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9138"/>
  <w:body>
    <w:p w:rsidR="00000000" w:rsidDel="00000000" w:rsidP="00000000" w:rsidRDefault="00000000" w:rsidRPr="00000000" w14:paraId="00000001">
      <w:pPr>
        <w:jc w:val="left"/>
        <w:rPr>
          <w:b w:val="1"/>
          <w:bCs w:val="1"/>
          <w:sz w:val="24"/>
          <w:szCs w:val="24"/>
          <w:u w:val="single"/>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u w:val="single"/>
          <w:rtl w:val="0"/>
        </w:rPr>
        <w:t xml:space="preserve"> Class 6: AI &amp; (Critical) Media Literacy </w:t>
      </w:r>
      <w:r w:rsidDel="00000000" w:rsidR="00000000" w:rsidRPr="00000000">
        <w:rPr>
          <w:rtl w:val="0"/>
        </w:rPr>
      </w:r>
    </w:p>
    <w:p w:rsidR="00000000" w:rsidDel="00000000" w:rsidP="00000000" w:rsidRDefault="00000000" w:rsidRPr="00000000" w14:paraId="00000003">
      <w:pPr>
        <w:jc w:val="center"/>
        <w:rPr>
          <w:b w:val="1"/>
          <w:bCs w:val="1"/>
          <w:sz w:val="24"/>
          <w:szCs w:val="24"/>
          <w:u w:val="single"/>
        </w:rPr>
      </w:pPr>
      <w:r w:rsidDel="00000000" w:rsidR="00000000" w:rsidRPr="00000000">
        <w:rPr>
          <w:b w:val="1"/>
          <w:bCs w:val="1"/>
          <w:sz w:val="24"/>
          <w:szCs w:val="24"/>
          <w:u w:val="single"/>
        </w:rPr>
        <w:drawing>
          <wp:inline distB="114300" distT="114300" distL="114300" distR="114300">
            <wp:extent cx="5748444" cy="3832296"/>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48444" cy="383229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 * AI was used to generate this Image</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06">
            <w:pPr>
              <w:jc w:val="center"/>
              <w:rPr>
                <w:b w:val="1"/>
                <w:bCs w:val="1"/>
                <w:sz w:val="24"/>
                <w:szCs w:val="24"/>
                <w:u w:val="single"/>
              </w:rPr>
            </w:pPr>
            <w:r w:rsidDel="00000000" w:rsidR="00000000" w:rsidRPr="00000000">
              <w:rPr>
                <w:b w:val="1"/>
                <w:bCs w:val="1"/>
                <w:sz w:val="24"/>
                <w:szCs w:val="24"/>
                <w:u w:val="single"/>
                <w:rtl w:val="0"/>
              </w:rPr>
              <w:t xml:space="preserve">498 Non-Negotiables:  Our Collective Agreement for Online Etiquette</w:t>
            </w:r>
          </w:p>
          <w:p w:rsidR="00000000" w:rsidDel="00000000" w:rsidP="00000000" w:rsidRDefault="00000000" w:rsidRPr="00000000" w14:paraId="00000007">
            <w:pPr>
              <w:jc w:val="center"/>
              <w:rPr>
                <w:b w:val="1"/>
                <w:bCs w:val="1"/>
                <w:sz w:val="24"/>
                <w:szCs w:val="24"/>
                <w:u w:val="single"/>
              </w:rPr>
            </w:pPr>
            <w:hyperlink r:id="rId7">
              <w:r w:rsidDel="00000000" w:rsidR="00000000" w:rsidRPr="00000000">
                <w:rPr>
                  <w:b w:val="1"/>
                  <w:bCs w:val="1"/>
                  <w:sz w:val="24"/>
                  <w:szCs w:val="24"/>
                  <w:u w:val="single"/>
                  <w:rtl w:val="0"/>
                </w:rPr>
                <w:t xml:space="preserve">For detailed description of each agreements click here </w:t>
              </w:r>
            </w:hyperlink>
            <w:r w:rsidDel="00000000" w:rsidR="00000000" w:rsidRPr="00000000">
              <w:rPr>
                <w:rtl w:val="0"/>
              </w:rPr>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everyone has been through their own challenges, and that emotion/passion is not the same as weakness/irrationality. Be considerate of others and understand that they are trying to engage with you and your culture, so you should respectfully attempt to do the same. *Staying committed to shared understanding </w:t>
            </w:r>
            <w:r w:rsidDel="00000000" w:rsidR="00000000" w:rsidRPr="00000000">
              <w:rPr>
                <w:rtl w:val="0"/>
              </w:rPr>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constructively with others online as you would with people in person; with respect, kindness, and empathy.</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technology meaningfully and responsibly, ensuring that you are aware of the strengths and limitations of your digital resources. </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the other person's contributions online by considering time and be as respectful  as you would in real life interactions. </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your face is in full frame and that you do not have any distracting backgrounds or visual effects enabled. Be present to the fullest extent possible, as though you were in an in-person setting.</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contributions with informed foundations from depth of practice and research  and participate with critical thinking. It’s okay to be unfamiliar with a topic; that’s the point of learning, continue leverage cultural resources in the community  </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that disagreements and discomfort will occur, and advocate for open and respectful communication. Experiencing discomfort and conflict helps us to grow as learners.</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other people's privacy and do not share personal information that others shared during the class. Focus on the lesson, not the story</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mindful of your own privilege and power; do not weaponize it but use it to uplift others by listening, respecting differences of opinion (as they TOO can be right) and make space for everyone to contribute. </w:t>
            </w:r>
          </w:p>
        </w:tc>
      </w:tr>
      <w:tr>
        <w:trPr>
          <w:cantSplit w:val="0"/>
          <w:trHeight w:val="44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3"/>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the mistakes, yours and your peers, with empathy and openness; to be human is to make mistakes. Recognize in these moments opportunities for growth, deeper understanding of ourselves, our community and the topics we are tackling. </w:t>
            </w:r>
          </w:p>
        </w:tc>
      </w:tr>
    </w:tbl>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rHeight w:val="420" w:hRule="atLeast"/>
          <w:tblHeader w:val="0"/>
        </w:trPr>
        <w:tc>
          <w:tcPr>
            <w:gridSpan w:val="2"/>
            <w:shd w:fill="ffd966"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Pr>
              <w:drawing>
                <wp:inline distB="114300" distT="114300" distL="114300" distR="114300">
                  <wp:extent cx="679450" cy="3429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9450" cy="342900"/>
                          </a:xfrm>
                          <a:prstGeom prst="rect"/>
                          <a:ln/>
                        </pic:spPr>
                      </pic:pic>
                    </a:graphicData>
                  </a:graphic>
                </wp:inline>
              </w:drawing>
            </w:r>
            <w:r w:rsidDel="00000000" w:rsidR="00000000" w:rsidRPr="00000000">
              <w:rPr>
                <w:b w:val="1"/>
                <w:bCs w:val="1"/>
                <w:sz w:val="30"/>
                <w:szCs w:val="30"/>
                <w:rtl w:val="0"/>
              </w:rPr>
              <w:t xml:space="preserve">Wellness Check: Twisted Twitter and TikTok Truths </w:t>
            </w:r>
            <w:r w:rsidDel="00000000" w:rsidR="00000000" w:rsidRPr="00000000">
              <w:rPr>
                <w:b w:val="1"/>
                <w:bCs w:val="1"/>
                <w:sz w:val="30"/>
                <w:szCs w:val="30"/>
              </w:rPr>
              <w:drawing>
                <wp:inline distB="114300" distT="114300" distL="114300" distR="114300">
                  <wp:extent cx="633413" cy="6334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3413" cy="6334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Ever read someone's status update and not know left from right? For today’s wellness check post a status update that sounds misleading or outlandish, but has a kernel of truth. Be prepared to answer what is actually true about it if someone is curious.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b w:val="1"/>
                <w:bCs w:val="1"/>
                <w:sz w:val="30"/>
                <w:szCs w:val="30"/>
                <w:rtl w:val="0"/>
              </w:rPr>
              <w:t xml:space="preserve">Twisted Twitter,TikTok Truths </w:t>
            </w: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2">
            <w:pPr>
              <w:pStyle w:val="Heading3"/>
              <w:keepNext w:val="0"/>
              <w:keepLines w:val="0"/>
              <w:spacing w:before="280" w:lineRule="auto"/>
              <w:rPr/>
            </w:pPr>
            <w:bookmarkStart w:colFirst="0" w:colLast="0" w:name="_aoy6v34rsp0m" w:id="0"/>
            <w:bookmarkEnd w:id="0"/>
            <w:r w:rsidDel="00000000" w:rsidR="00000000" w:rsidRPr="00000000">
              <w:rPr>
                <w:b w:val="1"/>
                <w:bCs w:val="1"/>
                <w:color w:val="000000"/>
                <w:sz w:val="26"/>
                <w:szCs w:val="26"/>
                <w:rtl w:val="0"/>
              </w:rPr>
              <w:t xml:space="preserve">Objectives:</w:t>
            </w: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bCs w:val="1"/>
                <w:rtl w:val="0"/>
              </w:rPr>
              <w:t xml:space="preserve">Analyze AI Literacy in Education:</w:t>
            </w:r>
            <w:r w:rsidDel="00000000" w:rsidR="00000000" w:rsidRPr="00000000">
              <w:rPr>
                <w:rtl w:val="0"/>
              </w:rPr>
              <w:t xml:space="preserve"> We will explore how AI technologies are transforming education, identifying both the opportunities and challenges they present for teachers and learners, and developing strategies for incorporating AI literacy into our teaching practices and our learning practices.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Evaluate the bias and reliability of Media and AI tools: </w:t>
            </w:r>
            <w:r w:rsidDel="00000000" w:rsidR="00000000" w:rsidRPr="00000000">
              <w:rPr>
                <w:rtl w:val="0"/>
              </w:rPr>
              <w:t xml:space="preserve">Using the Ad Fontes Media framework, we will assess factual accuracy, ideological neutrality. We will synthesize key insights and their implications for education.</w:t>
            </w:r>
          </w:p>
          <w:p w:rsidR="00000000" w:rsidDel="00000000" w:rsidP="00000000" w:rsidRDefault="00000000" w:rsidRPr="00000000" w14:paraId="00000035">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Collect feed forward to inform the second half of semester:</w:t>
            </w:r>
            <w:r w:rsidDel="00000000" w:rsidR="00000000" w:rsidRPr="00000000">
              <w:rPr>
                <w:rtl w:val="0"/>
              </w:rPr>
              <w:t xml:space="preserve"> Ensuring that your voices are heard and responded to is integral to my practice. Each of you will share your perspective on what is and is not working this semester, via a mid-semester survey,  and I will do my best to be responsive to the collective needs of our learning community.</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ind w:left="0" w:firstLine="0"/>
        <w:rPr>
          <w:b w:val="1"/>
          <w:bCs w:val="1"/>
        </w:rPr>
      </w:pPr>
      <w:r w:rsidDel="00000000" w:rsidR="00000000" w:rsidRPr="00000000">
        <w:rPr>
          <w:b w:val="1"/>
          <w:bCs w:val="1"/>
          <w:rtl w:val="0"/>
        </w:rPr>
        <w:t xml:space="preserve">Media &amp; Critical Media Literacy Slides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896.69921875" w:hRule="atLeast"/>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Activity 1: Digging In: Reading Reflections &amp; Connections (20 min)</w:t>
            </w:r>
          </w:p>
          <w:p w:rsidR="00000000" w:rsidDel="00000000" w:rsidP="00000000" w:rsidRDefault="00000000" w:rsidRPr="00000000" w14:paraId="00000039">
            <w:pPr>
              <w:widowControl w:val="0"/>
              <w:spacing w:after="240" w:before="240" w:line="240" w:lineRule="auto"/>
              <w:rPr>
                <w:b w:val="1"/>
                <w:bCs w:val="1"/>
                <w:sz w:val="24"/>
                <w:szCs w:val="24"/>
              </w:rPr>
            </w:pPr>
            <w:r w:rsidDel="00000000" w:rsidR="00000000" w:rsidRPr="00000000">
              <w:rPr>
                <w:b w:val="1"/>
                <w:bCs w:val="1"/>
                <w:sz w:val="24"/>
                <w:szCs w:val="24"/>
                <w:rtl w:val="0"/>
              </w:rPr>
              <w:t xml:space="preserve">Directions:</w:t>
            </w:r>
          </w:p>
          <w:p w:rsidR="00000000" w:rsidDel="00000000" w:rsidP="00000000" w:rsidRDefault="00000000" w:rsidRPr="00000000" w14:paraId="0000003A">
            <w:pPr>
              <w:widowControl w:val="0"/>
              <w:numPr>
                <w:ilvl w:val="0"/>
                <w:numId w:val="1"/>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Choose at least two questions to discuss as a group and pose practice based  solutions </w:t>
            </w:r>
          </w:p>
          <w:p w:rsidR="00000000" w:rsidDel="00000000" w:rsidP="00000000" w:rsidRDefault="00000000" w:rsidRPr="00000000" w14:paraId="0000003B">
            <w:pPr>
              <w:widowControl w:val="0"/>
              <w:numPr>
                <w:ilvl w:val="0"/>
                <w:numId w:val="1"/>
              </w:numPr>
              <w:spacing w:after="240" w:before="0" w:beforeAutospacing="0" w:line="240" w:lineRule="auto"/>
              <w:ind w:left="720" w:hanging="360"/>
              <w:rPr>
                <w:b w:val="1"/>
                <w:bCs w:val="1"/>
                <w:sz w:val="24"/>
                <w:szCs w:val="24"/>
                <w:u w:val="none"/>
              </w:rPr>
            </w:pPr>
            <w:r w:rsidDel="00000000" w:rsidR="00000000" w:rsidRPr="00000000">
              <w:rPr>
                <w:b w:val="1"/>
                <w:bCs w:val="1"/>
                <w:sz w:val="24"/>
                <w:szCs w:val="24"/>
                <w:rtl w:val="0"/>
              </w:rPr>
              <w:t xml:space="preserve">Elect a speaker and share in main room</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C">
            <w:pPr>
              <w:pStyle w:val="Heading3"/>
              <w:keepNext w:val="0"/>
              <w:keepLines w:val="0"/>
              <w:widowControl w:val="0"/>
              <w:spacing w:before="280" w:line="240" w:lineRule="auto"/>
              <w:rPr>
                <w:b w:val="1"/>
                <w:bCs w:val="1"/>
                <w:color w:val="000000"/>
                <w:sz w:val="24"/>
                <w:szCs w:val="24"/>
              </w:rPr>
            </w:pPr>
            <w:bookmarkStart w:colFirst="0" w:colLast="0" w:name="_id231cl1h8cc" w:id="1"/>
            <w:bookmarkEnd w:id="1"/>
            <w:r w:rsidDel="00000000" w:rsidR="00000000" w:rsidRPr="00000000">
              <w:rPr>
                <w:b w:val="1"/>
                <w:bCs w:val="1"/>
                <w:color w:val="000000"/>
                <w:sz w:val="24"/>
                <w:szCs w:val="24"/>
                <w:rtl w:val="0"/>
              </w:rPr>
              <w:t xml:space="preserve">Changing Role of the Teacher</w:t>
            </w:r>
          </w:p>
          <w:p w:rsidR="00000000" w:rsidDel="00000000" w:rsidP="00000000" w:rsidRDefault="00000000" w:rsidRPr="00000000" w14:paraId="0000003D">
            <w:pPr>
              <w:widowControl w:val="0"/>
              <w:numPr>
                <w:ilvl w:val="0"/>
                <w:numId w:val="4"/>
              </w:numPr>
              <w:spacing w:after="0" w:afterAutospacing="0" w:before="240" w:line="240" w:lineRule="auto"/>
              <w:ind w:left="720" w:hanging="360"/>
              <w:rPr>
                <w:sz w:val="24"/>
                <w:szCs w:val="24"/>
              </w:rPr>
            </w:pPr>
            <w:r w:rsidDel="00000000" w:rsidR="00000000" w:rsidRPr="00000000">
              <w:rPr>
                <w:i w:val="1"/>
                <w:iCs w:val="1"/>
                <w:sz w:val="24"/>
                <w:szCs w:val="24"/>
                <w:rtl w:val="0"/>
              </w:rPr>
              <w:t xml:space="preserve">What specific skills and outlooks can we develop now in order to be more useful in our changing role alongside developments in AI? (based on Sămărescu et al.)</w:t>
            </w:r>
          </w:p>
          <w:p w:rsidR="00000000" w:rsidDel="00000000" w:rsidP="00000000" w:rsidRDefault="00000000" w:rsidRPr="00000000" w14:paraId="0000003E">
            <w:pPr>
              <w:widowControl w:val="0"/>
              <w:numPr>
                <w:ilvl w:val="0"/>
                <w:numId w:val="4"/>
              </w:numPr>
              <w:spacing w:after="240" w:before="0" w:beforeAutospacing="0" w:line="240" w:lineRule="auto"/>
              <w:ind w:left="720" w:hanging="360"/>
              <w:rPr>
                <w:sz w:val="24"/>
                <w:szCs w:val="24"/>
              </w:rPr>
            </w:pPr>
            <w:r w:rsidDel="00000000" w:rsidR="00000000" w:rsidRPr="00000000">
              <w:rPr>
                <w:i w:val="1"/>
                <w:iCs w:val="1"/>
                <w:sz w:val="24"/>
                <w:szCs w:val="24"/>
                <w:rtl w:val="0"/>
              </w:rPr>
              <w:t xml:space="preserve">If students begin to heavily rely on AI tools to answer questions, what could be the impact on communication and relationships between students and teachers and how does reliance impact the social practice of learning?</w:t>
            </w:r>
          </w:p>
          <w:p w:rsidR="00000000" w:rsidDel="00000000" w:rsidP="00000000" w:rsidRDefault="00000000" w:rsidRPr="00000000" w14:paraId="0000003F">
            <w:pPr>
              <w:widowControl w:val="0"/>
              <w:spacing w:after="240" w:before="240" w:line="240" w:lineRule="auto"/>
              <w:ind w:left="0" w:firstLine="0"/>
              <w:rPr>
                <w:b w:val="1"/>
                <w:bCs w:val="1"/>
                <w:color w:val="000000"/>
                <w:sz w:val="24"/>
                <w:szCs w:val="24"/>
              </w:rPr>
            </w:pPr>
            <w:r w:rsidDel="00000000" w:rsidR="00000000" w:rsidRPr="00000000">
              <w:rPr>
                <w:b w:val="1"/>
                <w:bCs w:val="1"/>
                <w:color w:val="000000"/>
                <w:sz w:val="24"/>
                <w:szCs w:val="24"/>
                <w:rtl w:val="0"/>
              </w:rPr>
              <w:t xml:space="preserve">Human vs. AI Capabilities in Education</w:t>
            </w:r>
          </w:p>
          <w:p w:rsidR="00000000" w:rsidDel="00000000" w:rsidP="00000000" w:rsidRDefault="00000000" w:rsidRPr="00000000" w14:paraId="00000040">
            <w:pPr>
              <w:widowControl w:val="0"/>
              <w:numPr>
                <w:ilvl w:val="0"/>
                <w:numId w:val="8"/>
              </w:numPr>
              <w:spacing w:after="0" w:afterAutospacing="0" w:before="240" w:line="240" w:lineRule="auto"/>
              <w:ind w:left="720" w:hanging="360"/>
              <w:rPr>
                <w:sz w:val="24"/>
                <w:szCs w:val="24"/>
              </w:rPr>
            </w:pPr>
            <w:r w:rsidDel="00000000" w:rsidR="00000000" w:rsidRPr="00000000">
              <w:rPr>
                <w:i w:val="1"/>
                <w:iCs w:val="1"/>
                <w:sz w:val="24"/>
                <w:szCs w:val="24"/>
                <w:rtl w:val="0"/>
              </w:rPr>
              <w:t xml:space="preserve">What types of assistance in the classroom cannot be replaced or supported by AI? For example: Using AI to generate student feedback seems counterintuitive; How does this lead to a good teacher-student relationship if we aren’t the ones giving students personalized feedback based on our own opinions? </w:t>
            </w:r>
          </w:p>
          <w:p w:rsidR="00000000" w:rsidDel="00000000" w:rsidP="00000000" w:rsidRDefault="00000000" w:rsidRPr="00000000" w14:paraId="00000041">
            <w:pPr>
              <w:widowControl w:val="0"/>
              <w:numPr>
                <w:ilvl w:val="0"/>
                <w:numId w:val="8"/>
              </w:numPr>
              <w:spacing w:after="0" w:afterAutospacing="0" w:before="0" w:beforeAutospacing="0" w:line="240" w:lineRule="auto"/>
              <w:ind w:left="720" w:hanging="360"/>
              <w:rPr>
                <w:sz w:val="24"/>
                <w:szCs w:val="24"/>
              </w:rPr>
            </w:pPr>
            <w:r w:rsidDel="00000000" w:rsidR="00000000" w:rsidRPr="00000000">
              <w:rPr>
                <w:i w:val="1"/>
                <w:iCs w:val="1"/>
                <w:sz w:val="24"/>
                <w:szCs w:val="24"/>
                <w:rtl w:val="0"/>
              </w:rPr>
              <w:t xml:space="preserve">Is grading fundamentally administrative should we expect  AI can do it as well as a human teacher if so what if any are the ethical concerns? (based on Zhang &amp; Zhang)</w:t>
            </w:r>
          </w:p>
          <w:p w:rsidR="00000000" w:rsidDel="00000000" w:rsidP="00000000" w:rsidRDefault="00000000" w:rsidRPr="00000000" w14:paraId="00000042">
            <w:pPr>
              <w:widowControl w:val="0"/>
              <w:numPr>
                <w:ilvl w:val="0"/>
                <w:numId w:val="8"/>
              </w:numPr>
              <w:spacing w:after="240" w:before="0" w:beforeAutospacing="0" w:line="240" w:lineRule="auto"/>
              <w:ind w:left="720" w:hanging="360"/>
              <w:rPr>
                <w:sz w:val="24"/>
                <w:szCs w:val="24"/>
              </w:rPr>
            </w:pPr>
            <w:r w:rsidDel="00000000" w:rsidR="00000000" w:rsidRPr="00000000">
              <w:rPr>
                <w:i w:val="1"/>
                <w:iCs w:val="1"/>
                <w:sz w:val="24"/>
                <w:szCs w:val="24"/>
                <w:rtl w:val="0"/>
              </w:rPr>
              <w:t xml:space="preserve">How can AI platforms be able to understand the "why" behind students' mistakes? Especially in non-text-based subjects like math?</w:t>
            </w:r>
          </w:p>
          <w:p w:rsidR="00000000" w:rsidDel="00000000" w:rsidP="00000000" w:rsidRDefault="00000000" w:rsidRPr="00000000" w14:paraId="00000043">
            <w:pPr>
              <w:pStyle w:val="Heading3"/>
              <w:keepNext w:val="0"/>
              <w:keepLines w:val="0"/>
              <w:widowControl w:val="0"/>
              <w:spacing w:before="280" w:line="240" w:lineRule="auto"/>
              <w:rPr>
                <w:b w:val="1"/>
                <w:bCs w:val="1"/>
                <w:color w:val="000000"/>
                <w:sz w:val="24"/>
                <w:szCs w:val="24"/>
              </w:rPr>
            </w:pPr>
            <w:bookmarkStart w:colFirst="0" w:colLast="0" w:name="_tebw3hjmqb43" w:id="2"/>
            <w:bookmarkEnd w:id="2"/>
            <w:r w:rsidDel="00000000" w:rsidR="00000000" w:rsidRPr="00000000">
              <w:rPr>
                <w:b w:val="1"/>
                <w:bCs w:val="1"/>
                <w:color w:val="000000"/>
                <w:sz w:val="24"/>
                <w:szCs w:val="24"/>
                <w:rtl w:val="0"/>
              </w:rPr>
              <w:t xml:space="preserve">Skepticism and Concerns</w:t>
            </w:r>
          </w:p>
          <w:p w:rsidR="00000000" w:rsidDel="00000000" w:rsidP="00000000" w:rsidRDefault="00000000" w:rsidRPr="00000000" w14:paraId="00000044">
            <w:pPr>
              <w:widowControl w:val="0"/>
              <w:numPr>
                <w:ilvl w:val="0"/>
                <w:numId w:val="5"/>
              </w:numPr>
              <w:spacing w:after="0" w:afterAutospacing="0" w:before="240" w:line="240" w:lineRule="auto"/>
              <w:ind w:left="720" w:hanging="360"/>
              <w:rPr>
                <w:sz w:val="24"/>
                <w:szCs w:val="24"/>
              </w:rPr>
            </w:pPr>
            <w:r w:rsidDel="00000000" w:rsidR="00000000" w:rsidRPr="00000000">
              <w:rPr>
                <w:i w:val="1"/>
                <w:iCs w:val="1"/>
                <w:sz w:val="24"/>
                <w:szCs w:val="24"/>
                <w:rtl w:val="0"/>
              </w:rPr>
              <w:t xml:space="preserve">How do we make AI accessible without making students trade privacy for participation?</w:t>
            </w:r>
            <w:r w:rsidDel="00000000" w:rsidR="00000000" w:rsidRPr="00000000">
              <w:rPr>
                <w:b w:val="1"/>
                <w:bCs w:val="1"/>
                <w:i w:val="1"/>
                <w:iCs w:val="1"/>
                <w:sz w:val="24"/>
                <w:szCs w:val="24"/>
                <w:rtl w:val="0"/>
              </w:rPr>
              <w:t xml:space="preserve"> </w:t>
            </w:r>
          </w:p>
          <w:p w:rsidR="00000000" w:rsidDel="00000000" w:rsidP="00000000" w:rsidRDefault="00000000" w:rsidRPr="00000000" w14:paraId="00000045">
            <w:pPr>
              <w:widowControl w:val="0"/>
              <w:numPr>
                <w:ilvl w:val="0"/>
                <w:numId w:val="5"/>
              </w:numPr>
              <w:spacing w:after="0" w:afterAutospacing="0" w:before="0" w:beforeAutospacing="0" w:line="240" w:lineRule="auto"/>
              <w:ind w:left="720" w:hanging="360"/>
              <w:rPr>
                <w:b w:val="1"/>
                <w:bCs w:val="1"/>
                <w:i w:val="1"/>
                <w:iCs w:val="1"/>
                <w:sz w:val="24"/>
                <w:szCs w:val="24"/>
              </w:rPr>
            </w:pPr>
            <w:r w:rsidDel="00000000" w:rsidR="00000000" w:rsidRPr="00000000">
              <w:rPr>
                <w:i w:val="1"/>
                <w:iCs w:val="1"/>
                <w:sz w:val="24"/>
                <w:szCs w:val="24"/>
                <w:rtl w:val="0"/>
              </w:rPr>
              <w:t xml:space="preserve">Based on most college academic policies on the use of AI, should K-12 teachers encourage students to use AI for homework assignments and classwork? </w:t>
            </w:r>
          </w:p>
          <w:p w:rsidR="00000000" w:rsidDel="00000000" w:rsidP="00000000" w:rsidRDefault="00000000" w:rsidRPr="00000000" w14:paraId="00000046">
            <w:pPr>
              <w:widowControl w:val="0"/>
              <w:numPr>
                <w:ilvl w:val="0"/>
                <w:numId w:val="5"/>
              </w:numPr>
              <w:spacing w:after="240" w:before="0" w:beforeAutospacing="0" w:line="240" w:lineRule="auto"/>
              <w:ind w:left="720" w:hanging="360"/>
              <w:rPr>
                <w:i w:val="1"/>
                <w:iCs w:val="1"/>
                <w:sz w:val="24"/>
                <w:szCs w:val="24"/>
                <w:u w:val="none"/>
              </w:rPr>
            </w:pPr>
            <w:r w:rsidDel="00000000" w:rsidR="00000000" w:rsidRPr="00000000">
              <w:rPr>
                <w:i w:val="1"/>
                <w:iCs w:val="1"/>
                <w:sz w:val="24"/>
                <w:szCs w:val="24"/>
                <w:rtl w:val="0"/>
              </w:rPr>
              <w:t xml:space="preserve">How</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can schools and governments make sure that AI improves educational opportunities for all students rather than exacerbating existing inequalities between wealthy and developing regions?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8">
            <w:pPr>
              <w:pStyle w:val="Heading3"/>
              <w:keepNext w:val="0"/>
              <w:keepLines w:val="0"/>
              <w:widowControl w:val="0"/>
              <w:spacing w:before="280" w:line="240" w:lineRule="auto"/>
              <w:rPr>
                <w:b w:val="1"/>
                <w:bCs w:val="1"/>
                <w:color w:val="000000"/>
                <w:sz w:val="24"/>
                <w:szCs w:val="24"/>
              </w:rPr>
            </w:pPr>
            <w:bookmarkStart w:colFirst="0" w:colLast="0" w:name="_id231cl1h8cc" w:id="1"/>
            <w:bookmarkEnd w:id="1"/>
            <w:r w:rsidDel="00000000" w:rsidR="00000000" w:rsidRPr="00000000">
              <w:rPr>
                <w:b w:val="1"/>
                <w:bCs w:val="1"/>
                <w:color w:val="000000"/>
                <w:sz w:val="24"/>
                <w:szCs w:val="24"/>
                <w:rtl w:val="0"/>
              </w:rPr>
              <w:t xml:space="preserve">Group 1:</w:t>
            </w:r>
          </w:p>
          <w:p w:rsidR="00000000" w:rsidDel="00000000" w:rsidP="00000000" w:rsidRDefault="00000000" w:rsidRPr="00000000" w14:paraId="00000049">
            <w:pPr>
              <w:spacing w:line="240" w:lineRule="auto"/>
              <w:rPr/>
            </w:pPr>
            <w:r w:rsidDel="00000000" w:rsidR="00000000" w:rsidRPr="00000000">
              <w:rPr>
                <w:rtl w:val="0"/>
              </w:rPr>
              <w:t xml:space="preserve">Question:</w:t>
            </w:r>
          </w:p>
          <w:p w:rsidR="00000000" w:rsidDel="00000000" w:rsidP="00000000" w:rsidRDefault="00000000" w:rsidRPr="00000000" w14:paraId="0000004A">
            <w:pPr>
              <w:spacing w:line="240" w:lineRule="auto"/>
              <w:rPr/>
            </w:pPr>
            <w:r w:rsidDel="00000000" w:rsidR="00000000" w:rsidRPr="00000000">
              <w:rPr>
                <w:rtl w:val="0"/>
              </w:rPr>
              <w:t xml:space="preserve">Proposed Solutions:</w:t>
            </w:r>
          </w:p>
          <w:p w:rsidR="00000000" w:rsidDel="00000000" w:rsidP="00000000" w:rsidRDefault="00000000" w:rsidRPr="00000000" w14:paraId="0000004B">
            <w:pPr>
              <w:spacing w:line="240" w:lineRule="auto"/>
              <w:rPr/>
            </w:pPr>
            <w:r w:rsidDel="00000000" w:rsidR="00000000" w:rsidRPr="00000000">
              <w:rPr>
                <w:rtl w:val="0"/>
              </w:rPr>
              <w:t xml:space="preserve">Question:</w:t>
            </w:r>
          </w:p>
          <w:p w:rsidR="00000000" w:rsidDel="00000000" w:rsidP="00000000" w:rsidRDefault="00000000" w:rsidRPr="00000000" w14:paraId="0000004C">
            <w:pPr>
              <w:spacing w:line="240" w:lineRule="auto"/>
              <w:rPr/>
            </w:pPr>
            <w:r w:rsidDel="00000000" w:rsidR="00000000" w:rsidRPr="00000000">
              <w:rPr>
                <w:rtl w:val="0"/>
              </w:rPr>
              <w:t xml:space="preserve">Proposed Solutions:</w:t>
            </w: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D">
            <w:pPr>
              <w:pStyle w:val="Heading3"/>
              <w:keepNext w:val="0"/>
              <w:keepLines w:val="0"/>
              <w:widowControl w:val="0"/>
              <w:spacing w:before="280" w:line="240" w:lineRule="auto"/>
              <w:rPr>
                <w:b w:val="1"/>
                <w:bCs w:val="1"/>
                <w:color w:val="000000"/>
                <w:sz w:val="24"/>
                <w:szCs w:val="24"/>
              </w:rPr>
            </w:pPr>
            <w:bookmarkStart w:colFirst="0" w:colLast="0" w:name="_cjb4kzbskc8f" w:id="3"/>
            <w:bookmarkEnd w:id="3"/>
            <w:r w:rsidDel="00000000" w:rsidR="00000000" w:rsidRPr="00000000">
              <w:rPr>
                <w:b w:val="1"/>
                <w:bCs w:val="1"/>
                <w:color w:val="000000"/>
                <w:sz w:val="24"/>
                <w:szCs w:val="24"/>
                <w:rtl w:val="0"/>
              </w:rPr>
              <w:t xml:space="preserve">Group 2:</w:t>
            </w:r>
          </w:p>
          <w:p w:rsidR="00000000" w:rsidDel="00000000" w:rsidP="00000000" w:rsidRDefault="00000000" w:rsidRPr="00000000" w14:paraId="0000004E">
            <w:pPr>
              <w:spacing w:line="240" w:lineRule="auto"/>
              <w:rPr/>
            </w:pPr>
            <w:r w:rsidDel="00000000" w:rsidR="00000000" w:rsidRPr="00000000">
              <w:rPr>
                <w:rtl w:val="0"/>
              </w:rPr>
              <w:t xml:space="preserve">Question:</w:t>
            </w:r>
          </w:p>
          <w:p w:rsidR="00000000" w:rsidDel="00000000" w:rsidP="00000000" w:rsidRDefault="00000000" w:rsidRPr="00000000" w14:paraId="0000004F">
            <w:pPr>
              <w:spacing w:line="240" w:lineRule="auto"/>
              <w:rPr/>
            </w:pPr>
            <w:r w:rsidDel="00000000" w:rsidR="00000000" w:rsidRPr="00000000">
              <w:rPr>
                <w:rtl w:val="0"/>
              </w:rPr>
              <w:t xml:space="preserve">Proposed Solutions:</w:t>
            </w:r>
          </w:p>
          <w:p w:rsidR="00000000" w:rsidDel="00000000" w:rsidP="00000000" w:rsidRDefault="00000000" w:rsidRPr="00000000" w14:paraId="00000050">
            <w:pPr>
              <w:spacing w:line="240" w:lineRule="auto"/>
              <w:rPr/>
            </w:pPr>
            <w:r w:rsidDel="00000000" w:rsidR="00000000" w:rsidRPr="00000000">
              <w:rPr>
                <w:rtl w:val="0"/>
              </w:rPr>
              <w:t xml:space="preserve">Question:</w:t>
            </w:r>
          </w:p>
          <w:p w:rsidR="00000000" w:rsidDel="00000000" w:rsidP="00000000" w:rsidRDefault="00000000" w:rsidRPr="00000000" w14:paraId="00000051">
            <w:pPr>
              <w:spacing w:line="240" w:lineRule="auto"/>
              <w:rPr>
                <w:b w:val="1"/>
                <w:bCs w:val="1"/>
                <w:color w:val="000000"/>
                <w:sz w:val="24"/>
                <w:szCs w:val="24"/>
              </w:rPr>
            </w:pPr>
            <w:r w:rsidDel="00000000" w:rsidR="00000000" w:rsidRPr="00000000">
              <w:rPr>
                <w:rtl w:val="0"/>
              </w:rPr>
              <w:t xml:space="preserve">Proposed Solutions:</w:t>
            </w:r>
            <w:r w:rsidDel="00000000" w:rsidR="00000000" w:rsidRPr="00000000">
              <w:rPr>
                <w:rtl w:val="0"/>
              </w:rPr>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52">
            <w:pPr>
              <w:pStyle w:val="Heading3"/>
              <w:keepNext w:val="0"/>
              <w:keepLines w:val="0"/>
              <w:widowControl w:val="0"/>
              <w:spacing w:before="280" w:line="240" w:lineRule="auto"/>
              <w:rPr>
                <w:b w:val="1"/>
                <w:bCs w:val="1"/>
                <w:color w:val="000000"/>
                <w:sz w:val="24"/>
                <w:szCs w:val="24"/>
              </w:rPr>
            </w:pPr>
            <w:bookmarkStart w:colFirst="0" w:colLast="0" w:name="_kn0bneskdr71" w:id="4"/>
            <w:bookmarkEnd w:id="4"/>
            <w:r w:rsidDel="00000000" w:rsidR="00000000" w:rsidRPr="00000000">
              <w:rPr>
                <w:b w:val="1"/>
                <w:bCs w:val="1"/>
                <w:color w:val="000000"/>
                <w:sz w:val="24"/>
                <w:szCs w:val="24"/>
                <w:rtl w:val="0"/>
              </w:rPr>
              <w:t xml:space="preserve">Group 3:</w:t>
            </w:r>
          </w:p>
          <w:p w:rsidR="00000000" w:rsidDel="00000000" w:rsidP="00000000" w:rsidRDefault="00000000" w:rsidRPr="00000000" w14:paraId="00000053">
            <w:pPr>
              <w:spacing w:line="240" w:lineRule="auto"/>
              <w:rPr/>
            </w:pPr>
            <w:r w:rsidDel="00000000" w:rsidR="00000000" w:rsidRPr="00000000">
              <w:rPr>
                <w:rtl w:val="0"/>
              </w:rPr>
              <w:t xml:space="preserve">Question:</w:t>
            </w:r>
          </w:p>
          <w:p w:rsidR="00000000" w:rsidDel="00000000" w:rsidP="00000000" w:rsidRDefault="00000000" w:rsidRPr="00000000" w14:paraId="00000054">
            <w:pPr>
              <w:spacing w:line="240" w:lineRule="auto"/>
              <w:rPr/>
            </w:pPr>
            <w:r w:rsidDel="00000000" w:rsidR="00000000" w:rsidRPr="00000000">
              <w:rPr>
                <w:rtl w:val="0"/>
              </w:rPr>
              <w:t xml:space="preserve">Proposed Solutions:</w:t>
            </w:r>
          </w:p>
          <w:p w:rsidR="00000000" w:rsidDel="00000000" w:rsidP="00000000" w:rsidRDefault="00000000" w:rsidRPr="00000000" w14:paraId="00000055">
            <w:pPr>
              <w:spacing w:line="240" w:lineRule="auto"/>
              <w:rPr/>
            </w:pPr>
            <w:r w:rsidDel="00000000" w:rsidR="00000000" w:rsidRPr="00000000">
              <w:rPr>
                <w:rtl w:val="0"/>
              </w:rPr>
              <w:t xml:space="preserve">Question:</w:t>
            </w:r>
          </w:p>
          <w:p w:rsidR="00000000" w:rsidDel="00000000" w:rsidP="00000000" w:rsidRDefault="00000000" w:rsidRPr="00000000" w14:paraId="00000056">
            <w:pPr>
              <w:spacing w:line="240" w:lineRule="auto"/>
              <w:rPr>
                <w:b w:val="1"/>
                <w:bCs w:val="1"/>
                <w:color w:val="000000"/>
                <w:sz w:val="24"/>
                <w:szCs w:val="24"/>
              </w:rPr>
            </w:pPr>
            <w:r w:rsidDel="00000000" w:rsidR="00000000" w:rsidRPr="00000000">
              <w:rPr>
                <w:rtl w:val="0"/>
              </w:rPr>
              <w:t xml:space="preserve">Proposed Solutions:</w:t>
            </w:r>
            <w:r w:rsidDel="00000000" w:rsidR="00000000" w:rsidRPr="00000000">
              <w:rPr>
                <w:rtl w:val="0"/>
              </w:rPr>
            </w:r>
          </w:p>
        </w:tc>
      </w:tr>
    </w:tbl>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Pr>
        <w:drawing>
          <wp:inline distB="114300" distT="114300" distL="114300" distR="114300">
            <wp:extent cx="2193707" cy="1457358"/>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193707" cy="1457358"/>
                    </a:xfrm>
                    <a:prstGeom prst="rect"/>
                    <a:ln/>
                  </pic:spPr>
                </pic:pic>
              </a:graphicData>
            </a:graphic>
          </wp:inline>
        </w:drawing>
      </w:r>
      <w:r w:rsidDel="00000000" w:rsidR="00000000" w:rsidRPr="00000000">
        <w:rPr>
          <w:b w:val="1"/>
          <w:bCs w:val="1"/>
          <w:rtl w:val="0"/>
        </w:rPr>
        <w:t xml:space="preserve">(10 min) </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mis/disinformation in social media</w:t>
            </w:r>
          </w:p>
          <w:p w:rsidR="00000000" w:rsidDel="00000000" w:rsidP="00000000" w:rsidRDefault="00000000" w:rsidRPr="00000000" w14:paraId="0000005C">
            <w:pPr>
              <w:jc w:val="center"/>
              <w:rPr>
                <w:b w:val="1"/>
                <w:bCs w:val="1"/>
                <w:sz w:val="24"/>
                <w:szCs w:val="24"/>
              </w:rPr>
            </w:pPr>
            <w:r w:rsidDel="00000000" w:rsidR="00000000" w:rsidRPr="00000000">
              <w:rPr>
                <w:b w:val="1"/>
                <w:bCs w:val="1"/>
                <w:sz w:val="24"/>
                <w:szCs w:val="24"/>
                <w:rtl w:val="0"/>
              </w:rPr>
              <w:t xml:space="preserve">Amy Stell and Luke Hands </w:t>
            </w:r>
          </w:p>
          <w:p w:rsidR="00000000" w:rsidDel="00000000" w:rsidP="00000000" w:rsidRDefault="00000000" w:rsidRPr="00000000" w14:paraId="0000005D">
            <w:pPr>
              <w:widowControl w:val="0"/>
              <w:spacing w:line="240" w:lineRule="auto"/>
              <w:jc w:val="center"/>
              <w:rPr>
                <w:color w:val="002060"/>
                <w:sz w:val="24"/>
                <w:szCs w:val="24"/>
              </w:rPr>
            </w:pPr>
            <w:r w:rsidDel="00000000" w:rsidR="00000000" w:rsidRPr="00000000">
              <w:rPr>
                <w:color w:val="002060"/>
                <w:sz w:val="24"/>
                <w:szCs w:val="24"/>
                <w:rtl w:val="0"/>
              </w:rPr>
              <w:t xml:space="preserve">Amy Stell </w:t>
            </w:r>
            <w:hyperlink r:id="rId11">
              <w:r w:rsidDel="00000000" w:rsidR="00000000" w:rsidRPr="00000000">
                <w:rPr>
                  <w:color w:val="002060"/>
                  <w:sz w:val="24"/>
                  <w:szCs w:val="24"/>
                  <w:u w:val="single"/>
                  <w:rtl w:val="0"/>
                </w:rPr>
                <w:t xml:space="preserve">astell@u.rochester.edu</w:t>
              </w:r>
            </w:hyperlink>
            <w:r w:rsidDel="00000000" w:rsidR="00000000" w:rsidRPr="00000000">
              <w:rPr>
                <w:rtl w:val="0"/>
              </w:rPr>
            </w:r>
          </w:p>
          <w:p w:rsidR="00000000" w:rsidDel="00000000" w:rsidP="00000000" w:rsidRDefault="00000000" w:rsidRPr="00000000" w14:paraId="0000005E">
            <w:pPr>
              <w:widowControl w:val="0"/>
              <w:spacing w:line="240" w:lineRule="auto"/>
              <w:jc w:val="center"/>
              <w:rPr>
                <w:color w:val="002060"/>
                <w:sz w:val="24"/>
                <w:szCs w:val="24"/>
              </w:rPr>
            </w:pPr>
            <w:r w:rsidDel="00000000" w:rsidR="00000000" w:rsidRPr="00000000">
              <w:rPr>
                <w:color w:val="002060"/>
                <w:sz w:val="24"/>
                <w:szCs w:val="24"/>
                <w:rtl w:val="0"/>
              </w:rPr>
              <w:t xml:space="preserve">Luke Hands </w:t>
            </w:r>
            <w:hyperlink r:id="rId12">
              <w:r w:rsidDel="00000000" w:rsidR="00000000" w:rsidRPr="00000000">
                <w:rPr>
                  <w:color w:val="002060"/>
                  <w:sz w:val="24"/>
                  <w:szCs w:val="24"/>
                  <w:u w:val="single"/>
                  <w:rtl w:val="0"/>
                </w:rPr>
                <w:t xml:space="preserve">lhands@u.rochester.edu</w:t>
              </w:r>
            </w:hyperlink>
            <w:r w:rsidDel="00000000" w:rsidR="00000000" w:rsidRPr="00000000">
              <w:rPr>
                <w:color w:val="002060"/>
                <w:sz w:val="24"/>
                <w:szCs w:val="24"/>
                <w:rtl w:val="0"/>
              </w:rPr>
              <w:t xml:space="preserve"> </w:t>
            </w:r>
          </w:p>
          <w:p w:rsidR="00000000" w:rsidDel="00000000" w:rsidP="00000000" w:rsidRDefault="00000000" w:rsidRPr="00000000" w14:paraId="0000005F">
            <w:pPr>
              <w:jc w:val="center"/>
              <w:rPr>
                <w:b w:val="1"/>
                <w:bCs w:val="1"/>
                <w:sz w:val="24"/>
                <w:szCs w:val="24"/>
              </w:rPr>
            </w:pPr>
            <w:r w:rsidDel="00000000" w:rsidR="00000000" w:rsidRPr="00000000">
              <w:rPr>
                <w:rtl w:val="0"/>
              </w:rPr>
            </w:r>
          </w:p>
          <w:p w:rsidR="00000000" w:rsidDel="00000000" w:rsidP="00000000" w:rsidRDefault="00000000" w:rsidRPr="00000000" w14:paraId="00000060">
            <w:pPr>
              <w:jc w:val="center"/>
              <w:rPr>
                <w:b w:val="1"/>
                <w:bCs w:val="1"/>
                <w:sz w:val="24"/>
                <w:szCs w:val="24"/>
              </w:rPr>
            </w:pPr>
            <w:hyperlink r:id="rId13">
              <w:r w:rsidDel="00000000" w:rsidR="00000000" w:rsidRPr="00000000">
                <w:rPr>
                  <w:b w:val="1"/>
                  <w:bCs w:val="1"/>
                  <w:color w:val="0000ee"/>
                  <w:sz w:val="24"/>
                  <w:szCs w:val="24"/>
                  <w:u w:val="single"/>
                  <w:rtl w:val="0"/>
                </w:rPr>
                <w:t xml:space="preserve">Presentation for EDU 498</w:t>
              </w:r>
            </w:hyperlink>
            <w:r w:rsidDel="00000000" w:rsidR="00000000" w:rsidRPr="00000000">
              <w:rPr>
                <w:rtl w:val="0"/>
              </w:rPr>
            </w:r>
          </w:p>
        </w:tc>
      </w:tr>
    </w:tbl>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bf9000"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b w:val="1"/>
                <w:bCs w:val="1"/>
                <w:sz w:val="24"/>
                <w:szCs w:val="24"/>
              </w:rPr>
            </w:pPr>
            <w:r w:rsidDel="00000000" w:rsidR="00000000" w:rsidRPr="00000000">
              <w:rPr>
                <w:b w:val="1"/>
                <w:bCs w:val="1"/>
                <w:sz w:val="24"/>
                <w:szCs w:val="24"/>
                <w:rtl w:val="0"/>
              </w:rPr>
              <w:t xml:space="preserve">Class Activity 2: Deconstructing Headlines (30 min)</w:t>
            </w:r>
          </w:p>
          <w:p w:rsidR="00000000" w:rsidDel="00000000" w:rsidP="00000000" w:rsidRDefault="00000000" w:rsidRPr="00000000" w14:paraId="0000006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sz w:val="24"/>
                <w:szCs w:val="24"/>
              </w:rPr>
              <w:drawing>
                <wp:inline distB="114300" distT="114300" distL="114300" distR="114300">
                  <wp:extent cx="5810250" cy="43053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102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hyperlink r:id="rId15">
              <w:r w:rsidDel="00000000" w:rsidR="00000000" w:rsidRPr="00000000">
                <w:rPr>
                  <w:b w:val="1"/>
                  <w:bCs w:val="1"/>
                  <w:color w:val="0000ee"/>
                  <w:sz w:val="24"/>
                  <w:szCs w:val="24"/>
                  <w:u w:val="single"/>
                  <w:rtl w:val="0"/>
                </w:rPr>
                <w:t xml:space="preserve">Media-Bias-Chart-13.0_Jan-2025-Licensed-scaled.jpg (JPEG Image, 2560 × 2024 pixels) — Scaled (39_).pdf</w:t>
              </w:r>
            </w:hyperlink>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sz w:val="24"/>
                <w:szCs w:val="24"/>
              </w:rPr>
            </w:pPr>
            <w:hyperlink r:id="rId16">
              <w:r w:rsidDel="00000000" w:rsidR="00000000" w:rsidRPr="00000000">
                <w:rPr>
                  <w:color w:val="0000ee"/>
                  <w:sz w:val="24"/>
                  <w:szCs w:val="24"/>
                  <w:u w:val="single"/>
                  <w:rtl w:val="0"/>
                </w:rPr>
                <w:t xml:space="preserve">Five Minute Methodology Overview</w:t>
              </w:r>
            </w:hyperlink>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0">
            <w:pPr>
              <w:spacing w:line="240" w:lineRule="auto"/>
              <w:jc w:val="left"/>
              <w:rPr>
                <w:b w:val="1"/>
                <w:bCs w:val="1"/>
                <w:sz w:val="24"/>
                <w:szCs w:val="24"/>
              </w:rPr>
            </w:pPr>
            <w:r w:rsidDel="00000000" w:rsidR="00000000" w:rsidRPr="00000000">
              <w:rPr>
                <w:b w:val="1"/>
                <w:bCs w:val="1"/>
                <w:sz w:val="24"/>
                <w:szCs w:val="24"/>
                <w:rtl w:val="0"/>
              </w:rPr>
              <w:t xml:space="preserve">*We won't look at this source but </w:t>
            </w:r>
          </w:p>
          <w:p w:rsidR="00000000" w:rsidDel="00000000" w:rsidP="00000000" w:rsidRDefault="00000000" w:rsidRPr="00000000" w14:paraId="00000071">
            <w:pPr>
              <w:rPr>
                <w:b w:val="1"/>
                <w:bCs w:val="1"/>
                <w:sz w:val="24"/>
                <w:szCs w:val="24"/>
              </w:rPr>
            </w:pPr>
            <w:hyperlink r:id="rId17">
              <w:r w:rsidDel="00000000" w:rsidR="00000000" w:rsidRPr="00000000">
                <w:rPr>
                  <w:b w:val="1"/>
                  <w:bCs w:val="1"/>
                  <w:color w:val="1155cc"/>
                  <w:sz w:val="24"/>
                  <w:szCs w:val="24"/>
                  <w:u w:val="single"/>
                  <w:rtl w:val="0"/>
                </w:rPr>
                <w:t xml:space="preserve">https://ground.news/</w:t>
              </w:r>
            </w:hyperlink>
            <w:r w:rsidDel="00000000" w:rsidR="00000000" w:rsidRPr="00000000">
              <w:rPr>
                <w:b w:val="1"/>
                <w:bCs w:val="1"/>
                <w:sz w:val="24"/>
                <w:szCs w:val="24"/>
                <w:rtl w:val="0"/>
              </w:rPr>
              <w:t xml:space="preserve"> uses ad fontes media bias charts to engage in meaningful discourse on media bias </w:t>
            </w:r>
            <w:r w:rsidDel="00000000" w:rsidR="00000000" w:rsidRPr="00000000">
              <w:rPr>
                <w:rtl w:val="0"/>
              </w:rPr>
            </w:r>
          </w:p>
          <w:p w:rsidR="00000000" w:rsidDel="00000000" w:rsidP="00000000" w:rsidRDefault="00000000" w:rsidRPr="00000000" w14:paraId="00000072">
            <w:pPr>
              <w:spacing w:line="240" w:lineRule="auto"/>
              <w:jc w:val="center"/>
              <w:rPr>
                <w:b w:val="1"/>
                <w:bCs w:val="1"/>
                <w:sz w:val="24"/>
                <w:szCs w:val="24"/>
              </w:rPr>
            </w:pPr>
            <w:r w:rsidDel="00000000" w:rsidR="00000000" w:rsidRPr="00000000">
              <w:rPr>
                <w:b w:val="1"/>
                <w:bCs w:val="1"/>
                <w:sz w:val="24"/>
                <w:szCs w:val="24"/>
                <w:rtl w:val="0"/>
              </w:rPr>
              <w:t xml:space="preserve">Directions: </w:t>
            </w:r>
          </w:p>
          <w:p w:rsidR="00000000" w:rsidDel="00000000" w:rsidP="00000000" w:rsidRDefault="00000000" w:rsidRPr="00000000" w14:paraId="00000073">
            <w:pPr>
              <w:spacing w:line="240" w:lineRule="auto"/>
              <w:jc w:val="left"/>
              <w:rPr>
                <w:b w:val="1"/>
                <w:bCs w:val="1"/>
                <w:sz w:val="24"/>
                <w:szCs w:val="24"/>
              </w:rPr>
            </w:pPr>
            <w:r w:rsidDel="00000000" w:rsidR="00000000" w:rsidRPr="00000000">
              <w:rPr>
                <w:b w:val="1"/>
                <w:bCs w:val="1"/>
                <w:sz w:val="24"/>
                <w:szCs w:val="24"/>
                <w:rtl w:val="0"/>
              </w:rPr>
              <w:t xml:space="preserve">Examine the headlines from a variety of perspectives (Right Leaning, Left Leaning, Centrist, etc.). </w:t>
            </w:r>
          </w:p>
          <w:p w:rsidR="00000000" w:rsidDel="00000000" w:rsidP="00000000" w:rsidRDefault="00000000" w:rsidRPr="00000000" w14:paraId="00000074">
            <w:pPr>
              <w:numPr>
                <w:ilvl w:val="0"/>
                <w:numId w:val="7"/>
              </w:numPr>
              <w:spacing w:line="240" w:lineRule="auto"/>
              <w:ind w:left="720" w:hanging="360"/>
              <w:jc w:val="left"/>
              <w:rPr>
                <w:b w:val="1"/>
                <w:bCs w:val="1"/>
                <w:sz w:val="24"/>
                <w:szCs w:val="24"/>
              </w:rPr>
            </w:pPr>
            <w:r w:rsidDel="00000000" w:rsidR="00000000" w:rsidRPr="00000000">
              <w:rPr>
                <w:b w:val="1"/>
                <w:bCs w:val="1"/>
                <w:sz w:val="24"/>
                <w:szCs w:val="24"/>
                <w:rtl w:val="0"/>
              </w:rPr>
              <w:t xml:space="preserve">Break down each headline structure, looking for biased language, emotional appeals, and framing techniques.</w:t>
            </w:r>
          </w:p>
          <w:p w:rsidR="00000000" w:rsidDel="00000000" w:rsidP="00000000" w:rsidRDefault="00000000" w:rsidRPr="00000000" w14:paraId="00000075">
            <w:pPr>
              <w:numPr>
                <w:ilvl w:val="0"/>
                <w:numId w:val="7"/>
              </w:numPr>
              <w:spacing w:line="240" w:lineRule="auto"/>
              <w:ind w:left="720" w:hanging="360"/>
              <w:jc w:val="left"/>
              <w:rPr>
                <w:b w:val="1"/>
                <w:bCs w:val="1"/>
                <w:sz w:val="24"/>
                <w:szCs w:val="24"/>
              </w:rPr>
            </w:pPr>
            <w:r w:rsidDel="00000000" w:rsidR="00000000" w:rsidRPr="00000000">
              <w:rPr>
                <w:b w:val="1"/>
                <w:bCs w:val="1"/>
                <w:sz w:val="24"/>
                <w:szCs w:val="24"/>
                <w:rtl w:val="0"/>
              </w:rPr>
              <w:t xml:space="preserve">Skim the articles. Does it confirm your initial thoughts?</w:t>
            </w:r>
          </w:p>
          <w:p w:rsidR="00000000" w:rsidDel="00000000" w:rsidP="00000000" w:rsidRDefault="00000000" w:rsidRPr="00000000" w14:paraId="00000076">
            <w:pPr>
              <w:numPr>
                <w:ilvl w:val="0"/>
                <w:numId w:val="7"/>
              </w:numPr>
              <w:spacing w:line="240" w:lineRule="auto"/>
              <w:ind w:left="720" w:hanging="360"/>
              <w:jc w:val="left"/>
              <w:rPr>
                <w:b w:val="1"/>
                <w:bCs w:val="1"/>
                <w:sz w:val="24"/>
                <w:szCs w:val="24"/>
              </w:rPr>
            </w:pPr>
            <w:r w:rsidDel="00000000" w:rsidR="00000000" w:rsidRPr="00000000">
              <w:rPr>
                <w:b w:val="1"/>
                <w:bCs w:val="1"/>
                <w:sz w:val="24"/>
                <w:szCs w:val="24"/>
                <w:rtl w:val="0"/>
              </w:rPr>
              <w:t xml:space="preserve">Look where this article falls on the Media BIas Chart-were you surprised? * only 5 free searches can be done per day, per person so take turns</w:t>
            </w:r>
          </w:p>
          <w:p w:rsidR="00000000" w:rsidDel="00000000" w:rsidP="00000000" w:rsidRDefault="00000000" w:rsidRPr="00000000" w14:paraId="00000077">
            <w:pPr>
              <w:numPr>
                <w:ilvl w:val="0"/>
                <w:numId w:val="7"/>
              </w:numPr>
              <w:spacing w:line="240" w:lineRule="auto"/>
              <w:ind w:left="720" w:hanging="360"/>
              <w:jc w:val="left"/>
              <w:rPr>
                <w:b w:val="1"/>
                <w:bCs w:val="1"/>
                <w:sz w:val="24"/>
                <w:szCs w:val="24"/>
              </w:rPr>
            </w:pPr>
            <w:r w:rsidDel="00000000" w:rsidR="00000000" w:rsidRPr="00000000">
              <w:rPr>
                <w:b w:val="1"/>
                <w:bCs w:val="1"/>
                <w:sz w:val="24"/>
                <w:szCs w:val="24"/>
                <w:rtl w:val="0"/>
              </w:rPr>
              <w:t xml:space="preserve">Capture key takeaways to share out </w:t>
            </w:r>
          </w:p>
          <w:p w:rsidR="00000000" w:rsidDel="00000000" w:rsidP="00000000" w:rsidRDefault="00000000" w:rsidRPr="00000000" w14:paraId="00000078">
            <w:pPr>
              <w:keepLines w:val="1"/>
              <w:widowControl w:val="0"/>
              <w:numPr>
                <w:ilvl w:val="0"/>
                <w:numId w:val="7"/>
              </w:numPr>
              <w:spacing w:line="240" w:lineRule="auto"/>
              <w:ind w:left="720" w:hanging="360"/>
              <w:rPr>
                <w:b w:val="1"/>
                <w:bCs w:val="1"/>
                <w:sz w:val="24"/>
                <w:szCs w:val="24"/>
              </w:rPr>
            </w:pPr>
            <w:r w:rsidDel="00000000" w:rsidR="00000000" w:rsidRPr="00000000">
              <w:rPr>
                <w:b w:val="1"/>
                <w:bCs w:val="1"/>
                <w:sz w:val="24"/>
                <w:szCs w:val="24"/>
                <w:rtl w:val="0"/>
              </w:rPr>
              <w:t xml:space="preserve">Time permitting, select an article of your choosing and follow same steps</w:t>
            </w:r>
            <w:r w:rsidDel="00000000" w:rsidR="00000000" w:rsidRPr="00000000">
              <w:rPr>
                <w:rtl w:val="0"/>
              </w:rPr>
            </w:r>
          </w:p>
          <w:p w:rsidR="00000000" w:rsidDel="00000000" w:rsidP="00000000" w:rsidRDefault="00000000" w:rsidRPr="00000000" w14:paraId="0000007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How to use the chart:</w:t>
            </w:r>
          </w:p>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Go to : </w:t>
            </w:r>
            <w:hyperlink r:id="rId18">
              <w:r w:rsidDel="00000000" w:rsidR="00000000" w:rsidRPr="00000000">
                <w:rPr>
                  <w:color w:val="1155cc"/>
                  <w:sz w:val="24"/>
                  <w:szCs w:val="24"/>
                  <w:u w:val="single"/>
                  <w:rtl w:val="0"/>
                </w:rPr>
                <w:t xml:space="preserve">Daily Beast Bias and Reliability | Ad Fontes Media</w:t>
              </w:r>
            </w:hyperlink>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Select: </w:t>
            </w:r>
            <w:r w:rsidDel="00000000" w:rsidR="00000000" w:rsidRPr="00000000">
              <w:rPr>
                <w:sz w:val="24"/>
                <w:szCs w:val="24"/>
                <w:rtl w:val="0"/>
              </w:rPr>
              <w:t xml:space="preserve">Media Bias Chart drop down menu in Upper left toolbar and click the interactive chart option</w:t>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Find: </w:t>
            </w:r>
            <w:r w:rsidDel="00000000" w:rsidR="00000000" w:rsidRPr="00000000">
              <w:rPr>
                <w:sz w:val="24"/>
                <w:szCs w:val="24"/>
                <w:rtl w:val="0"/>
              </w:rPr>
              <w:t xml:space="preserve">Use the search bar on the left hand side of the screen to first locate the news source. See if you can find the article plotted on the chart ( its okay to just get a general idea where the article falls)</w:t>
            </w:r>
            <w:r w:rsidDel="00000000" w:rsidR="00000000" w:rsidRPr="00000000">
              <w:rPr>
                <w:rtl w:val="0"/>
              </w:rPr>
            </w:r>
          </w:p>
        </w:tc>
      </w:tr>
      <w:tr>
        <w:trPr>
          <w:cantSplit w:val="0"/>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sz w:val="24"/>
                <w:szCs w:val="24"/>
              </w:rPr>
            </w:pPr>
            <w:r w:rsidDel="00000000" w:rsidR="00000000" w:rsidRPr="00000000">
              <w:rPr>
                <w:b w:val="1"/>
                <w:bCs w:val="1"/>
                <w:sz w:val="24"/>
                <w:szCs w:val="24"/>
                <w:rtl w:val="0"/>
              </w:rPr>
              <w:t xml:space="preserve">Headline </w:t>
            </w:r>
          </w:p>
        </w:tc>
        <w:tc>
          <w:tcPr>
            <w:shd w:fill="bf9000"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b w:val="1"/>
                <w:bCs w:val="1"/>
                <w:sz w:val="24"/>
                <w:szCs w:val="24"/>
              </w:rPr>
            </w:pPr>
            <w:r w:rsidDel="00000000" w:rsidR="00000000" w:rsidRPr="00000000">
              <w:rPr>
                <w:b w:val="1"/>
                <w:bCs w:val="1"/>
                <w:sz w:val="24"/>
                <w:szCs w:val="24"/>
                <w:rtl w:val="0"/>
              </w:rPr>
              <w:t xml:space="preserve">Biased language, emotional appeals, and  framing techniques.</w:t>
            </w:r>
          </w:p>
        </w:tc>
      </w:tr>
      <w:tr>
        <w:trPr>
          <w:cantSplit w:val="0"/>
          <w:trHeight w:val="153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1">
            <w:pPr>
              <w:pStyle w:val="Heading1"/>
              <w:keepNext w:val="0"/>
              <w:widowControl w:val="0"/>
              <w:spacing w:before="0" w:line="240" w:lineRule="auto"/>
              <w:rPr>
                <w:b w:val="1"/>
                <w:bCs w:val="1"/>
                <w:sz w:val="24"/>
                <w:szCs w:val="24"/>
              </w:rPr>
            </w:pPr>
            <w:bookmarkStart w:colFirst="0" w:colLast="0" w:name="_hccqm41ilb57" w:id="5"/>
            <w:bookmarkEnd w:id="5"/>
            <w:hyperlink r:id="rId19">
              <w:r w:rsidDel="00000000" w:rsidR="00000000" w:rsidRPr="00000000">
                <w:rPr>
                  <w:b w:val="1"/>
                  <w:bCs w:val="1"/>
                  <w:color w:val="1155cc"/>
                  <w:sz w:val="24"/>
                  <w:szCs w:val="24"/>
                  <w:u w:val="single"/>
                  <w:rtl w:val="0"/>
                </w:rPr>
                <w:t xml:space="preserve">The real victims in the “Libs of TikTok” discourse are the teachers and LGBTQ people harassed because of the account</w:t>
              </w:r>
            </w:hyperlink>
            <w:r w:rsidDel="00000000" w:rsidR="00000000" w:rsidRPr="00000000">
              <w:rPr>
                <w:b w:val="1"/>
                <w:bCs w:val="1"/>
                <w:sz w:val="24"/>
                <w:szCs w:val="24"/>
                <w:rtl w:val="0"/>
              </w:rPr>
              <w:t xml:space="preserve"> ( Media Matters)</w:t>
            </w:r>
          </w:p>
          <w:p w:rsidR="00000000" w:rsidDel="00000000" w:rsidP="00000000" w:rsidRDefault="00000000" w:rsidRPr="00000000" w14:paraId="00000082">
            <w:pPr>
              <w:spacing w:line="240" w:lineRule="auto"/>
              <w:rPr>
                <w:i w:val="1"/>
                <w:iCs w:val="1"/>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83">
            <w:pPr>
              <w:keepLines w:val="1"/>
              <w:widowControl w:val="0"/>
              <w:spacing w:line="240" w:lineRule="auto"/>
              <w:rPr>
                <w:b w:val="1"/>
                <w:bCs w:val="1"/>
                <w:sz w:val="24"/>
                <w:szCs w:val="24"/>
              </w:rPr>
            </w:pPr>
            <w:r w:rsidDel="00000000" w:rsidR="00000000" w:rsidRPr="00000000">
              <w:rPr>
                <w:rtl w:val="0"/>
              </w:rPr>
            </w:r>
          </w:p>
        </w:tc>
      </w:tr>
      <w:tr>
        <w:trPr>
          <w:cantSplit w:val="0"/>
          <w:trHeight w:val="42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4">
            <w:pPr>
              <w:pStyle w:val="Heading1"/>
              <w:keepNext w:val="0"/>
              <w:widowControl w:val="0"/>
              <w:pBdr>
                <w:top w:color="auto" w:space="3" w:sz="0" w:val="none"/>
                <w:left w:color="auto" w:space="0" w:sz="0" w:val="none"/>
                <w:bottom w:color="auto" w:space="0" w:sz="0" w:val="none"/>
                <w:right w:color="auto" w:space="0" w:sz="0" w:val="none"/>
              </w:pBdr>
              <w:spacing w:after="0" w:before="0" w:lineRule="auto"/>
              <w:rPr>
                <w:b w:val="1"/>
                <w:bCs w:val="1"/>
                <w:color w:val="121212"/>
                <w:sz w:val="24"/>
                <w:szCs w:val="24"/>
              </w:rPr>
            </w:pPr>
            <w:bookmarkStart w:colFirst="0" w:colLast="0" w:name="_zdo6binod53q" w:id="6"/>
            <w:bookmarkEnd w:id="6"/>
            <w:hyperlink r:id="rId20">
              <w:r w:rsidDel="00000000" w:rsidR="00000000" w:rsidRPr="00000000">
                <w:rPr>
                  <w:color w:val="1155cc"/>
                  <w:sz w:val="24"/>
                  <w:szCs w:val="24"/>
                  <w:u w:val="single"/>
                  <w:rtl w:val="0"/>
                </w:rPr>
                <w:t xml:space="preserve">China calls for calm amid growing row with US over suspected spy balloons</w:t>
              </w:r>
            </w:hyperlink>
            <w:r w:rsidDel="00000000" w:rsidR="00000000" w:rsidRPr="00000000">
              <w:rPr>
                <w:color w:val="121212"/>
                <w:sz w:val="24"/>
                <w:szCs w:val="24"/>
                <w:rtl w:val="0"/>
              </w:rPr>
              <w:t xml:space="preserve"> </w:t>
            </w:r>
            <w:r w:rsidDel="00000000" w:rsidR="00000000" w:rsidRPr="00000000">
              <w:rPr>
                <w:b w:val="1"/>
                <w:bCs w:val="1"/>
                <w:color w:val="121212"/>
                <w:sz w:val="24"/>
                <w:szCs w:val="24"/>
                <w:rtl w:val="0"/>
              </w:rPr>
              <w:t xml:space="preserve">(The Guardian)</w:t>
            </w:r>
          </w:p>
          <w:p w:rsidR="00000000" w:rsidDel="00000000" w:rsidP="00000000" w:rsidRDefault="00000000" w:rsidRPr="00000000" w14:paraId="00000085">
            <w:pPr>
              <w:keepLines w:val="1"/>
              <w:widowControl w:val="0"/>
              <w:spacing w:line="240" w:lineRule="auto"/>
              <w:rPr>
                <w:b w:val="1"/>
                <w:bCs w:val="1"/>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86">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87">
            <w:pPr>
              <w:keepLines w:val="1"/>
              <w:widowControl w:val="0"/>
              <w:spacing w:line="240" w:lineRule="auto"/>
              <w:rPr>
                <w:b w:val="1"/>
                <w:bCs w:val="1"/>
                <w:sz w:val="24"/>
                <w:szCs w:val="24"/>
              </w:rPr>
            </w:pPr>
            <w:r w:rsidDel="00000000" w:rsidR="00000000" w:rsidRPr="00000000">
              <w:rPr>
                <w:rtl w:val="0"/>
              </w:rPr>
            </w:r>
          </w:p>
        </w:tc>
      </w:tr>
      <w:tr>
        <w:trPr>
          <w:cantSplit w:val="0"/>
          <w:trHeight w:val="42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8">
            <w:pPr>
              <w:keepLines w:val="1"/>
              <w:widowControl w:val="0"/>
              <w:spacing w:line="240" w:lineRule="auto"/>
              <w:rPr>
                <w:b w:val="1"/>
                <w:bCs w:val="1"/>
                <w:sz w:val="24"/>
                <w:szCs w:val="24"/>
              </w:rPr>
            </w:pPr>
            <w:r w:rsidDel="00000000" w:rsidR="00000000" w:rsidRPr="00000000">
              <w:rPr>
                <w:b w:val="1"/>
                <w:bCs w:val="1"/>
                <w:sz w:val="24"/>
                <w:szCs w:val="24"/>
                <w:rtl w:val="0"/>
              </w:rPr>
              <w:t xml:space="preserve">Time permitting, Select an article of your choosing and follow same steps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89">
            <w:pPr>
              <w:keepLines w:val="1"/>
              <w:widowControl w:val="0"/>
              <w:spacing w:line="240" w:lineRule="auto"/>
              <w:rPr>
                <w:b w:val="1"/>
                <w:bCs w:val="1"/>
                <w:sz w:val="24"/>
                <w:szCs w:val="24"/>
              </w:rPr>
            </w:pPr>
            <w:r w:rsidDel="00000000" w:rsidR="00000000" w:rsidRPr="00000000">
              <w:rPr>
                <w:rtl w:val="0"/>
              </w:rPr>
            </w:r>
          </w:p>
        </w:tc>
      </w:tr>
      <w:tr>
        <w:trPr>
          <w:cantSplit w:val="0"/>
          <w:trHeight w:val="420"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8A">
            <w:pPr>
              <w:pStyle w:val="Heading1"/>
              <w:keepNext w:val="0"/>
              <w:widowControl w:val="0"/>
              <w:spacing w:after="0" w:before="180" w:line="240" w:lineRule="auto"/>
              <w:jc w:val="left"/>
              <w:rPr>
                <w:b w:val="1"/>
                <w:bCs w:val="1"/>
                <w:sz w:val="24"/>
                <w:szCs w:val="24"/>
              </w:rPr>
            </w:pPr>
            <w:bookmarkStart w:colFirst="0" w:colLast="0" w:name="_oljq33lbtpp9" w:id="7"/>
            <w:bookmarkEnd w:id="7"/>
            <w:hyperlink r:id="rId21">
              <w:r w:rsidDel="00000000" w:rsidR="00000000" w:rsidRPr="00000000">
                <w:rPr>
                  <w:b w:val="1"/>
                  <w:bCs w:val="1"/>
                  <w:color w:val="1155cc"/>
                  <w:sz w:val="24"/>
                  <w:szCs w:val="24"/>
                  <w:u w:val="single"/>
                  <w:rtl w:val="0"/>
                </w:rPr>
                <w:t xml:space="preserve">Federal Officials Trade Stock in Companies Their Agencies Oversee</w:t>
              </w:r>
            </w:hyperlink>
            <w:r w:rsidDel="00000000" w:rsidR="00000000" w:rsidRPr="00000000">
              <w:rPr>
                <w:rtl w:val="0"/>
              </w:rPr>
            </w:r>
          </w:p>
          <w:p w:rsidR="00000000" w:rsidDel="00000000" w:rsidP="00000000" w:rsidRDefault="00000000" w:rsidRPr="00000000" w14:paraId="0000008B">
            <w:pPr>
              <w:keepLines w:val="1"/>
              <w:widowControl w:val="0"/>
              <w:spacing w:line="240" w:lineRule="auto"/>
              <w:rPr>
                <w:b w:val="1"/>
                <w:bCs w:val="1"/>
                <w:sz w:val="24"/>
                <w:szCs w:val="24"/>
              </w:rPr>
            </w:pPr>
            <w:r w:rsidDel="00000000" w:rsidR="00000000" w:rsidRPr="00000000">
              <w:rPr>
                <w:b w:val="1"/>
                <w:bCs w:val="1"/>
                <w:sz w:val="24"/>
                <w:szCs w:val="24"/>
                <w:rtl w:val="0"/>
              </w:rPr>
              <w:t xml:space="preserve">(Wall Street Journal)</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C">
            <w:pPr>
              <w:keepLines w:val="1"/>
              <w:widowControl w:val="0"/>
              <w:spacing w:line="240" w:lineRule="auto"/>
              <w:rPr>
                <w:b w:val="1"/>
                <w:bCs w:val="1"/>
                <w:sz w:val="24"/>
                <w:szCs w:val="24"/>
              </w:rPr>
            </w:pPr>
            <w:r w:rsidDel="00000000" w:rsidR="00000000" w:rsidRPr="00000000">
              <w:rPr>
                <w:rtl w:val="0"/>
              </w:rPr>
            </w:r>
          </w:p>
        </w:tc>
      </w:tr>
      <w:tr>
        <w:trPr>
          <w:cantSplit w:val="0"/>
          <w:trHeight w:val="420"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8D">
            <w:pPr>
              <w:pStyle w:val="Heading1"/>
              <w:keepNext w:val="0"/>
              <w:widowControl w:val="0"/>
              <w:spacing w:before="480" w:line="240" w:lineRule="auto"/>
              <w:rPr>
                <w:b w:val="1"/>
                <w:bCs w:val="1"/>
                <w:sz w:val="24"/>
                <w:szCs w:val="24"/>
              </w:rPr>
            </w:pPr>
            <w:bookmarkStart w:colFirst="0" w:colLast="0" w:name="_zgxti5u0a01y" w:id="8"/>
            <w:bookmarkEnd w:id="8"/>
            <w:hyperlink r:id="rId22">
              <w:r w:rsidDel="00000000" w:rsidR="00000000" w:rsidRPr="00000000">
                <w:rPr>
                  <w:b w:val="1"/>
                  <w:bCs w:val="1"/>
                  <w:color w:val="1155cc"/>
                  <w:sz w:val="24"/>
                  <w:szCs w:val="24"/>
                  <w:u w:val="single"/>
                  <w:rtl w:val="0"/>
                </w:rPr>
                <w:t xml:space="preserve">Michael Knowles Says Transgenderism Must Be ‘Eradicated’ at CPAC ”THIS IS GENOCIDAL”</w:t>
              </w:r>
            </w:hyperlink>
            <w:hyperlink r:id="rId23">
              <w:r w:rsidDel="00000000" w:rsidR="00000000" w:rsidRPr="00000000">
                <w:rPr>
                  <w:b w:val="1"/>
                  <w:bCs w:val="1"/>
                  <w:sz w:val="24"/>
                  <w:szCs w:val="24"/>
                  <w:rtl w:val="0"/>
                </w:rPr>
                <w:t xml:space="preserve"> </w:t>
              </w:r>
            </w:hyperlink>
            <w:r w:rsidDel="00000000" w:rsidR="00000000" w:rsidRPr="00000000">
              <w:rPr>
                <w:b w:val="1"/>
                <w:bCs w:val="1"/>
                <w:sz w:val="24"/>
                <w:szCs w:val="24"/>
                <w:rtl w:val="0"/>
              </w:rPr>
              <w:t xml:space="preserve">(Daily Beast) </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8E">
            <w:pPr>
              <w:keepLines w:val="1"/>
              <w:widowControl w:val="0"/>
              <w:spacing w:line="240" w:lineRule="auto"/>
              <w:rPr>
                <w:b w:val="1"/>
                <w:bCs w:val="1"/>
                <w:sz w:val="24"/>
                <w:szCs w:val="24"/>
              </w:rPr>
            </w:pPr>
            <w:r w:rsidDel="00000000" w:rsidR="00000000" w:rsidRPr="00000000">
              <w:rPr>
                <w:rtl w:val="0"/>
              </w:rPr>
            </w:r>
          </w:p>
        </w:tc>
      </w:tr>
      <w:tr>
        <w:trPr>
          <w:cantSplit w:val="0"/>
          <w:trHeight w:val="420"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8F">
            <w:pPr>
              <w:keepLines w:val="1"/>
              <w:widowControl w:val="0"/>
              <w:spacing w:line="240" w:lineRule="auto"/>
              <w:rPr>
                <w:b w:val="1"/>
                <w:bCs w:val="1"/>
                <w:sz w:val="24"/>
                <w:szCs w:val="24"/>
              </w:rPr>
            </w:pPr>
            <w:r w:rsidDel="00000000" w:rsidR="00000000" w:rsidRPr="00000000">
              <w:rPr>
                <w:b w:val="1"/>
                <w:bCs w:val="1"/>
                <w:sz w:val="24"/>
                <w:szCs w:val="24"/>
                <w:rtl w:val="0"/>
              </w:rPr>
              <w:t xml:space="preserve">Time permitting, Select an article of your choosing and follow same steps</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90">
            <w:pPr>
              <w:keepLines w:val="1"/>
              <w:widowControl w:val="0"/>
              <w:spacing w:line="240" w:lineRule="auto"/>
              <w:rPr>
                <w:b w:val="1"/>
                <w:bCs w:val="1"/>
                <w:sz w:val="24"/>
                <w:szCs w:val="24"/>
              </w:rPr>
            </w:pPr>
            <w:r w:rsidDel="00000000" w:rsidR="00000000" w:rsidRPr="00000000">
              <w:rPr>
                <w:rtl w:val="0"/>
              </w:rPr>
            </w:r>
          </w:p>
        </w:tc>
      </w:tr>
      <w:tr>
        <w:trPr>
          <w:cantSplit w:val="0"/>
          <w:trHeight w:val="420" w:hRule="atLeast"/>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0091">
            <w:pPr>
              <w:pStyle w:val="Heading1"/>
              <w:keepNext w:val="0"/>
              <w:widowControl w:val="0"/>
              <w:spacing w:after="0" w:before="0" w:line="240" w:lineRule="auto"/>
              <w:rPr>
                <w:b w:val="1"/>
                <w:bCs w:val="1"/>
                <w:sz w:val="24"/>
                <w:szCs w:val="24"/>
              </w:rPr>
            </w:pPr>
            <w:bookmarkStart w:colFirst="0" w:colLast="0" w:name="_6o7l0iw04bdg" w:id="9"/>
            <w:bookmarkEnd w:id="9"/>
            <w:hyperlink r:id="rId24">
              <w:r w:rsidDel="00000000" w:rsidR="00000000" w:rsidRPr="00000000">
                <w:rPr>
                  <w:b w:val="1"/>
                  <w:bCs w:val="1"/>
                  <w:color w:val="1155cc"/>
                  <w:sz w:val="24"/>
                  <w:szCs w:val="24"/>
                  <w:u w:val="single"/>
                  <w:rtl w:val="0"/>
                </w:rPr>
                <w:t xml:space="preserve">Inside Donald Trump's execution spree - with 12 dead so far and another to go</w:t>
              </w:r>
            </w:hyperlink>
            <w:r w:rsidDel="00000000" w:rsidR="00000000" w:rsidRPr="00000000">
              <w:rPr>
                <w:b w:val="1"/>
                <w:bCs w:val="1"/>
                <w:sz w:val="24"/>
                <w:szCs w:val="24"/>
                <w:rtl w:val="0"/>
              </w:rPr>
              <w:t xml:space="preserve"> ( Mirror)</w:t>
            </w:r>
          </w:p>
          <w:p w:rsidR="00000000" w:rsidDel="00000000" w:rsidP="00000000" w:rsidRDefault="00000000" w:rsidRPr="00000000" w14:paraId="00000092">
            <w:pPr>
              <w:keepLines w:val="1"/>
              <w:widowControl w:val="0"/>
              <w:spacing w:line="240" w:lineRule="auto"/>
              <w:rPr>
                <w:b w:val="1"/>
                <w:bCs w:val="1"/>
                <w:sz w:val="24"/>
                <w:szCs w:val="24"/>
              </w:rPr>
            </w:pPr>
            <w:r w:rsidDel="00000000" w:rsidR="00000000" w:rsidRPr="00000000">
              <w:rPr>
                <w:rtl w:val="0"/>
              </w:rPr>
            </w:r>
          </w:p>
        </w:tc>
        <w:tc>
          <w:tcPr>
            <w:shd w:fill="bf9000" w:val="clear"/>
            <w:tcMar>
              <w:top w:w="100.0" w:type="dxa"/>
              <w:left w:w="100.0" w:type="dxa"/>
              <w:bottom w:w="100.0" w:type="dxa"/>
              <w:right w:w="100.0" w:type="dxa"/>
            </w:tcMar>
            <w:vAlign w:val="top"/>
          </w:tcPr>
          <w:p w:rsidR="00000000" w:rsidDel="00000000" w:rsidP="00000000" w:rsidRDefault="00000000" w:rsidRPr="00000000" w14:paraId="00000093">
            <w:pPr>
              <w:keepLines w:val="1"/>
              <w:widowControl w:val="0"/>
              <w:spacing w:line="240" w:lineRule="auto"/>
              <w:rPr>
                <w:b w:val="1"/>
                <w:bCs w:val="1"/>
                <w:sz w:val="24"/>
                <w:szCs w:val="24"/>
              </w:rPr>
            </w:pPr>
            <w:r w:rsidDel="00000000" w:rsidR="00000000" w:rsidRPr="00000000">
              <w:rPr>
                <w:rtl w:val="0"/>
              </w:rPr>
            </w:r>
          </w:p>
        </w:tc>
      </w:tr>
      <w:tr>
        <w:trPr>
          <w:cantSplit w:val="0"/>
          <w:trHeight w:val="420" w:hRule="atLeast"/>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0094">
            <w:pPr>
              <w:pStyle w:val="Heading1"/>
              <w:keepNext w:val="0"/>
              <w:widowControl w:val="0"/>
              <w:pBdr>
                <w:top w:color="auto" w:space="0" w:sz="0" w:val="none"/>
                <w:left w:color="auto" w:space="0" w:sz="0" w:val="none"/>
                <w:bottom w:color="auto" w:space="0" w:sz="0" w:val="none"/>
                <w:right w:color="auto" w:space="0" w:sz="0" w:val="none"/>
                <w:between w:color="auto" w:space="0" w:sz="0" w:val="none"/>
              </w:pBdr>
              <w:spacing w:before="0" w:line="252.00000000000003" w:lineRule="auto"/>
              <w:rPr>
                <w:b w:val="1"/>
                <w:bCs w:val="1"/>
                <w:sz w:val="24"/>
                <w:szCs w:val="24"/>
              </w:rPr>
            </w:pPr>
            <w:bookmarkStart w:colFirst="0" w:colLast="0" w:name="_ijqfpkb6pomy" w:id="10"/>
            <w:bookmarkEnd w:id="10"/>
            <w:hyperlink r:id="rId25">
              <w:r w:rsidDel="00000000" w:rsidR="00000000" w:rsidRPr="00000000">
                <w:rPr>
                  <w:b w:val="1"/>
                  <w:bCs w:val="1"/>
                  <w:color w:val="1155cc"/>
                  <w:sz w:val="24"/>
                  <w:szCs w:val="24"/>
                  <w:u w:val="single"/>
                  <w:rtl w:val="0"/>
                </w:rPr>
                <w:t xml:space="preserve">Gun recovered in Charlie Kirk assassination revealed — and ammo bore pro-trans, anti-fascist messages: sources</w:t>
              </w:r>
            </w:hyperlink>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 New York Post) </w:t>
            </w:r>
          </w:p>
        </w:tc>
        <w:tc>
          <w:tcPr>
            <w:shd w:fill="bf9000"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sz w:val="24"/>
                <w:szCs w:val="24"/>
              </w:rPr>
            </w:pPr>
            <w:r w:rsidDel="00000000" w:rsidR="00000000" w:rsidRPr="00000000">
              <w:rPr>
                <w:rtl w:val="0"/>
              </w:rPr>
            </w:r>
          </w:p>
        </w:tc>
      </w:tr>
      <w:tr>
        <w:trPr>
          <w:cantSplit w:val="0"/>
          <w:trHeight w:val="420" w:hRule="atLeast"/>
          <w:tblHeader w:val="0"/>
        </w:trPr>
        <w:tc>
          <w:tcPr>
            <w:shd w:fill="bf9000" w:val="clear"/>
            <w:tcMar>
              <w:top w:w="100.0" w:type="dxa"/>
              <w:left w:w="100.0" w:type="dxa"/>
              <w:bottom w:w="100.0" w:type="dxa"/>
              <w:right w:w="100.0" w:type="dxa"/>
            </w:tcMar>
            <w:vAlign w:val="top"/>
          </w:tcPr>
          <w:p w:rsidR="00000000" w:rsidDel="00000000" w:rsidP="00000000" w:rsidRDefault="00000000" w:rsidRPr="00000000" w14:paraId="00000096">
            <w:pPr>
              <w:keepLines w:val="1"/>
              <w:widowControl w:val="0"/>
              <w:spacing w:line="240" w:lineRule="auto"/>
              <w:rPr>
                <w:b w:val="1"/>
                <w:bCs w:val="1"/>
                <w:sz w:val="24"/>
                <w:szCs w:val="24"/>
              </w:rPr>
            </w:pPr>
            <w:r w:rsidDel="00000000" w:rsidR="00000000" w:rsidRPr="00000000">
              <w:rPr>
                <w:b w:val="1"/>
                <w:bCs w:val="1"/>
                <w:sz w:val="24"/>
                <w:szCs w:val="24"/>
                <w:rtl w:val="0"/>
              </w:rPr>
              <w:t xml:space="preserve">Time permitting, Select an article of your choosing and follow same steps</w:t>
            </w:r>
          </w:p>
        </w:tc>
        <w:tc>
          <w:tcPr>
            <w:shd w:fill="bf9000" w:val="clear"/>
            <w:tcMar>
              <w:top w:w="100.0" w:type="dxa"/>
              <w:left w:w="100.0" w:type="dxa"/>
              <w:bottom w:w="100.0" w:type="dxa"/>
              <w:right w:w="100.0" w:type="dxa"/>
            </w:tcMar>
            <w:vAlign w:val="top"/>
          </w:tcPr>
          <w:p w:rsidR="00000000" w:rsidDel="00000000" w:rsidP="00000000" w:rsidRDefault="00000000" w:rsidRPr="00000000" w14:paraId="00000097">
            <w:pPr>
              <w:keepLines w:val="1"/>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b w:val="1"/>
                <w:bCs w:val="1"/>
                <w:sz w:val="24"/>
                <w:szCs w:val="24"/>
              </w:rPr>
            </w:pPr>
            <w:r w:rsidDel="00000000" w:rsidR="00000000" w:rsidRPr="00000000">
              <w:rPr>
                <w:b w:val="1"/>
                <w:bCs w:val="1"/>
                <w:sz w:val="24"/>
                <w:szCs w:val="24"/>
                <w:rtl w:val="0"/>
              </w:rPr>
              <w:t xml:space="preserve">Looking Ahead: </w:t>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numPr>
                <w:ilvl w:val="0"/>
                <w:numId w:val="2"/>
              </w:numPr>
              <w:ind w:left="720" w:hanging="360"/>
              <w:rPr>
                <w:b w:val="1"/>
                <w:bCs w:val="1"/>
                <w:sz w:val="24"/>
                <w:szCs w:val="24"/>
              </w:rPr>
            </w:pPr>
            <w:r w:rsidDel="00000000" w:rsidR="00000000" w:rsidRPr="00000000">
              <w:rPr>
                <w:b w:val="1"/>
                <w:bCs w:val="1"/>
                <w:sz w:val="24"/>
                <w:szCs w:val="24"/>
                <w:rtl w:val="0"/>
              </w:rPr>
              <w:t xml:space="preserve">Begin Module 4 * Note that this is the most labor intensive module of the semester </w:t>
            </w:r>
            <w:r w:rsidDel="00000000" w:rsidR="00000000" w:rsidRPr="00000000">
              <w:rPr>
                <w:rtl w:val="0"/>
              </w:rPr>
            </w:r>
          </w:p>
          <w:p w:rsidR="00000000" w:rsidDel="00000000" w:rsidP="00000000" w:rsidRDefault="00000000" w:rsidRPr="00000000" w14:paraId="0000009E">
            <w:pPr>
              <w:widowControl w:val="0"/>
              <w:numPr>
                <w:ilvl w:val="0"/>
                <w:numId w:val="2"/>
              </w:numPr>
              <w:spacing w:line="240" w:lineRule="auto"/>
              <w:ind w:left="720" w:hanging="360"/>
              <w:rPr>
                <w:b w:val="1"/>
                <w:bCs w:val="1"/>
                <w:sz w:val="24"/>
                <w:szCs w:val="24"/>
              </w:rPr>
            </w:pPr>
            <w:hyperlink r:id="rId26">
              <w:r w:rsidDel="00000000" w:rsidR="00000000" w:rsidRPr="00000000">
                <w:rPr>
                  <w:rFonts w:ascii="Times New Roman" w:cs="Times New Roman" w:eastAsia="Times New Roman" w:hAnsi="Times New Roman"/>
                  <w:b w:val="1"/>
                  <w:bCs w:val="1"/>
                  <w:color w:val="0000ee"/>
                  <w:sz w:val="24"/>
                  <w:szCs w:val="24"/>
                  <w:u w:val="single"/>
                  <w:rtl w:val="0"/>
                </w:rPr>
                <w:t xml:space="preserve">Assignment: Joy Oriented Literacy Pursuit</w:t>
              </w:r>
            </w:hyperlink>
            <w:r w:rsidDel="00000000" w:rsidR="00000000" w:rsidRPr="00000000">
              <w:rPr>
                <w:rFonts w:ascii="Times New Roman" w:cs="Times New Roman" w:eastAsia="Times New Roman" w:hAnsi="Times New Roman"/>
                <w:b w:val="1"/>
                <w:bCs w:val="1"/>
                <w:sz w:val="24"/>
                <w:szCs w:val="24"/>
                <w:rtl w:val="0"/>
              </w:rPr>
              <w:t xml:space="preserve"> Questions? Concerns?</w:t>
            </w:r>
          </w:p>
          <w:p w:rsidR="00000000" w:rsidDel="00000000" w:rsidP="00000000" w:rsidRDefault="00000000" w:rsidRPr="00000000" w14:paraId="0000009F">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numPr>
                <w:ilvl w:val="0"/>
                <w:numId w:val="2"/>
              </w:numPr>
              <w:ind w:left="720" w:hanging="360"/>
              <w:rPr>
                <w:b w:val="1"/>
                <w:bCs w:val="1"/>
                <w:sz w:val="24"/>
                <w:szCs w:val="24"/>
              </w:rPr>
            </w:pPr>
            <w:r w:rsidDel="00000000" w:rsidR="00000000" w:rsidRPr="00000000">
              <w:rPr>
                <w:b w:val="1"/>
                <w:bCs w:val="1"/>
                <w:sz w:val="24"/>
                <w:szCs w:val="24"/>
                <w:rtl w:val="0"/>
              </w:rPr>
              <w:t xml:space="preserve">Invitation to complete either or both of the final two assignments in the course in pairs. Keep in mind of you pair up for mini-unit you both need to agree to a ‘creative commons” approach where either of you could use the unit in future practice</w:t>
            </w:r>
          </w:p>
        </w:tc>
      </w:tr>
    </w:tbl>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gridSpan w:val="4"/>
            <w:shd w:fill="fff2cc" w:val="clear"/>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sz w:val="24"/>
                <w:szCs w:val="24"/>
              </w:rPr>
            </w:pPr>
            <w:r w:rsidDel="00000000" w:rsidR="00000000" w:rsidRPr="00000000">
              <w:rPr>
                <w:b w:val="1"/>
                <w:bCs w:val="1"/>
                <w:sz w:val="24"/>
                <w:szCs w:val="24"/>
                <w:rtl w:val="0"/>
              </w:rPr>
              <w:t xml:space="preserve">Asynchronous Work : </w:t>
            </w:r>
          </w:p>
          <w:p w:rsidR="00000000" w:rsidDel="00000000" w:rsidP="00000000" w:rsidRDefault="00000000" w:rsidRPr="00000000" w14:paraId="000000A7">
            <w:pPr>
              <w:jc w:val="center"/>
              <w:rPr>
                <w:b w:val="1"/>
                <w:bCs w:val="1"/>
                <w:sz w:val="24"/>
                <w:szCs w:val="24"/>
              </w:rPr>
            </w:pPr>
            <w:hyperlink r:id="rId27">
              <w:r w:rsidDel="00000000" w:rsidR="00000000" w:rsidRPr="00000000">
                <w:rPr>
                  <w:b w:val="1"/>
                  <w:bCs w:val="1"/>
                  <w:color w:val="1155cc"/>
                  <w:sz w:val="24"/>
                  <w:szCs w:val="24"/>
                  <w:u w:val="single"/>
                  <w:rtl w:val="0"/>
                </w:rPr>
                <w:t xml:space="preserve">Mid-Semester Check-in </w:t>
              </w:r>
            </w:hyperlink>
            <w:r w:rsidDel="00000000" w:rsidR="00000000" w:rsidRPr="00000000">
              <w:rPr>
                <w:rtl w:val="0"/>
              </w:rPr>
            </w:r>
          </w:p>
          <w:p w:rsidR="00000000" w:rsidDel="00000000" w:rsidP="00000000" w:rsidRDefault="00000000" w:rsidRPr="00000000" w14:paraId="000000A8">
            <w:pPr>
              <w:jc w:val="center"/>
              <w:rPr>
                <w:b w:val="1"/>
                <w:bCs w:val="1"/>
                <w:sz w:val="24"/>
                <w:szCs w:val="24"/>
              </w:rPr>
            </w:pPr>
            <w:r w:rsidDel="00000000" w:rsidR="00000000" w:rsidRPr="00000000">
              <w:rPr>
                <w:rtl w:val="0"/>
              </w:rPr>
            </w:r>
          </w:p>
          <w:p w:rsidR="00000000" w:rsidDel="00000000" w:rsidP="00000000" w:rsidRDefault="00000000" w:rsidRPr="00000000" w14:paraId="000000A9">
            <w:pPr>
              <w:jc w:val="center"/>
              <w:rPr>
                <w:b w:val="1"/>
                <w:bCs w:val="1"/>
                <w:sz w:val="24"/>
                <w:szCs w:val="24"/>
              </w:rPr>
            </w:pPr>
            <w:r w:rsidDel="00000000" w:rsidR="00000000" w:rsidRPr="00000000">
              <w:rPr>
                <w:b w:val="1"/>
                <w:bCs w:val="1"/>
                <w:sz w:val="24"/>
                <w:szCs w:val="24"/>
                <w:rtl w:val="0"/>
              </w:rPr>
              <w:t xml:space="preserve">Joyful Literacy Pursuit Workshop </w:t>
            </w:r>
          </w:p>
        </w:tc>
      </w:tr>
      <w:tr>
        <w:trPr>
          <w:cantSplit w:val="0"/>
          <w:tblHeader w:val="0"/>
        </w:trPr>
        <w:tc>
          <w:tcPr>
            <w:gridSpan w:val="4"/>
            <w:shd w:fill="fff2cc"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E">
            <w:pPr>
              <w:spacing w:line="240" w:lineRule="auto"/>
              <w:ind w:left="720" w:firstLine="0"/>
              <w:jc w:val="center"/>
              <w:rPr>
                <w:b w:val="1"/>
                <w:bCs w:val="1"/>
                <w:sz w:val="26"/>
                <w:szCs w:val="26"/>
              </w:rPr>
            </w:pPr>
            <w:r w:rsidDel="00000000" w:rsidR="00000000" w:rsidRPr="00000000">
              <w:rPr>
                <w:b w:val="1"/>
                <w:bCs w:val="1"/>
                <w:sz w:val="26"/>
                <w:szCs w:val="26"/>
              </w:rPr>
              <w:drawing>
                <wp:inline distB="114300" distT="114300" distL="114300" distR="114300">
                  <wp:extent cx="2109788" cy="2084368"/>
                  <wp:effectExtent b="0" l="0" r="0" t="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109788" cy="208436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B0">
            <w:pPr>
              <w:spacing w:line="240" w:lineRule="auto"/>
              <w:ind w:left="720" w:firstLine="0"/>
              <w:rPr>
                <w:b w:val="1"/>
                <w:bCs w:val="1"/>
                <w:sz w:val="24"/>
                <w:szCs w:val="24"/>
              </w:rPr>
            </w:pPr>
            <w:r w:rsidDel="00000000" w:rsidR="00000000" w:rsidRPr="00000000">
              <w:rPr>
                <w:rtl w:val="0"/>
              </w:rPr>
            </w:r>
          </w:p>
        </w:tc>
      </w:tr>
    </w:tbl>
    <w:p w:rsidR="00000000" w:rsidDel="00000000" w:rsidP="00000000" w:rsidRDefault="00000000" w:rsidRPr="00000000" w14:paraId="000000B4">
      <w:pPr>
        <w:rPr>
          <w:b w:val="1"/>
          <w:bCs w:val="1"/>
          <w:sz w:val="24"/>
          <w:szCs w:val="24"/>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Style w:val="Heading1"/>
      <w:keepNext w:val="0"/>
      <w:keepLines w:val="0"/>
      <w:spacing w:before="480" w:lineRule="auto"/>
      <w:rPr/>
    </w:pPr>
    <w:bookmarkStart w:colFirst="0" w:colLast="0" w:name="_ulotvbhlq15e" w:id="11"/>
    <w:bookmarkEnd w:id="11"/>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guardian.com/world/2023/feb/04/china-calls-calm-growing-row-us-suspected-spy-balloons-blinken" TargetMode="External"/><Relationship Id="rId22" Type="http://schemas.openxmlformats.org/officeDocument/2006/relationships/hyperlink" Target="https://www.thedailybeast.com/michael-knowles-calls-for-eradication-of-transgender-people-at-conservative-political-action-conference/" TargetMode="External"/><Relationship Id="rId21" Type="http://schemas.openxmlformats.org/officeDocument/2006/relationships/hyperlink" Target="https://www.wsj.com/finance/regulation/government-officials-invest-in-companies-their-agencies-oversee-11665489653" TargetMode="External"/><Relationship Id="rId24" Type="http://schemas.openxmlformats.org/officeDocument/2006/relationships/hyperlink" Target="https://www.mirror.co.uk/news/us-news/inside-donald-trumps-execution-spree-23328098" TargetMode="External"/><Relationship Id="rId23" Type="http://schemas.openxmlformats.org/officeDocument/2006/relationships/hyperlink" Target="https://www.thedailybeast.com/michael-knowles-calls-for-eradication-of-transgender-people-at-conservative-political-action-confer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cs.google.com/document/d/1x43AgcMQYCCnKn_1wTBuWepEuFa-7h7XYyLWo4grWDM/edit?tab=t.0#heading=h.fdq3fh6u6hwn" TargetMode="External"/><Relationship Id="rId25" Type="http://schemas.openxmlformats.org/officeDocument/2006/relationships/hyperlink" Target="https://nypost.com/2025/09/11/us-news/gun-charlie-kirk-shot-with-revealed/" TargetMode="External"/><Relationship Id="rId28" Type="http://schemas.openxmlformats.org/officeDocument/2006/relationships/image" Target="media/image4.png"/><Relationship Id="rId27" Type="http://schemas.openxmlformats.org/officeDocument/2006/relationships/hyperlink" Target="https://universityrochester.co1.qualtrics.com/jfe/form/SV_77pmYxctvB4Cqzk"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header" Target="header1.xml"/><Relationship Id="rId7" Type="http://schemas.openxmlformats.org/officeDocument/2006/relationships/hyperlink" Target="https://docs.google.com/document/d/1y995K6hYXPBerCKaYGKLGNtYiSIGkzPK/edit?usp=sharing&amp;ouid=111223810504821248464&amp;rtpof=true&amp;sd=true" TargetMode="External"/><Relationship Id="rId8" Type="http://schemas.openxmlformats.org/officeDocument/2006/relationships/image" Target="media/image3.png"/><Relationship Id="rId11" Type="http://schemas.openxmlformats.org/officeDocument/2006/relationships/hyperlink" Target="mailto:astell@u.rochester.edu" TargetMode="External"/><Relationship Id="rId10" Type="http://schemas.openxmlformats.org/officeDocument/2006/relationships/image" Target="media/image2.jpg"/><Relationship Id="rId13" Type="http://schemas.openxmlformats.org/officeDocument/2006/relationships/hyperlink" Target="https://docs.google.com/presentation/d/1etXyRAP92BfNg5pAQO7axnYpVSIOK7trbA4TjI3oTls/edit?usp=sharing" TargetMode="External"/><Relationship Id="rId12" Type="http://schemas.openxmlformats.org/officeDocument/2006/relationships/hyperlink" Target="mailto:lhands@u.rochester.edu" TargetMode="External"/><Relationship Id="rId15" Type="http://schemas.openxmlformats.org/officeDocument/2006/relationships/hyperlink" Target="https://drive.google.com/file/d/1rEmcqwUUYoHgf6e7eyee3RHWFCIBSb1Z/view?usp=sharing" TargetMode="External"/><Relationship Id="rId14" Type="http://schemas.openxmlformats.org/officeDocument/2006/relationships/image" Target="media/image5.png"/><Relationship Id="rId17" Type="http://schemas.openxmlformats.org/officeDocument/2006/relationships/hyperlink" Target="https://ground.news/" TargetMode="External"/><Relationship Id="rId16" Type="http://schemas.openxmlformats.org/officeDocument/2006/relationships/hyperlink" Target="https://www.youtube.com/watch?v=ueCokV1kGok" TargetMode="External"/><Relationship Id="rId19" Type="http://schemas.openxmlformats.org/officeDocument/2006/relationships/hyperlink" Target="https://www.mediamatters.org/twitter/real-victims-libs-tiktok-discourse-are-teachers-and-lgbtq-people-harassed-because-account" TargetMode="External"/><Relationship Id="rId18" Type="http://schemas.openxmlformats.org/officeDocument/2006/relationships/hyperlink" Target="https://adfontesmedia.com/daily-beast-bias-relia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