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C296" w14:textId="6C56AEF6" w:rsidR="00882CB4" w:rsidRDefault="00882CB4" w:rsidP="00882CB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Reflection Paper #</w:t>
      </w:r>
      <w:r w:rsidR="00DC7821">
        <w:rPr>
          <w:rFonts w:ascii="Times New Roman" w:eastAsia="Times New Roman" w:hAnsi="Times New Roman" w:cs="Times New Roman"/>
          <w:b/>
          <w:bCs/>
          <w:color w:val="000000" w:themeColor="text1"/>
        </w:rPr>
        <w:t>5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br/>
      </w:r>
      <w:r w:rsidR="00DC7821">
        <w:rPr>
          <w:rFonts w:ascii="Times New Roman" w:eastAsia="Times New Roman" w:hAnsi="Times New Roman" w:cs="Times New Roman"/>
          <w:b/>
          <w:bCs/>
          <w:color w:val="000000" w:themeColor="text1"/>
        </w:rPr>
        <w:t>AI Audits</w:t>
      </w:r>
    </w:p>
    <w:p w14:paraId="44225352" w14:textId="15841254" w:rsidR="00DC7821" w:rsidRPr="004A4026" w:rsidRDefault="00882CB4" w:rsidP="00DC7821">
      <w:pPr>
        <w:pStyle w:val="NormalWeb"/>
        <w:spacing w:before="0" w:beforeAutospacing="0" w:after="0" w:afterAutospacing="0"/>
        <w:rPr>
          <w:color w:val="0E101A"/>
        </w:rPr>
      </w:pPr>
      <w:r w:rsidRPr="005C4191">
        <w:rPr>
          <w:b/>
          <w:bCs/>
          <w:color w:val="000000" w:themeColor="text1"/>
        </w:rPr>
        <w:t xml:space="preserve">Due Date </w:t>
      </w:r>
      <w:r w:rsidRPr="005C4191">
        <w:rPr>
          <w:b/>
          <w:bCs/>
          <w:color w:val="000000" w:themeColor="text1"/>
        </w:rPr>
        <w:br/>
      </w:r>
      <w:r>
        <w:rPr>
          <w:color w:val="000000" w:themeColor="text1"/>
        </w:rPr>
        <w:t>B</w:t>
      </w:r>
      <w:r w:rsidRPr="005C4191">
        <w:rPr>
          <w:color w:val="000000" w:themeColor="text1"/>
        </w:rPr>
        <w:t xml:space="preserve">y the end of the day on Sunday, </w:t>
      </w:r>
      <w:r w:rsidR="00DC7821">
        <w:rPr>
          <w:color w:val="000000" w:themeColor="text1"/>
        </w:rPr>
        <w:t>December 7</w:t>
      </w:r>
      <w:r w:rsidR="00DC7821" w:rsidRPr="00DC7821">
        <w:rPr>
          <w:color w:val="000000" w:themeColor="text1"/>
          <w:vertAlign w:val="superscript"/>
        </w:rPr>
        <w:t>th</w:t>
      </w:r>
      <w:r w:rsidRPr="005C4191">
        <w:rPr>
          <w:color w:val="000000" w:themeColor="text1"/>
        </w:rPr>
        <w:t>.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 w:rsidR="00924C59">
        <w:rPr>
          <w:b/>
          <w:bCs/>
          <w:color w:val="000000" w:themeColor="text1"/>
        </w:rPr>
        <w:t>Paper Length</w:t>
      </w:r>
      <w:r w:rsidR="00924C59">
        <w:rPr>
          <w:b/>
          <w:bCs/>
          <w:color w:val="000000" w:themeColor="text1"/>
        </w:rPr>
        <w:br/>
      </w:r>
      <w:r w:rsidR="00924C59">
        <w:rPr>
          <w:color w:val="000000" w:themeColor="text1"/>
        </w:rPr>
        <w:t xml:space="preserve">Approximately </w:t>
      </w:r>
      <w:r w:rsidR="00742BA2">
        <w:rPr>
          <w:color w:val="000000" w:themeColor="text1"/>
        </w:rPr>
        <w:t>6</w:t>
      </w:r>
      <w:r w:rsidR="00924C59">
        <w:rPr>
          <w:color w:val="000000" w:themeColor="text1"/>
        </w:rPr>
        <w:t>00 words. List the word count at the end of your essay.</w:t>
      </w:r>
      <w:r w:rsidR="00DC7821" w:rsidRPr="004A4026">
        <w:rPr>
          <w:color w:val="0E101A"/>
        </w:rPr>
        <w:br/>
      </w:r>
    </w:p>
    <w:p w14:paraId="73E342E8" w14:textId="40CE8C80" w:rsidR="00DC7821" w:rsidRPr="00924C59" w:rsidRDefault="00DC7821" w:rsidP="00DC7821">
      <w:pPr>
        <w:pStyle w:val="NormalWeb"/>
        <w:spacing w:before="0" w:beforeAutospacing="0" w:after="0" w:afterAutospacing="0"/>
        <w:rPr>
          <w:b/>
          <w:bCs/>
          <w:i/>
          <w:iCs/>
          <w:color w:val="0E101A"/>
        </w:rPr>
      </w:pP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 xml:space="preserve">Part 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>1</w:t>
      </w: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 xml:space="preserve">: 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>Clarifying the Basics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br/>
      </w:r>
    </w:p>
    <w:p w14:paraId="708AC17A" w14:textId="32A2F8CC" w:rsidR="00DC7821" w:rsidRDefault="00DC7821" w:rsidP="00DC7821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E101A"/>
        </w:rPr>
      </w:pPr>
      <w:r w:rsidRPr="004A4026">
        <w:rPr>
          <w:color w:val="0E101A"/>
        </w:rPr>
        <w:t xml:space="preserve">What is </w:t>
      </w:r>
      <w:r>
        <w:rPr>
          <w:color w:val="0E101A"/>
        </w:rPr>
        <w:t>the technical definition of an</w:t>
      </w:r>
      <w:r w:rsidRPr="004A4026">
        <w:rPr>
          <w:color w:val="0E101A"/>
        </w:rPr>
        <w:t xml:space="preserve"> AI audit</w:t>
      </w:r>
      <w:r>
        <w:rPr>
          <w:color w:val="0E101A"/>
        </w:rPr>
        <w:t>, and why isn’t th</w:t>
      </w:r>
      <w:r w:rsidR="00924C59">
        <w:rPr>
          <w:color w:val="0E101A"/>
        </w:rPr>
        <w:t xml:space="preserve">is </w:t>
      </w:r>
      <w:r>
        <w:rPr>
          <w:color w:val="0E101A"/>
        </w:rPr>
        <w:t>the only definition</w:t>
      </w:r>
      <w:r w:rsidR="00924C59">
        <w:rPr>
          <w:color w:val="0E101A"/>
        </w:rPr>
        <w:t xml:space="preserve"> that people use</w:t>
      </w:r>
      <w:r>
        <w:rPr>
          <w:color w:val="0E101A"/>
        </w:rPr>
        <w:t>?</w:t>
      </w:r>
      <w:r>
        <w:rPr>
          <w:color w:val="0E101A"/>
        </w:rPr>
        <w:br/>
      </w:r>
    </w:p>
    <w:p w14:paraId="162D67A0" w14:textId="77777777" w:rsidR="00DC7821" w:rsidRDefault="00DC7821" w:rsidP="00DC7821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Why are AI audits necessary, but not sufficient for governance?</w:t>
      </w:r>
      <w:r>
        <w:rPr>
          <w:color w:val="0E101A"/>
        </w:rPr>
        <w:br/>
      </w:r>
    </w:p>
    <w:p w14:paraId="66ED13CE" w14:textId="4FDCC58C" w:rsidR="00DC7821" w:rsidRDefault="00DC7821" w:rsidP="00DC7821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What is the</w:t>
      </w:r>
      <w:r w:rsidR="00924C59">
        <w:rPr>
          <w:color w:val="0E101A"/>
        </w:rPr>
        <w:t xml:space="preserve"> analogy between</w:t>
      </w:r>
      <w:r>
        <w:rPr>
          <w:color w:val="0E101A"/>
        </w:rPr>
        <w:t xml:space="preserve"> financial audit</w:t>
      </w:r>
      <w:r w:rsidR="00924C59">
        <w:rPr>
          <w:color w:val="0E101A"/>
        </w:rPr>
        <w:t>s and AI audits supposed to clarify</w:t>
      </w:r>
      <w:r>
        <w:rPr>
          <w:color w:val="0E101A"/>
        </w:rPr>
        <w:t>?</w:t>
      </w:r>
      <w:r>
        <w:rPr>
          <w:color w:val="0E101A"/>
        </w:rPr>
        <w:br/>
      </w:r>
    </w:p>
    <w:p w14:paraId="301DA5E5" w14:textId="77777777" w:rsidR="00DC7821" w:rsidRDefault="00DC7821" w:rsidP="00DC7821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What are three major implementation challenges with AI audits? </w:t>
      </w:r>
      <w:r>
        <w:rPr>
          <w:color w:val="0E101A"/>
        </w:rPr>
        <w:br/>
      </w:r>
    </w:p>
    <w:p w14:paraId="7C7216C8" w14:textId="5C66F2D3" w:rsidR="00DC7821" w:rsidRDefault="00DC7821" w:rsidP="00DC7821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>Why can’t</w:t>
      </w:r>
      <w:r w:rsidR="00924C59">
        <w:rPr>
          <w:color w:val="0E101A"/>
        </w:rPr>
        <w:t xml:space="preserve"> the process of auditing</w:t>
      </w:r>
      <w:r>
        <w:rPr>
          <w:color w:val="0E101A"/>
        </w:rPr>
        <w:t xml:space="preserve"> </w:t>
      </w:r>
      <w:r w:rsidR="00924C59">
        <w:rPr>
          <w:color w:val="0E101A"/>
        </w:rPr>
        <w:t>ever make an</w:t>
      </w:r>
      <w:r>
        <w:rPr>
          <w:color w:val="0E101A"/>
        </w:rPr>
        <w:t xml:space="preserve"> AI system</w:t>
      </w:r>
      <w:r w:rsidR="00924C59">
        <w:rPr>
          <w:color w:val="0E101A"/>
        </w:rPr>
        <w:t xml:space="preserve"> </w:t>
      </w:r>
      <w:r>
        <w:rPr>
          <w:color w:val="0E101A"/>
        </w:rPr>
        <w:t>100% bias-free?</w:t>
      </w:r>
    </w:p>
    <w:p w14:paraId="3FE0F9A2" w14:textId="77777777" w:rsidR="00DC7821" w:rsidRDefault="00DC7821" w:rsidP="00DC7821">
      <w:pPr>
        <w:pStyle w:val="NormalWeb"/>
        <w:spacing w:before="0" w:beforeAutospacing="0" w:after="0" w:afterAutospacing="0"/>
        <w:ind w:left="720"/>
        <w:rPr>
          <w:color w:val="0E101A"/>
        </w:rPr>
      </w:pPr>
    </w:p>
    <w:p w14:paraId="34D582CF" w14:textId="70AE4116" w:rsidR="00DC7821" w:rsidRPr="00924C59" w:rsidRDefault="00DC7821" w:rsidP="00DC7821">
      <w:pPr>
        <w:pStyle w:val="NormalWeb"/>
        <w:spacing w:before="0" w:beforeAutospacing="0" w:after="0" w:afterAutospacing="0"/>
        <w:rPr>
          <w:b/>
          <w:bCs/>
          <w:i/>
          <w:iCs/>
          <w:color w:val="0E101A"/>
        </w:rPr>
      </w:pP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>Part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 xml:space="preserve"> 2</w:t>
      </w: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>: New York City’s Law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br/>
      </w:r>
    </w:p>
    <w:p w14:paraId="7E08198F" w14:textId="12209A0A" w:rsidR="00DC7821" w:rsidRPr="004A4026" w:rsidRDefault="00DC7821" w:rsidP="00DC7821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E101A"/>
        </w:rPr>
      </w:pPr>
      <w:r w:rsidRPr="004A4026">
        <w:rPr>
          <w:color w:val="0E101A"/>
        </w:rPr>
        <w:t xml:space="preserve">What </w:t>
      </w:r>
      <w:r>
        <w:rPr>
          <w:color w:val="0E101A"/>
        </w:rPr>
        <w:t>issue</w:t>
      </w:r>
      <w:r w:rsidRPr="004A4026">
        <w:rPr>
          <w:color w:val="0E101A"/>
        </w:rPr>
        <w:t xml:space="preserve"> was New York City</w:t>
      </w:r>
      <w:r w:rsidR="00924C59">
        <w:rPr>
          <w:color w:val="0E101A"/>
        </w:rPr>
        <w:t>’s</w:t>
      </w:r>
      <w:r w:rsidRPr="004A4026">
        <w:rPr>
          <w:color w:val="0E101A"/>
        </w:rPr>
        <w:t xml:space="preserve"> Local Law 144</w:t>
      </w:r>
      <w:r w:rsidR="00924C59">
        <w:rPr>
          <w:color w:val="0E101A"/>
        </w:rPr>
        <w:t xml:space="preserve"> trying to solve</w:t>
      </w:r>
      <w:r w:rsidRPr="004A4026">
        <w:rPr>
          <w:color w:val="0E101A"/>
        </w:rPr>
        <w:t>?</w:t>
      </w:r>
      <w:r w:rsidRPr="004A4026">
        <w:rPr>
          <w:color w:val="0E101A"/>
        </w:rPr>
        <w:br/>
      </w:r>
    </w:p>
    <w:p w14:paraId="17C98567" w14:textId="77777777" w:rsidR="00DC7821" w:rsidRPr="004A4026" w:rsidRDefault="00DC7821" w:rsidP="00DC7821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E101A"/>
        </w:rPr>
      </w:pPr>
      <w:r w:rsidRPr="004A4026">
        <w:rPr>
          <w:color w:val="0E101A"/>
        </w:rPr>
        <w:t>What does th</w:t>
      </w:r>
      <w:r>
        <w:rPr>
          <w:color w:val="0E101A"/>
        </w:rPr>
        <w:t>at</w:t>
      </w:r>
      <w:r w:rsidRPr="004A4026">
        <w:rPr>
          <w:color w:val="0E101A"/>
        </w:rPr>
        <w:t xml:space="preserve"> law require companies to do?</w:t>
      </w:r>
      <w:r w:rsidRPr="004A4026">
        <w:rPr>
          <w:color w:val="0E101A"/>
        </w:rPr>
        <w:br/>
      </w:r>
    </w:p>
    <w:p w14:paraId="290F7D09" w14:textId="77777777" w:rsidR="00DC7821" w:rsidRPr="004A4026" w:rsidRDefault="00DC7821" w:rsidP="00DC7821">
      <w:pPr>
        <w:pStyle w:val="NormalWeb"/>
        <w:numPr>
          <w:ilvl w:val="0"/>
          <w:numId w:val="7"/>
        </w:numPr>
        <w:spacing w:before="0" w:beforeAutospacing="0" w:after="0" w:afterAutospacing="0"/>
        <w:rPr>
          <w:color w:val="0E101A"/>
        </w:rPr>
      </w:pPr>
      <w:r w:rsidRPr="004A4026">
        <w:rPr>
          <w:color w:val="0E101A"/>
        </w:rPr>
        <w:t xml:space="preserve">What are two problems </w:t>
      </w:r>
      <w:r>
        <w:rPr>
          <w:color w:val="0E101A"/>
        </w:rPr>
        <w:t>that critics have identified with that law?</w:t>
      </w:r>
    </w:p>
    <w:p w14:paraId="523C9A16" w14:textId="0A40DBCC" w:rsidR="00DC7821" w:rsidRPr="00924C59" w:rsidRDefault="00DC7821" w:rsidP="00DC7821">
      <w:pPr>
        <w:pStyle w:val="NormalWeb"/>
        <w:spacing w:before="0" w:beforeAutospacing="0" w:after="0" w:afterAutospacing="0"/>
        <w:rPr>
          <w:b/>
          <w:bCs/>
          <w:i/>
          <w:iCs/>
          <w:color w:val="0E101A"/>
        </w:rPr>
      </w:pPr>
      <w:r w:rsidRPr="004A4026">
        <w:rPr>
          <w:rStyle w:val="Emphasis"/>
          <w:rFonts w:eastAsiaTheme="majorEastAsia"/>
          <w:color w:val="0E101A"/>
        </w:rPr>
        <w:br/>
      </w: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 xml:space="preserve">Part </w:t>
      </w:r>
      <w:r w:rsidR="00924C59"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>3</w:t>
      </w: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t xml:space="preserve">: The Debate </w:t>
      </w:r>
      <w:r w:rsidRPr="00924C59">
        <w:rPr>
          <w:rStyle w:val="Emphasis"/>
          <w:rFonts w:eastAsiaTheme="majorEastAsia"/>
          <w:b/>
          <w:bCs/>
          <w:i w:val="0"/>
          <w:iCs w:val="0"/>
          <w:color w:val="0E101A"/>
        </w:rPr>
        <w:br/>
      </w:r>
    </w:p>
    <w:p w14:paraId="79F01355" w14:textId="6BCF4ABF" w:rsidR="00DC7821" w:rsidRPr="00985C78" w:rsidRDefault="00DC7821" w:rsidP="00DC7821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E101A"/>
        </w:rPr>
      </w:pPr>
      <w:r w:rsidRPr="004A4026">
        <w:rPr>
          <w:color w:val="0E101A"/>
        </w:rPr>
        <w:t xml:space="preserve">Why </w:t>
      </w:r>
      <w:r>
        <w:rPr>
          <w:color w:val="0E101A"/>
        </w:rPr>
        <w:t>are some</w:t>
      </w:r>
      <w:r w:rsidRPr="004A4026">
        <w:rPr>
          <w:color w:val="0E101A"/>
        </w:rPr>
        <w:t xml:space="preserve"> civil rights advocates </w:t>
      </w:r>
      <w:r>
        <w:rPr>
          <w:color w:val="0E101A"/>
        </w:rPr>
        <w:t>concerned about “audit washing”?</w:t>
      </w:r>
      <w:r>
        <w:rPr>
          <w:color w:val="0E101A"/>
        </w:rPr>
        <w:br/>
      </w:r>
    </w:p>
    <w:p w14:paraId="61A02DCC" w14:textId="77777777" w:rsidR="00742BA2" w:rsidRDefault="00DC7821" w:rsidP="00DC7821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What is your personal view </w:t>
      </w:r>
      <w:r w:rsidR="00924C59">
        <w:rPr>
          <w:color w:val="0E101A"/>
        </w:rPr>
        <w:t>about</w:t>
      </w:r>
      <w:r>
        <w:rPr>
          <w:color w:val="0E101A"/>
        </w:rPr>
        <w:t xml:space="preserve"> AI audit skepti</w:t>
      </w:r>
      <w:r w:rsidR="00924C59">
        <w:rPr>
          <w:color w:val="0E101A"/>
        </w:rPr>
        <w:t xml:space="preserve">cism and the allegation of audit washing? </w:t>
      </w:r>
      <w:r w:rsidR="00742BA2">
        <w:rPr>
          <w:color w:val="0E101A"/>
        </w:rPr>
        <w:t>When</w:t>
      </w:r>
      <w:r w:rsidR="00924C59">
        <w:rPr>
          <w:color w:val="0E101A"/>
        </w:rPr>
        <w:t xml:space="preserve"> formulating your </w:t>
      </w:r>
      <w:r w:rsidR="00742BA2">
        <w:rPr>
          <w:color w:val="0E101A"/>
        </w:rPr>
        <w:t>answer,</w:t>
      </w:r>
      <w:r w:rsidR="00924C59">
        <w:rPr>
          <w:color w:val="0E101A"/>
        </w:rPr>
        <w:t xml:space="preserve"> discuss whether the flaws that civil rights advocates focus on can be </w:t>
      </w:r>
      <w:r w:rsidR="00742BA2">
        <w:rPr>
          <w:color w:val="0E101A"/>
        </w:rPr>
        <w:t>remedied</w:t>
      </w:r>
      <w:r w:rsidR="00924C59">
        <w:rPr>
          <w:color w:val="0E101A"/>
        </w:rPr>
        <w:t xml:space="preserve"> through technical, ethical, or legal means.  </w:t>
      </w:r>
    </w:p>
    <w:p w14:paraId="0A229FD0" w14:textId="56E20536" w:rsidR="00DC7821" w:rsidRPr="004A4026" w:rsidRDefault="00742BA2" w:rsidP="00742BA2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br/>
      </w:r>
      <w:r>
        <w:rPr>
          <w:b/>
          <w:bCs/>
          <w:color w:val="000000" w:themeColor="text1"/>
        </w:rPr>
        <w:t>LLM Policy</w:t>
      </w:r>
      <w:r>
        <w:rPr>
          <w:b/>
          <w:bCs/>
          <w:color w:val="000000" w:themeColor="text1"/>
        </w:rPr>
        <w:br/>
      </w:r>
      <w:r>
        <w:rPr>
          <w:color w:val="000000" w:themeColor="text1"/>
        </w:rPr>
        <w:t>Remember, the use of LLMS (e.g., ChatGPT or Claude) is prohibited for reflection papers.</w:t>
      </w:r>
      <w:r w:rsidR="00DC7821" w:rsidRPr="004A4026">
        <w:rPr>
          <w:color w:val="0E101A"/>
        </w:rPr>
        <w:br/>
      </w:r>
    </w:p>
    <w:p w14:paraId="6D59B2D2" w14:textId="77777777" w:rsidR="00DC7821" w:rsidRPr="00585B4C" w:rsidRDefault="00DC7821" w:rsidP="00DC7821">
      <w:pPr>
        <w:rPr>
          <w:rFonts w:ascii="Times New Roman" w:hAnsi="Times New Roman" w:cs="Times New Roman"/>
        </w:rPr>
      </w:pPr>
    </w:p>
    <w:p w14:paraId="443833FC" w14:textId="252E0E56" w:rsidR="004D6E60" w:rsidRPr="00882CB4" w:rsidRDefault="004D6E60" w:rsidP="00DC7821">
      <w:pPr>
        <w:rPr>
          <w:rFonts w:ascii="Times New Roman" w:hAnsi="Times New Roman" w:cs="Times New Roman"/>
        </w:rPr>
      </w:pPr>
    </w:p>
    <w:sectPr w:rsidR="004D6E60" w:rsidRPr="0088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074"/>
    <w:multiLevelType w:val="multilevel"/>
    <w:tmpl w:val="FCC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71BC"/>
    <w:multiLevelType w:val="multilevel"/>
    <w:tmpl w:val="17E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6173"/>
    <w:multiLevelType w:val="hybridMultilevel"/>
    <w:tmpl w:val="A10C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B35B1"/>
    <w:multiLevelType w:val="hybridMultilevel"/>
    <w:tmpl w:val="0008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104F6"/>
    <w:multiLevelType w:val="multilevel"/>
    <w:tmpl w:val="E38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E4B78"/>
    <w:multiLevelType w:val="multilevel"/>
    <w:tmpl w:val="FD9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387C"/>
    <w:multiLevelType w:val="multilevel"/>
    <w:tmpl w:val="51D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03459"/>
    <w:multiLevelType w:val="hybridMultilevel"/>
    <w:tmpl w:val="CBD2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414071">
    <w:abstractNumId w:val="5"/>
  </w:num>
  <w:num w:numId="2" w16cid:durableId="1775709738">
    <w:abstractNumId w:val="1"/>
  </w:num>
  <w:num w:numId="3" w16cid:durableId="1176574735">
    <w:abstractNumId w:val="4"/>
  </w:num>
  <w:num w:numId="4" w16cid:durableId="1376470686">
    <w:abstractNumId w:val="0"/>
  </w:num>
  <w:num w:numId="5" w16cid:durableId="382217208">
    <w:abstractNumId w:val="6"/>
  </w:num>
  <w:num w:numId="6" w16cid:durableId="1809203117">
    <w:abstractNumId w:val="3"/>
  </w:num>
  <w:num w:numId="7" w16cid:durableId="1447431181">
    <w:abstractNumId w:val="2"/>
  </w:num>
  <w:num w:numId="8" w16cid:durableId="1910799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B4"/>
    <w:rsid w:val="000B3D1D"/>
    <w:rsid w:val="001F6711"/>
    <w:rsid w:val="002A44F6"/>
    <w:rsid w:val="002E4EDB"/>
    <w:rsid w:val="0040678A"/>
    <w:rsid w:val="00413C3F"/>
    <w:rsid w:val="004D6E60"/>
    <w:rsid w:val="004F1AE3"/>
    <w:rsid w:val="006551D8"/>
    <w:rsid w:val="006B28C2"/>
    <w:rsid w:val="00742BA2"/>
    <w:rsid w:val="00841510"/>
    <w:rsid w:val="00862597"/>
    <w:rsid w:val="00882CB4"/>
    <w:rsid w:val="00924C59"/>
    <w:rsid w:val="00A02DA5"/>
    <w:rsid w:val="00B34A1B"/>
    <w:rsid w:val="00B92507"/>
    <w:rsid w:val="00D70219"/>
    <w:rsid w:val="00D97F0A"/>
    <w:rsid w:val="00DC7821"/>
    <w:rsid w:val="00F6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D98E8"/>
  <w15:chartTrackingRefBased/>
  <w15:docId w15:val="{EE3C07AB-08D6-FD4E-9837-F618BD25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CB4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B4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551D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DC7821"/>
    <w:rPr>
      <w:i/>
      <w:iCs/>
    </w:rPr>
  </w:style>
  <w:style w:type="paragraph" w:styleId="NormalWeb">
    <w:name w:val="Normal (Web)"/>
    <w:basedOn w:val="Normal"/>
    <w:uiPriority w:val="99"/>
    <w:unhideWhenUsed/>
    <w:rsid w:val="00DC782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95c296-0ed4-4e27-badb-41c67603dd14}" enabled="1" method="Standard" siteId="{f9dd8f4f-3b8b-4768-aba7-bbd379e073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Selinger</dc:creator>
  <cp:keywords/>
  <dc:description/>
  <cp:lastModifiedBy>Evan Selinger</cp:lastModifiedBy>
  <cp:revision>5</cp:revision>
  <dcterms:created xsi:type="dcterms:W3CDTF">2025-08-07T16:47:00Z</dcterms:created>
  <dcterms:modified xsi:type="dcterms:W3CDTF">2025-08-08T17:47:00Z</dcterms:modified>
</cp:coreProperties>
</file>