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d101f14c88a3721600583aa3fd1459fa891196"/>
    <w:p>
      <w:pPr>
        <w:pStyle w:val="Heading1"/>
      </w:pPr>
      <w:r>
        <w:t xml:space="preserve">Contractor Agreement Ratification And Assignment Draft</w:t>
      </w:r>
    </w:p>
    <w:p>
      <w:pPr>
        <w:pStyle w:val="FirstParagraph"/>
      </w:pPr>
      <w:r>
        <w:t xml:space="preserve">Draft for review. Not legal, tax, or immigration advice.</w:t>
      </w:r>
    </w:p>
    <w:p>
      <w:pPr>
        <w:pStyle w:val="BodyText"/>
      </w:pPr>
      <w:r>
        <w:t xml:space="preserve">This Ratification and Assignment is entered into as of ____________, 2026 by and among:</w:t>
      </w:r>
    </w:p>
    <w:p>
      <w:pPr>
        <w:pStyle w:val="Compact"/>
        <w:numPr>
          <w:ilvl w:val="0"/>
          <w:numId w:val="1001"/>
        </w:numPr>
      </w:pPr>
      <w:r>
        <w:t xml:space="preserve">Piter Zacari Garcia Bautista, individually;</w:t>
      </w:r>
    </w:p>
    <w:p>
      <w:pPr>
        <w:pStyle w:val="Compact"/>
        <w:numPr>
          <w:ilvl w:val="0"/>
          <w:numId w:val="1001"/>
        </w:numPr>
      </w:pPr>
      <w:r>
        <w:t xml:space="preserve">MLADIS LLC, a New York limited liability company; and</w:t>
      </w:r>
    </w:p>
    <w:p>
      <w:pPr>
        <w:pStyle w:val="Compact"/>
        <w:numPr>
          <w:ilvl w:val="0"/>
          <w:numId w:val="1001"/>
        </w:numPr>
      </w:pPr>
      <w:r>
        <w:t xml:space="preserve">Diana Sori Garcia Bautista, an independent contractor located in the Dominican Republic.</w:t>
      </w:r>
    </w:p>
    <w:bookmarkStart w:id="9" w:name="background"/>
    <w:p>
      <w:pPr>
        <w:pStyle w:val="Heading2"/>
      </w:pPr>
      <w:r>
        <w:t xml:space="preserve">Background</w:t>
      </w:r>
    </w:p>
    <w:p>
      <w:pPr>
        <w:pStyle w:val="FirstParagraph"/>
      </w:pPr>
      <w:r>
        <w:t xml:space="preserve">A signed Independent Contractor Agreement exists between Piter Zacari Garcia Bautista and Diana Sori Garcia Bautista for vacation-rental management and related services at Sol Oriens V, Santo Domingo, Dominican Republic.</w:t>
      </w:r>
    </w:p>
    <w:p>
      <w:pPr>
        <w:pStyle w:val="BodyText"/>
      </w:pPr>
      <w:r>
        <w:t xml:space="preserve">MLADIS LLC was formed as a New York domestic limited liability company and is intended to operate or support the MLADIS vacation rental, booking, hospitality, software, and AI-agent business activities.</w:t>
      </w:r>
    </w:p>
    <w:p>
      <w:pPr>
        <w:pStyle w:val="BodyText"/>
      </w:pPr>
      <w:r>
        <w:t xml:space="preserve">The parties want to clarify that the contractor relationship may continue for MLADIS LLC business purposes without admitting Diana Sori Garcia Bautista as a member or owner of MLADIS LLC.</w:t>
      </w:r>
    </w:p>
    <w:bookmarkEnd w:id="9"/>
    <w:bookmarkStart w:id="10" w:name="ratification"/>
    <w:p>
      <w:pPr>
        <w:pStyle w:val="Heading2"/>
      </w:pPr>
      <w:r>
        <w:t xml:space="preserve">1. Ratification</w:t>
      </w:r>
    </w:p>
    <w:p>
      <w:pPr>
        <w:pStyle w:val="FirstParagraph"/>
      </w:pPr>
      <w:r>
        <w:t xml:space="preserve">Piter Zacari Garcia Bautista and MLADIS LLC ratify the existing Independent Contractor Agreement and related course of performance as business records supporting the vacation-rental branch operations.</w:t>
      </w:r>
    </w:p>
    <w:bookmarkEnd w:id="10"/>
    <w:bookmarkStart w:id="11" w:name="assignment-to-mladis-llc"/>
    <w:p>
      <w:pPr>
        <w:pStyle w:val="Heading2"/>
      </w:pPr>
      <w:r>
        <w:t xml:space="preserve">2. Assignment To MLADIS LLC</w:t>
      </w:r>
    </w:p>
    <w:p>
      <w:pPr>
        <w:pStyle w:val="FirstParagraph"/>
      </w:pPr>
      <w:r>
        <w:t xml:space="preserve">To the extent assignable, Piter Zacari Garcia Bautista assigns to MLADIS LLC the rights and obligations under the Independent Contractor Agreement for services performed for MLADIS LLC business activities after the effective date of this Ratification and Assignment.</w:t>
      </w:r>
    </w:p>
    <w:bookmarkEnd w:id="11"/>
    <w:bookmarkStart w:id="12" w:name="contractor-consent"/>
    <w:p>
      <w:pPr>
        <w:pStyle w:val="Heading2"/>
      </w:pPr>
      <w:r>
        <w:t xml:space="preserve">3. Contractor Consent</w:t>
      </w:r>
    </w:p>
    <w:p>
      <w:pPr>
        <w:pStyle w:val="FirstParagraph"/>
      </w:pPr>
      <w:r>
        <w:t xml:space="preserve">Diana Sori Garcia Bautista consents to the assignment and agrees that future covered services may be performed for MLADIS LLC under the same independent contractor structure unless the parties sign a replacement agreement.</w:t>
      </w:r>
    </w:p>
    <w:bookmarkEnd w:id="12"/>
    <w:bookmarkStart w:id="13" w:name="no-ownership-interest"/>
    <w:p>
      <w:pPr>
        <w:pStyle w:val="Heading2"/>
      </w:pPr>
      <w:r>
        <w:t xml:space="preserve">4. No Ownership Interest</w:t>
      </w:r>
    </w:p>
    <w:p>
      <w:pPr>
        <w:pStyle w:val="FirstParagraph"/>
      </w:pPr>
      <w:r>
        <w:t xml:space="preserve">Nothing in this Ratification and Assignment grants Diana Sori Garcia Bautista any membership interest, ownership interest, voting right, equity right, profit interest, or management right in MLADIS LLC.</w:t>
      </w:r>
    </w:p>
    <w:p>
      <w:pPr>
        <w:pStyle w:val="BodyText"/>
      </w:pPr>
      <w:r>
        <w:t xml:space="preserve">Any future admission as a member must be made by a separate written amendment to the MLADIS LLC Operating Agreement.</w:t>
      </w:r>
    </w:p>
    <w:bookmarkEnd w:id="13"/>
    <w:bookmarkStart w:id="14" w:name="independent-contractor-status"/>
    <w:p>
      <w:pPr>
        <w:pStyle w:val="Heading2"/>
      </w:pPr>
      <w:r>
        <w:t xml:space="preserve">5. Independent Contractor Status</w:t>
      </w:r>
    </w:p>
    <w:p>
      <w:pPr>
        <w:pStyle w:val="FirstParagraph"/>
      </w:pPr>
      <w:r>
        <w:t xml:space="preserve">Diana Sori Garcia Bautista remains an independent contractor and is not an employee of Piter Zacari Garcia Bautista or MLADIS LLC.</w:t>
      </w:r>
    </w:p>
    <w:p>
      <w:pPr>
        <w:pStyle w:val="BodyText"/>
      </w:pPr>
      <w:r>
        <w:t xml:space="preserve">The contractor is responsible for personal legal and tax obligations in the Dominican Republic and any other applicable jurisdiction.</w:t>
      </w:r>
    </w:p>
    <w:bookmarkEnd w:id="14"/>
    <w:bookmarkStart w:id="15" w:name="scope-and-authority"/>
    <w:p>
      <w:pPr>
        <w:pStyle w:val="Heading2"/>
      </w:pPr>
      <w:r>
        <w:t xml:space="preserve">6. Scope And Authority</w:t>
      </w:r>
    </w:p>
    <w:p>
      <w:pPr>
        <w:pStyle w:val="FirstParagraph"/>
      </w:pPr>
      <w:r>
        <w:t xml:space="preserve">The contractor may continue to support vacation-rental operations, guest coordination, cleaning oversight, inventory, vendor coordination, property inspections, HOA coordination, and related operational support.</w:t>
      </w:r>
    </w:p>
    <w:p>
      <w:pPr>
        <w:pStyle w:val="BodyText"/>
      </w:pPr>
      <w:r>
        <w:t xml:space="preserve">Unless separately authorized in writing, the contractor may not:</w:t>
      </w:r>
    </w:p>
    <w:p>
      <w:pPr>
        <w:pStyle w:val="Compact"/>
        <w:numPr>
          <w:ilvl w:val="0"/>
          <w:numId w:val="1002"/>
        </w:numPr>
      </w:pPr>
      <w:r>
        <w:t xml:space="preserve">Sign contracts that bind MLADIS LLC.</w:t>
      </w:r>
    </w:p>
    <w:p>
      <w:pPr>
        <w:pStyle w:val="Compact"/>
        <w:numPr>
          <w:ilvl w:val="0"/>
          <w:numId w:val="1002"/>
        </w:numPr>
      </w:pPr>
      <w:r>
        <w:t xml:space="preserve">Open bank accounts or payment processor accounts.</w:t>
      </w:r>
    </w:p>
    <w:p>
      <w:pPr>
        <w:pStyle w:val="Compact"/>
        <w:numPr>
          <w:ilvl w:val="0"/>
          <w:numId w:val="1002"/>
        </w:numPr>
      </w:pPr>
      <w:r>
        <w:t xml:space="preserve">Change legal, tax, or ownership records.</w:t>
      </w:r>
    </w:p>
    <w:p>
      <w:pPr>
        <w:pStyle w:val="Compact"/>
        <w:numPr>
          <w:ilvl w:val="0"/>
          <w:numId w:val="1002"/>
        </w:numPr>
      </w:pPr>
      <w:r>
        <w:t xml:space="preserve">Promise refunds, discounts, or policy exceptions outside approved rules.</w:t>
      </w:r>
    </w:p>
    <w:p>
      <w:pPr>
        <w:pStyle w:val="Compact"/>
        <w:numPr>
          <w:ilvl w:val="0"/>
          <w:numId w:val="1002"/>
        </w:numPr>
      </w:pPr>
      <w:r>
        <w:t xml:space="preserve">Access credentials, API keys, OAuth secrets, tax IDs, or bank details.</w:t>
      </w:r>
    </w:p>
    <w:p>
      <w:pPr>
        <w:pStyle w:val="Compact"/>
        <w:numPr>
          <w:ilvl w:val="0"/>
          <w:numId w:val="1002"/>
        </w:numPr>
      </w:pPr>
      <w:r>
        <w:t xml:space="preserve">Work in the United States without the correct visa/work authorization.</w:t>
      </w:r>
    </w:p>
    <w:bookmarkEnd w:id="15"/>
    <w:bookmarkStart w:id="16" w:name="customer-data-and-confidentiality"/>
    <w:p>
      <w:pPr>
        <w:pStyle w:val="Heading2"/>
      </w:pPr>
      <w:r>
        <w:t xml:space="preserve">7. Customer Data And Confidentiality</w:t>
      </w:r>
    </w:p>
    <w:p>
      <w:pPr>
        <w:pStyle w:val="FirstParagraph"/>
      </w:pPr>
      <w:r>
        <w:t xml:space="preserve">The contractor must protect customer information, business records, platform access, and operational data. Customer data may be used only for assigned MLADIS business tasks.</w:t>
      </w:r>
    </w:p>
    <w:bookmarkEnd w:id="16"/>
    <w:bookmarkStart w:id="17" w:name="compensation-and-tax-review"/>
    <w:p>
      <w:pPr>
        <w:pStyle w:val="Heading2"/>
      </w:pPr>
      <w:r>
        <w:t xml:space="preserve">8. Compensation And Tax Review</w:t>
      </w:r>
    </w:p>
    <w:p>
      <w:pPr>
        <w:pStyle w:val="FirstParagraph"/>
      </w:pPr>
      <w:r>
        <w:t xml:space="preserve">The parties acknowledge that compensation, reimbursement, commission, card access, and expense treatment should be reviewed by a CPA or tax advisor before being used for tax reporting.</w:t>
      </w:r>
    </w:p>
    <w:bookmarkEnd w:id="17"/>
    <w:bookmarkStart w:id="18" w:name="governing-law"/>
    <w:p>
      <w:pPr>
        <w:pStyle w:val="Heading2"/>
      </w:pPr>
      <w:r>
        <w:t xml:space="preserve">9. Governing Law</w:t>
      </w:r>
    </w:p>
    <w:p>
      <w:pPr>
        <w:pStyle w:val="FirstParagraph"/>
      </w:pPr>
      <w:r>
        <w:t xml:space="preserve">This Ratification and Assignment is governed by the laws of the State of New York, unless another jurisdiction is required by applicable law.</w:t>
      </w:r>
    </w:p>
    <w:bookmarkEnd w:id="18"/>
    <w:bookmarkStart w:id="19" w:name="signatures"/>
    <w:p>
      <w:pPr>
        <w:pStyle w:val="Heading2"/>
      </w:pPr>
      <w:r>
        <w:t xml:space="preserve">10. Signatures</w:t>
      </w:r>
    </w:p>
    <w:p>
      <w:pPr>
        <w:pStyle w:val="FirstParagraph"/>
      </w:pPr>
      <w:r>
        <w:t xml:space="preserve">Piter Zacari Garcia Bautista, individually:</w:t>
      </w:r>
    </w:p>
    <w:p>
      <w:pPr>
        <w:pStyle w:val="BodyText"/>
      </w:pPr>
      <w:r>
        <w:t xml:space="preserve">Signature: ___________________________________________</w:t>
      </w:r>
    </w:p>
    <w:p>
      <w:pPr>
        <w:pStyle w:val="BodyText"/>
      </w:pPr>
      <w:r>
        <w:t xml:space="preserve">Date: _______________________________________________</w:t>
      </w:r>
    </w:p>
    <w:p>
      <w:pPr>
        <w:pStyle w:val="BodyText"/>
      </w:pPr>
      <w:r>
        <w:t xml:space="preserve">MLADIS LLC:</w:t>
      </w:r>
    </w:p>
    <w:p>
      <w:pPr>
        <w:pStyle w:val="BodyText"/>
      </w:pPr>
      <w:r>
        <w:t xml:space="preserve">By: Piter Zacari Garcia Bautista, Sole Member</w:t>
      </w:r>
    </w:p>
    <w:p>
      <w:pPr>
        <w:pStyle w:val="BodyText"/>
      </w:pPr>
      <w:r>
        <w:t xml:space="preserve">Signature: ___________________________________________</w:t>
      </w:r>
    </w:p>
    <w:p>
      <w:pPr>
        <w:pStyle w:val="BodyText"/>
      </w:pPr>
      <w:r>
        <w:t xml:space="preserve">Date: _______________________________________________</w:t>
      </w:r>
    </w:p>
    <w:p>
      <w:pPr>
        <w:pStyle w:val="BodyText"/>
      </w:pPr>
      <w:r>
        <w:t xml:space="preserve">Diana Sori Garcia Bautista:</w:t>
      </w:r>
    </w:p>
    <w:p>
      <w:pPr>
        <w:pStyle w:val="BodyText"/>
      </w:pPr>
      <w:r>
        <w:t xml:space="preserve">Signature: ___________________________________________</w:t>
      </w:r>
    </w:p>
    <w:p>
      <w:pPr>
        <w:pStyle w:val="BodyText"/>
      </w:pPr>
      <w:r>
        <w:t xml:space="preserve">Date: _______________________________________________</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2026-06-03T07:48:45Z</dcterms:created>
  <dcterms:modified xsi:type="dcterms:W3CDTF">2026-06-03T07:48:45Z</dcterms:modified>
</cp:coreProperties>
</file>

<file path=docProps/custom.xml><?xml version="1.0" encoding="utf-8"?>
<Properties xmlns="http://schemas.openxmlformats.org/officeDocument/2006/custom-properties" xmlns:vt="http://schemas.openxmlformats.org/officeDocument/2006/docPropsVTypes"/>
</file>