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initial-written-consent-of-sole-member"/>
    <w:p>
      <w:pPr>
        <w:pStyle w:val="Heading1"/>
      </w:pPr>
      <w:r>
        <w:t xml:space="preserve">Initial Written Consent Of Sole Member</w:t>
      </w:r>
    </w:p>
    <w:p>
      <w:pPr>
        <w:pStyle w:val="FirstParagraph"/>
      </w:pPr>
      <w:r>
        <w:t xml:space="preserve">Draft for review. Not legal advice. Do not sign until the assumptions are correct.</w:t>
      </w:r>
    </w:p>
    <w:p>
      <w:pPr>
        <w:pStyle w:val="BodyText"/>
      </w:pPr>
      <w:r>
        <w:t xml:space="preserve">The undersigned, being the sole member of MLADIS LLC, a New York limited liability company, adopts the following resolutions as of ____________, 2026.</w:t>
      </w:r>
    </w:p>
    <w:bookmarkStart w:id="9" w:name="formation-acknowledged"/>
    <w:p>
      <w:pPr>
        <w:pStyle w:val="Heading2"/>
      </w:pPr>
      <w:r>
        <w:t xml:space="preserve">1. Formation Acknowledged</w:t>
      </w:r>
    </w:p>
    <w:p>
      <w:pPr>
        <w:pStyle w:val="FirstParagraph"/>
      </w:pPr>
      <w:r>
        <w:t xml:space="preserve">The member acknowledges that MLADIS LLC was formed as a New York domestic limited liability company and that New York Business Express shows application</w:t>
      </w:r>
      <w:r>
        <w:t xml:space="preserve"> </w:t>
      </w:r>
      <w:r>
        <w:rPr>
          <w:rStyle w:val="VerbatimChar"/>
        </w:rPr>
        <w:t xml:space="preserve">DOS1336-2026-029778</w:t>
      </w:r>
      <w:r>
        <w:t xml:space="preserve"> </w:t>
      </w:r>
      <w:r>
        <w:t xml:space="preserve">as</w:t>
      </w:r>
      <w:r>
        <w:t xml:space="preserve"> </w:t>
      </w:r>
      <w:r>
        <w:rPr>
          <w:rStyle w:val="VerbatimChar"/>
        </w:rPr>
        <w:t xml:space="preserve">Approved/Issued</w:t>
      </w:r>
      <w:r>
        <w:t xml:space="preserve"> </w:t>
      </w:r>
      <w:r>
        <w:t xml:space="preserve">on 2026-06-03.</w:t>
      </w:r>
    </w:p>
    <w:bookmarkEnd w:id="9"/>
    <w:bookmarkStart w:id="10" w:name="operating-agreement-approved"/>
    <w:p>
      <w:pPr>
        <w:pStyle w:val="Heading2"/>
      </w:pPr>
      <w:r>
        <w:t xml:space="preserve">2. Operating Agreement Approved</w:t>
      </w:r>
    </w:p>
    <w:p>
      <w:pPr>
        <w:pStyle w:val="FirstParagraph"/>
      </w:pPr>
      <w:r>
        <w:t xml:space="preserve">The member approves and adopts the Operating Agreement of MLADIS LLC dated ____________, 2026.</w:t>
      </w:r>
    </w:p>
    <w:bookmarkEnd w:id="10"/>
    <w:bookmarkStart w:id="11" w:name="management-authority"/>
    <w:p>
      <w:pPr>
        <w:pStyle w:val="Heading2"/>
      </w:pPr>
      <w:r>
        <w:t xml:space="preserve">3. Management Authority</w:t>
      </w:r>
    </w:p>
    <w:p>
      <w:pPr>
        <w:pStyle w:val="FirstParagraph"/>
      </w:pPr>
      <w:r>
        <w:t xml:space="preserve">Piter Zacari Garcia Bautista is authorized to act for the company, sign documents, open and manage company accounts, register and manage business services, and take all actions reasonably necessary to operate the company.</w:t>
      </w:r>
    </w:p>
    <w:bookmarkEnd w:id="11"/>
    <w:bookmarkStart w:id="12" w:name="ein-authorization"/>
    <w:p>
      <w:pPr>
        <w:pStyle w:val="Heading2"/>
      </w:pPr>
      <w:r>
        <w:t xml:space="preserve">4. EIN Authorization</w:t>
      </w:r>
    </w:p>
    <w:p>
      <w:pPr>
        <w:pStyle w:val="FirstParagraph"/>
      </w:pPr>
      <w:r>
        <w:t xml:space="preserve">Piter Zacari Garcia Bautista is authorized to apply for an Employer Identification Number from the Internal Revenue Service for MLADIS LLC.</w:t>
      </w:r>
    </w:p>
    <w:bookmarkEnd w:id="12"/>
    <w:bookmarkStart w:id="13" w:name="Xbc8e89cdd326cb1102bb2eb8efe026959c1d129"/>
    <w:p>
      <w:pPr>
        <w:pStyle w:val="Heading2"/>
      </w:pPr>
      <w:r>
        <w:t xml:space="preserve">5. Banking And Payment Processor Authorization</w:t>
      </w:r>
    </w:p>
    <w:p>
      <w:pPr>
        <w:pStyle w:val="FirstParagraph"/>
      </w:pPr>
      <w:r>
        <w:t xml:space="preserve">Piter Zacari Garcia Bautista is authorized to open company bank accounts, configure payment processors, accept customer payments, manage security deposits, process refunds, and maintain accounting records for MLADIS LLC.</w:t>
      </w:r>
    </w:p>
    <w:bookmarkEnd w:id="13"/>
    <w:bookmarkStart w:id="14" w:name="business-systems-authorization"/>
    <w:p>
      <w:pPr>
        <w:pStyle w:val="Heading2"/>
      </w:pPr>
      <w:r>
        <w:t xml:space="preserve">6. Business Systems Authorization</w:t>
      </w:r>
    </w:p>
    <w:p>
      <w:pPr>
        <w:pStyle w:val="FirstParagraph"/>
      </w:pPr>
      <w:r>
        <w:t xml:space="preserve">Piter Zacari Garcia Bautista is authorized to register, configure, and manage:</w:t>
      </w:r>
    </w:p>
    <w:p>
      <w:pPr>
        <w:pStyle w:val="Compact"/>
        <w:numPr>
          <w:ilvl w:val="0"/>
          <w:numId w:val="1001"/>
        </w:numPr>
      </w:pPr>
      <w:r>
        <w:rPr>
          <w:rStyle w:val="VerbatimChar"/>
        </w:rPr>
        <w:t xml:space="preserve">mladis.com</w:t>
      </w:r>
      <w:r>
        <w:t xml:space="preserve"> </w:t>
      </w:r>
      <w:r>
        <w:t xml:space="preserve">and related subdomains.</w:t>
      </w:r>
    </w:p>
    <w:p>
      <w:pPr>
        <w:pStyle w:val="Compact"/>
        <w:numPr>
          <w:ilvl w:val="0"/>
          <w:numId w:val="1001"/>
        </w:numPr>
      </w:pPr>
      <w:r>
        <w:t xml:space="preserve">Google Workspace or other business email.</w:t>
      </w:r>
    </w:p>
    <w:p>
      <w:pPr>
        <w:pStyle w:val="Compact"/>
        <w:numPr>
          <w:ilvl w:val="0"/>
          <w:numId w:val="1001"/>
        </w:numPr>
      </w:pPr>
      <w:r>
        <w:t xml:space="preserve">GitHub, Cloudflare, hosting, OAuth, calendar, payment, and communication services.</w:t>
      </w:r>
    </w:p>
    <w:p>
      <w:pPr>
        <w:pStyle w:val="Compact"/>
        <w:numPr>
          <w:ilvl w:val="0"/>
          <w:numId w:val="1001"/>
        </w:numPr>
      </w:pPr>
      <w:r>
        <w:t xml:space="preserve">Booking systems, customer support systems, AI agents, analytics, and operations dashboards.</w:t>
      </w:r>
    </w:p>
    <w:bookmarkEnd w:id="14"/>
    <w:bookmarkStart w:id="15" w:name="publication-and-compliance-authorization"/>
    <w:p>
      <w:pPr>
        <w:pStyle w:val="Heading2"/>
      </w:pPr>
      <w:r>
        <w:t xml:space="preserve">7. Publication And Compliance Authorization</w:t>
      </w:r>
    </w:p>
    <w:p>
      <w:pPr>
        <w:pStyle w:val="FirstParagraph"/>
      </w:pPr>
      <w:r>
        <w:t xml:space="preserve">Piter Zacari Garcia Bautista is authorized to complete the New York LLC publication process, request Queens County Clerk newspaper designations, coordinate newspaper publication, collect affidavits, and file the Certificate of Publication.</w:t>
      </w:r>
    </w:p>
    <w:bookmarkEnd w:id="15"/>
    <w:bookmarkStart w:id="16" w:name="records"/>
    <w:p>
      <w:pPr>
        <w:pStyle w:val="Heading2"/>
      </w:pPr>
      <w:r>
        <w:t xml:space="preserve">8. Records</w:t>
      </w:r>
    </w:p>
    <w:p>
      <w:pPr>
        <w:pStyle w:val="FirstParagraph"/>
      </w:pPr>
      <w:r>
        <w:t xml:space="preserve">The company will maintain private records for formation documents, operating agreement, member consent, tax records, bank records, invoices, receipts, publication affidavits, customer agreements, and material contracts.</w:t>
      </w:r>
    </w:p>
    <w:bookmarkEnd w:id="16"/>
    <w:bookmarkStart w:id="17" w:name="signature"/>
    <w:p>
      <w:pPr>
        <w:pStyle w:val="Heading2"/>
      </w:pPr>
      <w:r>
        <w:t xml:space="preserve">Signature</w:t>
      </w:r>
    </w:p>
    <w:p>
      <w:pPr>
        <w:pStyle w:val="FirstParagraph"/>
      </w:pPr>
      <w:r>
        <w:t xml:space="preserve">Member:</w:t>
      </w:r>
    </w:p>
    <w:p>
      <w:pPr>
        <w:pStyle w:val="BodyText"/>
      </w:pPr>
      <w:r>
        <w:t xml:space="preserve">Signature: ___________________________________________</w:t>
      </w:r>
    </w:p>
    <w:p>
      <w:pPr>
        <w:pStyle w:val="BodyText"/>
      </w:pPr>
      <w:r>
        <w:t xml:space="preserve">Name: Piter Zacari Garcia Bautista</w:t>
      </w:r>
    </w:p>
    <w:p>
      <w:pPr>
        <w:pStyle w:val="BodyText"/>
      </w:pPr>
      <w:r>
        <w:t xml:space="preserve">Date: _______________________________________________</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2026-06-03T07:48:45Z</dcterms:created>
  <dcterms:modified xsi:type="dcterms:W3CDTF">2026-06-03T07:48:45Z</dcterms:modified>
</cp:coreProperties>
</file>

<file path=docProps/custom.xml><?xml version="1.0" encoding="utf-8"?>
<Properties xmlns="http://schemas.openxmlformats.org/officeDocument/2006/custom-properties" xmlns:vt="http://schemas.openxmlformats.org/officeDocument/2006/docPropsVTypes"/>
</file>