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70E6" w:rsidRDefault="000670E6" w:rsidP="000670E6">
      <w:pPr>
        <w:autoSpaceDE w:val="0"/>
        <w:autoSpaceDN w:val="0"/>
        <w:adjustRightInd w:val="0"/>
        <w:spacing w:after="0" w:line="240" w:lineRule="auto"/>
        <w:jc w:val="both"/>
        <w:rPr>
          <w:rFonts w:ascii="NimbusRomNo9L-Medi" w:hAnsi="NimbusRomNo9L-Medi" w:cs="NimbusRomNo9L-Medi"/>
          <w:sz w:val="24"/>
          <w:szCs w:val="24"/>
        </w:rPr>
      </w:pPr>
      <w:r>
        <w:rPr>
          <w:rFonts w:ascii="NimbusRomNo9L-Medi" w:hAnsi="NimbusRomNo9L-Medi" w:cs="NimbusRomNo9L-Medi"/>
          <w:sz w:val="24"/>
          <w:szCs w:val="24"/>
        </w:rPr>
        <w:t>PROJECT IDEA</w:t>
      </w:r>
    </w:p>
    <w:p w:rsidR="000670E6" w:rsidRDefault="000670E6" w:rsidP="000670E6">
      <w:pPr>
        <w:autoSpaceDE w:val="0"/>
        <w:autoSpaceDN w:val="0"/>
        <w:adjustRightInd w:val="0"/>
        <w:spacing w:after="0" w:line="240" w:lineRule="auto"/>
        <w:jc w:val="both"/>
        <w:rPr>
          <w:rFonts w:ascii="CMR9" w:hAnsi="CMR9" w:cs="CMR9"/>
          <w:sz w:val="18"/>
          <w:szCs w:val="18"/>
        </w:rPr>
      </w:pPr>
      <w:r>
        <w:rPr>
          <w:rFonts w:ascii="CMR9" w:hAnsi="CMR9" w:cs="CMR9"/>
          <w:sz w:val="18"/>
          <w:szCs w:val="18"/>
        </w:rPr>
        <w:t>I chose session 6. WSDM 2013: Rome, Italy because I am interested in the web mining, prediction and recommend-dation sub-session. The topic in which I want to implement some of the ideas and strategies, contained in the papers cited below, is Big Data Medical Diagnosis. The use of the World Wide Web is increasing continuously, which could be very helpful to use as a source for prediction purpose. Therefore, a similar implementation to the World Wide Web database can be done on a database that is only based on medical sources. This database can be used to predict and or give users a recommendation based on their symptoms, which could then be addressed by implementing a personalized system. The requirement for predicting the symptoms of users, in order to provide users with a diagnosis and or recommendation, can be defined as any action that adapts the information or services provided by a database to the need of a particular user. This database would be taking advantage of the knowledge gained from navigational of the user.</w:t>
      </w:r>
    </w:p>
    <w:p w:rsidR="000670E6" w:rsidRDefault="000670E6" w:rsidP="000670E6">
      <w:pPr>
        <w:autoSpaceDE w:val="0"/>
        <w:autoSpaceDN w:val="0"/>
        <w:adjustRightInd w:val="0"/>
        <w:spacing w:after="0" w:line="240" w:lineRule="auto"/>
        <w:jc w:val="both"/>
        <w:rPr>
          <w:rFonts w:ascii="CMR9" w:hAnsi="CMR9" w:cs="CMR9"/>
          <w:sz w:val="18"/>
          <w:szCs w:val="18"/>
        </w:rPr>
      </w:pPr>
    </w:p>
    <w:p w:rsidR="000670E6" w:rsidRDefault="000670E6" w:rsidP="000670E6">
      <w:pPr>
        <w:autoSpaceDE w:val="0"/>
        <w:autoSpaceDN w:val="0"/>
        <w:adjustRightInd w:val="0"/>
        <w:spacing w:after="0" w:line="240" w:lineRule="auto"/>
        <w:jc w:val="both"/>
        <w:rPr>
          <w:rFonts w:ascii="NimbusRomNo9L-Medi" w:hAnsi="NimbusRomNo9L-Medi" w:cs="NimbusRomNo9L-Medi"/>
          <w:sz w:val="24"/>
          <w:szCs w:val="24"/>
        </w:rPr>
      </w:pPr>
      <w:r>
        <w:rPr>
          <w:rFonts w:ascii="NimbusRomNo9L-Medi" w:hAnsi="NimbusRomNo9L-Medi" w:cs="NimbusRomNo9L-Medi"/>
          <w:sz w:val="24"/>
          <w:szCs w:val="24"/>
        </w:rPr>
        <w:t>2. CURRENT STATUS AND FUTUREWORK</w:t>
      </w:r>
    </w:p>
    <w:p w:rsidR="006725AE" w:rsidRDefault="000670E6" w:rsidP="000670E6">
      <w:pPr>
        <w:autoSpaceDE w:val="0"/>
        <w:autoSpaceDN w:val="0"/>
        <w:adjustRightInd w:val="0"/>
        <w:spacing w:after="0" w:line="240" w:lineRule="auto"/>
        <w:jc w:val="both"/>
        <w:rPr>
          <w:rFonts w:ascii="CMR9" w:hAnsi="CMR9" w:cs="CMR9"/>
          <w:sz w:val="18"/>
          <w:szCs w:val="18"/>
        </w:rPr>
      </w:pPr>
      <w:r>
        <w:rPr>
          <w:rFonts w:ascii="CMR9" w:hAnsi="CMR9" w:cs="CMR9"/>
          <w:sz w:val="18"/>
          <w:szCs w:val="18"/>
        </w:rPr>
        <w:t>Currently, I am going over some research papers from the session 6. WSDM 2013: Rome, Italy and reading some outside sources to better understand the concept used in these papers. The next step to do is to come up with a structure and design of how I am planning to implement my project by using the techniques and or strategies used in each one of the research paper I have chosen.</w:t>
      </w: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Default="001F1E43" w:rsidP="000670E6">
      <w:pPr>
        <w:autoSpaceDE w:val="0"/>
        <w:autoSpaceDN w:val="0"/>
        <w:adjustRightInd w:val="0"/>
        <w:spacing w:after="0" w:line="240" w:lineRule="auto"/>
        <w:jc w:val="both"/>
        <w:rPr>
          <w:rFonts w:ascii="CMR9" w:hAnsi="CMR9" w:cs="CMR9"/>
          <w:sz w:val="18"/>
          <w:szCs w:val="18"/>
        </w:rPr>
      </w:pPr>
    </w:p>
    <w:p w:rsidR="001F1E43" w:rsidRPr="002B7766" w:rsidRDefault="001F1E43" w:rsidP="001F1E43">
      <w:pPr>
        <w:autoSpaceDE w:val="0"/>
        <w:autoSpaceDN w:val="0"/>
        <w:adjustRightInd w:val="0"/>
        <w:spacing w:after="0" w:line="240" w:lineRule="auto"/>
        <w:jc w:val="both"/>
        <w:rPr>
          <w:rFonts w:ascii="CMR9" w:hAnsi="CMR9" w:cs="CMR9"/>
          <w:i/>
          <w:sz w:val="18"/>
          <w:szCs w:val="18"/>
        </w:rPr>
      </w:pPr>
      <w:r w:rsidRPr="002B7766">
        <w:rPr>
          <w:rFonts w:ascii="CMR9" w:hAnsi="CMR9" w:cs="CMR9"/>
          <w:i/>
          <w:sz w:val="18"/>
          <w:szCs w:val="18"/>
        </w:rPr>
        <w:t xml:space="preserve">The use of the World Wide </w:t>
      </w:r>
      <w:r w:rsidR="006570BC" w:rsidRPr="002B7766">
        <w:rPr>
          <w:rFonts w:ascii="CMR9" w:hAnsi="CMR9" w:cs="CMR9"/>
          <w:i/>
          <w:sz w:val="18"/>
          <w:szCs w:val="18"/>
        </w:rPr>
        <w:t xml:space="preserve">Web is increasing continuously, which </w:t>
      </w:r>
      <w:r w:rsidRPr="002B7766">
        <w:rPr>
          <w:rFonts w:ascii="CMR9" w:hAnsi="CMR9" w:cs="CMR9"/>
          <w:i/>
          <w:sz w:val="18"/>
          <w:szCs w:val="18"/>
        </w:rPr>
        <w:t xml:space="preserve">makes it very helpful to use as a source for prediction purpose. The topic in which I want to implement some models and strategies, contained in the papers cited below, is Big Data Medical Diagnosis. </w:t>
      </w:r>
      <w:r w:rsidR="006570BC" w:rsidRPr="002B7766">
        <w:rPr>
          <w:rFonts w:ascii="CMR9" w:hAnsi="CMR9" w:cs="CMR9"/>
          <w:i/>
          <w:sz w:val="18"/>
          <w:szCs w:val="18"/>
        </w:rPr>
        <w:t>This is the main reason why</w:t>
      </w:r>
      <w:r w:rsidRPr="002B7766">
        <w:rPr>
          <w:rFonts w:ascii="CMR9" w:hAnsi="CMR9" w:cs="CMR9"/>
          <w:i/>
          <w:sz w:val="18"/>
          <w:szCs w:val="18"/>
        </w:rPr>
        <w:t xml:space="preserve"> I chose </w:t>
      </w:r>
      <w:r w:rsidR="00923243" w:rsidRPr="002B7766">
        <w:rPr>
          <w:rFonts w:ascii="CMR9" w:hAnsi="CMR9" w:cs="CMR9"/>
          <w:i/>
          <w:sz w:val="18"/>
          <w:szCs w:val="18"/>
        </w:rPr>
        <w:t>“</w:t>
      </w:r>
      <w:r w:rsidRPr="002B7766">
        <w:rPr>
          <w:rFonts w:ascii="CMR9" w:hAnsi="CMR9" w:cs="CMR9"/>
          <w:i/>
          <w:sz w:val="18"/>
          <w:szCs w:val="18"/>
        </w:rPr>
        <w:t>session 6. WSDM 2013: Rome, Italy</w:t>
      </w:r>
      <w:r w:rsidR="00923243" w:rsidRPr="002B7766">
        <w:rPr>
          <w:rFonts w:ascii="CMR9" w:hAnsi="CMR9" w:cs="CMR9"/>
          <w:i/>
          <w:sz w:val="18"/>
          <w:szCs w:val="18"/>
        </w:rPr>
        <w:t xml:space="preserve">”, where I found the topics that </w:t>
      </w:r>
      <w:r w:rsidR="007477C4" w:rsidRPr="002B7766">
        <w:rPr>
          <w:rFonts w:ascii="CMR9" w:hAnsi="CMR9" w:cs="CMR9"/>
          <w:i/>
          <w:sz w:val="18"/>
          <w:szCs w:val="18"/>
        </w:rPr>
        <w:t xml:space="preserve">best fit </w:t>
      </w:r>
      <w:r w:rsidRPr="002B7766">
        <w:rPr>
          <w:rFonts w:ascii="CMR9" w:hAnsi="CMR9" w:cs="CMR9"/>
          <w:i/>
          <w:sz w:val="18"/>
          <w:szCs w:val="18"/>
        </w:rPr>
        <w:t xml:space="preserve">my </w:t>
      </w:r>
      <w:r w:rsidR="007477C4" w:rsidRPr="002B7766">
        <w:rPr>
          <w:rFonts w:ascii="CMR9" w:hAnsi="CMR9" w:cs="CMR9"/>
          <w:i/>
          <w:sz w:val="18"/>
          <w:szCs w:val="18"/>
        </w:rPr>
        <w:t>topic of interest</w:t>
      </w:r>
      <w:r w:rsidRPr="002B7766">
        <w:rPr>
          <w:rFonts w:ascii="CMR9" w:hAnsi="CMR9" w:cs="CMR9"/>
          <w:i/>
          <w:sz w:val="18"/>
          <w:szCs w:val="18"/>
        </w:rPr>
        <w:t xml:space="preserve"> based on web mining, prediction and recommendation</w:t>
      </w:r>
      <w:r w:rsidR="00923243" w:rsidRPr="002B7766">
        <w:rPr>
          <w:rFonts w:ascii="CMR9" w:hAnsi="CMR9" w:cs="CMR9"/>
          <w:i/>
          <w:sz w:val="18"/>
          <w:szCs w:val="18"/>
        </w:rPr>
        <w:t xml:space="preserve">. The requirement for predicting the symptoms of users would be defined as any action that adapts the information and or services provided by a database to the need of a particular user. Therefore, this database would be taking advantage of the knowledge gained from navigational of the user. </w:t>
      </w:r>
      <w:r w:rsidR="00E32CC4" w:rsidRPr="002B7766">
        <w:rPr>
          <w:rFonts w:ascii="CMR9" w:hAnsi="CMR9" w:cs="CMR9"/>
          <w:i/>
          <w:sz w:val="18"/>
          <w:szCs w:val="18"/>
        </w:rPr>
        <w:t>Moreover, i</w:t>
      </w:r>
      <w:r w:rsidRPr="002B7766">
        <w:rPr>
          <w:rFonts w:ascii="CMR9" w:hAnsi="CMR9" w:cs="CMR9"/>
          <w:i/>
          <w:sz w:val="18"/>
          <w:szCs w:val="18"/>
        </w:rPr>
        <w:t>mpleme</w:t>
      </w:r>
      <w:r w:rsidR="00923243" w:rsidRPr="002B7766">
        <w:rPr>
          <w:rFonts w:ascii="CMR9" w:hAnsi="CMR9" w:cs="CMR9"/>
          <w:i/>
          <w:sz w:val="18"/>
          <w:szCs w:val="18"/>
        </w:rPr>
        <w:t>ntation strategies</w:t>
      </w:r>
      <w:r w:rsidRPr="002B7766">
        <w:rPr>
          <w:rFonts w:ascii="CMR9" w:hAnsi="CMR9" w:cs="CMR9"/>
          <w:i/>
          <w:sz w:val="18"/>
          <w:szCs w:val="18"/>
        </w:rPr>
        <w:t xml:space="preserve"> such as symptoms diagnosis, </w:t>
      </w:r>
      <w:r w:rsidR="0072151F" w:rsidRPr="002B7766">
        <w:rPr>
          <w:rFonts w:ascii="CMR9" w:hAnsi="CMR9" w:cs="CMR9"/>
          <w:i/>
          <w:sz w:val="18"/>
          <w:szCs w:val="18"/>
        </w:rPr>
        <w:t>diagnosis</w:t>
      </w:r>
      <w:r w:rsidRPr="002B7766">
        <w:rPr>
          <w:rFonts w:ascii="CMR9" w:hAnsi="CMR9" w:cs="CMR9"/>
          <w:i/>
          <w:sz w:val="18"/>
          <w:szCs w:val="18"/>
        </w:rPr>
        <w:t xml:space="preserve"> popularity, and </w:t>
      </w:r>
      <w:r w:rsidR="0072151F" w:rsidRPr="002B7766">
        <w:rPr>
          <w:rFonts w:ascii="CMR9" w:hAnsi="CMR9" w:cs="CMR9"/>
          <w:i/>
          <w:sz w:val="18"/>
          <w:szCs w:val="18"/>
        </w:rPr>
        <w:t>diagnosis</w:t>
      </w:r>
      <w:r w:rsidRPr="002B7766">
        <w:rPr>
          <w:rFonts w:ascii="CMR9" w:hAnsi="CMR9" w:cs="CMR9"/>
          <w:i/>
          <w:sz w:val="18"/>
          <w:szCs w:val="18"/>
        </w:rPr>
        <w:t xml:space="preserve"> performance c</w:t>
      </w:r>
      <w:r w:rsidR="007477C4" w:rsidRPr="002B7766">
        <w:rPr>
          <w:rFonts w:ascii="CMR9" w:hAnsi="CMR9" w:cs="CMR9"/>
          <w:i/>
          <w:sz w:val="18"/>
          <w:szCs w:val="18"/>
        </w:rPr>
        <w:t>ould</w:t>
      </w:r>
      <w:r w:rsidRPr="002B7766">
        <w:rPr>
          <w:rFonts w:ascii="CMR9" w:hAnsi="CMR9" w:cs="CMR9"/>
          <w:i/>
          <w:sz w:val="18"/>
          <w:szCs w:val="18"/>
        </w:rPr>
        <w:t xml:space="preserve"> be applied on a database that is only based on medical sources. </w:t>
      </w:r>
      <w:r w:rsidR="00E32CC4" w:rsidRPr="002B7766">
        <w:rPr>
          <w:rFonts w:ascii="CMR9" w:hAnsi="CMR9" w:cs="CMR9"/>
          <w:i/>
          <w:sz w:val="18"/>
          <w:szCs w:val="18"/>
        </w:rPr>
        <w:t xml:space="preserve">These strategies were derived by me from the implementation models </w:t>
      </w:r>
      <w:r w:rsidR="00972B4B" w:rsidRPr="002B7766">
        <w:rPr>
          <w:rFonts w:ascii="CMR9" w:hAnsi="CMR9" w:cs="CMR9"/>
          <w:i/>
          <w:sz w:val="18"/>
          <w:szCs w:val="18"/>
        </w:rPr>
        <w:t xml:space="preserve">and techniques </w:t>
      </w:r>
      <w:r w:rsidR="00E32CC4" w:rsidRPr="002B7766">
        <w:rPr>
          <w:rFonts w:ascii="CMR9" w:hAnsi="CMR9" w:cs="CMR9"/>
          <w:i/>
          <w:sz w:val="18"/>
          <w:szCs w:val="18"/>
        </w:rPr>
        <w:t>used in the papers cited below. The development of each one of these strategies</w:t>
      </w:r>
      <w:r w:rsidR="00972B4B" w:rsidRPr="002B7766">
        <w:rPr>
          <w:rFonts w:ascii="CMR9" w:hAnsi="CMR9" w:cs="CMR9"/>
          <w:i/>
          <w:sz w:val="18"/>
          <w:szCs w:val="18"/>
        </w:rPr>
        <w:t xml:space="preserve"> as one</w:t>
      </w:r>
      <w:r w:rsidR="00E32CC4" w:rsidRPr="002B7766">
        <w:rPr>
          <w:rFonts w:ascii="CMR9" w:hAnsi="CMR9" w:cs="CMR9"/>
          <w:i/>
          <w:sz w:val="18"/>
          <w:szCs w:val="18"/>
        </w:rPr>
        <w:t xml:space="preserve"> </w:t>
      </w:r>
      <w:r w:rsidR="00972B4B" w:rsidRPr="002B7766">
        <w:rPr>
          <w:rFonts w:ascii="CMR9" w:hAnsi="CMR9" w:cs="CMR9"/>
          <w:i/>
          <w:sz w:val="18"/>
          <w:szCs w:val="18"/>
        </w:rPr>
        <w:t>could</w:t>
      </w:r>
      <w:r w:rsidR="00E32CC4" w:rsidRPr="002B7766">
        <w:rPr>
          <w:rFonts w:ascii="CMR9" w:hAnsi="CMR9" w:cs="CMR9"/>
          <w:i/>
          <w:sz w:val="18"/>
          <w:szCs w:val="18"/>
        </w:rPr>
        <w:t xml:space="preserve"> allow us to build a hybrid system for a better diagnosis. </w:t>
      </w:r>
      <w:r w:rsidRPr="002B7766">
        <w:rPr>
          <w:rFonts w:ascii="CMR9" w:hAnsi="CMR9" w:cs="CMR9"/>
          <w:i/>
          <w:sz w:val="18"/>
          <w:szCs w:val="18"/>
        </w:rPr>
        <w:t>This</w:t>
      </w:r>
      <w:r w:rsidR="006570BC" w:rsidRPr="002B7766">
        <w:rPr>
          <w:rFonts w:ascii="CMR9" w:hAnsi="CMR9" w:cs="CMR9"/>
          <w:i/>
          <w:sz w:val="18"/>
          <w:szCs w:val="18"/>
        </w:rPr>
        <w:t xml:space="preserve"> type of</w:t>
      </w:r>
      <w:r w:rsidRPr="002B7766">
        <w:rPr>
          <w:rFonts w:ascii="CMR9" w:hAnsi="CMR9" w:cs="CMR9"/>
          <w:i/>
          <w:sz w:val="18"/>
          <w:szCs w:val="18"/>
        </w:rPr>
        <w:t xml:space="preserve"> </w:t>
      </w:r>
      <w:r w:rsidR="007477C4" w:rsidRPr="002B7766">
        <w:rPr>
          <w:rFonts w:ascii="CMR9" w:hAnsi="CMR9" w:cs="CMR9"/>
          <w:i/>
          <w:sz w:val="18"/>
          <w:szCs w:val="18"/>
        </w:rPr>
        <w:t xml:space="preserve">system would allow us </w:t>
      </w:r>
      <w:r w:rsidRPr="002B7766">
        <w:rPr>
          <w:rFonts w:ascii="CMR9" w:hAnsi="CMR9" w:cs="CMR9"/>
          <w:i/>
          <w:sz w:val="18"/>
          <w:szCs w:val="18"/>
        </w:rPr>
        <w:t>to predict</w:t>
      </w:r>
      <w:r w:rsidR="00923243" w:rsidRPr="002B7766">
        <w:rPr>
          <w:rFonts w:ascii="CMR9" w:hAnsi="CMR9" w:cs="CMR9"/>
          <w:i/>
          <w:sz w:val="18"/>
          <w:szCs w:val="18"/>
        </w:rPr>
        <w:t xml:space="preserve"> diagnosis of</w:t>
      </w:r>
      <w:r w:rsidRPr="002B7766">
        <w:rPr>
          <w:rFonts w:ascii="CMR9" w:hAnsi="CMR9" w:cs="CMR9"/>
          <w:i/>
          <w:sz w:val="18"/>
          <w:szCs w:val="18"/>
        </w:rPr>
        <w:t xml:space="preserve"> symptoms that currently afflict users</w:t>
      </w:r>
      <w:r w:rsidR="00E32CC4" w:rsidRPr="002B7766">
        <w:rPr>
          <w:rFonts w:ascii="CMR9" w:hAnsi="CMR9" w:cs="CMR9"/>
          <w:i/>
          <w:sz w:val="18"/>
          <w:szCs w:val="18"/>
        </w:rPr>
        <w:t>,</w:t>
      </w:r>
      <w:r w:rsidRPr="002B7766">
        <w:rPr>
          <w:rFonts w:ascii="CMR9" w:hAnsi="CMR9" w:cs="CMR9"/>
          <w:i/>
          <w:sz w:val="18"/>
          <w:szCs w:val="18"/>
        </w:rPr>
        <w:t xml:space="preserve"> </w:t>
      </w:r>
      <w:r w:rsidR="00923243" w:rsidRPr="002B7766">
        <w:rPr>
          <w:rFonts w:ascii="CMR9" w:hAnsi="CMR9" w:cs="CMR9"/>
          <w:i/>
          <w:sz w:val="18"/>
          <w:szCs w:val="18"/>
        </w:rPr>
        <w:t xml:space="preserve">and </w:t>
      </w:r>
      <w:r w:rsidR="00E32CC4" w:rsidRPr="002B7766">
        <w:rPr>
          <w:rFonts w:ascii="CMR9" w:hAnsi="CMR9" w:cs="CMR9"/>
          <w:i/>
          <w:sz w:val="18"/>
          <w:szCs w:val="18"/>
        </w:rPr>
        <w:t xml:space="preserve">also </w:t>
      </w:r>
      <w:r w:rsidR="00923243" w:rsidRPr="002B7766">
        <w:rPr>
          <w:rFonts w:ascii="CMR9" w:hAnsi="CMR9" w:cs="CMR9"/>
          <w:i/>
          <w:sz w:val="18"/>
          <w:szCs w:val="18"/>
        </w:rPr>
        <w:t>give them</w:t>
      </w:r>
      <w:r w:rsidRPr="002B7766">
        <w:rPr>
          <w:rFonts w:ascii="CMR9" w:hAnsi="CMR9" w:cs="CMR9"/>
          <w:i/>
          <w:sz w:val="18"/>
          <w:szCs w:val="18"/>
        </w:rPr>
        <w:t xml:space="preserve"> recommendations based on their</w:t>
      </w:r>
      <w:r w:rsidR="00E32CC4" w:rsidRPr="002B7766">
        <w:rPr>
          <w:rFonts w:ascii="CMR9" w:hAnsi="CMR9" w:cs="CMR9"/>
          <w:i/>
          <w:sz w:val="18"/>
          <w:szCs w:val="18"/>
        </w:rPr>
        <w:t xml:space="preserve">, </w:t>
      </w:r>
      <w:r w:rsidR="006570BC" w:rsidRPr="002B7766">
        <w:rPr>
          <w:rFonts w:ascii="CMR9" w:hAnsi="CMR9" w:cs="CMR9"/>
          <w:i/>
          <w:sz w:val="18"/>
          <w:szCs w:val="18"/>
        </w:rPr>
        <w:t>or other users,</w:t>
      </w:r>
      <w:r w:rsidRPr="002B7766">
        <w:rPr>
          <w:rFonts w:ascii="CMR9" w:hAnsi="CMR9" w:cs="CMR9"/>
          <w:i/>
          <w:sz w:val="18"/>
          <w:szCs w:val="18"/>
        </w:rPr>
        <w:t xml:space="preserve"> </w:t>
      </w:r>
      <w:r w:rsidR="006570BC" w:rsidRPr="002B7766">
        <w:rPr>
          <w:rFonts w:ascii="CMR9" w:hAnsi="CMR9" w:cs="CMR9"/>
          <w:i/>
          <w:sz w:val="18"/>
          <w:szCs w:val="18"/>
        </w:rPr>
        <w:t xml:space="preserve">prior similar symptoms. </w:t>
      </w:r>
      <w:r w:rsidR="007477C4" w:rsidRPr="002B7766">
        <w:rPr>
          <w:rFonts w:ascii="CMR9" w:hAnsi="CMR9" w:cs="CMR9"/>
          <w:i/>
          <w:sz w:val="18"/>
          <w:szCs w:val="18"/>
        </w:rPr>
        <w:t>As a result, t</w:t>
      </w:r>
      <w:r w:rsidR="006570BC" w:rsidRPr="002B7766">
        <w:rPr>
          <w:rFonts w:ascii="CMR9" w:hAnsi="CMR9" w:cs="CMR9"/>
          <w:i/>
          <w:sz w:val="18"/>
          <w:szCs w:val="18"/>
        </w:rPr>
        <w:t xml:space="preserve">his </w:t>
      </w:r>
      <w:r w:rsidR="007477C4" w:rsidRPr="002B7766">
        <w:rPr>
          <w:rFonts w:ascii="CMR9" w:hAnsi="CMR9" w:cs="CMR9"/>
          <w:i/>
          <w:sz w:val="18"/>
          <w:szCs w:val="18"/>
        </w:rPr>
        <w:t xml:space="preserve">would </w:t>
      </w:r>
      <w:r w:rsidR="00E32CC4" w:rsidRPr="002B7766">
        <w:rPr>
          <w:rFonts w:ascii="CMR9" w:hAnsi="CMR9" w:cs="CMR9"/>
          <w:i/>
          <w:sz w:val="18"/>
          <w:szCs w:val="18"/>
        </w:rPr>
        <w:t xml:space="preserve">contribute to the </w:t>
      </w:r>
      <w:r w:rsidR="007477C4" w:rsidRPr="002B7766">
        <w:rPr>
          <w:rFonts w:ascii="CMR9" w:hAnsi="CMR9" w:cs="CMR9"/>
          <w:i/>
          <w:sz w:val="18"/>
          <w:szCs w:val="18"/>
        </w:rPr>
        <w:t>implementation of</w:t>
      </w:r>
      <w:r w:rsidRPr="002B7766">
        <w:rPr>
          <w:rFonts w:ascii="CMR9" w:hAnsi="CMR9" w:cs="CMR9"/>
          <w:i/>
          <w:sz w:val="18"/>
          <w:szCs w:val="18"/>
        </w:rPr>
        <w:t xml:space="preserve"> a personalized system</w:t>
      </w:r>
      <w:r w:rsidR="007477C4" w:rsidRPr="002B7766">
        <w:rPr>
          <w:rFonts w:ascii="CMR9" w:hAnsi="CMR9" w:cs="CMR9"/>
          <w:i/>
          <w:sz w:val="18"/>
          <w:szCs w:val="18"/>
        </w:rPr>
        <w:t xml:space="preserve"> that would</w:t>
      </w:r>
      <w:r w:rsidR="006570BC" w:rsidRPr="002B7766">
        <w:rPr>
          <w:rFonts w:ascii="CMR9" w:hAnsi="CMR9" w:cs="CMR9"/>
          <w:i/>
          <w:sz w:val="18"/>
          <w:szCs w:val="18"/>
        </w:rPr>
        <w:t xml:space="preserve"> allow users to rank accurate symptoms diagnosis accordingly</w:t>
      </w:r>
      <w:r w:rsidR="00972B4B" w:rsidRPr="002B7766">
        <w:rPr>
          <w:rFonts w:ascii="CMR9" w:hAnsi="CMR9" w:cs="CMR9"/>
          <w:i/>
          <w:sz w:val="18"/>
          <w:szCs w:val="18"/>
        </w:rPr>
        <w:t xml:space="preserve"> as well as to diagnose</w:t>
      </w:r>
      <w:r w:rsidR="006570BC" w:rsidRPr="002B7766">
        <w:rPr>
          <w:rFonts w:ascii="CMR9" w:hAnsi="CMR9" w:cs="CMR9"/>
          <w:i/>
          <w:sz w:val="18"/>
          <w:szCs w:val="18"/>
        </w:rPr>
        <w:t xml:space="preserve"> other users with similar symptoms. </w:t>
      </w:r>
    </w:p>
    <w:p w:rsidR="002B7766" w:rsidRPr="002B7766" w:rsidRDefault="002B7766" w:rsidP="001F1E43">
      <w:pPr>
        <w:autoSpaceDE w:val="0"/>
        <w:autoSpaceDN w:val="0"/>
        <w:adjustRightInd w:val="0"/>
        <w:spacing w:after="0" w:line="240" w:lineRule="auto"/>
        <w:jc w:val="both"/>
        <w:rPr>
          <w:rFonts w:ascii="CMR9" w:hAnsi="CMR9" w:cs="CMR9"/>
          <w:i/>
          <w:sz w:val="18"/>
          <w:szCs w:val="18"/>
        </w:rPr>
      </w:pPr>
    </w:p>
    <w:p w:rsidR="002B7766" w:rsidRPr="000C307D" w:rsidRDefault="002B7766" w:rsidP="002B7766">
      <w:pPr>
        <w:autoSpaceDE w:val="0"/>
        <w:autoSpaceDN w:val="0"/>
        <w:adjustRightInd w:val="0"/>
        <w:spacing w:after="0" w:line="240" w:lineRule="auto"/>
        <w:jc w:val="both"/>
        <w:rPr>
          <w:rFonts w:ascii="Times New Roman" w:hAnsi="Times New Roman" w:cs="Times New Roman"/>
          <w:sz w:val="24"/>
          <w:szCs w:val="24"/>
        </w:rPr>
      </w:pPr>
      <w:r w:rsidRPr="002B7766">
        <w:rPr>
          <w:rFonts w:ascii="Times New Roman" w:hAnsi="Times New Roman" w:cs="Times New Roman"/>
          <w:i/>
          <w:sz w:val="24"/>
          <w:szCs w:val="24"/>
        </w:rPr>
        <w:t>This paper is based on the analysis of three different research papers. The topics of these papers are Predicting Content Change on the Web, Predicting the Popularity of YouTube Videos, and Predicting Performance. I make use of each one of these papers logical structure by analyzing them individually and modifying them according to my topic. The main purpose of my system is to predict users’ diagnosis based on their symptoms. However, for a better implementation of this system I have followed the strategies of the three logical structures mentioned above and joined them as one single logical structure. This does not only makes the analysis of each paper’s technique easier, but it also may improve the accuracy of my system. For a better use of the obtained logical structures I have classified them within three categories that best fit my topic, these categories are symptoms diagnosis, diagnosis popularity, and diagnosis performance. Each one of these categories has a unique function that linked together could improve the diagnosis process. First, symptom diagnosis, derived from the first paper’s technique, would predict a user diagnosis by matching symptoms patterns with those in a database. Second, diagnosis popularity, derived from the second paper’s technique, would allow users to know the diagnosis that have been predicted the most. This would report to the system itself and contribute the accuracy improvement of the system. Third, diagnosis performance, derived from the third paper’s technique, would allow users to provide the system with feedback of whether or not the diagnosis and recommendation were accurate. This would help the system to become smarter, and to keep a record of the user’s accurate diagnosis that would contribute to the system accuracy improvement. Finally, combining the above strategies, derived from the papers mentioned above, would allow us to build a more powerful and well-designed hybrid system to predict users’ medical diagnosis accurately</w:t>
      </w:r>
      <w:r>
        <w:rPr>
          <w:rFonts w:ascii="Times New Roman" w:hAnsi="Times New Roman" w:cs="Times New Roman"/>
          <w:sz w:val="24"/>
          <w:szCs w:val="24"/>
        </w:rPr>
        <w:t>.</w:t>
      </w:r>
    </w:p>
    <w:p w:rsidR="002B7766" w:rsidRDefault="002B7766" w:rsidP="001F1E43">
      <w:pPr>
        <w:autoSpaceDE w:val="0"/>
        <w:autoSpaceDN w:val="0"/>
        <w:adjustRightInd w:val="0"/>
        <w:spacing w:after="0" w:line="240" w:lineRule="auto"/>
        <w:jc w:val="both"/>
        <w:rPr>
          <w:rFonts w:ascii="CMR9" w:hAnsi="CMR9" w:cs="CMR9"/>
          <w:sz w:val="18"/>
          <w:szCs w:val="18"/>
        </w:rPr>
      </w:pPr>
    </w:p>
    <w:p w:rsidR="000C307D" w:rsidRPr="002B7766" w:rsidRDefault="002B7766" w:rsidP="001F1E43">
      <w:pPr>
        <w:autoSpaceDE w:val="0"/>
        <w:autoSpaceDN w:val="0"/>
        <w:adjustRightInd w:val="0"/>
        <w:spacing w:after="0" w:line="240" w:lineRule="auto"/>
        <w:jc w:val="both"/>
        <w:rPr>
          <w:rFonts w:ascii="Times New Roman" w:hAnsi="Times New Roman" w:cs="Times New Roman"/>
          <w:sz w:val="24"/>
          <w:szCs w:val="18"/>
        </w:rPr>
      </w:pPr>
      <w:r>
        <w:rPr>
          <w:rFonts w:ascii="Times New Roman" w:hAnsi="Times New Roman" w:cs="Times New Roman"/>
          <w:sz w:val="24"/>
          <w:szCs w:val="18"/>
        </w:rPr>
        <w:t>Abstract</w:t>
      </w:r>
    </w:p>
    <w:p w:rsidR="000C307D" w:rsidRPr="00BB0E22" w:rsidRDefault="000C307D" w:rsidP="000C307D">
      <w:pPr>
        <w:autoSpaceDE w:val="0"/>
        <w:autoSpaceDN w:val="0"/>
        <w:adjustRightInd w:val="0"/>
        <w:spacing w:after="0" w:line="240" w:lineRule="auto"/>
        <w:jc w:val="both"/>
        <w:rPr>
          <w:rFonts w:ascii="Times New Roman" w:hAnsi="Times New Roman" w:cs="Times New Roman"/>
          <w:sz w:val="24"/>
          <w:szCs w:val="24"/>
        </w:rPr>
      </w:pPr>
      <w:r w:rsidRPr="00BB0E22">
        <w:rPr>
          <w:rFonts w:ascii="Times New Roman" w:hAnsi="Times New Roman" w:cs="Times New Roman"/>
          <w:sz w:val="24"/>
          <w:szCs w:val="24"/>
        </w:rPr>
        <w:t xml:space="preserve">The use of the World Wide Web is continuously increasing, which makes it a useful tool to use as a source for prediction purposes such as predicting a medical diagnosis based on an individual symptomatology. The topic I will be discussing is titled "Big Data Medical Diagnosis," in which I will be implementing some models and strategies based on the papers cited below. I found session “6. WSDM 2013: Rome, Italy," interesting because it pertains to my topic of discussion which focuses on web mining, prediction and recommendation. The requirement for predicting the symptoms of users would be defined as any action that adapts the information and or services provided by a database to the need of a particular user. Therefore, this database would be taking advantage of the knowledge gained from web browsing of the user. Moreover, implementation strategies such as symptoms diagnosis, diagnosis popularity, and diagnosis performance could be applied to a database that is only based on medical sources. I was able to derive these strategies </w:t>
      </w:r>
      <w:r w:rsidRPr="00BB0E22">
        <w:rPr>
          <w:rFonts w:ascii="Times New Roman" w:hAnsi="Times New Roman" w:cs="Times New Roman"/>
          <w:sz w:val="24"/>
          <w:szCs w:val="24"/>
        </w:rPr>
        <w:lastRenderedPageBreak/>
        <w:t>from the implementation models and techniques used in the three papers I selected from the session I mentioned above, these papers are cited below. The development of each one of these strategies would allow us to build a hybrid system to better diagnose a medical problem and recommend a treatment protocol. This type of system would allow us to predict a medical diagnosis of symptoms that currently afflict users.  It would also give them recommendations for treatment based on their, or other users with similar problems, prior symptoms. This would contribute to the implementation of a personalized system that would allow users to rank their diagnosis accordingly, as well as to diagnose other users with similar symptoms.</w:t>
      </w:r>
    </w:p>
    <w:p w:rsidR="000C307D" w:rsidRPr="00BB0E22" w:rsidRDefault="000C307D" w:rsidP="001F1E43">
      <w:pPr>
        <w:autoSpaceDE w:val="0"/>
        <w:autoSpaceDN w:val="0"/>
        <w:adjustRightInd w:val="0"/>
        <w:spacing w:after="0" w:line="240" w:lineRule="auto"/>
        <w:jc w:val="both"/>
        <w:rPr>
          <w:rFonts w:ascii="Times New Roman" w:hAnsi="Times New Roman" w:cs="Times New Roman"/>
          <w:sz w:val="24"/>
          <w:szCs w:val="24"/>
        </w:rPr>
      </w:pPr>
    </w:p>
    <w:p w:rsidR="006570BC" w:rsidRPr="00BB0E22" w:rsidRDefault="006570BC" w:rsidP="001F1E43">
      <w:pPr>
        <w:autoSpaceDE w:val="0"/>
        <w:autoSpaceDN w:val="0"/>
        <w:adjustRightInd w:val="0"/>
        <w:spacing w:after="0" w:line="240" w:lineRule="auto"/>
        <w:jc w:val="both"/>
        <w:rPr>
          <w:rFonts w:ascii="Times New Roman" w:hAnsi="Times New Roman" w:cs="Times New Roman"/>
          <w:sz w:val="24"/>
          <w:szCs w:val="24"/>
        </w:rPr>
      </w:pPr>
    </w:p>
    <w:p w:rsidR="001F1E43" w:rsidRPr="00BB0E22" w:rsidRDefault="00972B4B" w:rsidP="000670E6">
      <w:pPr>
        <w:autoSpaceDE w:val="0"/>
        <w:autoSpaceDN w:val="0"/>
        <w:adjustRightInd w:val="0"/>
        <w:spacing w:after="0" w:line="240" w:lineRule="auto"/>
        <w:jc w:val="both"/>
        <w:rPr>
          <w:rFonts w:ascii="Times New Roman" w:hAnsi="Times New Roman" w:cs="Times New Roman"/>
          <w:sz w:val="24"/>
          <w:szCs w:val="24"/>
        </w:rPr>
      </w:pPr>
      <w:r w:rsidRPr="00BB0E22">
        <w:rPr>
          <w:rFonts w:ascii="Times New Roman" w:hAnsi="Times New Roman" w:cs="Times New Roman"/>
          <w:sz w:val="24"/>
          <w:szCs w:val="24"/>
        </w:rPr>
        <w:t>Introduction</w:t>
      </w:r>
    </w:p>
    <w:p w:rsidR="001F1E43" w:rsidRPr="00BB0E22" w:rsidRDefault="001F1E43" w:rsidP="000670E6">
      <w:pPr>
        <w:autoSpaceDE w:val="0"/>
        <w:autoSpaceDN w:val="0"/>
        <w:adjustRightInd w:val="0"/>
        <w:spacing w:after="0" w:line="240" w:lineRule="auto"/>
        <w:jc w:val="both"/>
        <w:rPr>
          <w:rFonts w:ascii="Times New Roman" w:hAnsi="Times New Roman" w:cs="Times New Roman"/>
          <w:sz w:val="24"/>
          <w:szCs w:val="24"/>
        </w:rPr>
      </w:pPr>
    </w:p>
    <w:p w:rsidR="00B5682D" w:rsidRPr="00BB0E22" w:rsidRDefault="00B5682D" w:rsidP="000670E6">
      <w:pPr>
        <w:autoSpaceDE w:val="0"/>
        <w:autoSpaceDN w:val="0"/>
        <w:adjustRightInd w:val="0"/>
        <w:spacing w:after="0" w:line="240" w:lineRule="auto"/>
        <w:jc w:val="both"/>
        <w:rPr>
          <w:rFonts w:ascii="Times New Roman" w:hAnsi="Times New Roman" w:cs="Times New Roman"/>
          <w:sz w:val="24"/>
          <w:szCs w:val="24"/>
        </w:rPr>
      </w:pPr>
      <w:r w:rsidRPr="00BB0E22">
        <w:rPr>
          <w:rFonts w:ascii="Times New Roman" w:hAnsi="Times New Roman" w:cs="Times New Roman"/>
          <w:sz w:val="24"/>
          <w:szCs w:val="24"/>
        </w:rPr>
        <w:t xml:space="preserve">My project is based on the analysis of three different research papers. Each one of these papers deals with Predicting Content Change on the Web, Predicting the Popularity of YouTube Videos, and Predicting Performance, respectively. After careful analysis of these papers individually, I have taken each papers' logical structure and have modified them to meet the objectives of my project. The main purpose of my system is to predict users’ diagnosis based on their symptoms. However, to better implement my system, I have incorporated the strategies of the three logical structures mentioned above and coalesced them into a single logical structure. By employing this method, not only will it make the analysis of each paper's technique easier, it may also improve the accuracy of my system. In order to maximize full use of the obtained logical structure, I created a classification system which comprises of three categories. They are as follows; symptoms diagnosis, diagnosis popularity, and diagnosis performance. By itself, each one of these categories provides a unique function. However, when linked together, it will improve the process of reaching a diagnosis for an individual. In the first category of Symptoms diagnosis, derived from the first papers' technique, the system would predict a user's diagnosis by matching symptom description with those found in a database. In the second category of diagnosis popularity, derived from the second paper’s technique, the system would allow users to know the diagnosis that have been predicted the most. This parameter would report to the system automatically and thus contribute to the improvement in accuracy of reaching a diagnosis. In the third category </w:t>
      </w:r>
      <w:r w:rsidR="00BB0E22">
        <w:rPr>
          <w:rFonts w:ascii="Times New Roman" w:hAnsi="Times New Roman" w:cs="Times New Roman"/>
          <w:sz w:val="24"/>
          <w:szCs w:val="24"/>
        </w:rPr>
        <w:t>of</w:t>
      </w:r>
      <w:r w:rsidRPr="00BB0E22">
        <w:rPr>
          <w:rFonts w:ascii="Times New Roman" w:hAnsi="Times New Roman" w:cs="Times New Roman"/>
          <w:sz w:val="24"/>
          <w:szCs w:val="24"/>
        </w:rPr>
        <w:t xml:space="preserve"> diagnosis performance, derived from the third paper’s technique, the system would allow users to provide feedback of whether or not the diagnosis and recommendation for treatment were accurate. This would help the system become smarter, and to keep a record of the user’s accurate diagnosis which would also contribute to an improvement in accuracy. Lastly, by combining the above strategies, derived from all three papers, would allow us to build a more powerful and well-designed hybrid system to predict users’ medical diagnosis accurately.</w:t>
      </w: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C202E2" w:rsidRDefault="00C202E2" w:rsidP="00C202E2">
      <w:pPr>
        <w:rPr>
          <w:rFonts w:ascii="CMR9" w:hAnsi="CMR9" w:cs="CMR9"/>
          <w:sz w:val="18"/>
          <w:szCs w:val="18"/>
        </w:rPr>
      </w:pPr>
    </w:p>
    <w:p w:rsidR="005F2057" w:rsidRDefault="002E28B5" w:rsidP="00BB0E22">
      <w:pPr>
        <w:rPr>
          <w:rFonts w:ascii="CMR9" w:hAnsi="CMR9" w:cs="CMR9"/>
          <w:sz w:val="18"/>
          <w:szCs w:val="18"/>
        </w:rPr>
      </w:pPr>
      <w:r>
        <w:rPr>
          <w:rFonts w:ascii="CMR9" w:hAnsi="CMR9" w:cs="CMR9"/>
          <w:sz w:val="18"/>
          <w:szCs w:val="18"/>
        </w:rPr>
        <w:t>Analysis</w:t>
      </w:r>
    </w:p>
    <w:p w:rsidR="005F2057" w:rsidRDefault="005F2057" w:rsidP="000670E6">
      <w:pPr>
        <w:autoSpaceDE w:val="0"/>
        <w:autoSpaceDN w:val="0"/>
        <w:adjustRightInd w:val="0"/>
        <w:spacing w:after="0" w:line="240" w:lineRule="auto"/>
        <w:jc w:val="both"/>
        <w:rPr>
          <w:rFonts w:ascii="CMR9" w:hAnsi="CMR9" w:cs="CMR9"/>
          <w:sz w:val="18"/>
          <w:szCs w:val="18"/>
        </w:rPr>
      </w:pPr>
      <w:r>
        <w:rPr>
          <w:rFonts w:ascii="CMR9" w:hAnsi="CMR9" w:cs="CMR9"/>
          <w:sz w:val="18"/>
          <w:szCs w:val="18"/>
        </w:rPr>
        <w:t>Symptoms Prediction</w:t>
      </w:r>
    </w:p>
    <w:p w:rsidR="00A033D2" w:rsidRDefault="00A033D2" w:rsidP="000670E6">
      <w:pPr>
        <w:autoSpaceDE w:val="0"/>
        <w:autoSpaceDN w:val="0"/>
        <w:adjustRightInd w:val="0"/>
        <w:spacing w:after="0" w:line="240" w:lineRule="auto"/>
        <w:jc w:val="both"/>
        <w:rPr>
          <w:rFonts w:ascii="CMR9" w:hAnsi="CMR9" w:cs="CMR9"/>
          <w:sz w:val="18"/>
          <w:szCs w:val="18"/>
        </w:rPr>
      </w:pPr>
    </w:p>
    <w:p w:rsidR="005F2057" w:rsidRDefault="005F2057" w:rsidP="00C86538">
      <w:pPr>
        <w:autoSpaceDE w:val="0"/>
        <w:autoSpaceDN w:val="0"/>
        <w:adjustRightInd w:val="0"/>
        <w:spacing w:after="0" w:line="240" w:lineRule="auto"/>
        <w:ind w:firstLine="720"/>
        <w:jc w:val="both"/>
        <w:rPr>
          <w:rFonts w:ascii="CMR9" w:hAnsi="CMR9" w:cs="CMR9"/>
          <w:sz w:val="18"/>
          <w:szCs w:val="18"/>
        </w:rPr>
      </w:pPr>
      <w:r>
        <w:rPr>
          <w:rFonts w:ascii="CMR9" w:hAnsi="CMR9" w:cs="CMR9"/>
          <w:sz w:val="18"/>
          <w:szCs w:val="18"/>
        </w:rPr>
        <w:t xml:space="preserve">In an empirical analysis, I have found that using user’s symptoms as well as other users’ related symptoms diagnosis improves prediction accuracy. I have developed such assumption from the change on the web prediction approach. </w:t>
      </w:r>
      <w:r w:rsidR="001E1CE1">
        <w:rPr>
          <w:rFonts w:ascii="CMR9" w:hAnsi="CMR9" w:cs="CMR9"/>
          <w:sz w:val="18"/>
          <w:szCs w:val="18"/>
        </w:rPr>
        <w:t xml:space="preserve">Here, they use numerous similarity metrics to identify related objects and focus specifically on measures of temporal patterns similarity. This approach is suitable for symptoms prediction because, like web pages, symptoms diagnosis also tend to with time. This approach would look for changes in the distribution of query that lead to a diagnosis with, impacting the relevance of the current diagnosis to the query. Also, they use a personalized </w:t>
      </w:r>
      <w:r w:rsidR="00E652A8">
        <w:rPr>
          <w:rFonts w:ascii="CMR9" w:hAnsi="CMR9" w:cs="CMR9"/>
          <w:sz w:val="18"/>
          <w:szCs w:val="18"/>
        </w:rPr>
        <w:t xml:space="preserve">retrieval that provides an accurate prediction from revisiting a page with new contents. This means that by implementing such approach in my proposed system, it may enable us to have a more accurate prediction by pushing new content to a user whose symptoms have previously been diagnosed. </w:t>
      </w:r>
    </w:p>
    <w:p w:rsidR="00E652A8" w:rsidRDefault="00E652A8" w:rsidP="000670E6">
      <w:pPr>
        <w:autoSpaceDE w:val="0"/>
        <w:autoSpaceDN w:val="0"/>
        <w:adjustRightInd w:val="0"/>
        <w:spacing w:after="0" w:line="240" w:lineRule="auto"/>
        <w:jc w:val="both"/>
        <w:rPr>
          <w:rFonts w:ascii="CMR9" w:hAnsi="CMR9" w:cs="CMR9"/>
          <w:sz w:val="18"/>
          <w:szCs w:val="18"/>
        </w:rPr>
      </w:pPr>
    </w:p>
    <w:p w:rsidR="00C86538" w:rsidRDefault="00E652A8" w:rsidP="00C86538">
      <w:pPr>
        <w:autoSpaceDE w:val="0"/>
        <w:autoSpaceDN w:val="0"/>
        <w:adjustRightInd w:val="0"/>
        <w:spacing w:after="0" w:line="240" w:lineRule="auto"/>
        <w:ind w:firstLine="720"/>
        <w:jc w:val="both"/>
        <w:rPr>
          <w:rFonts w:ascii="CMR9" w:hAnsi="CMR9" w:cs="CMR9"/>
          <w:sz w:val="18"/>
          <w:szCs w:val="18"/>
        </w:rPr>
      </w:pPr>
      <w:r>
        <w:rPr>
          <w:rFonts w:ascii="CMR9" w:hAnsi="CMR9" w:cs="CMR9"/>
          <w:sz w:val="18"/>
          <w:szCs w:val="18"/>
        </w:rPr>
        <w:t xml:space="preserve">This paper considers the past observed values as a prediction’s means basic. An example of this in my proposed system would be as follows. When predicting a diagnosis, we can simply predict based on the diagnosis observed over past historical window. However, this approach would not be very efficient on a user who has not record or whose symptoms are new. Therefore, having a medical database </w:t>
      </w:r>
      <w:r w:rsidR="002626AB">
        <w:rPr>
          <w:rFonts w:ascii="CMR9" w:hAnsi="CMR9" w:cs="CMR9"/>
          <w:sz w:val="18"/>
          <w:szCs w:val="18"/>
        </w:rPr>
        <w:t xml:space="preserve">in which the user ‘symptoms can be mapped is trivial. In particular, as referred on this paper, the content of the object (symptoms) would provide us with a finer distinction of the degree of change that a particular diagnosis may be underdoing, and the relationship among other diagnosis within a database.  </w:t>
      </w:r>
      <w:r w:rsidR="00C86538">
        <w:rPr>
          <w:rFonts w:ascii="CMR9" w:hAnsi="CMR9" w:cs="CMR9"/>
          <w:sz w:val="18"/>
          <w:szCs w:val="18"/>
        </w:rPr>
        <w:t xml:space="preserve">Unlike their approach, in order for this system to have an efficient prediction it must use the reverse logic of this strategy. The reason why is because in this paper, they are considering more significant objects that experience vastly dissimilar changes. This approach would not be efficient in our case because it would first a huge amount of diagnosis that could impossibly be handled by the system, assuming we have a huge medical database, and second it would not provide the right diagnosis, assuming we have a small medical database. On the other hand, the reverse logic of this approach would give us diagnosis with similar patterns. </w:t>
      </w:r>
    </w:p>
    <w:p w:rsidR="00C86538" w:rsidRDefault="00C86538" w:rsidP="00C86538">
      <w:pPr>
        <w:autoSpaceDE w:val="0"/>
        <w:autoSpaceDN w:val="0"/>
        <w:adjustRightInd w:val="0"/>
        <w:spacing w:after="0" w:line="240" w:lineRule="auto"/>
        <w:ind w:firstLine="720"/>
        <w:jc w:val="both"/>
        <w:rPr>
          <w:rFonts w:ascii="CMR9" w:hAnsi="CMR9" w:cs="CMR9"/>
          <w:sz w:val="18"/>
          <w:szCs w:val="18"/>
        </w:rPr>
      </w:pPr>
    </w:p>
    <w:p w:rsidR="00A033D2" w:rsidRDefault="00C86538" w:rsidP="00A033D2">
      <w:pPr>
        <w:autoSpaceDE w:val="0"/>
        <w:autoSpaceDN w:val="0"/>
        <w:adjustRightInd w:val="0"/>
        <w:spacing w:after="0" w:line="240" w:lineRule="auto"/>
        <w:ind w:firstLine="720"/>
        <w:jc w:val="both"/>
        <w:rPr>
          <w:rFonts w:ascii="CMR9" w:hAnsi="CMR9" w:cs="CMR9"/>
          <w:sz w:val="18"/>
          <w:szCs w:val="18"/>
        </w:rPr>
      </w:pPr>
      <w:r>
        <w:rPr>
          <w:rFonts w:ascii="CMR9" w:hAnsi="CMR9" w:cs="CMR9"/>
          <w:sz w:val="18"/>
          <w:szCs w:val="18"/>
        </w:rPr>
        <w:t>In this paper, the</w:t>
      </w:r>
      <w:r w:rsidR="00D41956">
        <w:rPr>
          <w:rFonts w:ascii="CMR9" w:hAnsi="CMR9" w:cs="CMR9"/>
          <w:sz w:val="18"/>
          <w:szCs w:val="18"/>
        </w:rPr>
        <w:t>ir</w:t>
      </w:r>
      <w:r>
        <w:rPr>
          <w:rFonts w:ascii="CMR9" w:hAnsi="CMR9" w:cs="CMR9"/>
          <w:sz w:val="18"/>
          <w:szCs w:val="18"/>
        </w:rPr>
        <w:t xml:space="preserve"> web setting approach </w:t>
      </w:r>
      <w:r w:rsidR="00D41956">
        <w:rPr>
          <w:rFonts w:ascii="CMR9" w:hAnsi="CMR9" w:cs="CMR9"/>
          <w:sz w:val="18"/>
          <w:szCs w:val="18"/>
        </w:rPr>
        <w:t xml:space="preserve">are based on natural choices of relationships types that include, distance of the object graph, similarity content, and similarity in temporal change pattern. This setting approach would be perfect for a medical diagnosis prediction system as the one I am proposing. In order to achieve such approach I would need to implement the algorithm mentioned in this section of the paper, known as DTW algorithm. This algorithm is especially novel and it provides robust computation of similar temporal change patterns by dealing with the case where content between two objects(symptoms) may be correlated in time but slightly out of phase. Also, they develop an expert combination approach where the experts </w:t>
      </w:r>
      <w:r w:rsidR="00103142">
        <w:rPr>
          <w:rFonts w:ascii="CMR9" w:hAnsi="CMR9" w:cs="CMR9"/>
          <w:sz w:val="18"/>
          <w:szCs w:val="18"/>
        </w:rPr>
        <w:t xml:space="preserve">are selected according to the degree of relatedness and demonstrate the model choice superiority to other relational techniques. The expert combination approach, as expressed on this paper, would enable us to best incorporate related information sources into a machine learning algorithm. In addition, they incorporate features based on the content of the object as well as the content of other related objects. For this approach they present a novel algorithm to combine the information in an expert prediction framework, which examines </w:t>
      </w:r>
      <w:r w:rsidR="00CC3A99">
        <w:rPr>
          <w:rFonts w:ascii="CMR9" w:hAnsi="CMR9" w:cs="CMR9"/>
          <w:sz w:val="18"/>
          <w:szCs w:val="18"/>
        </w:rPr>
        <w:t xml:space="preserve">techniques for identifying related objects including objects with similar content, and those with correlated content across time. What is good about their methods is that they are general and we could easily incorporate additional features. Another, their framework implementation would allow us to effectively leverages information from related objects </w:t>
      </w:r>
      <w:r w:rsidR="00A033D2">
        <w:rPr>
          <w:rFonts w:ascii="CMR9" w:hAnsi="CMR9" w:cs="CMR9"/>
          <w:sz w:val="18"/>
          <w:szCs w:val="18"/>
        </w:rPr>
        <w:t>without the</w:t>
      </w:r>
      <w:r w:rsidR="00CC3A99">
        <w:rPr>
          <w:rFonts w:ascii="CMR9" w:hAnsi="CMR9" w:cs="CMR9"/>
          <w:sz w:val="18"/>
          <w:szCs w:val="18"/>
        </w:rPr>
        <w:t xml:space="preserve"> </w:t>
      </w:r>
      <w:r w:rsidR="00A033D2">
        <w:rPr>
          <w:rFonts w:ascii="CMR9" w:hAnsi="CMR9" w:cs="CMR9"/>
          <w:sz w:val="18"/>
          <w:szCs w:val="18"/>
        </w:rPr>
        <w:t xml:space="preserve">need </w:t>
      </w:r>
      <w:r w:rsidR="00CC3A99">
        <w:rPr>
          <w:rFonts w:ascii="CMR9" w:hAnsi="CMR9" w:cs="CMR9"/>
          <w:sz w:val="18"/>
          <w:szCs w:val="18"/>
        </w:rPr>
        <w:t xml:space="preserve">for sampling from the current time slice. </w:t>
      </w:r>
    </w:p>
    <w:p w:rsidR="00DE5402" w:rsidRDefault="00DE5402" w:rsidP="00A033D2">
      <w:pPr>
        <w:autoSpaceDE w:val="0"/>
        <w:autoSpaceDN w:val="0"/>
        <w:adjustRightInd w:val="0"/>
        <w:spacing w:after="0" w:line="240" w:lineRule="auto"/>
        <w:ind w:firstLine="720"/>
        <w:jc w:val="both"/>
        <w:rPr>
          <w:rFonts w:ascii="CMR9" w:hAnsi="CMR9" w:cs="CMR9"/>
          <w:sz w:val="18"/>
          <w:szCs w:val="18"/>
        </w:rPr>
      </w:pPr>
    </w:p>
    <w:p w:rsidR="00DE5402" w:rsidRDefault="00A033D2" w:rsidP="00C202E2">
      <w:pPr>
        <w:autoSpaceDE w:val="0"/>
        <w:autoSpaceDN w:val="0"/>
        <w:adjustRightInd w:val="0"/>
        <w:spacing w:after="0" w:line="240" w:lineRule="auto"/>
        <w:ind w:firstLine="720"/>
        <w:jc w:val="both"/>
        <w:rPr>
          <w:rFonts w:ascii="CMR9" w:hAnsi="CMR9" w:cs="CMR9"/>
          <w:sz w:val="18"/>
          <w:szCs w:val="18"/>
        </w:rPr>
      </w:pPr>
      <w:r>
        <w:rPr>
          <w:rFonts w:ascii="CMR9" w:hAnsi="CMR9" w:cs="CMR9"/>
          <w:sz w:val="18"/>
          <w:szCs w:val="18"/>
        </w:rPr>
        <w:t>Th</w:t>
      </w:r>
      <w:r w:rsidR="00DE5402">
        <w:rPr>
          <w:rFonts w:ascii="CMR9" w:hAnsi="CMR9" w:cs="CMR9"/>
          <w:sz w:val="18"/>
          <w:szCs w:val="18"/>
        </w:rPr>
        <w:t>is</w:t>
      </w:r>
      <w:r>
        <w:rPr>
          <w:rFonts w:ascii="CMR9" w:hAnsi="CMR9" w:cs="CMR9"/>
          <w:sz w:val="18"/>
          <w:szCs w:val="18"/>
        </w:rPr>
        <w:t xml:space="preserve"> paper information sources could be useful for the proposed medical diagnosis prediction system. This can be explained in three type of information settings. First, 1D setting where only user’s diagnosis information in previous time-stamps is used to estimate a diagnosis. Second, 2D setting where using a wider range diagnosis information about a user’s diagnosis would help us to estimate future diagnosis.  </w:t>
      </w:r>
      <w:r w:rsidR="00DE5402">
        <w:rPr>
          <w:rFonts w:ascii="CMR9" w:hAnsi="CMR9" w:cs="CMR9"/>
          <w:sz w:val="18"/>
          <w:szCs w:val="18"/>
        </w:rPr>
        <w:t xml:space="preserve">Third, 3D setting in which the diagnosis of the user with be compared to other diagnosis to determine the probability of a current and or future diagnosis. This is one of their given scenarios, where information from a previous diagnosis is available and observed over a period of time to induce a function that can be used to estimate diagnosis based on changes in the user’ symptoms. </w:t>
      </w:r>
    </w:p>
    <w:p w:rsidR="00C202E2" w:rsidRDefault="00C202E2" w:rsidP="00C202E2">
      <w:pPr>
        <w:autoSpaceDE w:val="0"/>
        <w:autoSpaceDN w:val="0"/>
        <w:adjustRightInd w:val="0"/>
        <w:spacing w:after="0" w:line="240" w:lineRule="auto"/>
        <w:ind w:firstLine="720"/>
        <w:jc w:val="both"/>
        <w:rPr>
          <w:rFonts w:ascii="CMR9" w:hAnsi="CMR9" w:cs="CMR9"/>
          <w:sz w:val="18"/>
          <w:szCs w:val="18"/>
        </w:rPr>
      </w:pPr>
    </w:p>
    <w:p w:rsidR="00DE5402" w:rsidRDefault="00DE5402" w:rsidP="00DE5402">
      <w:pPr>
        <w:autoSpaceDE w:val="0"/>
        <w:autoSpaceDN w:val="0"/>
        <w:adjustRightInd w:val="0"/>
        <w:spacing w:after="0" w:line="240" w:lineRule="auto"/>
        <w:jc w:val="both"/>
        <w:rPr>
          <w:rFonts w:ascii="CMR9" w:hAnsi="CMR9" w:cs="CMR9"/>
          <w:sz w:val="18"/>
          <w:szCs w:val="18"/>
        </w:rPr>
      </w:pPr>
      <w:r>
        <w:rPr>
          <w:rFonts w:ascii="CMR9" w:hAnsi="CMR9" w:cs="CMR9"/>
          <w:sz w:val="18"/>
          <w:szCs w:val="18"/>
        </w:rPr>
        <w:t>Framework Implementation</w:t>
      </w:r>
    </w:p>
    <w:p w:rsidR="00634E89" w:rsidRDefault="00634E89" w:rsidP="00DE5402">
      <w:pPr>
        <w:autoSpaceDE w:val="0"/>
        <w:autoSpaceDN w:val="0"/>
        <w:adjustRightInd w:val="0"/>
        <w:spacing w:after="0" w:line="240" w:lineRule="auto"/>
        <w:jc w:val="both"/>
        <w:rPr>
          <w:rFonts w:ascii="CMR9" w:hAnsi="CMR9" w:cs="CMR9"/>
          <w:sz w:val="18"/>
          <w:szCs w:val="18"/>
        </w:rPr>
      </w:pPr>
    </w:p>
    <w:p w:rsidR="006C5E55" w:rsidRDefault="00DE5402" w:rsidP="00DE5402">
      <w:pPr>
        <w:autoSpaceDE w:val="0"/>
        <w:autoSpaceDN w:val="0"/>
        <w:adjustRightInd w:val="0"/>
        <w:spacing w:after="0" w:line="240" w:lineRule="auto"/>
        <w:jc w:val="both"/>
        <w:rPr>
          <w:rFonts w:ascii="CMR9" w:eastAsiaTheme="minorEastAsia" w:hAnsi="CMR9" w:cs="CMR9"/>
          <w:sz w:val="18"/>
          <w:szCs w:val="18"/>
        </w:rPr>
      </w:pPr>
      <w:r>
        <w:rPr>
          <w:rFonts w:ascii="CMR9" w:hAnsi="CMR9" w:cs="CMR9"/>
          <w:sz w:val="18"/>
          <w:szCs w:val="18"/>
        </w:rPr>
        <w:t>Their framework could easily be implemented in my proposed</w:t>
      </w:r>
      <w:r w:rsidR="00634E89">
        <w:rPr>
          <w:rFonts w:ascii="CMR9" w:hAnsi="CMR9" w:cs="CMR9"/>
          <w:sz w:val="18"/>
          <w:szCs w:val="18"/>
        </w:rPr>
        <w:t xml:space="preserve"> system. If we let O be a set of objects and C </w:t>
      </w:r>
      <m:oMath>
        <m:r>
          <w:rPr>
            <w:rFonts w:ascii="Cambria Math" w:hAnsi="Cambria Math" w:cs="CMR9"/>
            <w:sz w:val="18"/>
            <w:szCs w:val="18"/>
          </w:rPr>
          <m:t>⊆</m:t>
        </m:r>
      </m:oMath>
      <w:r w:rsidR="00634E89">
        <w:rPr>
          <w:rFonts w:ascii="CMR9" w:eastAsiaTheme="minorEastAsia" w:hAnsi="CMR9" w:cs="CMR9"/>
          <w:sz w:val="18"/>
          <w:szCs w:val="18"/>
        </w:rPr>
        <w:t xml:space="preserve"> O be the goal concept. In our problem, O is the set of symptoms and C is the set diagnosis. In this paper, they applied a binary supervised learning setup that could be used in our framework as well. This is, h(o) = 1 &lt;-&gt; o </w:t>
      </w:r>
      <m:oMath>
        <m:r>
          <w:rPr>
            <w:rFonts w:ascii="Cambria Math" w:eastAsiaTheme="minorEastAsia" w:hAnsi="Cambria Math" w:cs="CMR9"/>
            <w:sz w:val="18"/>
            <w:szCs w:val="18"/>
          </w:rPr>
          <m:t>∈</m:t>
        </m:r>
      </m:oMath>
      <w:r w:rsidR="00E90811">
        <w:rPr>
          <w:rFonts w:ascii="CMR9" w:eastAsiaTheme="minorEastAsia" w:hAnsi="CMR9" w:cs="CMR9"/>
          <w:sz w:val="18"/>
          <w:szCs w:val="18"/>
        </w:rPr>
        <w:t xml:space="preserve"> C and let E = {</w:t>
      </w:r>
      <w:r w:rsidR="00634E89">
        <w:rPr>
          <w:rFonts w:ascii="CMR9" w:eastAsiaTheme="minorEastAsia" w:hAnsi="CMR9" w:cs="CMR9"/>
          <w:sz w:val="18"/>
          <w:szCs w:val="18"/>
        </w:rPr>
        <w:t xml:space="preserve"> </w:t>
      </w:r>
      <m:oMath>
        <m:d>
          <m:dPr>
            <m:begChr m:val="〈"/>
            <m:endChr m:val="〉"/>
            <m:ctrlPr>
              <w:rPr>
                <w:rFonts w:ascii="Cambria Math" w:eastAsiaTheme="minorEastAsia" w:hAnsi="Cambria Math" w:cs="CMR9"/>
                <w:i/>
                <w:sz w:val="18"/>
                <w:szCs w:val="18"/>
              </w:rPr>
            </m:ctrlPr>
          </m:dPr>
          <m:e>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1</m:t>
                </m:r>
              </m:sub>
            </m:sSub>
            <m:r>
              <m:rPr>
                <m:sty m:val="p"/>
              </m:rPr>
              <w:rPr>
                <w:rFonts w:ascii="Cambria Math" w:eastAsiaTheme="minorEastAsia" w:hAnsi="Cambria Math" w:cs="CMR9"/>
                <w:sz w:val="18"/>
                <w:szCs w:val="18"/>
              </w:rPr>
              <m:t>,</m:t>
            </m:r>
            <m:r>
              <m:rPr>
                <m:sty m:val="p"/>
              </m:rPr>
              <w:rPr>
                <w:rFonts w:ascii="Cambria Math" w:eastAsiaTheme="minorEastAsia" w:hAnsi="Cambria Math" w:cs="CMR9"/>
                <w:sz w:val="18"/>
                <w:szCs w:val="18"/>
              </w:rPr>
              <m:t>h(</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1</m:t>
                </m:r>
              </m:sub>
            </m:sSub>
            <m:r>
              <m:rPr>
                <m:sty m:val="p"/>
              </m:rPr>
              <w:rPr>
                <w:rFonts w:ascii="Cambria Math" w:eastAsiaTheme="minorEastAsia" w:hAnsi="Cambria Math" w:cs="CMR9"/>
                <w:sz w:val="18"/>
                <w:szCs w:val="18"/>
              </w:rPr>
              <m:t>)</m:t>
            </m:r>
          </m:e>
        </m:d>
      </m:oMath>
      <w:r w:rsidR="00E90811">
        <w:rPr>
          <w:rFonts w:ascii="CMR9" w:eastAsiaTheme="minorEastAsia" w:hAnsi="CMR9" w:cs="CMR9"/>
          <w:sz w:val="18"/>
          <w:szCs w:val="18"/>
        </w:rPr>
        <w:t xml:space="preserve">, …, </w:t>
      </w:r>
      <m:oMath>
        <m:d>
          <m:dPr>
            <m:begChr m:val="〈"/>
            <m:endChr m:val="〉"/>
            <m:ctrlPr>
              <w:rPr>
                <w:rFonts w:ascii="Cambria Math" w:eastAsiaTheme="minorEastAsia" w:hAnsi="Cambria Math" w:cs="CMR9"/>
                <w:i/>
                <w:sz w:val="18"/>
                <w:szCs w:val="18"/>
              </w:rPr>
            </m:ctrlPr>
          </m:dPr>
          <m:e>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k</m:t>
                </m:r>
              </m:sub>
            </m:sSub>
            <m:r>
              <m:rPr>
                <m:sty m:val="p"/>
              </m:rPr>
              <w:rPr>
                <w:rFonts w:ascii="Cambria Math" w:eastAsiaTheme="minorEastAsia" w:hAnsi="Cambria Math" w:cs="CMR9"/>
                <w:sz w:val="18"/>
                <w:szCs w:val="18"/>
              </w:rPr>
              <m:t>,h(</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k</m:t>
                </m:r>
              </m:sub>
            </m:sSub>
            <m:r>
              <m:rPr>
                <m:sty m:val="p"/>
              </m:rPr>
              <w:rPr>
                <w:rFonts w:ascii="Cambria Math" w:eastAsiaTheme="minorEastAsia" w:hAnsi="Cambria Math" w:cs="CMR9"/>
                <w:sz w:val="18"/>
                <w:szCs w:val="18"/>
              </w:rPr>
              <m:t>)</m:t>
            </m:r>
          </m:e>
        </m:d>
      </m:oMath>
      <w:r w:rsidR="00E90811">
        <w:rPr>
          <w:rFonts w:ascii="CMR9" w:eastAsiaTheme="minorEastAsia" w:hAnsi="CMR9" w:cs="CMR9"/>
          <w:sz w:val="18"/>
          <w:szCs w:val="18"/>
        </w:rPr>
        <w:t xml:space="preserve">}, where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i</m:t>
            </m:r>
          </m:sub>
        </m:sSub>
      </m:oMath>
      <w:r w:rsidR="00E90811">
        <w:rPr>
          <w:rFonts w:ascii="CMR9" w:eastAsiaTheme="minorEastAsia" w:hAnsi="CMR9" w:cs="CMR9"/>
          <w:sz w:val="18"/>
          <w:szCs w:val="18"/>
        </w:rPr>
        <w:t xml:space="preserve"> </w:t>
      </w:r>
      <m:oMath>
        <m:r>
          <w:rPr>
            <w:rFonts w:ascii="Cambria Math" w:eastAsiaTheme="minorEastAsia" w:hAnsi="Cambria Math" w:cs="CMR9"/>
            <w:sz w:val="18"/>
            <w:szCs w:val="18"/>
          </w:rPr>
          <m:t>∈</m:t>
        </m:r>
      </m:oMath>
      <w:r w:rsidR="00E90811">
        <w:rPr>
          <w:rFonts w:ascii="CMR9" w:eastAsiaTheme="minorEastAsia" w:hAnsi="CMR9" w:cs="CMR9"/>
          <w:sz w:val="18"/>
          <w:szCs w:val="18"/>
        </w:rPr>
        <w:t xml:space="preserve"> O and h(</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i</m:t>
            </m:r>
          </m:sub>
        </m:sSub>
      </m:oMath>
      <w:r w:rsidR="00E90811">
        <w:rPr>
          <w:rFonts w:ascii="CMR9" w:eastAsiaTheme="minorEastAsia" w:hAnsi="CMR9" w:cs="CMR9"/>
          <w:sz w:val="18"/>
          <w:szCs w:val="18"/>
        </w:rPr>
        <w:t xml:space="preserve">) </w:t>
      </w:r>
      <m:oMath>
        <m:r>
          <w:rPr>
            <w:rFonts w:ascii="Cambria Math" w:eastAsiaTheme="minorEastAsia" w:hAnsi="Cambria Math" w:cs="CMR9"/>
            <w:sz w:val="18"/>
            <w:szCs w:val="18"/>
          </w:rPr>
          <m:t>∈</m:t>
        </m:r>
      </m:oMath>
      <w:r w:rsidR="00E90811">
        <w:rPr>
          <w:rFonts w:ascii="CMR9" w:eastAsiaTheme="minorEastAsia" w:hAnsi="CMR9" w:cs="CMR9"/>
          <w:sz w:val="18"/>
          <w:szCs w:val="18"/>
        </w:rPr>
        <w:t xml:space="preserve"> {0,1}, be a set of training examples. According to their implementation, we could extend this setup based on time in the following manner. Let </w:t>
      </w:r>
      <m:oMath>
        <m:r>
          <m:rPr>
            <m:scr m:val="fraktur"/>
          </m:rPr>
          <w:rPr>
            <w:rFonts w:ascii="Cambria Math" w:eastAsiaTheme="minorEastAsia" w:hAnsi="Cambria Math" w:cs="CMR9"/>
            <w:sz w:val="18"/>
            <w:szCs w:val="18"/>
          </w:rPr>
          <m:t>T</m:t>
        </m:r>
      </m:oMath>
      <w:r w:rsidR="00E90811">
        <w:rPr>
          <w:rFonts w:ascii="CMR9" w:eastAsiaTheme="minorEastAsia" w:hAnsi="CMR9" w:cs="CMR9"/>
          <w:sz w:val="18"/>
          <w:szCs w:val="18"/>
        </w:rPr>
        <w:t xml:space="preserve"> = {0,1, …, </w:t>
      </w:r>
      <m:oMath>
        <m:r>
          <w:rPr>
            <w:rFonts w:ascii="Cambria Math" w:eastAsiaTheme="minorEastAsia" w:hAnsi="Cambria Math" w:cs="CMR9"/>
            <w:sz w:val="18"/>
            <w:szCs w:val="18"/>
          </w:rPr>
          <m:t>∞</m:t>
        </m:r>
      </m:oMath>
      <w:r w:rsidR="00E90811">
        <w:rPr>
          <w:rFonts w:ascii="CMR9" w:eastAsiaTheme="minorEastAsia" w:hAnsi="CMR9" w:cs="CMR9"/>
          <w:sz w:val="18"/>
          <w:szCs w:val="18"/>
        </w:rPr>
        <w:t xml:space="preserve">} to be a discreet representation of </w:t>
      </w:r>
      <w:r w:rsidR="00CB06BF">
        <w:rPr>
          <w:rFonts w:ascii="CMR9" w:eastAsiaTheme="minorEastAsia" w:hAnsi="CMR9" w:cs="CMR9"/>
          <w:sz w:val="18"/>
          <w:szCs w:val="18"/>
        </w:rPr>
        <w:t xml:space="preserve">time, where h: O x </w:t>
      </w:r>
      <m:oMath>
        <m:r>
          <m:rPr>
            <m:scr m:val="fraktur"/>
          </m:rPr>
          <w:rPr>
            <w:rFonts w:ascii="Cambria Math" w:eastAsiaTheme="minorEastAsia" w:hAnsi="Cambria Math" w:cs="CMR9"/>
            <w:sz w:val="18"/>
            <w:szCs w:val="18"/>
          </w:rPr>
          <m:t>T</m:t>
        </m:r>
      </m:oMath>
      <w:r w:rsidR="00CB06BF">
        <w:rPr>
          <w:rFonts w:ascii="CMR9" w:eastAsiaTheme="minorEastAsia" w:hAnsi="CMR9" w:cs="CMR9"/>
          <w:sz w:val="18"/>
          <w:szCs w:val="18"/>
        </w:rPr>
        <w:t xml:space="preserve">-&gt;{0,1} is a temporal goal function and E = { </w:t>
      </w:r>
      <m:oMath>
        <m:d>
          <m:dPr>
            <m:begChr m:val="〈"/>
            <m:endChr m:val="〉"/>
            <m:ctrlPr>
              <w:rPr>
                <w:rFonts w:ascii="Cambria Math" w:eastAsiaTheme="minorEastAsia" w:hAnsi="Cambria Math" w:cs="CMR9"/>
                <w:i/>
                <w:sz w:val="18"/>
                <w:szCs w:val="18"/>
              </w:rPr>
            </m:ctrlPr>
          </m:dPr>
          <m:e>
            <m:d>
              <m:dPr>
                <m:begChr m:val="〈"/>
                <m:endChr m:val="〉"/>
                <m:ctrlPr>
                  <w:rPr>
                    <w:rFonts w:ascii="Cambria Math" w:eastAsiaTheme="minorEastAsia" w:hAnsi="Cambria Math" w:cs="CMR9"/>
                    <w:i/>
                    <w:sz w:val="18"/>
                    <w:szCs w:val="18"/>
                  </w:rPr>
                </m:ctrlPr>
              </m:dPr>
              <m:e>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1</m:t>
                    </m:r>
                  </m:sub>
                </m:sSub>
                <m:r>
                  <m:rPr>
                    <m:sty m:val="p"/>
                  </m:rPr>
                  <w:rPr>
                    <w:rFonts w:ascii="Cambria Math" w:eastAsiaTheme="minorEastAsia" w:hAnsi="Cambria Math" w:cs="CMR9"/>
                    <w:sz w:val="18"/>
                    <w:szCs w:val="18"/>
                  </w:rPr>
                  <m:t>,</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1</m:t>
                    </m:r>
                  </m:sub>
                </m:sSub>
              </m:e>
            </m:d>
            <m:r>
              <m:rPr>
                <m:sty m:val="p"/>
              </m:rPr>
              <w:rPr>
                <w:rFonts w:ascii="Cambria Math" w:eastAsiaTheme="minorEastAsia" w:hAnsi="Cambria Math" w:cs="CMR9"/>
                <w:sz w:val="18"/>
                <w:szCs w:val="18"/>
              </w:rPr>
              <m:t>,</m:t>
            </m:r>
            <m:r>
              <m:rPr>
                <m:sty m:val="p"/>
              </m:rPr>
              <w:rPr>
                <w:rFonts w:ascii="Cambria Math" w:eastAsiaTheme="minorEastAsia" w:hAnsi="Cambria Math" w:cs="CMR9"/>
                <w:sz w:val="18"/>
                <w:szCs w:val="18"/>
              </w:rPr>
              <m:t>h(</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1</m:t>
                </m:r>
              </m:sub>
            </m:sSub>
            <m:r>
              <m:rPr>
                <m:sty m:val="p"/>
              </m:rPr>
              <w:rPr>
                <w:rFonts w:ascii="Cambria Math" w:eastAsiaTheme="minorEastAsia" w:hAnsi="Cambria Math" w:cs="CMR9"/>
                <w:sz w:val="18"/>
                <w:szCs w:val="18"/>
              </w:rPr>
              <m:t xml:space="preserve">, </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1</m:t>
                </m:r>
              </m:sub>
            </m:sSub>
            <m:r>
              <m:rPr>
                <m:sty m:val="p"/>
              </m:rPr>
              <w:rPr>
                <w:rFonts w:ascii="Cambria Math" w:eastAsiaTheme="minorEastAsia" w:hAnsi="Cambria Math" w:cs="CMR9"/>
                <w:sz w:val="18"/>
                <w:szCs w:val="18"/>
              </w:rPr>
              <m:t xml:space="preserve"> </m:t>
            </m:r>
            <m:r>
              <m:rPr>
                <m:sty m:val="p"/>
              </m:rPr>
              <w:rPr>
                <w:rFonts w:ascii="Cambria Math" w:eastAsiaTheme="minorEastAsia" w:hAnsi="Cambria Math" w:cs="CMR9"/>
                <w:sz w:val="18"/>
                <w:szCs w:val="18"/>
              </w:rPr>
              <m:t>)</m:t>
            </m:r>
          </m:e>
        </m:d>
      </m:oMath>
      <w:r w:rsidR="00CB06BF">
        <w:rPr>
          <w:rFonts w:ascii="CMR9" w:eastAsiaTheme="minorEastAsia" w:hAnsi="CMR9" w:cs="CMR9"/>
          <w:sz w:val="18"/>
          <w:szCs w:val="18"/>
        </w:rPr>
        <w:t xml:space="preserve">, …, </w:t>
      </w:r>
      <m:oMath>
        <m:d>
          <m:dPr>
            <m:begChr m:val="〈"/>
            <m:endChr m:val="〉"/>
            <m:ctrlPr>
              <w:rPr>
                <w:rFonts w:ascii="Cambria Math" w:eastAsiaTheme="minorEastAsia" w:hAnsi="Cambria Math" w:cs="CMR9"/>
                <w:i/>
                <w:sz w:val="18"/>
                <w:szCs w:val="18"/>
              </w:rPr>
            </m:ctrlPr>
          </m:dPr>
          <m:e>
            <m:d>
              <m:dPr>
                <m:begChr m:val="〈"/>
                <m:endChr m:val="〉"/>
                <m:ctrlPr>
                  <w:rPr>
                    <w:rFonts w:ascii="Cambria Math" w:eastAsiaTheme="minorEastAsia" w:hAnsi="Cambria Math" w:cs="CMR9"/>
                    <w:i/>
                    <w:sz w:val="18"/>
                    <w:szCs w:val="18"/>
                  </w:rPr>
                </m:ctrlPr>
              </m:dPr>
              <m:e>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k</m:t>
                    </m:r>
                  </m:sub>
                </m:sSub>
                <m:r>
                  <m:rPr>
                    <m:sty m:val="p"/>
                  </m:rPr>
                  <w:rPr>
                    <w:rFonts w:ascii="Cambria Math" w:eastAsiaTheme="minorEastAsia" w:hAnsi="Cambria Math" w:cs="CMR9"/>
                    <w:sz w:val="18"/>
                    <w:szCs w:val="18"/>
                  </w:rPr>
                  <m:t>,</m:t>
                </m:r>
                <m:r>
                  <m:rPr>
                    <m:sty m:val="p"/>
                  </m:rPr>
                  <w:rPr>
                    <w:rFonts w:ascii="Cambria Math" w:eastAsiaTheme="minorEastAsia" w:hAnsi="Cambria Math" w:cs="CMR9"/>
                    <w:sz w:val="18"/>
                    <w:szCs w:val="18"/>
                  </w:rPr>
                  <m:t xml:space="preserve"> </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n</m:t>
                    </m:r>
                  </m:sub>
                </m:sSub>
              </m:e>
            </m:d>
            <m:r>
              <m:rPr>
                <m:sty m:val="p"/>
              </m:rPr>
              <w:rPr>
                <w:rFonts w:ascii="Cambria Math" w:eastAsiaTheme="minorEastAsia" w:hAnsi="Cambria Math" w:cs="CMR9"/>
                <w:sz w:val="18"/>
                <w:szCs w:val="18"/>
              </w:rPr>
              <m:t>,h(</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k</m:t>
                </m:r>
              </m:sub>
            </m:sSub>
            <m:r>
              <m:rPr>
                <m:sty m:val="p"/>
              </m:rPr>
              <w:rPr>
                <w:rFonts w:ascii="Cambria Math" w:eastAsiaTheme="minorEastAsia" w:hAnsi="Cambria Math" w:cs="CMR9"/>
                <w:sz w:val="18"/>
                <w:szCs w:val="18"/>
              </w:rPr>
              <m:t xml:space="preserve">, </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n</m:t>
                </m:r>
              </m:sub>
            </m:sSub>
            <m:r>
              <m:rPr>
                <m:sty m:val="p"/>
              </m:rPr>
              <w:rPr>
                <w:rFonts w:ascii="Cambria Math" w:eastAsiaTheme="minorEastAsia" w:hAnsi="Cambria Math" w:cs="CMR9"/>
                <w:sz w:val="18"/>
                <w:szCs w:val="18"/>
              </w:rPr>
              <m:t>)</m:t>
            </m:r>
          </m:e>
        </m:d>
      </m:oMath>
      <w:r w:rsidR="00CB06BF">
        <w:rPr>
          <w:rFonts w:ascii="CMR9" w:eastAsiaTheme="minorEastAsia" w:hAnsi="CMR9" w:cs="CMR9"/>
          <w:sz w:val="18"/>
          <w:szCs w:val="18"/>
        </w:rPr>
        <w:t xml:space="preserve">} is a set of temporal training examples where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i</m:t>
            </m:r>
          </m:sub>
        </m:sSub>
      </m:oMath>
      <w:r w:rsidR="00CB06BF">
        <w:rPr>
          <w:rFonts w:ascii="CMR9" w:eastAsiaTheme="minorEastAsia" w:hAnsi="CMR9" w:cs="CMR9"/>
          <w:sz w:val="18"/>
          <w:szCs w:val="18"/>
        </w:rPr>
        <w:t xml:space="preserve"> </w:t>
      </w:r>
      <m:oMath>
        <m:r>
          <w:rPr>
            <w:rFonts w:ascii="Cambria Math" w:eastAsiaTheme="minorEastAsia" w:hAnsi="Cambria Math" w:cs="CMR9"/>
            <w:sz w:val="18"/>
            <w:szCs w:val="18"/>
          </w:rPr>
          <m:t>∈</m:t>
        </m:r>
      </m:oMath>
      <w:r w:rsidR="00CB06BF">
        <w:rPr>
          <w:rFonts w:ascii="CMR9" w:eastAsiaTheme="minorEastAsia" w:hAnsi="CMR9" w:cs="CMR9"/>
          <w:sz w:val="18"/>
          <w:szCs w:val="18"/>
        </w:rPr>
        <w:t xml:space="preserve"> O,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j</m:t>
            </m:r>
          </m:sub>
        </m:sSub>
      </m:oMath>
      <w:r w:rsidR="00644109">
        <w:rPr>
          <w:rFonts w:ascii="CMR9" w:eastAsiaTheme="minorEastAsia" w:hAnsi="CMR9" w:cs="CMR9"/>
          <w:sz w:val="18"/>
          <w:szCs w:val="18"/>
        </w:rPr>
        <w:t xml:space="preserve"> </w:t>
      </w:r>
      <w:r w:rsidR="00CB06BF">
        <w:rPr>
          <w:rFonts w:ascii="CMR9" w:eastAsiaTheme="minorEastAsia" w:hAnsi="CMR9" w:cs="CMR9"/>
          <w:sz w:val="18"/>
          <w:szCs w:val="18"/>
        </w:rPr>
        <w:t xml:space="preserve"> </w:t>
      </w:r>
      <m:oMath>
        <m:r>
          <w:rPr>
            <w:rFonts w:ascii="Cambria Math" w:eastAsiaTheme="minorEastAsia" w:hAnsi="Cambria Math" w:cs="CMR9"/>
            <w:sz w:val="18"/>
            <w:szCs w:val="18"/>
          </w:rPr>
          <m:t>∈</m:t>
        </m:r>
      </m:oMath>
      <w:r w:rsidR="00CB06BF">
        <w:rPr>
          <w:rFonts w:ascii="CMR9" w:eastAsiaTheme="minorEastAsia" w:hAnsi="CMR9" w:cs="CMR9"/>
          <w:sz w:val="18"/>
          <w:szCs w:val="18"/>
        </w:rPr>
        <w:t xml:space="preserve"> </w:t>
      </w:r>
      <m:oMath>
        <m:r>
          <m:rPr>
            <m:scr m:val="fraktur"/>
          </m:rPr>
          <w:rPr>
            <w:rFonts w:ascii="Cambria Math" w:eastAsiaTheme="minorEastAsia" w:hAnsi="Cambria Math" w:cs="CMR9"/>
            <w:sz w:val="18"/>
            <w:szCs w:val="18"/>
          </w:rPr>
          <m:t>T</m:t>
        </m:r>
      </m:oMath>
      <w:r w:rsidR="00CB06BF">
        <w:rPr>
          <w:rFonts w:ascii="CMR9" w:eastAsiaTheme="minorEastAsia" w:hAnsi="CMR9" w:cs="CMR9"/>
          <w:sz w:val="18"/>
          <w:szCs w:val="18"/>
        </w:rPr>
        <w:t xml:space="preserve"> and h(</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i</m:t>
            </m:r>
          </m:sub>
        </m:sSub>
      </m:oMath>
      <w:r w:rsidR="00CB06BF">
        <w:rPr>
          <w:rFonts w:ascii="CMR9" w:eastAsiaTheme="minorEastAsia" w:hAnsi="CMR9" w:cs="CMR9"/>
          <w:sz w:val="18"/>
          <w:szCs w:val="18"/>
        </w:rPr>
        <w:t xml:space="preserve">,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j</m:t>
            </m:r>
          </m:sub>
        </m:sSub>
      </m:oMath>
      <w:r w:rsidR="00CB06BF">
        <w:rPr>
          <w:rFonts w:ascii="CMR9" w:eastAsiaTheme="minorEastAsia" w:hAnsi="CMR9" w:cs="CMR9"/>
          <w:sz w:val="18"/>
          <w:szCs w:val="18"/>
        </w:rPr>
        <w:t xml:space="preserve">) </w:t>
      </w:r>
      <m:oMath>
        <m:r>
          <w:rPr>
            <w:rFonts w:ascii="Cambria Math" w:eastAsiaTheme="minorEastAsia" w:hAnsi="Cambria Math" w:cs="CMR9"/>
            <w:sz w:val="18"/>
            <w:szCs w:val="18"/>
          </w:rPr>
          <m:t>∈</m:t>
        </m:r>
      </m:oMath>
      <w:r w:rsidR="00CB06BF">
        <w:rPr>
          <w:rFonts w:ascii="CMR9" w:eastAsiaTheme="minorEastAsia" w:hAnsi="CMR9" w:cs="CMR9"/>
          <w:sz w:val="18"/>
          <w:szCs w:val="18"/>
        </w:rPr>
        <w:t xml:space="preserve"> {0,1}. Beside</w:t>
      </w:r>
      <w:r w:rsidR="006C5E55">
        <w:rPr>
          <w:rFonts w:ascii="CMR9" w:eastAsiaTheme="minorEastAsia" w:hAnsi="CMR9" w:cs="CMR9"/>
          <w:sz w:val="18"/>
          <w:szCs w:val="18"/>
        </w:rPr>
        <w:t>s, this type of framework can</w:t>
      </w:r>
      <w:r w:rsidR="00CB06BF">
        <w:rPr>
          <w:rFonts w:ascii="CMR9" w:eastAsiaTheme="minorEastAsia" w:hAnsi="CMR9" w:cs="CMR9"/>
          <w:sz w:val="18"/>
          <w:szCs w:val="18"/>
        </w:rPr>
        <w:t xml:space="preserve"> use features </w:t>
      </w:r>
      <w:r w:rsidR="00CB06BF">
        <w:rPr>
          <w:rFonts w:ascii="CMR9" w:eastAsiaTheme="minorEastAsia" w:hAnsi="CMR9" w:cs="CMR9"/>
          <w:sz w:val="18"/>
          <w:szCs w:val="18"/>
        </w:rPr>
        <w:lastRenderedPageBreak/>
        <w:t>of other objects</w:t>
      </w:r>
      <w:r w:rsidR="006C5E55">
        <w:rPr>
          <w:rFonts w:ascii="CMR9" w:eastAsiaTheme="minorEastAsia" w:hAnsi="CMR9" w:cs="CMR9"/>
          <w:sz w:val="18"/>
          <w:szCs w:val="18"/>
        </w:rPr>
        <w:t xml:space="preserve">. For example, the implement the function fi: </w:t>
      </w:r>
      <m:oMath>
        <m:sSup>
          <m:sSupPr>
            <m:ctrlPr>
              <w:rPr>
                <w:rFonts w:ascii="Cambria Math" w:eastAsiaTheme="minorEastAsia" w:hAnsi="Cambria Math" w:cs="CMR9"/>
                <w:i/>
                <w:sz w:val="18"/>
                <w:szCs w:val="18"/>
              </w:rPr>
            </m:ctrlPr>
          </m:sSupPr>
          <m:e>
            <m:r>
              <w:rPr>
                <w:rFonts w:ascii="Cambria Math" w:eastAsiaTheme="minorEastAsia" w:hAnsi="Cambria Math" w:cs="CMR9"/>
                <w:sz w:val="18"/>
                <w:szCs w:val="18"/>
              </w:rPr>
              <m:t>O</m:t>
            </m:r>
          </m:e>
          <m:sup>
            <m:r>
              <w:rPr>
                <w:rFonts w:ascii="Cambria Math" w:eastAsiaTheme="minorEastAsia" w:hAnsi="Cambria Math" w:cs="CMR9"/>
                <w:sz w:val="18"/>
                <w:szCs w:val="18"/>
              </w:rPr>
              <m:t>k</m:t>
            </m:r>
          </m:sup>
        </m:sSup>
      </m:oMath>
      <w:r w:rsidR="006C5E55">
        <w:rPr>
          <w:rFonts w:ascii="CMR9" w:eastAsiaTheme="minorEastAsia" w:hAnsi="CMR9" w:cs="CMR9"/>
          <w:sz w:val="18"/>
          <w:szCs w:val="18"/>
        </w:rPr>
        <w:t xml:space="preserve"> -&gt; </w:t>
      </w:r>
      <w:proofErr w:type="spellStart"/>
      <w:r w:rsidR="00644109">
        <w:rPr>
          <w:rFonts w:ascii="CMR9" w:eastAsiaTheme="minorEastAsia" w:hAnsi="CMR9" w:cs="CMR9"/>
          <w:sz w:val="18"/>
          <w:szCs w:val="18"/>
        </w:rPr>
        <w:t>Im</w:t>
      </w:r>
      <w:proofErr w:type="spellEnd"/>
      <w:r w:rsidR="00644109">
        <w:rPr>
          <w:rFonts w:ascii="CMR9" w:eastAsiaTheme="minorEastAsia" w:hAnsi="CMR9" w:cs="CMR9"/>
          <w:sz w:val="18"/>
          <w:szCs w:val="18"/>
        </w:rPr>
        <w:t xml:space="preserve">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f</m:t>
            </m:r>
          </m:e>
          <m:sub>
            <m:r>
              <w:rPr>
                <w:rFonts w:ascii="Cambria Math" w:eastAsiaTheme="minorEastAsia" w:hAnsi="Cambria Math" w:cs="CMR9"/>
                <w:sz w:val="18"/>
                <w:szCs w:val="18"/>
              </w:rPr>
              <m:t>i</m:t>
            </m:r>
          </m:sub>
        </m:sSub>
      </m:oMath>
      <w:r w:rsidR="006C5E55">
        <w:rPr>
          <w:rFonts w:ascii="CMR9" w:eastAsiaTheme="minorEastAsia" w:hAnsi="CMR9" w:cs="CMR9"/>
          <w:sz w:val="18"/>
          <w:szCs w:val="18"/>
        </w:rPr>
        <w:t xml:space="preserve">) that simulates a prediction determined on the content similarity of the predicted page o with the other objects that are fed as input to produce </w:t>
      </w:r>
      <m:oMath>
        <m:acc>
          <m:accPr>
            <m:ctrlPr>
              <w:rPr>
                <w:rFonts w:ascii="Cambria Math" w:eastAsiaTheme="minorEastAsia" w:hAnsi="Cambria Math" w:cs="CMR9"/>
                <w:i/>
                <w:sz w:val="18"/>
                <w:szCs w:val="18"/>
              </w:rPr>
            </m:ctrlPr>
          </m:accPr>
          <m:e>
            <m:r>
              <w:rPr>
                <w:rFonts w:ascii="Cambria Math" w:eastAsiaTheme="minorEastAsia" w:hAnsi="Cambria Math" w:cs="CMR9"/>
                <w:sz w:val="18"/>
                <w:szCs w:val="18"/>
              </w:rPr>
              <m:t>h</m:t>
            </m:r>
          </m:e>
        </m:acc>
      </m:oMath>
      <w:r w:rsidR="006C5E55">
        <w:rPr>
          <w:rFonts w:ascii="CMR9" w:eastAsiaTheme="minorEastAsia" w:hAnsi="CMR9" w:cs="CMR9"/>
          <w:sz w:val="18"/>
          <w:szCs w:val="18"/>
        </w:rPr>
        <w:t>(o, t). The diagnosis prediction, based on their based implementation, could represented as following:</w:t>
      </w:r>
    </w:p>
    <w:p w:rsidR="006C5E55" w:rsidRDefault="006C5E55"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Diagnosis (Symptoms (t)) = 1 if Symptoms (t) has found a matched.</w:t>
      </w:r>
    </w:p>
    <w:p w:rsidR="006C5E55" w:rsidRDefault="006C5E55"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Diagnosis (Symptoms (t)) = 0 if Symptoms (t) has not found a matched.</w:t>
      </w:r>
    </w:p>
    <w:p w:rsidR="0041520D" w:rsidRDefault="0041520D" w:rsidP="00DE5402">
      <w:pPr>
        <w:autoSpaceDE w:val="0"/>
        <w:autoSpaceDN w:val="0"/>
        <w:adjustRightInd w:val="0"/>
        <w:spacing w:after="0" w:line="240" w:lineRule="auto"/>
        <w:jc w:val="both"/>
        <w:rPr>
          <w:rFonts w:ascii="CMR9" w:eastAsiaTheme="minorEastAsia" w:hAnsi="CMR9" w:cs="CMR9"/>
          <w:sz w:val="18"/>
          <w:szCs w:val="18"/>
        </w:rPr>
      </w:pPr>
    </w:p>
    <w:p w:rsidR="0041520D" w:rsidRDefault="0041520D"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On the other hand, they intuitively assumed that the degree of content similarity and the similarity between content B that changed and A’s full content may be indicative of the relationship strength. This says that accurate diagnosis from other users with similar symptoms may completely change a user’s diagnosis due to its relationship strength indicator. </w:t>
      </w:r>
    </w:p>
    <w:p w:rsidR="006C5E55" w:rsidRDefault="006C5E55" w:rsidP="00DE5402">
      <w:pPr>
        <w:autoSpaceDE w:val="0"/>
        <w:autoSpaceDN w:val="0"/>
        <w:adjustRightInd w:val="0"/>
        <w:spacing w:after="0" w:line="240" w:lineRule="auto"/>
        <w:jc w:val="both"/>
        <w:rPr>
          <w:rFonts w:ascii="CMR9" w:eastAsiaTheme="minorEastAsia" w:hAnsi="CMR9" w:cs="CMR9"/>
          <w:sz w:val="18"/>
          <w:szCs w:val="18"/>
        </w:rPr>
      </w:pPr>
    </w:p>
    <w:p w:rsidR="006C5E55" w:rsidRDefault="00BB0E22"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Algorithms</w:t>
      </w:r>
    </w:p>
    <w:p w:rsidR="006C5E55" w:rsidRDefault="00644109"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This paper used different type of algorithms based on their solution framework as they described. Among these algorithms, the baseline algorithm is found to be more suitable for my project implementation. This algorithm</w:t>
      </w:r>
      <w:r w:rsidR="0041520D">
        <w:rPr>
          <w:rFonts w:ascii="CMR9" w:eastAsiaTheme="minorEastAsia" w:hAnsi="CMR9" w:cs="CMR9"/>
          <w:sz w:val="18"/>
          <w:szCs w:val="18"/>
        </w:rPr>
        <w:t>’s</w:t>
      </w:r>
      <w:r>
        <w:rPr>
          <w:rFonts w:ascii="CMR9" w:eastAsiaTheme="minorEastAsia" w:hAnsi="CMR9" w:cs="CMR9"/>
          <w:sz w:val="18"/>
          <w:szCs w:val="18"/>
        </w:rPr>
        <w:t xml:space="preserve"> prediction </w:t>
      </w:r>
      <w:r w:rsidR="0041520D">
        <w:rPr>
          <w:rFonts w:ascii="CMR9" w:eastAsiaTheme="minorEastAsia" w:hAnsi="CMR9" w:cs="CMR9"/>
          <w:sz w:val="18"/>
          <w:szCs w:val="18"/>
        </w:rPr>
        <w:t xml:space="preserve">is </w:t>
      </w:r>
      <w:r>
        <w:rPr>
          <w:rFonts w:ascii="CMR9" w:eastAsiaTheme="minorEastAsia" w:hAnsi="CMR9" w:cs="CMR9"/>
          <w:sz w:val="18"/>
          <w:szCs w:val="18"/>
        </w:rPr>
        <w:t xml:space="preserve">based on probability of </w:t>
      </w:r>
      <w:r w:rsidR="0041520D">
        <w:rPr>
          <w:rFonts w:ascii="CMR9" w:eastAsiaTheme="minorEastAsia" w:hAnsi="CMR9" w:cs="CMR9"/>
          <w:sz w:val="18"/>
          <w:szCs w:val="18"/>
        </w:rPr>
        <w:t>users’</w:t>
      </w:r>
      <w:r>
        <w:rPr>
          <w:rFonts w:ascii="CMR9" w:eastAsiaTheme="minorEastAsia" w:hAnsi="CMR9" w:cs="CMR9"/>
          <w:sz w:val="18"/>
          <w:szCs w:val="18"/>
        </w:rPr>
        <w:t xml:space="preserve"> symptoms </w:t>
      </w:r>
      <w:r w:rsidR="0041520D">
        <w:rPr>
          <w:rFonts w:ascii="CMR9" w:eastAsiaTheme="minorEastAsia" w:hAnsi="CMR9" w:cs="CMR9"/>
          <w:sz w:val="18"/>
          <w:szCs w:val="18"/>
        </w:rPr>
        <w:t xml:space="preserve">and on the past training examples, in </w:t>
      </w:r>
      <w:r w:rsidR="00F71E90">
        <w:rPr>
          <w:rFonts w:ascii="CMR9" w:eastAsiaTheme="minorEastAsia" w:hAnsi="CMR9" w:cs="CMR9"/>
          <w:sz w:val="18"/>
          <w:szCs w:val="18"/>
        </w:rPr>
        <w:t xml:space="preserve">my </w:t>
      </w:r>
      <w:r w:rsidR="0041520D">
        <w:rPr>
          <w:rFonts w:ascii="CMR9" w:eastAsiaTheme="minorEastAsia" w:hAnsi="CMR9" w:cs="CMR9"/>
          <w:sz w:val="18"/>
          <w:szCs w:val="18"/>
        </w:rPr>
        <w:t>case this training would be part of a medical database. This could expressed as follows:</w:t>
      </w:r>
    </w:p>
    <w:p w:rsidR="0041520D" w:rsidRDefault="0041520D" w:rsidP="00DE5402">
      <w:pPr>
        <w:autoSpaceDE w:val="0"/>
        <w:autoSpaceDN w:val="0"/>
        <w:adjustRightInd w:val="0"/>
        <w:spacing w:after="0" w:line="240" w:lineRule="auto"/>
        <w:jc w:val="both"/>
        <w:rPr>
          <w:rFonts w:ascii="CMR9" w:eastAsiaTheme="minorEastAsia" w:hAnsi="CMR9" w:cs="CMR9"/>
          <w:sz w:val="18"/>
          <w:szCs w:val="18"/>
        </w:rPr>
      </w:pPr>
    </w:p>
    <w:p w:rsidR="00F71E90" w:rsidRDefault="0041520D"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P </w:t>
      </w:r>
      <w:r w:rsidR="0058091A">
        <w:rPr>
          <w:rFonts w:ascii="CMR9" w:eastAsiaTheme="minorEastAsia" w:hAnsi="CMR9" w:cs="CMR9"/>
          <w:sz w:val="18"/>
          <w:szCs w:val="18"/>
        </w:rPr>
        <w:t>(h</w:t>
      </w:r>
      <w:r>
        <w:rPr>
          <w:rFonts w:ascii="CMR9" w:eastAsiaTheme="minorEastAsia" w:hAnsi="CMR9" w:cs="CMR9"/>
          <w:sz w:val="18"/>
          <w:szCs w:val="18"/>
        </w:rPr>
        <w:t>(</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i</m:t>
            </m:r>
          </m:sub>
        </m:sSub>
      </m:oMath>
      <w:r>
        <w:rPr>
          <w:rFonts w:ascii="CMR9" w:eastAsiaTheme="minorEastAsia" w:hAnsi="CMR9" w:cs="CMR9"/>
          <w:sz w:val="18"/>
          <w:szCs w:val="18"/>
        </w:rPr>
        <w:t>,</w:t>
      </w:r>
      <m:oMath>
        <m:r>
          <w:rPr>
            <w:rFonts w:ascii="Cambria Math" w:eastAsiaTheme="minorEastAsia" w:hAnsi="Cambria Math" w:cs="CMR9"/>
            <w:sz w:val="18"/>
            <w:szCs w:val="18"/>
          </w:rPr>
          <m:t xml:space="preserve"> </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i</m:t>
            </m:r>
          </m:sub>
        </m:sSub>
      </m:oMath>
      <w:r w:rsidR="00F71E90">
        <w:rPr>
          <w:rFonts w:ascii="CMR9" w:eastAsiaTheme="minorEastAsia" w:hAnsi="CMR9" w:cs="CMR9"/>
          <w:sz w:val="18"/>
          <w:szCs w:val="18"/>
        </w:rPr>
        <w:t>) = 1 | ( h(</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o</m:t>
            </m:r>
          </m:e>
          <m:sub>
            <m:r>
              <w:rPr>
                <w:rFonts w:ascii="Cambria Math" w:eastAsiaTheme="minorEastAsia" w:hAnsi="Cambria Math" w:cs="CMR9"/>
                <w:sz w:val="18"/>
                <w:szCs w:val="18"/>
              </w:rPr>
              <m:t>i</m:t>
            </m:r>
          </m:sub>
        </m:sSub>
      </m:oMath>
      <w:r w:rsidR="00F71E90">
        <w:rPr>
          <w:rFonts w:ascii="CMR9" w:eastAsiaTheme="minorEastAsia" w:hAnsi="CMR9" w:cs="CMR9"/>
          <w:sz w:val="18"/>
          <w:szCs w:val="18"/>
        </w:rPr>
        <w:t>,</w:t>
      </w:r>
      <m:oMath>
        <m:r>
          <w:rPr>
            <w:rFonts w:ascii="Cambria Math" w:eastAsiaTheme="minorEastAsia" w:hAnsi="Cambria Math" w:cs="CMR9"/>
            <w:sz w:val="18"/>
            <w:szCs w:val="18"/>
          </w:rPr>
          <m:t xml:space="preserve"> </m:t>
        </m:r>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k</m:t>
            </m:r>
          </m:sub>
        </m:sSub>
      </m:oMath>
      <w:r w:rsidR="00F71E90">
        <w:rPr>
          <w:rFonts w:ascii="CMR9" w:eastAsiaTheme="minorEastAsia" w:hAnsi="CMR9" w:cs="CMR9"/>
          <w:sz w:val="18"/>
          <w:szCs w:val="18"/>
        </w:rPr>
        <w:t xml:space="preserve">) </w:t>
      </w:r>
      <m:oMath>
        <m:r>
          <w:rPr>
            <w:rFonts w:ascii="Cambria Math" w:eastAsiaTheme="minorEastAsia" w:hAnsi="Cambria Math" w:cs="CMR9"/>
            <w:sz w:val="18"/>
            <w:szCs w:val="18"/>
          </w:rPr>
          <m:t>∈</m:t>
        </m:r>
      </m:oMath>
      <w:r w:rsidR="00F71E90">
        <w:rPr>
          <w:rFonts w:ascii="CMR9" w:eastAsiaTheme="minorEastAsia" w:hAnsi="CMR9" w:cs="CMR9"/>
          <w:sz w:val="18"/>
          <w:szCs w:val="18"/>
        </w:rPr>
        <w:t xml:space="preserve"> E where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k</m:t>
            </m:r>
          </m:sub>
        </m:sSub>
      </m:oMath>
      <w:r w:rsidR="00F71E90">
        <w:rPr>
          <w:rFonts w:ascii="CMR9" w:eastAsiaTheme="minorEastAsia" w:hAnsi="CMR9" w:cs="CMR9"/>
          <w:sz w:val="18"/>
          <w:szCs w:val="18"/>
        </w:rPr>
        <w:t xml:space="preserve"> &lt;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j</m:t>
            </m:r>
          </m:sub>
        </m:sSub>
      </m:oMath>
      <w:r w:rsidR="00F71E90">
        <w:rPr>
          <w:rFonts w:ascii="CMR9" w:eastAsiaTheme="minorEastAsia" w:hAnsi="CMR9" w:cs="CMR9"/>
          <w:sz w:val="18"/>
          <w:szCs w:val="18"/>
        </w:rPr>
        <w:t xml:space="preserve"> and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j</m:t>
            </m:r>
          </m:sub>
        </m:sSub>
      </m:oMath>
      <w:r w:rsidR="00F71E90">
        <w:rPr>
          <w:rFonts w:ascii="CMR9" w:eastAsiaTheme="minorEastAsia" w:hAnsi="CMR9" w:cs="CMR9"/>
          <w:sz w:val="18"/>
          <w:szCs w:val="18"/>
        </w:rPr>
        <w:t xml:space="preserve"> -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k</m:t>
            </m:r>
          </m:sub>
        </m:sSub>
      </m:oMath>
      <w:r w:rsidR="00F71E90">
        <w:rPr>
          <w:rFonts w:ascii="CMR9" w:eastAsiaTheme="minorEastAsia" w:hAnsi="CMR9" w:cs="CMR9"/>
          <w:sz w:val="18"/>
          <w:szCs w:val="18"/>
        </w:rPr>
        <w:t xml:space="preserve">) </w:t>
      </w:r>
      <m:oMath>
        <m:r>
          <w:rPr>
            <w:rFonts w:ascii="Cambria Math" w:eastAsiaTheme="minorEastAsia" w:hAnsi="Cambria Math" w:cs="CMR9"/>
            <w:sz w:val="18"/>
            <w:szCs w:val="18"/>
          </w:rPr>
          <m:t>≤l</m:t>
        </m:r>
      </m:oMath>
      <w:r w:rsidR="00F71E90">
        <w:rPr>
          <w:rFonts w:ascii="CMR9" w:eastAsiaTheme="minorEastAsia" w:hAnsi="CMR9" w:cs="CMR9"/>
          <w:sz w:val="18"/>
          <w:szCs w:val="18"/>
        </w:rPr>
        <w:t>).</w:t>
      </w:r>
    </w:p>
    <w:p w:rsidR="00F71E90" w:rsidRDefault="00F71E90" w:rsidP="00DE5402">
      <w:pPr>
        <w:autoSpaceDE w:val="0"/>
        <w:autoSpaceDN w:val="0"/>
        <w:adjustRightInd w:val="0"/>
        <w:spacing w:after="0" w:line="240" w:lineRule="auto"/>
        <w:jc w:val="both"/>
        <w:rPr>
          <w:rFonts w:ascii="CMR9" w:eastAsiaTheme="minorEastAsia" w:hAnsi="CMR9" w:cs="CMR9"/>
          <w:sz w:val="18"/>
          <w:szCs w:val="18"/>
        </w:rPr>
      </w:pPr>
    </w:p>
    <w:p w:rsidR="00F71E90" w:rsidRDefault="00F71E90"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Algorithm Using Related Objects</w:t>
      </w:r>
    </w:p>
    <w:p w:rsidR="00F71E90" w:rsidRDefault="00C202E2"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They use the related objects</w:t>
      </w:r>
      <w:r w:rsidR="00F71E90">
        <w:rPr>
          <w:rFonts w:ascii="CMR9" w:eastAsiaTheme="minorEastAsia" w:hAnsi="CMR9" w:cs="CMR9"/>
          <w:sz w:val="18"/>
          <w:szCs w:val="18"/>
        </w:rPr>
        <w:t xml:space="preserve"> algorithm to collect information from other sources, such as a medical database in our case, into a single expert. This is used along with the use of multiple models to boost performance. This would be the right algorithm for me to implement since it would consider multiple diagnosis features with those of the user. </w:t>
      </w:r>
    </w:p>
    <w:p w:rsidR="0041520D" w:rsidRDefault="00F71E90"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 </w:t>
      </w:r>
    </w:p>
    <w:p w:rsidR="00792851" w:rsidRDefault="00F71E90" w:rsidP="00DE5402">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Relational-Union and Stacking algorithm. </w:t>
      </w:r>
    </w:p>
    <w:p w:rsidR="00792851" w:rsidRDefault="00792851" w:rsidP="00DE5402">
      <w:pPr>
        <w:autoSpaceDE w:val="0"/>
        <w:autoSpaceDN w:val="0"/>
        <w:adjustRightInd w:val="0"/>
        <w:spacing w:after="0" w:line="240" w:lineRule="auto"/>
        <w:jc w:val="both"/>
        <w:rPr>
          <w:rFonts w:ascii="CMR9" w:eastAsiaTheme="minorEastAsia" w:hAnsi="CMR9" w:cs="CMR9"/>
          <w:sz w:val="18"/>
          <w:szCs w:val="18"/>
        </w:rPr>
      </w:pPr>
    </w:p>
    <w:p w:rsidR="00616E55" w:rsidRDefault="00616E55" w:rsidP="00616E55">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The RU algorithm was used in this paper to extract an instant from the test and give this as an input to provide prediction. The way this was achieved was by using SVM classifier based on their objective, and creating scenarios relational features through the collection of features over related objects. Another algorithm explained in this paper is the bagging method. This, combined with majority voting, can be selected to use a trained model for each of the k-training sets. On the other hand, they applied a technique named graph KNN to identify the experts of an object by using in-link. Also, this same algorithm is used to find the closest neighbor by using an undirected representation of the links with a single step.  </w:t>
      </w:r>
    </w:p>
    <w:p w:rsidR="00E87D64" w:rsidRDefault="00E87D64" w:rsidP="00DE5402">
      <w:pPr>
        <w:autoSpaceDE w:val="0"/>
        <w:autoSpaceDN w:val="0"/>
        <w:adjustRightInd w:val="0"/>
        <w:spacing w:after="0" w:line="240" w:lineRule="auto"/>
        <w:jc w:val="both"/>
        <w:rPr>
          <w:rFonts w:ascii="CMR9" w:eastAsiaTheme="minorEastAsia" w:hAnsi="CMR9" w:cs="CMR9"/>
          <w:sz w:val="18"/>
          <w:szCs w:val="18"/>
        </w:rPr>
      </w:pPr>
    </w:p>
    <w:p w:rsidR="00E87D64" w:rsidRPr="00616E55" w:rsidRDefault="00700A23" w:rsidP="00E87D64">
      <w:pPr>
        <w:autoSpaceDE w:val="0"/>
        <w:autoSpaceDN w:val="0"/>
        <w:adjustRightInd w:val="0"/>
        <w:spacing w:after="0" w:line="240" w:lineRule="auto"/>
        <w:jc w:val="both"/>
        <w:rPr>
          <w:rFonts w:ascii="CMR9" w:eastAsiaTheme="minorEastAsia" w:hAnsi="CMR9" w:cs="CMR9"/>
          <w:sz w:val="18"/>
          <w:szCs w:val="18"/>
        </w:rPr>
      </w:pPr>
      <w:r w:rsidRPr="00616E55">
        <w:rPr>
          <w:rFonts w:ascii="CMR9" w:eastAsiaTheme="minorEastAsia" w:hAnsi="CMR9" w:cs="CMR9"/>
          <w:sz w:val="18"/>
          <w:szCs w:val="18"/>
        </w:rPr>
        <w:t xml:space="preserve">DTW </w:t>
      </w:r>
      <w:r w:rsidR="00616E55">
        <w:rPr>
          <w:rFonts w:ascii="CMR9" w:eastAsiaTheme="minorEastAsia" w:hAnsi="CMR9" w:cs="CMR9"/>
          <w:sz w:val="18"/>
          <w:szCs w:val="18"/>
        </w:rPr>
        <w:t>would measure the</w:t>
      </w:r>
      <w:r w:rsidRPr="00616E55">
        <w:rPr>
          <w:rFonts w:ascii="CMR9" w:eastAsiaTheme="minorEastAsia" w:hAnsi="CMR9" w:cs="CMR9"/>
          <w:sz w:val="18"/>
          <w:szCs w:val="18"/>
        </w:rPr>
        <w:t xml:space="preserve"> similarity of two time series as a function of both time-lag and speed. For example, DTW will give high score to the similarity of symptoms in A and symptoms in B, even if A </w:t>
      </w:r>
      <w:r w:rsidR="00B5682D" w:rsidRPr="00616E55">
        <w:rPr>
          <w:rFonts w:ascii="CMR9" w:eastAsiaTheme="minorEastAsia" w:hAnsi="CMR9" w:cs="CMR9"/>
          <w:sz w:val="18"/>
          <w:szCs w:val="18"/>
        </w:rPr>
        <w:t>diffe</w:t>
      </w:r>
      <w:r w:rsidRPr="00616E55">
        <w:rPr>
          <w:rFonts w:ascii="CMR9" w:eastAsiaTheme="minorEastAsia" w:hAnsi="CMR9" w:cs="CMR9"/>
          <w:sz w:val="18"/>
          <w:szCs w:val="18"/>
        </w:rPr>
        <w:t>r</w:t>
      </w:r>
      <w:r w:rsidR="00B5682D" w:rsidRPr="00616E55">
        <w:rPr>
          <w:rFonts w:ascii="CMR9" w:eastAsiaTheme="minorEastAsia" w:hAnsi="CMR9" w:cs="CMR9"/>
          <w:sz w:val="18"/>
          <w:szCs w:val="18"/>
        </w:rPr>
        <w:t>s</w:t>
      </w:r>
      <w:r w:rsidRPr="00616E55">
        <w:rPr>
          <w:rFonts w:ascii="CMR9" w:eastAsiaTheme="minorEastAsia" w:hAnsi="CMR9" w:cs="CMR9"/>
          <w:sz w:val="18"/>
          <w:szCs w:val="18"/>
        </w:rPr>
        <w:t xml:space="preserve"> more than B, but</w:t>
      </w:r>
      <w:r w:rsidR="00B5682D" w:rsidRPr="00616E55">
        <w:rPr>
          <w:rFonts w:ascii="CMR9" w:eastAsiaTheme="minorEastAsia" w:hAnsi="CMR9" w:cs="CMR9"/>
          <w:sz w:val="18"/>
          <w:szCs w:val="18"/>
        </w:rPr>
        <w:t xml:space="preserve"> they will have a similar</w:t>
      </w:r>
      <w:r w:rsidRPr="00616E55">
        <w:rPr>
          <w:rFonts w:ascii="CMR9" w:eastAsiaTheme="minorEastAsia" w:hAnsi="CMR9" w:cs="CMR9"/>
          <w:sz w:val="18"/>
          <w:szCs w:val="18"/>
        </w:rPr>
        <w:t xml:space="preserve"> patter</w:t>
      </w:r>
      <w:r w:rsidR="00B5682D" w:rsidRPr="00616E55">
        <w:rPr>
          <w:rFonts w:ascii="CMR9" w:eastAsiaTheme="minorEastAsia" w:hAnsi="CMR9" w:cs="CMR9"/>
          <w:sz w:val="18"/>
          <w:szCs w:val="18"/>
        </w:rPr>
        <w:t xml:space="preserve">ns.  DTW is a dynamic programming algorithm that tries to find an optimal match of the time series by stretching and compressing section of those time series. </w:t>
      </w:r>
      <w:r w:rsidRPr="00616E55">
        <w:rPr>
          <w:rFonts w:ascii="CMR9" w:eastAsiaTheme="minorEastAsia" w:hAnsi="CMR9" w:cs="CMR9"/>
          <w:sz w:val="18"/>
          <w:szCs w:val="18"/>
        </w:rPr>
        <w:t xml:space="preserve"> </w:t>
      </w:r>
      <w:r w:rsidR="00B5682D" w:rsidRPr="00616E55">
        <w:rPr>
          <w:rFonts w:ascii="CMR9" w:eastAsiaTheme="minorEastAsia" w:hAnsi="CMR9" w:cs="CMR9"/>
          <w:sz w:val="18"/>
          <w:szCs w:val="18"/>
        </w:rPr>
        <w:t>Another interesting technique that can be thought as a simple case of DTW is Cross-correlation</w:t>
      </w:r>
      <w:r w:rsidR="00616E55">
        <w:rPr>
          <w:rFonts w:ascii="CMR9" w:eastAsiaTheme="minorEastAsia" w:hAnsi="CMR9" w:cs="CMR9"/>
          <w:sz w:val="18"/>
          <w:szCs w:val="18"/>
        </w:rPr>
        <w:t>. This</w:t>
      </w:r>
      <w:r w:rsidR="00B5682D" w:rsidRPr="00616E55">
        <w:rPr>
          <w:rFonts w:ascii="CMR9" w:eastAsiaTheme="minorEastAsia" w:hAnsi="CMR9" w:cs="CMR9"/>
          <w:sz w:val="18"/>
          <w:szCs w:val="18"/>
        </w:rPr>
        <w:t xml:space="preserve"> is a measure of similarity of to time series as a function for the time-lag that can be applied to the diagnosis prediction process. This analysis can be implemented in this system in the following manner.</w:t>
      </w:r>
    </w:p>
    <w:p w:rsidR="00B5682D" w:rsidRDefault="00B5682D" w:rsidP="00DE5402">
      <w:pPr>
        <w:autoSpaceDE w:val="0"/>
        <w:autoSpaceDN w:val="0"/>
        <w:adjustRightInd w:val="0"/>
        <w:spacing w:after="0" w:line="240" w:lineRule="auto"/>
        <w:jc w:val="both"/>
        <w:rPr>
          <w:rFonts w:ascii="CMR9" w:eastAsiaTheme="minorEastAsia" w:hAnsi="CMR9" w:cs="CMR9"/>
          <w:sz w:val="18"/>
          <w:szCs w:val="18"/>
        </w:rPr>
      </w:pPr>
    </w:p>
    <w:p w:rsidR="00B5682D" w:rsidRDefault="00B5682D"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Formula pic</w:t>
      </w:r>
    </w:p>
    <w:p w:rsidR="00B5682D" w:rsidRDefault="00B5682D" w:rsidP="00B5682D">
      <w:pPr>
        <w:autoSpaceDE w:val="0"/>
        <w:autoSpaceDN w:val="0"/>
        <w:adjustRightInd w:val="0"/>
        <w:spacing w:after="0" w:line="240" w:lineRule="auto"/>
        <w:jc w:val="both"/>
        <w:rPr>
          <w:rFonts w:ascii="CMR9" w:eastAsiaTheme="minorEastAsia" w:hAnsi="CMR9" w:cs="CMR9"/>
          <w:sz w:val="18"/>
          <w:szCs w:val="18"/>
        </w:rPr>
      </w:pPr>
    </w:p>
    <w:p w:rsidR="00B5682D" w:rsidRDefault="00B5682D"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Where d = 1 …N is a possible delay, N is the minimal time series length, </w:t>
      </w:r>
      <m:oMath>
        <m:r>
          <w:rPr>
            <w:rFonts w:ascii="Cambria Math" w:eastAsiaTheme="minorEastAsia" w:hAnsi="Cambria Math" w:cs="CMR9"/>
            <w:sz w:val="18"/>
            <w:szCs w:val="18"/>
          </w:rPr>
          <m:t>σ</m:t>
        </m:r>
      </m:oMath>
      <w:r>
        <w:rPr>
          <w:rFonts w:ascii="CMR9" w:eastAsiaTheme="minorEastAsia" w:hAnsi="CMR9" w:cs="CMR9"/>
          <w:sz w:val="18"/>
          <w:szCs w:val="18"/>
        </w:rPr>
        <w:t xml:space="preserve"> is the time series variance, and E is the means of the corresponding series. The delay with the best correlation is chosen as the similarity.</w:t>
      </w:r>
    </w:p>
    <w:p w:rsidR="002B7766" w:rsidRDefault="002B7766" w:rsidP="00B5682D">
      <w:pPr>
        <w:autoSpaceDE w:val="0"/>
        <w:autoSpaceDN w:val="0"/>
        <w:adjustRightInd w:val="0"/>
        <w:spacing w:after="0" w:line="240" w:lineRule="auto"/>
        <w:jc w:val="both"/>
        <w:rPr>
          <w:rFonts w:ascii="CMR9" w:eastAsiaTheme="minorEastAsia" w:hAnsi="CMR9" w:cs="CMR9"/>
          <w:sz w:val="18"/>
          <w:szCs w:val="18"/>
        </w:rPr>
      </w:pPr>
    </w:p>
    <w:p w:rsidR="00E87D64" w:rsidRDefault="00E87D64" w:rsidP="00A72F6C">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This paper discuss several methods that reduce the size of every time series. This is done by dividing a method into frames where the time-series similarity algorithm can be performed later. This is one of the ways to efficiently identify similar series in a large database, and this is applied through the DTW algorithm. One additional concern presented in this project is that sorting snapshots is expensive because the scale prediction task is perform by multiple iterations. However, there is one method that can be used for the same purpose and this is cross-correlation. This method finds temporal experts with the best performance in our empirical study, such computation is online with no need to store the previous snapshot. In this paper they prove that the more information they have, the more improves the prediction over the usage of objects. </w:t>
      </w:r>
      <w:r w:rsidR="00A72F6C">
        <w:rPr>
          <w:rFonts w:ascii="CMR9" w:eastAsiaTheme="minorEastAsia" w:hAnsi="CMR9" w:cs="CMR9"/>
          <w:sz w:val="18"/>
          <w:szCs w:val="18"/>
        </w:rPr>
        <w:t>This implementation would of useful in the development of my system. Here, they offer several ways of combining information from related objects, but would the most efficient one to find similarities in symptoms as object and predict based on prior information form the user itself or other users.</w:t>
      </w:r>
      <w:r w:rsidR="00A72F6C" w:rsidRPr="00A72F6C">
        <w:rPr>
          <w:rFonts w:ascii="CMR9" w:eastAsiaTheme="minorEastAsia" w:hAnsi="CMR9" w:cs="CMR9"/>
          <w:sz w:val="18"/>
          <w:szCs w:val="18"/>
          <w:highlight w:val="yellow"/>
        </w:rPr>
        <w:t xml:space="preserve"> </w:t>
      </w: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A72F6C" w:rsidRDefault="00A72F6C" w:rsidP="00B5682D">
      <w:pPr>
        <w:autoSpaceDE w:val="0"/>
        <w:autoSpaceDN w:val="0"/>
        <w:adjustRightInd w:val="0"/>
        <w:spacing w:after="0" w:line="240" w:lineRule="auto"/>
        <w:jc w:val="both"/>
        <w:rPr>
          <w:rFonts w:ascii="CMR9" w:eastAsiaTheme="minorEastAsia" w:hAnsi="CMR9" w:cs="CMR9"/>
          <w:sz w:val="18"/>
          <w:szCs w:val="18"/>
        </w:rPr>
      </w:pPr>
    </w:p>
    <w:p w:rsidR="00C202E2" w:rsidRDefault="00BB0E22"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Diagnosis Popularity</w:t>
      </w:r>
    </w:p>
    <w:p w:rsidR="00456686" w:rsidRDefault="00456686" w:rsidP="00B5682D">
      <w:pPr>
        <w:autoSpaceDE w:val="0"/>
        <w:autoSpaceDN w:val="0"/>
        <w:adjustRightInd w:val="0"/>
        <w:spacing w:after="0" w:line="240" w:lineRule="auto"/>
        <w:jc w:val="both"/>
        <w:rPr>
          <w:rFonts w:ascii="CMR9" w:eastAsiaTheme="minorEastAsia" w:hAnsi="CMR9" w:cs="CMR9"/>
          <w:sz w:val="18"/>
          <w:szCs w:val="18"/>
        </w:rPr>
      </w:pPr>
    </w:p>
    <w:p w:rsidR="00BB0E22" w:rsidRDefault="00BB0E22"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This</w:t>
      </w:r>
      <w:r w:rsidR="00456686">
        <w:rPr>
          <w:rFonts w:ascii="CMR9" w:eastAsiaTheme="minorEastAsia" w:hAnsi="CMR9" w:cs="CMR9"/>
          <w:sz w:val="18"/>
          <w:szCs w:val="18"/>
        </w:rPr>
        <w:t xml:space="preserve"> section is based on the</w:t>
      </w:r>
      <w:r>
        <w:rPr>
          <w:rFonts w:ascii="CMR9" w:eastAsiaTheme="minorEastAsia" w:hAnsi="CMR9" w:cs="CMR9"/>
          <w:sz w:val="18"/>
          <w:szCs w:val="18"/>
        </w:rPr>
        <w:t xml:space="preserve"> paper </w:t>
      </w:r>
      <w:r w:rsidR="00456686">
        <w:rPr>
          <w:rFonts w:ascii="CMR9" w:eastAsiaTheme="minorEastAsia" w:hAnsi="CMR9" w:cs="CMR9"/>
          <w:sz w:val="18"/>
          <w:szCs w:val="18"/>
        </w:rPr>
        <w:t xml:space="preserve">titled </w:t>
      </w:r>
      <w:r w:rsidR="00F43F3C">
        <w:rPr>
          <w:rFonts w:ascii="CMR9" w:hAnsi="CMR9" w:cs="CMR9"/>
          <w:sz w:val="18"/>
          <w:szCs w:val="18"/>
        </w:rPr>
        <w:t>Using Early View Patterns to Predict th</w:t>
      </w:r>
      <w:r w:rsidR="00F43F3C">
        <w:rPr>
          <w:rFonts w:ascii="CMR9" w:hAnsi="CMR9" w:cs="CMR9"/>
          <w:sz w:val="18"/>
          <w:szCs w:val="18"/>
        </w:rPr>
        <w:t xml:space="preserve">e Popularity of YouTube Videos. This paper </w:t>
      </w:r>
      <w:r>
        <w:rPr>
          <w:rFonts w:ascii="CMR9" w:eastAsiaTheme="minorEastAsia" w:hAnsi="CMR9" w:cs="CMR9"/>
          <w:sz w:val="18"/>
          <w:szCs w:val="18"/>
        </w:rPr>
        <w:t>presents two simple models to predict the future popularities of YouTube videos. Even though this topic may be completely different to my topic of interest, it still makes use of important models and techniques that support the design and evaluation of a wide range of systems. This could positively influence the accuracy and efficiency of a system, such as the one I proposed, because their application brings along an enormous and ever growing amount of user</w:t>
      </w:r>
      <w:r w:rsidR="00F43F3C">
        <w:rPr>
          <w:rFonts w:ascii="CMR9" w:eastAsiaTheme="minorEastAsia" w:hAnsi="CMR9" w:cs="CMR9"/>
          <w:sz w:val="18"/>
          <w:szCs w:val="18"/>
        </w:rPr>
        <w:t>s</w:t>
      </w:r>
      <w:r>
        <w:rPr>
          <w:rFonts w:ascii="CMR9" w:eastAsiaTheme="minorEastAsia" w:hAnsi="CMR9" w:cs="CMR9"/>
          <w:sz w:val="18"/>
          <w:szCs w:val="18"/>
        </w:rPr>
        <w:t xml:space="preserve"> generated content. According to this paper, their implementation</w:t>
      </w:r>
      <w:r w:rsidR="00257AAA">
        <w:rPr>
          <w:rFonts w:ascii="CMR9" w:eastAsiaTheme="minorEastAsia" w:hAnsi="CMR9" w:cs="CMR9"/>
          <w:sz w:val="18"/>
          <w:szCs w:val="18"/>
        </w:rPr>
        <w:t xml:space="preserve"> would bring support that would</w:t>
      </w:r>
      <w:r>
        <w:rPr>
          <w:rFonts w:ascii="CMR9" w:eastAsiaTheme="minorEastAsia" w:hAnsi="CMR9" w:cs="CMR9"/>
          <w:sz w:val="18"/>
          <w:szCs w:val="18"/>
        </w:rPr>
        <w:t xml:space="preserve"> </w:t>
      </w:r>
      <w:r w:rsidR="00257AAA">
        <w:rPr>
          <w:rFonts w:ascii="CMR9" w:eastAsiaTheme="minorEastAsia" w:hAnsi="CMR9" w:cs="CMR9"/>
          <w:sz w:val="18"/>
          <w:szCs w:val="18"/>
        </w:rPr>
        <w:t>d</w:t>
      </w:r>
      <w:r>
        <w:rPr>
          <w:rFonts w:ascii="CMR9" w:eastAsiaTheme="minorEastAsia" w:hAnsi="CMR9" w:cs="CMR9"/>
          <w:sz w:val="18"/>
          <w:szCs w:val="18"/>
        </w:rPr>
        <w:t xml:space="preserve">rive the design </w:t>
      </w:r>
      <w:r w:rsidR="00257AAA">
        <w:rPr>
          <w:rFonts w:ascii="CMR9" w:eastAsiaTheme="minorEastAsia" w:hAnsi="CMR9" w:cs="CMR9"/>
          <w:sz w:val="18"/>
          <w:szCs w:val="18"/>
        </w:rPr>
        <w:t xml:space="preserve">and management of various services in my system. In other words, managing those diagnosis that are more likely to happen first, in a certain period of time, would help my system to be more efficient </w:t>
      </w:r>
      <w:r w:rsidR="00F43F3C">
        <w:rPr>
          <w:rFonts w:ascii="CMR9" w:eastAsiaTheme="minorEastAsia" w:hAnsi="CMR9" w:cs="CMR9"/>
          <w:sz w:val="18"/>
          <w:szCs w:val="18"/>
        </w:rPr>
        <w:t xml:space="preserve">since it would disregard a huge amount of </w:t>
      </w:r>
      <w:r w:rsidR="00257AAA">
        <w:rPr>
          <w:rFonts w:ascii="CMR9" w:eastAsiaTheme="minorEastAsia" w:hAnsi="CMR9" w:cs="CMR9"/>
          <w:sz w:val="18"/>
          <w:szCs w:val="18"/>
        </w:rPr>
        <w:t xml:space="preserve">data. </w:t>
      </w:r>
    </w:p>
    <w:p w:rsidR="00565D0A" w:rsidRDefault="00565D0A" w:rsidP="00B5682D">
      <w:pPr>
        <w:autoSpaceDE w:val="0"/>
        <w:autoSpaceDN w:val="0"/>
        <w:adjustRightInd w:val="0"/>
        <w:spacing w:after="0" w:line="240" w:lineRule="auto"/>
        <w:jc w:val="both"/>
        <w:rPr>
          <w:rFonts w:ascii="CMR9" w:eastAsiaTheme="minorEastAsia" w:hAnsi="CMR9" w:cs="CMR9"/>
          <w:sz w:val="18"/>
          <w:szCs w:val="18"/>
        </w:rPr>
      </w:pPr>
    </w:p>
    <w:p w:rsidR="00565D0A" w:rsidRDefault="00565D0A"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Performance</w:t>
      </w:r>
      <w:r w:rsidR="00F43F3C">
        <w:rPr>
          <w:rFonts w:ascii="CMR9" w:eastAsiaTheme="minorEastAsia" w:hAnsi="CMR9" w:cs="CMR9"/>
          <w:sz w:val="18"/>
          <w:szCs w:val="18"/>
        </w:rPr>
        <w:t>:</w:t>
      </w:r>
    </w:p>
    <w:p w:rsidR="00F43F3C" w:rsidRDefault="00F43F3C" w:rsidP="00B5682D">
      <w:pPr>
        <w:autoSpaceDE w:val="0"/>
        <w:autoSpaceDN w:val="0"/>
        <w:adjustRightInd w:val="0"/>
        <w:spacing w:after="0" w:line="240" w:lineRule="auto"/>
        <w:jc w:val="both"/>
        <w:rPr>
          <w:rFonts w:ascii="CMR9" w:eastAsiaTheme="minorEastAsia" w:hAnsi="CMR9" w:cs="CMR9"/>
          <w:sz w:val="18"/>
          <w:szCs w:val="18"/>
        </w:rPr>
      </w:pPr>
    </w:p>
    <w:p w:rsidR="00565D0A" w:rsidRDefault="00565D0A"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The performance applied in this paper could easily be implemented in my system. The reason why is because they only evaluate the performance of their prediction models, </w:t>
      </w:r>
      <w:r w:rsidR="00F43F3C">
        <w:rPr>
          <w:rFonts w:ascii="CMR9" w:eastAsiaTheme="minorEastAsia" w:hAnsi="CMR9" w:cs="CMR9"/>
          <w:sz w:val="18"/>
          <w:szCs w:val="18"/>
        </w:rPr>
        <w:t xml:space="preserve">this </w:t>
      </w:r>
      <w:r>
        <w:rPr>
          <w:rFonts w:ascii="CMR9" w:eastAsiaTheme="minorEastAsia" w:hAnsi="CMR9" w:cs="CMR9"/>
          <w:sz w:val="18"/>
          <w:szCs w:val="18"/>
        </w:rPr>
        <w:t xml:space="preserve">could easily </w:t>
      </w:r>
      <w:r w:rsidR="00F43F3C">
        <w:rPr>
          <w:rFonts w:ascii="CMR9" w:eastAsiaTheme="minorEastAsia" w:hAnsi="CMR9" w:cs="CMR9"/>
          <w:sz w:val="18"/>
          <w:szCs w:val="18"/>
        </w:rPr>
        <w:t xml:space="preserve">be </w:t>
      </w:r>
      <w:r>
        <w:rPr>
          <w:rFonts w:ascii="CMR9" w:eastAsiaTheme="minorEastAsia" w:hAnsi="CMR9" w:cs="CMR9"/>
          <w:sz w:val="18"/>
          <w:szCs w:val="18"/>
        </w:rPr>
        <w:t>do</w:t>
      </w:r>
      <w:r w:rsidR="00F43F3C">
        <w:rPr>
          <w:rFonts w:ascii="CMR9" w:eastAsiaTheme="minorEastAsia" w:hAnsi="CMR9" w:cs="CMR9"/>
          <w:sz w:val="18"/>
          <w:szCs w:val="18"/>
        </w:rPr>
        <w:t xml:space="preserve">ne </w:t>
      </w:r>
      <w:r>
        <w:rPr>
          <w:rFonts w:ascii="CMR9" w:eastAsiaTheme="minorEastAsia" w:hAnsi="CMR9" w:cs="CMR9"/>
          <w:sz w:val="18"/>
          <w:szCs w:val="18"/>
        </w:rPr>
        <w:t xml:space="preserve">by </w:t>
      </w:r>
      <w:r w:rsidR="00F43F3C">
        <w:rPr>
          <w:rFonts w:ascii="CMR9" w:eastAsiaTheme="minorEastAsia" w:hAnsi="CMR9" w:cs="CMR9"/>
          <w:sz w:val="18"/>
          <w:szCs w:val="18"/>
        </w:rPr>
        <w:t xml:space="preserve">just </w:t>
      </w:r>
      <w:r>
        <w:rPr>
          <w:rFonts w:ascii="CMR9" w:eastAsiaTheme="minorEastAsia" w:hAnsi="CMR9" w:cs="CMR9"/>
          <w:sz w:val="18"/>
          <w:szCs w:val="18"/>
        </w:rPr>
        <w:t xml:space="preserve">getting a simple binary feedback from the user identifying whether or not the diagnosis has been correct. This is how the performance criterion of my system would </w:t>
      </w:r>
      <w:r w:rsidR="00F43F3C">
        <w:rPr>
          <w:rFonts w:ascii="CMR9" w:eastAsiaTheme="minorEastAsia" w:hAnsi="CMR9" w:cs="CMR9"/>
          <w:sz w:val="18"/>
          <w:szCs w:val="18"/>
        </w:rPr>
        <w:t xml:space="preserve">be </w:t>
      </w:r>
      <w:r>
        <w:rPr>
          <w:rFonts w:ascii="CMR9" w:eastAsiaTheme="minorEastAsia" w:hAnsi="CMR9" w:cs="CMR9"/>
          <w:sz w:val="18"/>
          <w:szCs w:val="18"/>
        </w:rPr>
        <w:t xml:space="preserve">based on this paper model. </w:t>
      </w:r>
    </w:p>
    <w:p w:rsidR="00565D0A" w:rsidRDefault="00565D0A" w:rsidP="00B5682D">
      <w:pPr>
        <w:autoSpaceDE w:val="0"/>
        <w:autoSpaceDN w:val="0"/>
        <w:adjustRightInd w:val="0"/>
        <w:spacing w:after="0" w:line="240" w:lineRule="auto"/>
        <w:jc w:val="both"/>
        <w:rPr>
          <w:rFonts w:ascii="CMR9" w:eastAsiaTheme="minorEastAsia" w:hAnsi="CMR9" w:cs="CMR9"/>
          <w:sz w:val="18"/>
          <w:szCs w:val="18"/>
        </w:rPr>
      </w:pPr>
    </w:p>
    <w:p w:rsidR="00565D0A" w:rsidRDefault="00565D0A"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 …</w:t>
      </w:r>
    </w:p>
    <w:p w:rsidR="00565D0A" w:rsidRDefault="00565D0A" w:rsidP="00B5682D">
      <w:pPr>
        <w:autoSpaceDE w:val="0"/>
        <w:autoSpaceDN w:val="0"/>
        <w:adjustRightInd w:val="0"/>
        <w:spacing w:after="0" w:line="240" w:lineRule="auto"/>
        <w:jc w:val="both"/>
        <w:rPr>
          <w:rFonts w:ascii="CMR9" w:eastAsiaTheme="minorEastAsia" w:hAnsi="CMR9" w:cs="CMR9"/>
          <w:sz w:val="18"/>
          <w:szCs w:val="18"/>
        </w:rPr>
      </w:pPr>
    </w:p>
    <w:p w:rsidR="00565D0A" w:rsidRDefault="00565D0A"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The Relatively Squared Error (RSE) is used calculate the performance evaluation of prediction models. In our case, let </w:t>
      </w:r>
      <w:r w:rsidR="00F81791">
        <w:rPr>
          <w:rFonts w:ascii="CMR9" w:eastAsiaTheme="minorEastAsia" w:hAnsi="CMR9" w:cs="CMR9"/>
          <w:sz w:val="18"/>
          <w:szCs w:val="18"/>
        </w:rPr>
        <w:t>N (</w:t>
      </w:r>
      <w:r>
        <w:rPr>
          <w:rFonts w:ascii="CMR9" w:eastAsiaTheme="minorEastAsia" w:hAnsi="CMR9" w:cs="CMR9"/>
          <w:sz w:val="18"/>
          <w:szCs w:val="18"/>
        </w:rPr>
        <w:t>v</w:t>
      </w:r>
      <w:r w:rsidR="00F81791">
        <w:rPr>
          <w:rFonts w:ascii="CMR9" w:eastAsiaTheme="minorEastAsia" w:hAnsi="CMR9" w:cs="CMR9"/>
          <w:sz w:val="18"/>
          <w:szCs w:val="18"/>
        </w:rPr>
        <w:t>, t</w:t>
      </w:r>
      <w:r>
        <w:rPr>
          <w:rFonts w:ascii="CMR9" w:eastAsiaTheme="minorEastAsia" w:hAnsi="CMR9" w:cs="CMR9"/>
          <w:sz w:val="18"/>
          <w:szCs w:val="18"/>
        </w:rPr>
        <w:t>) be the total number of users that have been diagnosed v receives up to day t (</w:t>
      </w:r>
      <w:r w:rsidR="00F81791">
        <w:rPr>
          <w:rFonts w:ascii="CMR9" w:eastAsiaTheme="minorEastAsia" w:hAnsi="CMR9" w:cs="CMR9"/>
          <w:sz w:val="18"/>
          <w:szCs w:val="18"/>
        </w:rPr>
        <w:t>N (</w:t>
      </w:r>
      <w:r>
        <w:rPr>
          <w:rFonts w:ascii="CMR9" w:eastAsiaTheme="minorEastAsia" w:hAnsi="CMR9" w:cs="CMR9"/>
          <w:sz w:val="18"/>
          <w:szCs w:val="18"/>
        </w:rPr>
        <w:t>v</w:t>
      </w:r>
      <w:r w:rsidR="00B63C3F">
        <w:rPr>
          <w:rFonts w:ascii="CMR9" w:eastAsiaTheme="minorEastAsia" w:hAnsi="CMR9" w:cs="CMR9"/>
          <w:sz w:val="18"/>
          <w:szCs w:val="18"/>
        </w:rPr>
        <w:t>, 0</w:t>
      </w:r>
      <w:r>
        <w:rPr>
          <w:rFonts w:ascii="CMR9" w:eastAsiaTheme="minorEastAsia" w:hAnsi="CMR9" w:cs="CMR9"/>
          <w:sz w:val="18"/>
          <w:szCs w:val="18"/>
        </w:rPr>
        <w:t xml:space="preserve">) = 0), and </w:t>
      </w:r>
      <m:oMath>
        <m:acc>
          <m:accPr>
            <m:ctrlPr>
              <w:rPr>
                <w:rFonts w:ascii="Cambria Math" w:eastAsiaTheme="minorEastAsia" w:hAnsi="Cambria Math" w:cs="CMR9"/>
                <w:i/>
                <w:sz w:val="18"/>
                <w:szCs w:val="18"/>
              </w:rPr>
            </m:ctrlPr>
          </m:accPr>
          <m:e>
            <m:r>
              <w:rPr>
                <w:rFonts w:ascii="Cambria Math" w:eastAsiaTheme="minorEastAsia" w:hAnsi="Cambria Math" w:cs="CMR9"/>
                <w:sz w:val="18"/>
                <w:szCs w:val="18"/>
              </w:rPr>
              <m:t>N</m:t>
            </m:r>
          </m:e>
        </m:acc>
      </m:oMath>
      <w:r>
        <w:rPr>
          <w:rFonts w:ascii="CMR9" w:eastAsiaTheme="minorEastAsia" w:hAnsi="CMR9" w:cs="CMR9"/>
          <w:sz w:val="18"/>
          <w:szCs w:val="18"/>
        </w:rPr>
        <w:t>(v</w:t>
      </w:r>
      <w:proofErr w:type="gramStart"/>
      <w:r>
        <w:rPr>
          <w:rFonts w:ascii="CMR9" w:eastAsiaTheme="minorEastAsia" w:hAnsi="CMR9" w:cs="CMR9"/>
          <w:sz w:val="18"/>
          <w:szCs w:val="18"/>
        </w:rPr>
        <w:t xml:space="preserve">, </w:t>
      </w:r>
      <w:proofErr w:type="gramEnd"/>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r</m:t>
            </m:r>
          </m:sub>
        </m:sSub>
      </m:oMath>
      <w:r w:rsidR="00F81791">
        <w:rPr>
          <w:rFonts w:ascii="CMR9" w:eastAsiaTheme="minorEastAsia" w:hAnsi="CMR9" w:cs="CMR9"/>
          <w:sz w:val="18"/>
          <w:szCs w:val="18"/>
        </w:rPr>
        <w:t xml:space="preserve">,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t</m:t>
            </m:r>
          </m:sub>
        </m:sSub>
      </m:oMath>
      <w:r>
        <w:rPr>
          <w:rFonts w:ascii="CMR9" w:eastAsiaTheme="minorEastAsia" w:hAnsi="CMR9" w:cs="CMR9"/>
          <w:sz w:val="18"/>
          <w:szCs w:val="18"/>
        </w:rPr>
        <w:t>) be the total number of use</w:t>
      </w:r>
      <w:r w:rsidR="00F43F3C">
        <w:rPr>
          <w:rFonts w:ascii="CMR9" w:eastAsiaTheme="minorEastAsia" w:hAnsi="CMR9" w:cs="CMR9"/>
          <w:sz w:val="18"/>
          <w:szCs w:val="18"/>
        </w:rPr>
        <w:t xml:space="preserve">rs whose predicted diagnosis is </w:t>
      </w:r>
      <w:r>
        <w:rPr>
          <w:rFonts w:ascii="CMR9" w:eastAsiaTheme="minorEastAsia" w:hAnsi="CMR9" w:cs="CMR9"/>
          <w:sz w:val="18"/>
          <w:szCs w:val="18"/>
        </w:rPr>
        <w:t xml:space="preserve"> </w:t>
      </w:r>
      <w:r w:rsidR="00F43F3C">
        <w:rPr>
          <w:rFonts w:ascii="CMR9" w:eastAsiaTheme="minorEastAsia" w:hAnsi="CMR9" w:cs="CMR9"/>
          <w:sz w:val="18"/>
          <w:szCs w:val="18"/>
        </w:rPr>
        <w:t>in</w:t>
      </w:r>
      <w:r>
        <w:rPr>
          <w:rFonts w:ascii="CMR9" w:eastAsiaTheme="minorEastAsia" w:hAnsi="CMR9" w:cs="CMR9"/>
          <w:sz w:val="18"/>
          <w:szCs w:val="18"/>
        </w:rPr>
        <w:t xml:space="preserve">accurate. </w:t>
      </w:r>
      <w:r w:rsidR="00F43F3C">
        <w:rPr>
          <w:rFonts w:ascii="CMR9" w:eastAsiaTheme="minorEastAsia" w:hAnsi="CMR9" w:cs="CMR9"/>
          <w:sz w:val="18"/>
          <w:szCs w:val="18"/>
        </w:rPr>
        <w:t>Based on the model given in this paper, t</w:t>
      </w:r>
      <w:r w:rsidR="00F81791">
        <w:rPr>
          <w:rFonts w:ascii="CMR9" w:eastAsiaTheme="minorEastAsia" w:hAnsi="CMR9" w:cs="CMR9"/>
          <w:sz w:val="18"/>
          <w:szCs w:val="18"/>
        </w:rPr>
        <w:t xml:space="preserve">he RSE for the accurate predictions would be </w:t>
      </w:r>
      <w:r w:rsidR="00F43F3C">
        <w:rPr>
          <w:rFonts w:ascii="CMR9" w:eastAsiaTheme="minorEastAsia" w:hAnsi="CMR9" w:cs="CMR9"/>
          <w:sz w:val="18"/>
          <w:szCs w:val="18"/>
        </w:rPr>
        <w:t>obtained as follows:</w:t>
      </w: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 …</w:t>
      </w: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Therefore, for a collection C of </w:t>
      </w:r>
      <w:r w:rsidR="00F43F3C">
        <w:rPr>
          <w:rFonts w:ascii="CMR9" w:eastAsiaTheme="minorEastAsia" w:hAnsi="CMR9" w:cs="CMR9"/>
          <w:sz w:val="18"/>
          <w:szCs w:val="18"/>
        </w:rPr>
        <w:t xml:space="preserve">multiple </w:t>
      </w:r>
      <w:r>
        <w:rPr>
          <w:rFonts w:ascii="CMR9" w:eastAsiaTheme="minorEastAsia" w:hAnsi="CMR9" w:cs="CMR9"/>
          <w:sz w:val="18"/>
          <w:szCs w:val="18"/>
        </w:rPr>
        <w:t>diagnosis, where C is one category for example flue. The mean RSE would be defined as follows:</w:t>
      </w: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w:t>
      </w: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p>
    <w:p w:rsidR="00D775C8" w:rsidRDefault="00F81791"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In this paper they only make use of the RSE implementation</w:t>
      </w:r>
      <w:r w:rsidR="00F43F3C">
        <w:rPr>
          <w:rFonts w:ascii="CMR9" w:eastAsiaTheme="minorEastAsia" w:hAnsi="CMR9" w:cs="CMR9"/>
          <w:sz w:val="18"/>
          <w:szCs w:val="18"/>
        </w:rPr>
        <w:t xml:space="preserve"> and not the </w:t>
      </w:r>
      <w:proofErr w:type="spellStart"/>
      <w:r w:rsidR="00F43F3C">
        <w:rPr>
          <w:rFonts w:ascii="CMR9" w:eastAsiaTheme="minorEastAsia" w:hAnsi="CMR9" w:cs="CMR9"/>
          <w:sz w:val="18"/>
          <w:szCs w:val="18"/>
        </w:rPr>
        <w:t>mRSE</w:t>
      </w:r>
      <w:proofErr w:type="spellEnd"/>
      <w:r>
        <w:rPr>
          <w:rFonts w:ascii="CMR9" w:eastAsiaTheme="minorEastAsia" w:hAnsi="CMR9" w:cs="CMR9"/>
          <w:sz w:val="18"/>
          <w:szCs w:val="18"/>
        </w:rPr>
        <w:t xml:space="preserve">. This is </w:t>
      </w:r>
      <w:r w:rsidR="00F43F3C">
        <w:rPr>
          <w:rFonts w:ascii="CMR9" w:eastAsiaTheme="minorEastAsia" w:hAnsi="CMR9" w:cs="CMR9"/>
          <w:sz w:val="18"/>
          <w:szCs w:val="18"/>
        </w:rPr>
        <w:t>because</w:t>
      </w:r>
      <w:r>
        <w:rPr>
          <w:rFonts w:ascii="CMR9" w:eastAsiaTheme="minorEastAsia" w:hAnsi="CMR9" w:cs="CMR9"/>
          <w:sz w:val="18"/>
          <w:szCs w:val="18"/>
        </w:rPr>
        <w:t xml:space="preserve"> various services</w:t>
      </w:r>
      <w:r w:rsidR="00E016AB">
        <w:rPr>
          <w:rFonts w:ascii="CMR9" w:eastAsiaTheme="minorEastAsia" w:hAnsi="CMR9" w:cs="CMR9"/>
          <w:sz w:val="18"/>
          <w:szCs w:val="18"/>
        </w:rPr>
        <w:t>,</w:t>
      </w:r>
      <w:r>
        <w:rPr>
          <w:rFonts w:ascii="CMR9" w:eastAsiaTheme="minorEastAsia" w:hAnsi="CMR9" w:cs="CMR9"/>
          <w:sz w:val="18"/>
          <w:szCs w:val="18"/>
        </w:rPr>
        <w:t xml:space="preserve"> for which popularity prediction is useful</w:t>
      </w:r>
      <w:r w:rsidR="00E016AB">
        <w:rPr>
          <w:rFonts w:ascii="CMR9" w:eastAsiaTheme="minorEastAsia" w:hAnsi="CMR9" w:cs="CMR9"/>
          <w:sz w:val="18"/>
          <w:szCs w:val="18"/>
        </w:rPr>
        <w:t>,</w:t>
      </w:r>
      <w:r>
        <w:rPr>
          <w:rFonts w:ascii="CMR9" w:eastAsiaTheme="minorEastAsia" w:hAnsi="CMR9" w:cs="CMR9"/>
          <w:sz w:val="18"/>
          <w:szCs w:val="18"/>
        </w:rPr>
        <w:t xml:space="preserve"> relative errors tend to be more relevant and meaningful than absolute ones. However, in our case both implementation would</w:t>
      </w:r>
      <w:r w:rsidR="00E016AB">
        <w:rPr>
          <w:rFonts w:ascii="CMR9" w:eastAsiaTheme="minorEastAsia" w:hAnsi="CMR9" w:cs="CMR9"/>
          <w:sz w:val="18"/>
          <w:szCs w:val="18"/>
        </w:rPr>
        <w:t xml:space="preserve"> be</w:t>
      </w:r>
      <w:r>
        <w:rPr>
          <w:rFonts w:ascii="CMR9" w:eastAsiaTheme="minorEastAsia" w:hAnsi="CMR9" w:cs="CMR9"/>
          <w:sz w:val="18"/>
          <w:szCs w:val="18"/>
        </w:rPr>
        <w:t xml:space="preserve"> useful. This is because </w:t>
      </w:r>
      <w:r w:rsidR="00E016AB">
        <w:rPr>
          <w:rFonts w:ascii="CMR9" w:eastAsiaTheme="minorEastAsia" w:hAnsi="CMR9" w:cs="CMR9"/>
          <w:sz w:val="18"/>
          <w:szCs w:val="18"/>
        </w:rPr>
        <w:t xml:space="preserve">my </w:t>
      </w:r>
      <w:r>
        <w:rPr>
          <w:rFonts w:ascii="CMR9" w:eastAsiaTheme="minorEastAsia" w:hAnsi="CMR9" w:cs="CMR9"/>
          <w:sz w:val="18"/>
          <w:szCs w:val="18"/>
        </w:rPr>
        <w:t xml:space="preserve">system performance evaluation </w:t>
      </w:r>
      <w:r w:rsidR="00E016AB">
        <w:rPr>
          <w:rFonts w:ascii="CMR9" w:eastAsiaTheme="minorEastAsia" w:hAnsi="CMR9" w:cs="CMR9"/>
          <w:sz w:val="18"/>
          <w:szCs w:val="18"/>
        </w:rPr>
        <w:t>would be</w:t>
      </w:r>
      <w:r>
        <w:rPr>
          <w:rFonts w:ascii="CMR9" w:eastAsiaTheme="minorEastAsia" w:hAnsi="CMR9" w:cs="CMR9"/>
          <w:sz w:val="18"/>
          <w:szCs w:val="18"/>
        </w:rPr>
        <w:t xml:space="preserve"> much simpler than the one</w:t>
      </w:r>
      <w:r w:rsidR="00E016AB">
        <w:rPr>
          <w:rFonts w:ascii="CMR9" w:eastAsiaTheme="minorEastAsia" w:hAnsi="CMR9" w:cs="CMR9"/>
          <w:sz w:val="18"/>
          <w:szCs w:val="18"/>
        </w:rPr>
        <w:t xml:space="preserve"> elaborated</w:t>
      </w:r>
      <w:r>
        <w:rPr>
          <w:rFonts w:ascii="CMR9" w:eastAsiaTheme="minorEastAsia" w:hAnsi="CMR9" w:cs="CMR9"/>
          <w:sz w:val="18"/>
          <w:szCs w:val="18"/>
        </w:rPr>
        <w:t xml:space="preserve"> in this paper since it </w:t>
      </w:r>
      <w:r w:rsidR="00E016AB">
        <w:rPr>
          <w:rFonts w:ascii="CMR9" w:eastAsiaTheme="minorEastAsia" w:hAnsi="CMR9" w:cs="CMR9"/>
          <w:sz w:val="18"/>
          <w:szCs w:val="18"/>
        </w:rPr>
        <w:t>is based</w:t>
      </w:r>
      <w:r>
        <w:rPr>
          <w:rFonts w:ascii="CMR9" w:eastAsiaTheme="minorEastAsia" w:hAnsi="CMR9" w:cs="CMR9"/>
          <w:sz w:val="18"/>
          <w:szCs w:val="18"/>
        </w:rPr>
        <w:t xml:space="preserve"> on a</w:t>
      </w:r>
      <w:r w:rsidR="00E016AB">
        <w:rPr>
          <w:rFonts w:ascii="CMR9" w:eastAsiaTheme="minorEastAsia" w:hAnsi="CMR9" w:cs="CMR9"/>
          <w:sz w:val="18"/>
          <w:szCs w:val="18"/>
        </w:rPr>
        <w:t xml:space="preserve"> simple</w:t>
      </w:r>
      <w:r w:rsidR="00D775C8">
        <w:rPr>
          <w:rFonts w:ascii="CMR9" w:eastAsiaTheme="minorEastAsia" w:hAnsi="CMR9" w:cs="CMR9"/>
          <w:sz w:val="18"/>
          <w:szCs w:val="18"/>
        </w:rPr>
        <w:t xml:space="preserve"> set</w:t>
      </w:r>
      <w:r w:rsidR="00E016AB">
        <w:rPr>
          <w:rFonts w:ascii="CMR9" w:eastAsiaTheme="minorEastAsia" w:hAnsi="CMR9" w:cs="CMR9"/>
          <w:sz w:val="18"/>
          <w:szCs w:val="18"/>
        </w:rPr>
        <w:t xml:space="preserve"> of</w:t>
      </w:r>
      <w:r>
        <w:rPr>
          <w:rFonts w:ascii="CMR9" w:eastAsiaTheme="minorEastAsia" w:hAnsi="CMR9" w:cs="CMR9"/>
          <w:sz w:val="18"/>
          <w:szCs w:val="18"/>
        </w:rPr>
        <w:t xml:space="preserve"> Boolean</w:t>
      </w:r>
      <w:r w:rsidR="00D775C8">
        <w:rPr>
          <w:rFonts w:ascii="CMR9" w:eastAsiaTheme="minorEastAsia" w:hAnsi="CMR9" w:cs="CMR9"/>
          <w:sz w:val="18"/>
          <w:szCs w:val="18"/>
        </w:rPr>
        <w:t xml:space="preserve"> </w:t>
      </w:r>
      <w:r w:rsidR="00E016AB">
        <w:rPr>
          <w:rFonts w:ascii="CMR9" w:eastAsiaTheme="minorEastAsia" w:hAnsi="CMR9" w:cs="CMR9"/>
          <w:sz w:val="18"/>
          <w:szCs w:val="18"/>
        </w:rPr>
        <w:t xml:space="preserve">values in </w:t>
      </w:r>
      <w:r w:rsidR="00D775C8">
        <w:rPr>
          <w:rFonts w:ascii="CMR9" w:eastAsiaTheme="minorEastAsia" w:hAnsi="CMR9" w:cs="CMR9"/>
          <w:sz w:val="18"/>
          <w:szCs w:val="18"/>
        </w:rPr>
        <w:t xml:space="preserve">each category. </w:t>
      </w:r>
    </w:p>
    <w:p w:rsidR="00D775C8" w:rsidRDefault="00D775C8" w:rsidP="00B5682D">
      <w:pPr>
        <w:autoSpaceDE w:val="0"/>
        <w:autoSpaceDN w:val="0"/>
        <w:adjustRightInd w:val="0"/>
        <w:spacing w:after="0" w:line="240" w:lineRule="auto"/>
        <w:jc w:val="both"/>
        <w:rPr>
          <w:rFonts w:ascii="CMR9" w:eastAsiaTheme="minorEastAsia" w:hAnsi="CMR9" w:cs="CMR9"/>
          <w:sz w:val="18"/>
          <w:szCs w:val="18"/>
        </w:rPr>
      </w:pPr>
    </w:p>
    <w:p w:rsidR="00D775C8" w:rsidRDefault="00D775C8"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Framework</w:t>
      </w:r>
      <w:r w:rsidR="00E016AB">
        <w:rPr>
          <w:rFonts w:ascii="CMR9" w:eastAsiaTheme="minorEastAsia" w:hAnsi="CMR9" w:cs="CMR9"/>
          <w:sz w:val="18"/>
          <w:szCs w:val="18"/>
        </w:rPr>
        <w:t>:</w:t>
      </w:r>
    </w:p>
    <w:p w:rsidR="00D775C8" w:rsidRDefault="00D775C8" w:rsidP="00B5682D">
      <w:pPr>
        <w:autoSpaceDE w:val="0"/>
        <w:autoSpaceDN w:val="0"/>
        <w:adjustRightInd w:val="0"/>
        <w:spacing w:after="0" w:line="240" w:lineRule="auto"/>
        <w:jc w:val="both"/>
        <w:rPr>
          <w:rFonts w:ascii="CMR9" w:eastAsiaTheme="minorEastAsia" w:hAnsi="CMR9" w:cs="CMR9"/>
          <w:sz w:val="18"/>
          <w:szCs w:val="18"/>
        </w:rPr>
      </w:pPr>
    </w:p>
    <w:p w:rsidR="00F81791" w:rsidRDefault="00D775C8"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The models implemented in this paper are the S-H, ML, and MRBF model. One disadvantage of their method, which is not needed in my implementation, is that they require full information about users’</w:t>
      </w:r>
      <w:r w:rsidR="00E016AB">
        <w:rPr>
          <w:rFonts w:ascii="CMR9" w:eastAsiaTheme="minorEastAsia" w:hAnsi="CMR9" w:cs="CMR9"/>
          <w:sz w:val="18"/>
          <w:szCs w:val="18"/>
        </w:rPr>
        <w:t>\</w:t>
      </w:r>
      <w:r>
        <w:rPr>
          <w:rFonts w:ascii="CMR9" w:eastAsiaTheme="minorEastAsia" w:hAnsi="CMR9" w:cs="CMR9"/>
          <w:sz w:val="18"/>
          <w:szCs w:val="18"/>
        </w:rPr>
        <w:t xml:space="preserve"> votes in order to build user profiles. In our case, al</w:t>
      </w:r>
      <w:r w:rsidR="00E016AB">
        <w:rPr>
          <w:rFonts w:ascii="CMR9" w:eastAsiaTheme="minorEastAsia" w:hAnsi="CMR9" w:cs="CMR9"/>
          <w:sz w:val="18"/>
          <w:szCs w:val="18"/>
        </w:rPr>
        <w:t>l we would need from the user</w:t>
      </w:r>
      <w:r>
        <w:rPr>
          <w:rFonts w:ascii="CMR9" w:eastAsiaTheme="minorEastAsia" w:hAnsi="CMR9" w:cs="CMR9"/>
          <w:sz w:val="18"/>
          <w:szCs w:val="18"/>
        </w:rPr>
        <w:t xml:space="preserve"> is a confirmation based on whether the predicted diagnosis was corrected or not. This would allow my system to create a dataset of correct diagnosis that have been predicted more frequently than others. This would the first dataset that my system would query to predict a diagnosis.</w:t>
      </w:r>
    </w:p>
    <w:p w:rsidR="00F81791" w:rsidRDefault="00F81791" w:rsidP="00B5682D">
      <w:pPr>
        <w:autoSpaceDE w:val="0"/>
        <w:autoSpaceDN w:val="0"/>
        <w:adjustRightInd w:val="0"/>
        <w:spacing w:after="0" w:line="240" w:lineRule="auto"/>
        <w:jc w:val="both"/>
        <w:rPr>
          <w:rFonts w:ascii="CMR9" w:eastAsiaTheme="minorEastAsia" w:hAnsi="CMR9" w:cs="CMR9"/>
          <w:sz w:val="18"/>
          <w:szCs w:val="18"/>
        </w:rPr>
      </w:pPr>
    </w:p>
    <w:p w:rsidR="00F81791" w:rsidRDefault="00D775C8" w:rsidP="00B5682D">
      <w:pPr>
        <w:autoSpaceDE w:val="0"/>
        <w:autoSpaceDN w:val="0"/>
        <w:adjustRightInd w:val="0"/>
        <w:spacing w:after="0" w:line="240" w:lineRule="auto"/>
        <w:jc w:val="both"/>
        <w:rPr>
          <w:rFonts w:ascii="CMR9" w:eastAsiaTheme="minorEastAsia" w:hAnsi="CMR9" w:cs="CMR9"/>
          <w:sz w:val="18"/>
          <w:szCs w:val="18"/>
        </w:rPr>
      </w:pPr>
      <w:proofErr w:type="spellStart"/>
      <w:r>
        <w:rPr>
          <w:rFonts w:ascii="CMR9" w:eastAsiaTheme="minorEastAsia" w:hAnsi="CMR9" w:cs="CMR9"/>
          <w:sz w:val="18"/>
          <w:szCs w:val="18"/>
        </w:rPr>
        <w:t>Sz</w:t>
      </w:r>
      <w:r w:rsidR="00E016AB">
        <w:rPr>
          <w:rFonts w:ascii="CMR9" w:eastAsiaTheme="minorEastAsia" w:hAnsi="CMR9" w:cs="CMR9"/>
          <w:sz w:val="18"/>
          <w:szCs w:val="18"/>
        </w:rPr>
        <w:t>abo-Huberman</w:t>
      </w:r>
      <w:proofErr w:type="spellEnd"/>
      <w:r w:rsidR="00E016AB">
        <w:rPr>
          <w:rFonts w:ascii="CMR9" w:eastAsiaTheme="minorEastAsia" w:hAnsi="CMR9" w:cs="CMR9"/>
          <w:sz w:val="18"/>
          <w:szCs w:val="18"/>
        </w:rPr>
        <w:t xml:space="preserve"> (S-H) Model:</w:t>
      </w:r>
    </w:p>
    <w:p w:rsidR="00E016AB" w:rsidRDefault="00E016AB" w:rsidP="00B5682D">
      <w:pPr>
        <w:autoSpaceDE w:val="0"/>
        <w:autoSpaceDN w:val="0"/>
        <w:adjustRightInd w:val="0"/>
        <w:spacing w:after="0" w:line="240" w:lineRule="auto"/>
        <w:jc w:val="both"/>
        <w:rPr>
          <w:rFonts w:ascii="CMR9" w:eastAsiaTheme="minorEastAsia" w:hAnsi="CMR9" w:cs="CMR9"/>
          <w:sz w:val="18"/>
          <w:szCs w:val="18"/>
        </w:rPr>
      </w:pPr>
    </w:p>
    <w:p w:rsidR="00B63C3F" w:rsidRDefault="00D775C8"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I believe that this is a very important model in my system. The reason why is because in diagnosis, such as the flue and others, the system would be able, based on observation, to expressed the future popularity of this diagnosis. This feature would allow us to prevent </w:t>
      </w:r>
      <w:r w:rsidR="00B63C3F">
        <w:rPr>
          <w:rFonts w:ascii="CMR9" w:eastAsiaTheme="minorEastAsia" w:hAnsi="CMR9" w:cs="CMR9"/>
          <w:sz w:val="18"/>
          <w:szCs w:val="18"/>
        </w:rPr>
        <w:t>epidemic and or diseases from spreading. Based on this paper’</w:t>
      </w:r>
      <w:r w:rsidR="00E016AB">
        <w:rPr>
          <w:rFonts w:ascii="CMR9" w:eastAsiaTheme="minorEastAsia" w:hAnsi="CMR9" w:cs="CMR9"/>
          <w:sz w:val="18"/>
          <w:szCs w:val="18"/>
        </w:rPr>
        <w:t xml:space="preserve">\ </w:t>
      </w:r>
      <w:r w:rsidR="00B63C3F">
        <w:rPr>
          <w:rFonts w:ascii="CMR9" w:eastAsiaTheme="minorEastAsia" w:hAnsi="CMR9" w:cs="CMR9"/>
          <w:sz w:val="18"/>
          <w:szCs w:val="18"/>
        </w:rPr>
        <w:t>s model we can implement the S-H model for the proposed system in the following manner:</w:t>
      </w:r>
    </w:p>
    <w:p w:rsidR="00B63C3F" w:rsidRDefault="00B63C3F" w:rsidP="00B5682D">
      <w:pPr>
        <w:autoSpaceDE w:val="0"/>
        <w:autoSpaceDN w:val="0"/>
        <w:adjustRightInd w:val="0"/>
        <w:spacing w:after="0" w:line="240" w:lineRule="auto"/>
        <w:jc w:val="both"/>
        <w:rPr>
          <w:rFonts w:ascii="CMR9" w:eastAsiaTheme="minorEastAsia" w:hAnsi="CMR9" w:cs="CMR9"/>
          <w:sz w:val="18"/>
          <w:szCs w:val="18"/>
        </w:rPr>
      </w:pPr>
    </w:p>
    <w:p w:rsidR="00B63C3F" w:rsidRDefault="00B63C3F"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w:t>
      </w:r>
    </w:p>
    <w:p w:rsidR="00B63C3F" w:rsidRDefault="00B63C3F" w:rsidP="00B5682D">
      <w:pPr>
        <w:autoSpaceDE w:val="0"/>
        <w:autoSpaceDN w:val="0"/>
        <w:adjustRightInd w:val="0"/>
        <w:spacing w:after="0" w:line="240" w:lineRule="auto"/>
        <w:jc w:val="both"/>
        <w:rPr>
          <w:rFonts w:ascii="CMR9" w:eastAsiaTheme="minorEastAsia" w:hAnsi="CMR9" w:cs="CMR9"/>
          <w:sz w:val="18"/>
          <w:szCs w:val="18"/>
        </w:rPr>
      </w:pPr>
    </w:p>
    <w:p w:rsidR="00B63C3F" w:rsidRDefault="00B63C3F"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In this case, </w:t>
      </w:r>
      <w:proofErr w:type="gramStart"/>
      <w:r>
        <w:rPr>
          <w:rFonts w:ascii="CMR9" w:eastAsiaTheme="minorEastAsia" w:hAnsi="CMR9" w:cs="CMR9"/>
          <w:sz w:val="18"/>
          <w:szCs w:val="18"/>
        </w:rPr>
        <w:t xml:space="preserve">parameters </w:t>
      </w:r>
      <w:proofErr w:type="gramEnd"/>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α</m:t>
            </m:r>
          </m:e>
          <m:sub>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r</m:t>
                </m:r>
              </m:sub>
            </m:sSub>
            <m:r>
              <m:rPr>
                <m:sty m:val="p"/>
              </m:rPr>
              <w:rPr>
                <w:rFonts w:ascii="Cambria Math" w:eastAsiaTheme="minorEastAsia" w:hAnsi="Cambria Math" w:cs="CMR9"/>
                <w:sz w:val="18"/>
                <w:szCs w:val="18"/>
              </w:rPr>
              <m:t xml:space="preserve"> </m:t>
            </m:r>
          </m:sub>
        </m:sSub>
      </m:oMath>
      <w:r>
        <w:rPr>
          <w:rFonts w:ascii="CMR9" w:eastAsiaTheme="minorEastAsia" w:hAnsi="CMR9" w:cs="CMR9"/>
          <w:sz w:val="18"/>
          <w:szCs w:val="18"/>
        </w:rPr>
        <w:t>,</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t</m:t>
            </m:r>
          </m:sub>
        </m:sSub>
      </m:oMath>
      <w:r>
        <w:rPr>
          <w:rFonts w:ascii="CMR9" w:eastAsiaTheme="minorEastAsia" w:hAnsi="CMR9" w:cs="CMR9"/>
          <w:sz w:val="18"/>
          <w:szCs w:val="18"/>
        </w:rPr>
        <w:t xml:space="preserve"> is independent of the diagnosis v. Therefore, the future popularity of v is related to its early one by constant factor if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r</m:t>
            </m:r>
          </m:sub>
        </m:sSub>
      </m:oMath>
      <w:r>
        <w:rPr>
          <w:rFonts w:ascii="CMR9" w:eastAsiaTheme="minorEastAsia" w:hAnsi="CMR9" w:cs="CMR9"/>
          <w:sz w:val="18"/>
          <w:szCs w:val="18"/>
        </w:rPr>
        <w:t xml:space="preserve"> and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t</m:t>
            </m:r>
          </m:sub>
        </m:sSub>
      </m:oMath>
      <w:r>
        <w:rPr>
          <w:rFonts w:ascii="CMR9" w:eastAsiaTheme="minorEastAsia" w:hAnsi="CMR9" w:cs="CMR9"/>
          <w:sz w:val="18"/>
          <w:szCs w:val="18"/>
        </w:rPr>
        <w:t xml:space="preserve"> are fixed. Based on this paper S-H implementation, the optimal value </w:t>
      </w:r>
      <w:proofErr w:type="gramStart"/>
      <w:r>
        <w:rPr>
          <w:rFonts w:ascii="CMR9" w:eastAsiaTheme="minorEastAsia" w:hAnsi="CMR9" w:cs="CMR9"/>
          <w:sz w:val="18"/>
          <w:szCs w:val="18"/>
        </w:rPr>
        <w:t xml:space="preserve">for </w:t>
      </w:r>
      <w:proofErr w:type="gramEnd"/>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α</m:t>
            </m:r>
          </m:e>
          <m:sub>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r</m:t>
                </m:r>
              </m:sub>
            </m:sSub>
            <m:r>
              <m:rPr>
                <m:sty m:val="p"/>
              </m:rPr>
              <w:rPr>
                <w:rFonts w:ascii="Cambria Math" w:eastAsiaTheme="minorEastAsia" w:hAnsi="Cambria Math" w:cs="CMR9"/>
                <w:sz w:val="18"/>
                <w:szCs w:val="18"/>
              </w:rPr>
              <m:t xml:space="preserve"> </m:t>
            </m:r>
          </m:sub>
        </m:sSub>
      </m:oMath>
      <w:r>
        <w:rPr>
          <w:rFonts w:ascii="CMR9" w:eastAsiaTheme="minorEastAsia" w:hAnsi="CMR9" w:cs="CMR9"/>
          <w:sz w:val="18"/>
          <w:szCs w:val="18"/>
        </w:rPr>
        <w:t>,</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t</m:t>
            </m:r>
          </m:sub>
        </m:sSub>
      </m:oMath>
      <w:r>
        <w:rPr>
          <w:rFonts w:ascii="CMR9" w:eastAsiaTheme="minorEastAsia" w:hAnsi="CMR9" w:cs="CMR9"/>
          <w:sz w:val="18"/>
          <w:szCs w:val="18"/>
        </w:rPr>
        <w:t xml:space="preserve"> </w:t>
      </w:r>
      <w:r>
        <w:rPr>
          <w:rFonts w:ascii="CMR9" w:eastAsiaTheme="minorEastAsia" w:hAnsi="CMR9" w:cs="CMR9"/>
          <w:sz w:val="18"/>
          <w:szCs w:val="18"/>
        </w:rPr>
        <w:t xml:space="preserve"> with any given pair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r</m:t>
            </m:r>
          </m:sub>
        </m:sSub>
      </m:oMath>
      <w:r>
        <w:rPr>
          <w:rFonts w:ascii="CMR9" w:eastAsiaTheme="minorEastAsia" w:hAnsi="CMR9" w:cs="CMR9"/>
          <w:sz w:val="18"/>
          <w:szCs w:val="18"/>
        </w:rPr>
        <w:t>,</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t</m:t>
            </m:r>
          </m:sub>
        </m:sSub>
      </m:oMath>
      <w:r>
        <w:rPr>
          <w:rFonts w:ascii="CMR9" w:eastAsiaTheme="minorEastAsia" w:hAnsi="CMR9" w:cs="CMR9"/>
          <w:sz w:val="18"/>
          <w:szCs w:val="18"/>
        </w:rPr>
        <w:t xml:space="preserve">) can be computed in a given training set C of diagnosis. Using their expression for </w:t>
      </w:r>
      <m:oMath>
        <m:acc>
          <m:accPr>
            <m:ctrlPr>
              <w:rPr>
                <w:rFonts w:ascii="Cambria Math" w:eastAsiaTheme="minorEastAsia" w:hAnsi="Cambria Math" w:cs="CMR9"/>
                <w:i/>
                <w:sz w:val="18"/>
                <w:szCs w:val="18"/>
              </w:rPr>
            </m:ctrlPr>
          </m:accPr>
          <m:e>
            <m:r>
              <w:rPr>
                <w:rFonts w:ascii="Cambria Math" w:eastAsiaTheme="minorEastAsia" w:hAnsi="Cambria Math" w:cs="CMR9"/>
                <w:sz w:val="18"/>
                <w:szCs w:val="18"/>
              </w:rPr>
              <m:t>N</m:t>
            </m:r>
          </m:e>
        </m:acc>
      </m:oMath>
      <w:r>
        <w:rPr>
          <w:rFonts w:ascii="CMR9" w:eastAsiaTheme="minorEastAsia" w:hAnsi="CMR9" w:cs="CMR9"/>
          <w:sz w:val="18"/>
          <w:szCs w:val="18"/>
        </w:rPr>
        <w:t>(v</w:t>
      </w:r>
      <w:proofErr w:type="gramStart"/>
      <w:r>
        <w:rPr>
          <w:rFonts w:ascii="CMR9" w:eastAsiaTheme="minorEastAsia" w:hAnsi="CMR9" w:cs="CMR9"/>
          <w:sz w:val="18"/>
          <w:szCs w:val="18"/>
        </w:rPr>
        <w:t xml:space="preserve">, </w:t>
      </w:r>
      <w:proofErr w:type="gramEnd"/>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r</m:t>
            </m:r>
          </m:sub>
        </m:sSub>
      </m:oMath>
      <w:r>
        <w:rPr>
          <w:rFonts w:ascii="CMR9" w:eastAsiaTheme="minorEastAsia" w:hAnsi="CMR9" w:cs="CMR9"/>
          <w:sz w:val="18"/>
          <w:szCs w:val="18"/>
        </w:rPr>
        <w:t xml:space="preserve">, </w:t>
      </w:r>
      <m:oMath>
        <m:sSub>
          <m:sSubPr>
            <m:ctrlPr>
              <w:rPr>
                <w:rFonts w:ascii="Cambria Math" w:eastAsiaTheme="minorEastAsia" w:hAnsi="Cambria Math" w:cs="CMR9"/>
                <w:i/>
                <w:sz w:val="18"/>
                <w:szCs w:val="18"/>
              </w:rPr>
            </m:ctrlPr>
          </m:sSubPr>
          <m:e>
            <m:r>
              <w:rPr>
                <w:rFonts w:ascii="Cambria Math" w:eastAsiaTheme="minorEastAsia" w:hAnsi="Cambria Math" w:cs="CMR9"/>
                <w:sz w:val="18"/>
                <w:szCs w:val="18"/>
              </w:rPr>
              <m:t>t</m:t>
            </m:r>
          </m:e>
          <m:sub>
            <m:r>
              <w:rPr>
                <w:rFonts w:ascii="Cambria Math" w:eastAsiaTheme="minorEastAsia" w:hAnsi="Cambria Math" w:cs="CMR9"/>
                <w:sz w:val="18"/>
                <w:szCs w:val="18"/>
              </w:rPr>
              <m:t>t</m:t>
            </m:r>
          </m:sub>
        </m:sSub>
      </m:oMath>
      <w:r>
        <w:rPr>
          <w:rFonts w:ascii="CMR9" w:eastAsiaTheme="minorEastAsia" w:hAnsi="CMR9" w:cs="CMR9"/>
          <w:sz w:val="18"/>
          <w:szCs w:val="18"/>
        </w:rPr>
        <w:t>)</w:t>
      </w:r>
      <w:r w:rsidR="0057193E">
        <w:rPr>
          <w:rFonts w:ascii="CMR9" w:eastAsiaTheme="minorEastAsia" w:hAnsi="CMR9" w:cs="CMR9"/>
          <w:sz w:val="18"/>
          <w:szCs w:val="18"/>
        </w:rPr>
        <w:t xml:space="preserve"> from which they took its derivative and equated it to zero, the procedure would lead to the following expression:</w:t>
      </w:r>
    </w:p>
    <w:p w:rsidR="0057193E" w:rsidRDefault="0057193E" w:rsidP="00B5682D">
      <w:pPr>
        <w:autoSpaceDE w:val="0"/>
        <w:autoSpaceDN w:val="0"/>
        <w:adjustRightInd w:val="0"/>
        <w:spacing w:after="0" w:line="240" w:lineRule="auto"/>
        <w:jc w:val="both"/>
        <w:rPr>
          <w:rFonts w:ascii="CMR9" w:eastAsiaTheme="minorEastAsia" w:hAnsi="CMR9" w:cs="CMR9"/>
          <w:sz w:val="18"/>
          <w:szCs w:val="18"/>
        </w:rPr>
      </w:pPr>
    </w:p>
    <w:p w:rsidR="0057193E" w:rsidRDefault="0057193E"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w:t>
      </w:r>
    </w:p>
    <w:p w:rsidR="0057193E" w:rsidRDefault="0057193E" w:rsidP="00B5682D">
      <w:pPr>
        <w:autoSpaceDE w:val="0"/>
        <w:autoSpaceDN w:val="0"/>
        <w:adjustRightInd w:val="0"/>
        <w:spacing w:after="0" w:line="240" w:lineRule="auto"/>
        <w:jc w:val="both"/>
        <w:rPr>
          <w:rFonts w:ascii="CMR9" w:eastAsiaTheme="minorEastAsia" w:hAnsi="CMR9" w:cs="CMR9"/>
          <w:sz w:val="18"/>
          <w:szCs w:val="18"/>
        </w:rPr>
      </w:pPr>
    </w:p>
    <w:p w:rsidR="0057193E" w:rsidRDefault="0057193E"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Multivariate Linear (ML) Model</w:t>
      </w:r>
      <w:r w:rsidR="00E016AB">
        <w:rPr>
          <w:rFonts w:ascii="CMR9" w:eastAsiaTheme="minorEastAsia" w:hAnsi="CMR9" w:cs="CMR9"/>
          <w:sz w:val="18"/>
          <w:szCs w:val="18"/>
        </w:rPr>
        <w:t>:</w:t>
      </w:r>
    </w:p>
    <w:p w:rsidR="00E016AB" w:rsidRDefault="00E016AB" w:rsidP="00B5682D">
      <w:pPr>
        <w:autoSpaceDE w:val="0"/>
        <w:autoSpaceDN w:val="0"/>
        <w:adjustRightInd w:val="0"/>
        <w:spacing w:after="0" w:line="240" w:lineRule="auto"/>
        <w:jc w:val="both"/>
        <w:rPr>
          <w:rFonts w:ascii="CMR9" w:eastAsiaTheme="minorEastAsia" w:hAnsi="CMR9" w:cs="CMR9"/>
          <w:sz w:val="18"/>
          <w:szCs w:val="18"/>
        </w:rPr>
      </w:pPr>
    </w:p>
    <w:p w:rsidR="0057193E" w:rsidRDefault="0057193E"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Another model used in this paper is the ML Model. According to their implementation the ML model is more powerful than the S-H model. The reason to this is because it allows assignment of different “weights” </w:t>
      </w:r>
      <w:r w:rsidR="00E016AB">
        <w:rPr>
          <w:rFonts w:ascii="CMR9" w:eastAsiaTheme="minorEastAsia" w:hAnsi="CMR9" w:cs="CMR9"/>
          <w:sz w:val="18"/>
          <w:szCs w:val="18"/>
        </w:rPr>
        <w:t>in</w:t>
      </w:r>
      <w:r>
        <w:rPr>
          <w:rFonts w:ascii="CMR9" w:eastAsiaTheme="minorEastAsia" w:hAnsi="CMR9" w:cs="CMR9"/>
          <w:sz w:val="18"/>
          <w:szCs w:val="18"/>
        </w:rPr>
        <w:t xml:space="preserve"> each sampling interval. </w:t>
      </w:r>
    </w:p>
    <w:p w:rsidR="00E016AB" w:rsidRDefault="00E016AB" w:rsidP="00B5682D">
      <w:pPr>
        <w:autoSpaceDE w:val="0"/>
        <w:autoSpaceDN w:val="0"/>
        <w:adjustRightInd w:val="0"/>
        <w:spacing w:after="0" w:line="240" w:lineRule="auto"/>
        <w:jc w:val="both"/>
        <w:rPr>
          <w:rFonts w:ascii="CMR9" w:eastAsiaTheme="minorEastAsia" w:hAnsi="CMR9" w:cs="CMR9"/>
          <w:sz w:val="18"/>
          <w:szCs w:val="18"/>
        </w:rPr>
      </w:pPr>
    </w:p>
    <w:p w:rsidR="0057193E" w:rsidRDefault="0057193E"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MRBF Model</w:t>
      </w:r>
      <w:r w:rsidR="00E016AB">
        <w:rPr>
          <w:rFonts w:ascii="CMR9" w:eastAsiaTheme="minorEastAsia" w:hAnsi="CMR9" w:cs="CMR9"/>
          <w:sz w:val="18"/>
          <w:szCs w:val="18"/>
        </w:rPr>
        <w:t>:</w:t>
      </w:r>
    </w:p>
    <w:p w:rsidR="00E016AB" w:rsidRDefault="00E016AB" w:rsidP="00B5682D">
      <w:pPr>
        <w:autoSpaceDE w:val="0"/>
        <w:autoSpaceDN w:val="0"/>
        <w:adjustRightInd w:val="0"/>
        <w:spacing w:after="0" w:line="240" w:lineRule="auto"/>
        <w:jc w:val="both"/>
        <w:rPr>
          <w:rFonts w:ascii="CMR9" w:eastAsiaTheme="minorEastAsia" w:hAnsi="CMR9" w:cs="CMR9"/>
          <w:sz w:val="18"/>
          <w:szCs w:val="18"/>
        </w:rPr>
      </w:pPr>
    </w:p>
    <w:p w:rsidR="0057193E" w:rsidRDefault="00C97AB6"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In this model they alter the prediction of a single-parameter-set ML model based on the similarity to certain videos. In their case, if a training set of videos compass the various popularity patterns, it indirectly incorporates information about the pattern of the video for which they predict the future popularity and adapt the prediction model to it. The technique they use to avoid this issue could also work to keep diagnosis with the same popularity from being in the same category. This technique is </w:t>
      </w:r>
      <w:r w:rsidR="008373C7">
        <w:rPr>
          <w:rFonts w:ascii="CMR9" w:eastAsiaTheme="minorEastAsia" w:hAnsi="CMR9" w:cs="CMR9"/>
          <w:sz w:val="18"/>
          <w:szCs w:val="18"/>
        </w:rPr>
        <w:t xml:space="preserve">named </w:t>
      </w:r>
      <w:r>
        <w:rPr>
          <w:rFonts w:ascii="CMR9" w:eastAsiaTheme="minorEastAsia" w:hAnsi="CMR9" w:cs="CMR9"/>
          <w:sz w:val="18"/>
          <w:szCs w:val="18"/>
        </w:rPr>
        <w:t>R</w:t>
      </w:r>
      <w:r w:rsidR="008373C7">
        <w:rPr>
          <w:rFonts w:ascii="CMR9" w:eastAsiaTheme="minorEastAsia" w:hAnsi="CMR9" w:cs="CMR9"/>
          <w:sz w:val="18"/>
          <w:szCs w:val="18"/>
        </w:rPr>
        <w:t>adial Basis Functions (RBFs). RBF is a real valued function whose value depends only on the di</w:t>
      </w:r>
      <w:r w:rsidR="00E016AB">
        <w:rPr>
          <w:rFonts w:ascii="CMR9" w:eastAsiaTheme="minorEastAsia" w:hAnsi="CMR9" w:cs="CMR9"/>
          <w:sz w:val="18"/>
          <w:szCs w:val="18"/>
        </w:rPr>
        <w:t xml:space="preserve">stance between its inputs and the center as a </w:t>
      </w:r>
      <w:r w:rsidR="008373C7">
        <w:rPr>
          <w:rFonts w:ascii="CMR9" w:eastAsiaTheme="minorEastAsia" w:hAnsi="CMR9" w:cs="CMR9"/>
          <w:sz w:val="18"/>
          <w:szCs w:val="18"/>
        </w:rPr>
        <w:t>given point. Based on their implementation, it is possible to create a Gaussian RBF with it as the center and capture its similarity with a target diagnosis</w:t>
      </w:r>
      <w:r>
        <w:rPr>
          <w:rFonts w:ascii="CMR9" w:eastAsiaTheme="minorEastAsia" w:hAnsi="CMR9" w:cs="CMR9"/>
          <w:sz w:val="18"/>
          <w:szCs w:val="18"/>
        </w:rPr>
        <w:t xml:space="preserve"> </w:t>
      </w:r>
      <w:r w:rsidR="00E016AB">
        <w:rPr>
          <w:rFonts w:ascii="CMR9" w:eastAsiaTheme="minorEastAsia" w:hAnsi="CMR9" w:cs="CMR9"/>
          <w:sz w:val="18"/>
          <w:szCs w:val="18"/>
        </w:rPr>
        <w:t>in the following manner</w:t>
      </w:r>
      <w:r>
        <w:rPr>
          <w:rFonts w:ascii="CMR9" w:eastAsiaTheme="minorEastAsia" w:hAnsi="CMR9" w:cs="CMR9"/>
          <w:sz w:val="18"/>
          <w:szCs w:val="18"/>
        </w:rPr>
        <w:t xml:space="preserve">: </w:t>
      </w:r>
    </w:p>
    <w:p w:rsidR="008373C7" w:rsidRDefault="008373C7" w:rsidP="00B5682D">
      <w:pPr>
        <w:autoSpaceDE w:val="0"/>
        <w:autoSpaceDN w:val="0"/>
        <w:adjustRightInd w:val="0"/>
        <w:spacing w:after="0" w:line="240" w:lineRule="auto"/>
        <w:jc w:val="both"/>
        <w:rPr>
          <w:rFonts w:ascii="CMR9" w:eastAsiaTheme="minorEastAsia" w:hAnsi="CMR9" w:cs="CMR9"/>
          <w:sz w:val="18"/>
          <w:szCs w:val="18"/>
        </w:rPr>
      </w:pPr>
    </w:p>
    <w:p w:rsidR="008373C7" w:rsidRDefault="008373C7"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Image…8</w:t>
      </w:r>
    </w:p>
    <w:p w:rsidR="008373C7" w:rsidRDefault="008373C7" w:rsidP="00B5682D">
      <w:pPr>
        <w:autoSpaceDE w:val="0"/>
        <w:autoSpaceDN w:val="0"/>
        <w:adjustRightInd w:val="0"/>
        <w:spacing w:after="0" w:line="240" w:lineRule="auto"/>
        <w:jc w:val="both"/>
        <w:rPr>
          <w:rFonts w:ascii="CMR9" w:eastAsiaTheme="minorEastAsia" w:hAnsi="CMR9" w:cs="CMR9"/>
          <w:sz w:val="18"/>
          <w:szCs w:val="18"/>
        </w:rPr>
      </w:pPr>
    </w:p>
    <w:p w:rsidR="008373C7" w:rsidRPr="008373C7" w:rsidRDefault="008373C7" w:rsidP="00B5682D">
      <w:pPr>
        <w:autoSpaceDE w:val="0"/>
        <w:autoSpaceDN w:val="0"/>
        <w:adjustRightInd w:val="0"/>
        <w:spacing w:after="0" w:line="240" w:lineRule="auto"/>
        <w:jc w:val="both"/>
        <w:rPr>
          <w:rFonts w:ascii="CMR9" w:eastAsiaTheme="minorEastAsia" w:hAnsi="CMR9" w:cs="CMR9"/>
          <w:i/>
          <w:sz w:val="18"/>
          <w:szCs w:val="18"/>
        </w:rPr>
      </w:pPr>
      <w:r>
        <w:rPr>
          <w:rFonts w:ascii="CMR9" w:eastAsiaTheme="minorEastAsia" w:hAnsi="CMR9" w:cs="CMR9"/>
          <w:sz w:val="18"/>
          <w:szCs w:val="18"/>
        </w:rPr>
        <w:t xml:space="preserve">In this case, </w:t>
      </w:r>
      <m:oMath>
        <m:r>
          <w:rPr>
            <w:rFonts w:ascii="Cambria Math" w:eastAsiaTheme="minorEastAsia" w:hAnsi="Cambria Math" w:cs="CMR9"/>
            <w:sz w:val="18"/>
            <w:szCs w:val="18"/>
          </w:rPr>
          <m:t>σ</m:t>
        </m:r>
      </m:oMath>
      <w:r>
        <w:rPr>
          <w:rFonts w:ascii="CMR9" w:eastAsiaTheme="minorEastAsia" w:hAnsi="CMR9" w:cs="CMR9"/>
          <w:sz w:val="18"/>
          <w:szCs w:val="18"/>
        </w:rPr>
        <w:t xml:space="preserve"> is the parameter and X (v) is the ML model feature vector for the diagnosis v. From this, it is possible to compute the </w:t>
      </w:r>
      <w:proofErr w:type="spellStart"/>
      <w:r>
        <w:rPr>
          <w:rFonts w:ascii="CMR9" w:eastAsiaTheme="minorEastAsia" w:hAnsi="CMR9" w:cs="CMR9"/>
          <w:sz w:val="18"/>
          <w:szCs w:val="18"/>
        </w:rPr>
        <w:t>RBFvc</w:t>
      </w:r>
      <w:proofErr w:type="spellEnd"/>
      <w:r>
        <w:rPr>
          <w:rFonts w:ascii="CMR9" w:eastAsiaTheme="minorEastAsia" w:hAnsi="CMR9" w:cs="CMR9"/>
          <w:sz w:val="18"/>
          <w:szCs w:val="18"/>
        </w:rPr>
        <w:t>, as referenced in this paper, and use it as one of the features in the prediction model as shown below,</w:t>
      </w:r>
      <w:r w:rsidRPr="008373C7">
        <w:rPr>
          <w:rFonts w:ascii="CMR9" w:eastAsiaTheme="minorEastAsia" w:hAnsi="CMR9" w:cs="CMR9"/>
          <w:i/>
          <w:sz w:val="18"/>
          <w:szCs w:val="18"/>
        </w:rPr>
        <w:t xml:space="preserve"> where C would be the set of training set examples chosen as centers and </w:t>
      </w:r>
      <w:proofErr w:type="spellStart"/>
      <w:r w:rsidRPr="008373C7">
        <w:rPr>
          <w:rFonts w:ascii="CMR9" w:eastAsiaTheme="minorEastAsia" w:hAnsi="CMR9" w:cs="CMR9"/>
          <w:i/>
          <w:sz w:val="18"/>
          <w:szCs w:val="18"/>
        </w:rPr>
        <w:t>Wvc</w:t>
      </w:r>
      <w:proofErr w:type="spellEnd"/>
      <w:r w:rsidRPr="008373C7">
        <w:rPr>
          <w:rFonts w:ascii="CMR9" w:eastAsiaTheme="minorEastAsia" w:hAnsi="CMR9" w:cs="CMR9"/>
          <w:i/>
          <w:sz w:val="18"/>
          <w:szCs w:val="18"/>
        </w:rPr>
        <w:t xml:space="preserve"> is the model weight associated with the RBF feature for </w:t>
      </w:r>
      <w:proofErr w:type="spellStart"/>
      <w:r w:rsidRPr="008373C7">
        <w:rPr>
          <w:rFonts w:ascii="CMR9" w:eastAsiaTheme="minorEastAsia" w:hAnsi="CMR9" w:cs="CMR9"/>
          <w:i/>
          <w:sz w:val="18"/>
          <w:szCs w:val="18"/>
        </w:rPr>
        <w:t>vc</w:t>
      </w:r>
      <w:proofErr w:type="spellEnd"/>
      <w:r w:rsidRPr="008373C7">
        <w:rPr>
          <w:rFonts w:ascii="CMR9" w:eastAsiaTheme="minorEastAsia" w:hAnsi="CMR9" w:cs="CMR9"/>
          <w:i/>
          <w:sz w:val="18"/>
          <w:szCs w:val="18"/>
        </w:rPr>
        <w:t xml:space="preserve"> used for prediction purpose.</w:t>
      </w:r>
    </w:p>
    <w:p w:rsidR="008373C7" w:rsidRDefault="008373C7" w:rsidP="00B5682D">
      <w:pPr>
        <w:autoSpaceDE w:val="0"/>
        <w:autoSpaceDN w:val="0"/>
        <w:adjustRightInd w:val="0"/>
        <w:spacing w:after="0" w:line="240" w:lineRule="auto"/>
        <w:jc w:val="both"/>
        <w:rPr>
          <w:rFonts w:ascii="CMR9" w:eastAsiaTheme="minorEastAsia" w:hAnsi="CMR9" w:cs="CMR9"/>
          <w:sz w:val="18"/>
          <w:szCs w:val="18"/>
        </w:rPr>
      </w:pPr>
    </w:p>
    <w:p w:rsidR="008373C7" w:rsidRDefault="008373C7"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 9.</w:t>
      </w:r>
    </w:p>
    <w:p w:rsidR="008373C7" w:rsidRDefault="008373C7" w:rsidP="00B5682D">
      <w:pPr>
        <w:autoSpaceDE w:val="0"/>
        <w:autoSpaceDN w:val="0"/>
        <w:adjustRightInd w:val="0"/>
        <w:spacing w:after="0" w:line="240" w:lineRule="auto"/>
        <w:jc w:val="both"/>
        <w:rPr>
          <w:rFonts w:ascii="CMR9" w:eastAsiaTheme="minorEastAsia" w:hAnsi="CMR9" w:cs="CMR9"/>
          <w:sz w:val="18"/>
          <w:szCs w:val="18"/>
        </w:rPr>
      </w:pPr>
    </w:p>
    <w:p w:rsidR="00C202E2" w:rsidRDefault="008373C7"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In this paper, th</w:t>
      </w:r>
      <w:r w:rsidR="001E7DB9">
        <w:rPr>
          <w:rFonts w:ascii="CMR9" w:eastAsiaTheme="minorEastAsia" w:hAnsi="CMR9" w:cs="CMR9"/>
          <w:sz w:val="18"/>
          <w:szCs w:val="18"/>
        </w:rPr>
        <w:t>e</w:t>
      </w:r>
      <w:r>
        <w:rPr>
          <w:rFonts w:ascii="CMR9" w:eastAsiaTheme="minorEastAsia" w:hAnsi="CMR9" w:cs="CMR9"/>
          <w:sz w:val="18"/>
          <w:szCs w:val="18"/>
        </w:rPr>
        <w:t xml:space="preserve">y classify their dataset into Top and Random. </w:t>
      </w:r>
      <w:r w:rsidR="001E7DB9">
        <w:rPr>
          <w:rFonts w:ascii="CMR9" w:eastAsiaTheme="minorEastAsia" w:hAnsi="CMR9" w:cs="CMR9"/>
          <w:sz w:val="18"/>
          <w:szCs w:val="18"/>
        </w:rPr>
        <w:t>I believe that only random or top dataset would not be as efficient for the proposed system. Having both datasets as part of my system may improve its efficiency by first querying the dataset that contains diagnosis with the highest popularity, and if</w:t>
      </w:r>
      <w:r w:rsidR="00E016AB">
        <w:rPr>
          <w:rFonts w:ascii="CMR9" w:eastAsiaTheme="minorEastAsia" w:hAnsi="CMR9" w:cs="CMR9"/>
          <w:sz w:val="18"/>
          <w:szCs w:val="18"/>
        </w:rPr>
        <w:t xml:space="preserve"> this is not found </w:t>
      </w:r>
      <w:r w:rsidR="005942AD">
        <w:rPr>
          <w:rFonts w:ascii="CMR9" w:eastAsiaTheme="minorEastAsia" w:hAnsi="CMR9" w:cs="CMR9"/>
          <w:sz w:val="18"/>
          <w:szCs w:val="18"/>
        </w:rPr>
        <w:t>the</w:t>
      </w:r>
      <w:r w:rsidR="00E016AB">
        <w:rPr>
          <w:rFonts w:ascii="CMR9" w:eastAsiaTheme="minorEastAsia" w:hAnsi="CMR9" w:cs="CMR9"/>
          <w:sz w:val="18"/>
          <w:szCs w:val="18"/>
        </w:rPr>
        <w:t>n</w:t>
      </w:r>
      <w:r w:rsidR="005942AD">
        <w:rPr>
          <w:rFonts w:ascii="CMR9" w:eastAsiaTheme="minorEastAsia" w:hAnsi="CMR9" w:cs="CMR9"/>
          <w:sz w:val="18"/>
          <w:szCs w:val="18"/>
        </w:rPr>
        <w:t xml:space="preserve"> system would proceed to query the random data. This would avoid extensive search on diagnosis such as flue, allergies, among others, but it may take long for those </w:t>
      </w:r>
      <w:r w:rsidR="00E016AB">
        <w:rPr>
          <w:rFonts w:ascii="CMR9" w:eastAsiaTheme="minorEastAsia" w:hAnsi="CMR9" w:cs="CMR9"/>
          <w:sz w:val="18"/>
          <w:szCs w:val="18"/>
        </w:rPr>
        <w:t>diagnosis that have</w:t>
      </w:r>
      <w:r w:rsidR="005942AD">
        <w:rPr>
          <w:rFonts w:ascii="CMR9" w:eastAsiaTheme="minorEastAsia" w:hAnsi="CMR9" w:cs="CMR9"/>
          <w:sz w:val="18"/>
          <w:szCs w:val="18"/>
        </w:rPr>
        <w:t xml:space="preserve"> rarely </w:t>
      </w:r>
      <w:r w:rsidR="00E016AB">
        <w:rPr>
          <w:rFonts w:ascii="CMR9" w:eastAsiaTheme="minorEastAsia" w:hAnsi="CMR9" w:cs="CMR9"/>
          <w:sz w:val="18"/>
          <w:szCs w:val="18"/>
        </w:rPr>
        <w:t>been diagnosed</w:t>
      </w:r>
      <w:r w:rsidR="005942AD">
        <w:rPr>
          <w:rFonts w:ascii="CMR9" w:eastAsiaTheme="minorEastAsia" w:hAnsi="CMR9" w:cs="CMR9"/>
          <w:sz w:val="18"/>
          <w:szCs w:val="18"/>
        </w:rPr>
        <w:t xml:space="preserve"> in certain </w:t>
      </w:r>
      <w:r w:rsidR="00E016AB">
        <w:rPr>
          <w:rFonts w:ascii="CMR9" w:eastAsiaTheme="minorEastAsia" w:hAnsi="CMR9" w:cs="CMR9"/>
          <w:sz w:val="18"/>
          <w:szCs w:val="18"/>
        </w:rPr>
        <w:t>time period</w:t>
      </w:r>
      <w:r w:rsidR="005942AD">
        <w:rPr>
          <w:rFonts w:ascii="CMR9" w:eastAsiaTheme="minorEastAsia" w:hAnsi="CMR9" w:cs="CMR9"/>
          <w:sz w:val="18"/>
          <w:szCs w:val="18"/>
        </w:rPr>
        <w:t xml:space="preserve">. </w:t>
      </w:r>
      <w:r w:rsidR="00E016AB">
        <w:rPr>
          <w:rFonts w:ascii="CMR9" w:eastAsiaTheme="minorEastAsia" w:hAnsi="CMR9" w:cs="CMR9"/>
          <w:sz w:val="18"/>
          <w:szCs w:val="18"/>
        </w:rPr>
        <w:t>Also</w:t>
      </w:r>
      <w:r w:rsidR="005942AD">
        <w:rPr>
          <w:rFonts w:ascii="CMR9" w:eastAsiaTheme="minorEastAsia" w:hAnsi="CMR9" w:cs="CMR9"/>
          <w:sz w:val="18"/>
          <w:szCs w:val="18"/>
        </w:rPr>
        <w:t>, they removed many videos from their databases just because they were missing information. This may seem the models implementation a bit less realistic for my system. However, due to the simplicity in which popularity of a diagnosis would be measure I believe it</w:t>
      </w:r>
      <w:r w:rsidR="00E016AB">
        <w:rPr>
          <w:rFonts w:ascii="CMR9" w:eastAsiaTheme="minorEastAsia" w:hAnsi="CMR9" w:cs="CMR9"/>
          <w:sz w:val="18"/>
          <w:szCs w:val="18"/>
        </w:rPr>
        <w:t xml:space="preserve"> would </w:t>
      </w:r>
      <w:bookmarkStart w:id="0" w:name="_GoBack"/>
      <w:bookmarkEnd w:id="0"/>
      <w:r w:rsidR="00E016AB">
        <w:rPr>
          <w:rFonts w:ascii="CMR9" w:eastAsiaTheme="minorEastAsia" w:hAnsi="CMR9" w:cs="CMR9"/>
          <w:sz w:val="18"/>
          <w:szCs w:val="18"/>
        </w:rPr>
        <w:t xml:space="preserve">give a result </w:t>
      </w:r>
      <w:r w:rsidR="005942AD">
        <w:rPr>
          <w:rFonts w:ascii="CMR9" w:eastAsiaTheme="minorEastAsia" w:hAnsi="CMR9" w:cs="CMR9"/>
          <w:sz w:val="18"/>
          <w:szCs w:val="18"/>
        </w:rPr>
        <w:t xml:space="preserve">just as good or better as their implemented models. </w:t>
      </w:r>
    </w:p>
    <w:p w:rsidR="000020CB" w:rsidRDefault="000020CB">
      <w:pPr>
        <w:rPr>
          <w:rFonts w:ascii="CMR9" w:eastAsiaTheme="minorEastAsia" w:hAnsi="CMR9" w:cs="CMR9"/>
          <w:sz w:val="18"/>
          <w:szCs w:val="18"/>
        </w:rPr>
      </w:pPr>
      <w:r>
        <w:rPr>
          <w:rFonts w:ascii="CMR9" w:eastAsiaTheme="minorEastAsia" w:hAnsi="CMR9" w:cs="CMR9"/>
          <w:sz w:val="18"/>
          <w:szCs w:val="18"/>
        </w:rPr>
        <w:br w:type="page"/>
      </w:r>
    </w:p>
    <w:p w:rsidR="00C202E2" w:rsidRDefault="005942AD">
      <w:pPr>
        <w:rPr>
          <w:rFonts w:ascii="CMR9" w:eastAsiaTheme="minorEastAsia" w:hAnsi="CMR9" w:cs="CMR9"/>
          <w:sz w:val="18"/>
          <w:szCs w:val="18"/>
        </w:rPr>
      </w:pPr>
      <w:r>
        <w:rPr>
          <w:rFonts w:ascii="CMR9" w:eastAsiaTheme="minorEastAsia" w:hAnsi="CMR9" w:cs="CMR9"/>
          <w:sz w:val="18"/>
          <w:szCs w:val="18"/>
        </w:rPr>
        <w:lastRenderedPageBreak/>
        <w:t>Diagnosis Performance</w:t>
      </w:r>
    </w:p>
    <w:p w:rsidR="00605940" w:rsidRDefault="00456686">
      <w:pPr>
        <w:rPr>
          <w:rFonts w:ascii="CMR9" w:eastAsiaTheme="minorEastAsia" w:hAnsi="CMR9" w:cs="CMR9"/>
          <w:sz w:val="18"/>
          <w:szCs w:val="18"/>
        </w:rPr>
      </w:pPr>
      <w:r>
        <w:rPr>
          <w:rFonts w:ascii="CMR9" w:eastAsiaTheme="minorEastAsia" w:hAnsi="CMR9" w:cs="CMR9"/>
          <w:sz w:val="18"/>
          <w:szCs w:val="18"/>
        </w:rPr>
        <w:t>The</w:t>
      </w:r>
      <w:r w:rsidR="005942AD">
        <w:rPr>
          <w:rFonts w:ascii="CMR9" w:eastAsiaTheme="minorEastAsia" w:hAnsi="CMR9" w:cs="CMR9"/>
          <w:sz w:val="18"/>
          <w:szCs w:val="18"/>
        </w:rPr>
        <w:t xml:space="preserve"> paper </w:t>
      </w:r>
      <w:r>
        <w:rPr>
          <w:rFonts w:ascii="CMR9" w:eastAsiaTheme="minorEastAsia" w:hAnsi="CMR9" w:cs="CMR9"/>
          <w:sz w:val="18"/>
          <w:szCs w:val="18"/>
        </w:rPr>
        <w:t xml:space="preserve">used in this section is titled </w:t>
      </w:r>
      <w:r>
        <w:rPr>
          <w:rFonts w:ascii="CMR9" w:hAnsi="CMR9" w:cs="CMR9"/>
          <w:sz w:val="18"/>
          <w:szCs w:val="18"/>
        </w:rPr>
        <w:t>Have You Done Anything Like That? Predicting Performance U</w:t>
      </w:r>
      <w:r>
        <w:rPr>
          <w:rFonts w:ascii="CMR9" w:hAnsi="CMR9" w:cs="CMR9"/>
          <w:sz w:val="18"/>
          <w:szCs w:val="18"/>
        </w:rPr>
        <w:t xml:space="preserve">sing Inter-category Reputation. This is the third paper and it </w:t>
      </w:r>
      <w:r w:rsidR="005942AD">
        <w:rPr>
          <w:rFonts w:ascii="CMR9" w:eastAsiaTheme="minorEastAsia" w:hAnsi="CMR9" w:cs="CMR9"/>
          <w:sz w:val="18"/>
          <w:szCs w:val="18"/>
        </w:rPr>
        <w:t>is based on a reputation system that use</w:t>
      </w:r>
      <w:r>
        <w:rPr>
          <w:rFonts w:ascii="CMR9" w:eastAsiaTheme="minorEastAsia" w:hAnsi="CMR9" w:cs="CMR9"/>
          <w:sz w:val="18"/>
          <w:szCs w:val="18"/>
        </w:rPr>
        <w:t>s</w:t>
      </w:r>
      <w:r w:rsidR="005942AD">
        <w:rPr>
          <w:rFonts w:ascii="CMR9" w:eastAsiaTheme="minorEastAsia" w:hAnsi="CMR9" w:cs="CMR9"/>
          <w:sz w:val="18"/>
          <w:szCs w:val="18"/>
        </w:rPr>
        <w:t xml:space="preserve"> the average of past perf</w:t>
      </w:r>
      <w:r>
        <w:rPr>
          <w:rFonts w:ascii="CMR9" w:eastAsiaTheme="minorEastAsia" w:hAnsi="CMR9" w:cs="CMR9"/>
          <w:sz w:val="18"/>
          <w:szCs w:val="18"/>
        </w:rPr>
        <w:t>ormance across all transactions. This works by</w:t>
      </w:r>
      <w:r w:rsidR="005942AD">
        <w:rPr>
          <w:rFonts w:ascii="CMR9" w:eastAsiaTheme="minorEastAsia" w:hAnsi="CMR9" w:cs="CMR9"/>
          <w:sz w:val="18"/>
          <w:szCs w:val="18"/>
        </w:rPr>
        <w:t xml:space="preserve"> often addi</w:t>
      </w:r>
      <w:r>
        <w:rPr>
          <w:rFonts w:ascii="CMR9" w:eastAsiaTheme="minorEastAsia" w:hAnsi="CMR9" w:cs="CMR9"/>
          <w:sz w:val="18"/>
          <w:szCs w:val="18"/>
        </w:rPr>
        <w:t>ng a time-discounting mechanism</w:t>
      </w:r>
      <w:r w:rsidR="005942AD">
        <w:rPr>
          <w:rFonts w:ascii="CMR9" w:eastAsiaTheme="minorEastAsia" w:hAnsi="CMR9" w:cs="CMR9"/>
          <w:sz w:val="18"/>
          <w:szCs w:val="18"/>
        </w:rPr>
        <w:t xml:space="preserve"> or weighting feedback ratings by the size of the transaction. </w:t>
      </w:r>
      <w:r>
        <w:rPr>
          <w:rFonts w:ascii="CMR9" w:eastAsiaTheme="minorEastAsia" w:hAnsi="CMR9" w:cs="CMR9"/>
          <w:sz w:val="18"/>
          <w:szCs w:val="18"/>
        </w:rPr>
        <w:t>They</w:t>
      </w:r>
      <w:r w:rsidR="00605940">
        <w:rPr>
          <w:rFonts w:ascii="CMR9" w:eastAsiaTheme="minorEastAsia" w:hAnsi="CMR9" w:cs="CMR9"/>
          <w:sz w:val="18"/>
          <w:szCs w:val="18"/>
        </w:rPr>
        <w:t xml:space="preserve"> explore</w:t>
      </w:r>
      <w:r>
        <w:rPr>
          <w:rFonts w:ascii="CMR9" w:eastAsiaTheme="minorEastAsia" w:hAnsi="CMR9" w:cs="CMR9"/>
          <w:sz w:val="18"/>
          <w:szCs w:val="18"/>
        </w:rPr>
        <w:t>d</w:t>
      </w:r>
      <w:r w:rsidR="00605940">
        <w:rPr>
          <w:rFonts w:ascii="CMR9" w:eastAsiaTheme="minorEastAsia" w:hAnsi="CMR9" w:cs="CMR9"/>
          <w:sz w:val="18"/>
          <w:szCs w:val="18"/>
        </w:rPr>
        <w:t xml:space="preserve"> how the past reputation of specific tasks can be used to predict the future performance of on other different tasks. Another approach that relates to their work is </w:t>
      </w:r>
      <w:r>
        <w:rPr>
          <w:rFonts w:ascii="CMR9" w:eastAsiaTheme="minorEastAsia" w:hAnsi="CMR9" w:cs="CMR9"/>
          <w:sz w:val="18"/>
          <w:szCs w:val="18"/>
        </w:rPr>
        <w:t xml:space="preserve">that </w:t>
      </w:r>
      <w:r w:rsidR="00605940">
        <w:rPr>
          <w:rFonts w:ascii="CMR9" w:eastAsiaTheme="minorEastAsia" w:hAnsi="CMR9" w:cs="CMR9"/>
          <w:sz w:val="18"/>
          <w:szCs w:val="18"/>
        </w:rPr>
        <w:t xml:space="preserve">based on online </w:t>
      </w:r>
      <w:r>
        <w:rPr>
          <w:rFonts w:ascii="CMR9" w:eastAsiaTheme="minorEastAsia" w:hAnsi="CMR9" w:cs="CMR9"/>
          <w:sz w:val="18"/>
          <w:szCs w:val="18"/>
        </w:rPr>
        <w:t xml:space="preserve">helpfulness </w:t>
      </w:r>
      <w:r w:rsidR="00605940">
        <w:rPr>
          <w:rFonts w:ascii="CMR9" w:eastAsiaTheme="minorEastAsia" w:hAnsi="CMR9" w:cs="CMR9"/>
          <w:sz w:val="18"/>
          <w:szCs w:val="18"/>
        </w:rPr>
        <w:t xml:space="preserve">reviews and community question answering. They </w:t>
      </w:r>
      <w:r>
        <w:rPr>
          <w:rFonts w:ascii="CMR9" w:eastAsiaTheme="minorEastAsia" w:hAnsi="CMR9" w:cs="CMR9"/>
          <w:sz w:val="18"/>
          <w:szCs w:val="18"/>
        </w:rPr>
        <w:t xml:space="preserve">also </w:t>
      </w:r>
      <w:r w:rsidR="00605940">
        <w:rPr>
          <w:rFonts w:ascii="CMR9" w:eastAsiaTheme="minorEastAsia" w:hAnsi="CMR9" w:cs="CMR9"/>
          <w:sz w:val="18"/>
          <w:szCs w:val="18"/>
        </w:rPr>
        <w:t>investigate</w:t>
      </w:r>
      <w:r>
        <w:rPr>
          <w:rFonts w:ascii="CMR9" w:eastAsiaTheme="minorEastAsia" w:hAnsi="CMR9" w:cs="CMR9"/>
          <w:sz w:val="18"/>
          <w:szCs w:val="18"/>
        </w:rPr>
        <w:t>d</w:t>
      </w:r>
      <w:r w:rsidR="00605940">
        <w:rPr>
          <w:rFonts w:ascii="CMR9" w:eastAsiaTheme="minorEastAsia" w:hAnsi="CMR9" w:cs="CMR9"/>
          <w:sz w:val="18"/>
          <w:szCs w:val="18"/>
        </w:rPr>
        <w:t xml:space="preserve"> various approach to predict review helpfulness that</w:t>
      </w:r>
      <w:r>
        <w:rPr>
          <w:rFonts w:ascii="CMR9" w:eastAsiaTheme="minorEastAsia" w:hAnsi="CMR9" w:cs="CMR9"/>
          <w:sz w:val="18"/>
          <w:szCs w:val="18"/>
        </w:rPr>
        <w:t xml:space="preserve"> can</w:t>
      </w:r>
      <w:r w:rsidR="00605940">
        <w:rPr>
          <w:rFonts w:ascii="CMR9" w:eastAsiaTheme="minorEastAsia" w:hAnsi="CMR9" w:cs="CMR9"/>
          <w:sz w:val="18"/>
          <w:szCs w:val="18"/>
        </w:rPr>
        <w:t xml:space="preserve"> exploit different sets of features.</w:t>
      </w:r>
    </w:p>
    <w:p w:rsidR="00605940" w:rsidRDefault="00605940">
      <w:pPr>
        <w:rPr>
          <w:rFonts w:ascii="CMR9" w:eastAsiaTheme="minorEastAsia" w:hAnsi="CMR9" w:cs="CMR9"/>
          <w:sz w:val="18"/>
          <w:szCs w:val="18"/>
        </w:rPr>
      </w:pPr>
    </w:p>
    <w:p w:rsidR="00605940" w:rsidRDefault="00605940">
      <w:pPr>
        <w:rPr>
          <w:rFonts w:ascii="CMR9" w:eastAsiaTheme="minorEastAsia" w:hAnsi="CMR9" w:cs="CMR9"/>
          <w:sz w:val="18"/>
          <w:szCs w:val="18"/>
        </w:rPr>
      </w:pPr>
      <w:r>
        <w:rPr>
          <w:rFonts w:ascii="CMR9" w:eastAsiaTheme="minorEastAsia" w:hAnsi="CMR9" w:cs="CMR9"/>
          <w:sz w:val="18"/>
          <w:szCs w:val="18"/>
        </w:rPr>
        <w:t>Framework</w:t>
      </w:r>
      <w:r w:rsidR="00456686">
        <w:rPr>
          <w:rFonts w:ascii="CMR9" w:eastAsiaTheme="minorEastAsia" w:hAnsi="CMR9" w:cs="CMR9"/>
          <w:sz w:val="18"/>
          <w:szCs w:val="18"/>
        </w:rPr>
        <w:t>:</w:t>
      </w:r>
    </w:p>
    <w:p w:rsidR="00F4079A" w:rsidRDefault="00605940">
      <w:pPr>
        <w:rPr>
          <w:rFonts w:ascii="CMR9" w:eastAsiaTheme="minorEastAsia" w:hAnsi="CMR9" w:cs="CMR9"/>
          <w:sz w:val="18"/>
          <w:szCs w:val="18"/>
        </w:rPr>
      </w:pPr>
      <w:r>
        <w:rPr>
          <w:rFonts w:ascii="CMR9" w:eastAsiaTheme="minorEastAsia" w:hAnsi="CMR9" w:cs="CMR9"/>
          <w:sz w:val="18"/>
          <w:szCs w:val="18"/>
        </w:rPr>
        <w:t>They framework below are some of those that are covered in this paper and that could highly help my system to improve in terms</w:t>
      </w:r>
      <w:r w:rsidR="00456686">
        <w:rPr>
          <w:rFonts w:ascii="CMR9" w:eastAsiaTheme="minorEastAsia" w:hAnsi="CMR9" w:cs="CMR9"/>
          <w:sz w:val="18"/>
          <w:szCs w:val="18"/>
        </w:rPr>
        <w:t xml:space="preserve"> of accuracy and or efficiency. </w:t>
      </w:r>
      <w:r>
        <w:rPr>
          <w:rFonts w:ascii="CMR9" w:eastAsiaTheme="minorEastAsia" w:hAnsi="CMR9" w:cs="CMR9"/>
          <w:sz w:val="18"/>
          <w:szCs w:val="18"/>
        </w:rPr>
        <w:t xml:space="preserve">First, the use non-textual features such as click counts. This technique has been seen in platforms such as Yahoo! Answers, among others.  Second, </w:t>
      </w:r>
      <w:r w:rsidR="00F4079A">
        <w:rPr>
          <w:rFonts w:ascii="CMR9" w:eastAsiaTheme="minorEastAsia" w:hAnsi="CMR9" w:cs="CMR9"/>
          <w:sz w:val="18"/>
          <w:szCs w:val="18"/>
        </w:rPr>
        <w:t xml:space="preserve">exploring community feedbacks to identify high quality content in CQA platforms. Third, extracting high quality answers, with only few labeled examples, through a developed semi-supervised coupled mutual reinforcement framework. Fourth, extracting high quality answers from the CQA platform by considering both quality and relevance. Finally, using trained classifier that select the highest quality answers. </w:t>
      </w:r>
    </w:p>
    <w:p w:rsidR="00F4079A" w:rsidRDefault="00F4079A">
      <w:pPr>
        <w:rPr>
          <w:rFonts w:ascii="CMR9" w:eastAsiaTheme="minorEastAsia" w:hAnsi="CMR9" w:cs="CMR9"/>
          <w:sz w:val="18"/>
          <w:szCs w:val="18"/>
        </w:rPr>
      </w:pPr>
      <w:r>
        <w:rPr>
          <w:rFonts w:ascii="CMR9" w:eastAsiaTheme="minorEastAsia" w:hAnsi="CMR9" w:cs="CMR9"/>
          <w:sz w:val="18"/>
          <w:szCs w:val="18"/>
        </w:rPr>
        <w:t>Algorithm</w:t>
      </w:r>
      <w:r w:rsidR="00456686">
        <w:rPr>
          <w:rFonts w:ascii="CMR9" w:eastAsiaTheme="minorEastAsia" w:hAnsi="CMR9" w:cs="CMR9"/>
          <w:sz w:val="18"/>
          <w:szCs w:val="18"/>
        </w:rPr>
        <w:t>:</w:t>
      </w:r>
      <w:r>
        <w:rPr>
          <w:rFonts w:ascii="CMR9" w:eastAsiaTheme="minorEastAsia" w:hAnsi="CMR9" w:cs="CMR9"/>
          <w:sz w:val="18"/>
          <w:szCs w:val="18"/>
        </w:rPr>
        <w:t xml:space="preserve"> </w:t>
      </w:r>
    </w:p>
    <w:p w:rsidR="00456686" w:rsidRDefault="00F4079A" w:rsidP="00456686">
      <w:pPr>
        <w:rPr>
          <w:rFonts w:ascii="CMR9" w:eastAsiaTheme="minorEastAsia" w:hAnsi="CMR9" w:cs="CMR9"/>
          <w:sz w:val="18"/>
          <w:szCs w:val="18"/>
        </w:rPr>
      </w:pPr>
      <w:r>
        <w:rPr>
          <w:rFonts w:ascii="CMR9" w:eastAsiaTheme="minorEastAsia" w:hAnsi="CMR9" w:cs="CMR9"/>
          <w:sz w:val="18"/>
          <w:szCs w:val="18"/>
        </w:rPr>
        <w:t xml:space="preserve">In this paper, they assume that </w:t>
      </w:r>
      <w:r w:rsidR="00456686">
        <w:rPr>
          <w:rFonts w:ascii="CMR9" w:eastAsiaTheme="minorEastAsia" w:hAnsi="CMR9" w:cs="CMR9"/>
          <w:sz w:val="18"/>
          <w:szCs w:val="18"/>
        </w:rPr>
        <w:t>the user had enough feedback ratings and had</w:t>
      </w:r>
      <w:r>
        <w:rPr>
          <w:rFonts w:ascii="CMR9" w:eastAsiaTheme="minorEastAsia" w:hAnsi="CMR9" w:cs="CMR9"/>
          <w:sz w:val="18"/>
          <w:szCs w:val="18"/>
        </w:rPr>
        <w:t xml:space="preserve"> enough task </w:t>
      </w:r>
      <w:r w:rsidR="00456686">
        <w:rPr>
          <w:rFonts w:ascii="CMR9" w:eastAsiaTheme="minorEastAsia" w:hAnsi="CMR9" w:cs="CMR9"/>
          <w:sz w:val="18"/>
          <w:szCs w:val="18"/>
        </w:rPr>
        <w:t xml:space="preserve">completed </w:t>
      </w:r>
      <w:r>
        <w:rPr>
          <w:rFonts w:ascii="CMR9" w:eastAsiaTheme="minorEastAsia" w:hAnsi="CMR9" w:cs="CMR9"/>
          <w:sz w:val="18"/>
          <w:szCs w:val="18"/>
        </w:rPr>
        <w:t>in category j. Therefore, the</w:t>
      </w:r>
      <w:r w:rsidR="00456686">
        <w:rPr>
          <w:rFonts w:ascii="CMR9" w:eastAsiaTheme="minorEastAsia" w:hAnsi="CMR9" w:cs="CMR9"/>
          <w:sz w:val="18"/>
          <w:szCs w:val="18"/>
        </w:rPr>
        <w:t>y</w:t>
      </w:r>
      <w:r>
        <w:rPr>
          <w:rFonts w:ascii="CMR9" w:eastAsiaTheme="minorEastAsia" w:hAnsi="CMR9" w:cs="CMR9"/>
          <w:sz w:val="18"/>
          <w:szCs w:val="18"/>
        </w:rPr>
        <w:t xml:space="preserve"> use the user’</w:t>
      </w:r>
      <w:r w:rsidR="00456686">
        <w:rPr>
          <w:rFonts w:ascii="CMR9" w:eastAsiaTheme="minorEastAsia" w:hAnsi="CMR9" w:cs="CMR9"/>
          <w:sz w:val="18"/>
          <w:szCs w:val="18"/>
        </w:rPr>
        <w:t xml:space="preserve">\ </w:t>
      </w:r>
      <w:r>
        <w:rPr>
          <w:rFonts w:ascii="CMR9" w:eastAsiaTheme="minorEastAsia" w:hAnsi="CMR9" w:cs="CMR9"/>
          <w:sz w:val="18"/>
          <w:szCs w:val="18"/>
        </w:rPr>
        <w:t xml:space="preserve">s prior performance to predict the performance for a new task in </w:t>
      </w:r>
      <w:r w:rsidR="00456686">
        <w:rPr>
          <w:rFonts w:ascii="CMR9" w:eastAsiaTheme="minorEastAsia" w:hAnsi="CMR9" w:cs="CMR9"/>
          <w:sz w:val="18"/>
          <w:szCs w:val="18"/>
        </w:rPr>
        <w:t>the same category. This feature at firs</w:t>
      </w:r>
      <w:r>
        <w:rPr>
          <w:rFonts w:ascii="CMR9" w:eastAsiaTheme="minorEastAsia" w:hAnsi="CMR9" w:cs="CMR9"/>
          <w:sz w:val="18"/>
          <w:szCs w:val="18"/>
        </w:rPr>
        <w:t xml:space="preserve">t may not seem as important as it is to a system such as </w:t>
      </w:r>
      <w:r w:rsidR="00456686">
        <w:rPr>
          <w:rFonts w:ascii="CMR9" w:eastAsiaTheme="minorEastAsia" w:hAnsi="CMR9" w:cs="CMR9"/>
          <w:sz w:val="18"/>
          <w:szCs w:val="18"/>
        </w:rPr>
        <w:t>the</w:t>
      </w:r>
      <w:r>
        <w:rPr>
          <w:rFonts w:ascii="CMR9" w:eastAsiaTheme="minorEastAsia" w:hAnsi="CMR9" w:cs="CMR9"/>
          <w:sz w:val="18"/>
          <w:szCs w:val="18"/>
        </w:rPr>
        <w:t xml:space="preserve"> medical diagnosis prediction system. Nevertheless, this feature may turn my system into a more reliable and powerful</w:t>
      </w:r>
      <w:r w:rsidR="00456686">
        <w:rPr>
          <w:rFonts w:ascii="CMR9" w:eastAsiaTheme="minorEastAsia" w:hAnsi="CMR9" w:cs="CMR9"/>
          <w:sz w:val="18"/>
          <w:szCs w:val="18"/>
        </w:rPr>
        <w:t xml:space="preserve"> system</w:t>
      </w:r>
      <w:r w:rsidR="004F27E8">
        <w:rPr>
          <w:rFonts w:ascii="CMR9" w:eastAsiaTheme="minorEastAsia" w:hAnsi="CMR9" w:cs="CMR9"/>
          <w:sz w:val="18"/>
          <w:szCs w:val="18"/>
        </w:rPr>
        <w:t>. The reason to this is because by monitoring the performance of users the system would be able to predict future performa</w:t>
      </w:r>
      <w:r w:rsidR="00456686">
        <w:rPr>
          <w:rFonts w:ascii="CMR9" w:eastAsiaTheme="minorEastAsia" w:hAnsi="CMR9" w:cs="CMR9"/>
          <w:sz w:val="18"/>
          <w:szCs w:val="18"/>
        </w:rPr>
        <w:t>nce</w:t>
      </w:r>
      <w:r w:rsidR="004F27E8">
        <w:rPr>
          <w:rFonts w:ascii="CMR9" w:eastAsiaTheme="minorEastAsia" w:hAnsi="CMR9" w:cs="CMR9"/>
          <w:sz w:val="18"/>
          <w:szCs w:val="18"/>
        </w:rPr>
        <w:t xml:space="preserve"> on a medical perspective. In other words, the system would be able to predict users’</w:t>
      </w:r>
      <w:r w:rsidR="00456686">
        <w:rPr>
          <w:rFonts w:ascii="CMR9" w:eastAsiaTheme="minorEastAsia" w:hAnsi="CMR9" w:cs="CMR9"/>
          <w:sz w:val="18"/>
          <w:szCs w:val="18"/>
        </w:rPr>
        <w:t>\</w:t>
      </w:r>
      <w:r w:rsidR="004F27E8">
        <w:rPr>
          <w:rFonts w:ascii="CMR9" w:eastAsiaTheme="minorEastAsia" w:hAnsi="CMR9" w:cs="CMR9"/>
          <w:sz w:val="18"/>
          <w:szCs w:val="18"/>
        </w:rPr>
        <w:t xml:space="preserve"> future diagnosis and or complications due to the user prior and current medical or diagnose performance. To implement such algorithm, based on this paper, we can divide such algorithm into two different approach.</w:t>
      </w:r>
      <w:r w:rsidR="00456686">
        <w:rPr>
          <w:rFonts w:ascii="CMR9" w:eastAsiaTheme="minorEastAsia" w:hAnsi="CMR9" w:cs="CMR9"/>
          <w:sz w:val="18"/>
          <w:szCs w:val="18"/>
        </w:rPr>
        <w:t xml:space="preserve"> First, the </w:t>
      </w:r>
      <w:r w:rsidR="004F27E8">
        <w:rPr>
          <w:rFonts w:ascii="CMR9" w:eastAsiaTheme="minorEastAsia" w:hAnsi="CMR9" w:cs="CMR9"/>
          <w:sz w:val="18"/>
          <w:szCs w:val="18"/>
        </w:rPr>
        <w:t xml:space="preserve">Binomial Approach, this is a very simple setting used to examine the case where user is performing diagnosis only within a category. In our case, this means only within one diagnosing group such as flue. Now, given a past history of n diagnosis within the given category, assuming the current quality is known </w:t>
      </w:r>
      <w:proofErr w:type="spellStart"/>
      <w:r w:rsidR="004F27E8">
        <w:rPr>
          <w:rFonts w:ascii="CMR9" w:eastAsiaTheme="minorEastAsia" w:hAnsi="CMR9" w:cs="CMR9"/>
          <w:sz w:val="18"/>
          <w:szCs w:val="18"/>
        </w:rPr>
        <w:t>qij</w:t>
      </w:r>
      <w:proofErr w:type="spellEnd"/>
      <w:r w:rsidR="004F27E8">
        <w:rPr>
          <w:rFonts w:ascii="CMR9" w:eastAsiaTheme="minorEastAsia" w:hAnsi="CMR9" w:cs="CMR9"/>
          <w:sz w:val="18"/>
          <w:szCs w:val="18"/>
        </w:rPr>
        <w:t xml:space="preserve"> of the user in category j, x would be the expected diagnosis as “</w:t>
      </w:r>
      <w:r w:rsidR="00456686">
        <w:rPr>
          <w:rFonts w:ascii="CMR9" w:eastAsiaTheme="minorEastAsia" w:hAnsi="CMR9" w:cs="CMR9"/>
          <w:sz w:val="18"/>
          <w:szCs w:val="18"/>
        </w:rPr>
        <w:t xml:space="preserve">\ </w:t>
      </w:r>
      <w:r w:rsidR="004F27E8">
        <w:rPr>
          <w:rFonts w:ascii="CMR9" w:eastAsiaTheme="minorEastAsia" w:hAnsi="CMR9" w:cs="CMR9"/>
          <w:sz w:val="18"/>
          <w:szCs w:val="18"/>
        </w:rPr>
        <w:t>good “</w:t>
      </w:r>
      <w:r w:rsidR="00456686">
        <w:rPr>
          <w:rFonts w:ascii="CMR9" w:eastAsiaTheme="minorEastAsia" w:hAnsi="CMR9" w:cs="CMR9"/>
          <w:sz w:val="18"/>
          <w:szCs w:val="18"/>
        </w:rPr>
        <w:t>\</w:t>
      </w:r>
      <w:r w:rsidR="004F27E8">
        <w:rPr>
          <w:rFonts w:ascii="CMR9" w:eastAsiaTheme="minorEastAsia" w:hAnsi="CMR9" w:cs="CMR9"/>
          <w:sz w:val="18"/>
          <w:szCs w:val="18"/>
        </w:rPr>
        <w:t xml:space="preserve"> to </w:t>
      </w:r>
      <w:r w:rsidR="00456686">
        <w:rPr>
          <w:rFonts w:ascii="CMR9" w:eastAsiaTheme="minorEastAsia" w:hAnsi="CMR9" w:cs="CMR9"/>
          <w:sz w:val="18"/>
          <w:szCs w:val="18"/>
        </w:rPr>
        <w:t xml:space="preserve">follow a binomial distribution as shown in figure 10. Second, the </w:t>
      </w:r>
      <w:r w:rsidR="00456686">
        <w:rPr>
          <w:rFonts w:ascii="CMR9" w:eastAsiaTheme="minorEastAsia" w:hAnsi="CMR9" w:cs="CMR9"/>
          <w:sz w:val="18"/>
          <w:szCs w:val="18"/>
        </w:rPr>
        <w:t>Multinomial Approach</w:t>
      </w:r>
      <w:r w:rsidR="00456686">
        <w:rPr>
          <w:rFonts w:ascii="CMR9" w:eastAsiaTheme="minorEastAsia" w:hAnsi="CMR9" w:cs="CMR9"/>
          <w:sz w:val="18"/>
          <w:szCs w:val="18"/>
        </w:rPr>
        <w:t>, which a</w:t>
      </w:r>
      <w:r w:rsidR="00456686">
        <w:rPr>
          <w:rFonts w:ascii="CMR9" w:eastAsiaTheme="minorEastAsia" w:hAnsi="CMR9" w:cs="CMR9"/>
          <w:sz w:val="18"/>
          <w:szCs w:val="18"/>
        </w:rPr>
        <w:t>ccording to this paper is used for more complex task</w:t>
      </w:r>
      <w:r w:rsidR="00456686">
        <w:rPr>
          <w:rFonts w:ascii="CMR9" w:eastAsiaTheme="minorEastAsia" w:hAnsi="CMR9" w:cs="CMR9"/>
          <w:sz w:val="18"/>
          <w:szCs w:val="18"/>
        </w:rPr>
        <w:t xml:space="preserve">s. They use </w:t>
      </w:r>
      <w:r w:rsidR="00456686">
        <w:rPr>
          <w:rFonts w:ascii="CMR9" w:eastAsiaTheme="minorEastAsia" w:hAnsi="CMR9" w:cs="CMR9"/>
          <w:sz w:val="18"/>
          <w:szCs w:val="18"/>
        </w:rPr>
        <w:t xml:space="preserve">this approach to extend previous model </w:t>
      </w:r>
      <w:r w:rsidR="00456686">
        <w:rPr>
          <w:rFonts w:ascii="CMR9" w:eastAsiaTheme="minorEastAsia" w:hAnsi="CMR9" w:cs="CMR9"/>
          <w:sz w:val="18"/>
          <w:szCs w:val="18"/>
        </w:rPr>
        <w:t>and account</w:t>
      </w:r>
      <w:r w:rsidR="00456686">
        <w:rPr>
          <w:rFonts w:ascii="CMR9" w:eastAsiaTheme="minorEastAsia" w:hAnsi="CMR9" w:cs="CMR9"/>
          <w:sz w:val="18"/>
          <w:szCs w:val="18"/>
        </w:rPr>
        <w:t xml:space="preserve"> for a range of discreet outcomes</w:t>
      </w:r>
      <w:r w:rsidR="00456686">
        <w:rPr>
          <w:rFonts w:ascii="CMR9" w:eastAsiaTheme="minorEastAsia" w:hAnsi="CMR9" w:cs="CMR9"/>
          <w:sz w:val="18"/>
          <w:szCs w:val="18"/>
        </w:rPr>
        <w:t xml:space="preserve"> to get</w:t>
      </w:r>
      <w:r w:rsidR="00456686">
        <w:rPr>
          <w:rFonts w:ascii="CMR9" w:eastAsiaTheme="minorEastAsia" w:hAnsi="CMR9" w:cs="CMR9"/>
          <w:sz w:val="18"/>
          <w:szCs w:val="18"/>
        </w:rPr>
        <w:t xml:space="preserve"> a multinomial distribution of K possible outcomes</w:t>
      </w:r>
      <w:r w:rsidR="00456686">
        <w:rPr>
          <w:rFonts w:ascii="CMR9" w:eastAsiaTheme="minorEastAsia" w:hAnsi="CMR9" w:cs="CMR9"/>
          <w:sz w:val="18"/>
          <w:szCs w:val="18"/>
        </w:rPr>
        <w:t>, as shown in figure 11</w:t>
      </w:r>
      <w:r w:rsidR="00456686">
        <w:rPr>
          <w:rFonts w:ascii="CMR9" w:eastAsiaTheme="minorEastAsia" w:hAnsi="CMR9" w:cs="CMR9"/>
          <w:sz w:val="18"/>
          <w:szCs w:val="18"/>
        </w:rPr>
        <w:t xml:space="preserve">. I do not agree with the fact that they assume the binomial feedback is </w:t>
      </w:r>
      <w:r w:rsidR="00456686">
        <w:rPr>
          <w:rFonts w:ascii="CMR9" w:eastAsiaTheme="minorEastAsia" w:hAnsi="CMR9" w:cs="CMR9"/>
          <w:sz w:val="18"/>
          <w:szCs w:val="18"/>
        </w:rPr>
        <w:t>only used for</w:t>
      </w:r>
      <w:r w:rsidR="00456686">
        <w:rPr>
          <w:rFonts w:ascii="CMR9" w:eastAsiaTheme="minorEastAsia" w:hAnsi="CMR9" w:cs="CMR9"/>
          <w:sz w:val="18"/>
          <w:szCs w:val="18"/>
        </w:rPr>
        <w:t xml:space="preserve"> small tasks. The reason why is because the difficulty of a task depends mostly on the algorithm in which you are applying such approach as well as its implementation.  </w:t>
      </w:r>
    </w:p>
    <w:p w:rsidR="004F27E8" w:rsidRDefault="004F27E8">
      <w:pPr>
        <w:rPr>
          <w:rFonts w:ascii="CMR9" w:eastAsiaTheme="minorEastAsia" w:hAnsi="CMR9" w:cs="CMR9"/>
          <w:sz w:val="18"/>
          <w:szCs w:val="18"/>
        </w:rPr>
      </w:pPr>
    </w:p>
    <w:p w:rsidR="004F27E8" w:rsidRDefault="004F27E8">
      <w:pPr>
        <w:rPr>
          <w:rFonts w:ascii="CMR9" w:eastAsiaTheme="minorEastAsia" w:hAnsi="CMR9" w:cs="CMR9"/>
          <w:sz w:val="18"/>
          <w:szCs w:val="18"/>
        </w:rPr>
      </w:pPr>
      <w:r>
        <w:rPr>
          <w:rFonts w:ascii="CMR9" w:eastAsiaTheme="minorEastAsia" w:hAnsi="CMR9" w:cs="CMR9"/>
          <w:sz w:val="18"/>
          <w:szCs w:val="18"/>
        </w:rPr>
        <w:t xml:space="preserve">Image … </w:t>
      </w:r>
    </w:p>
    <w:p w:rsidR="00F4079A" w:rsidRDefault="004F27E8">
      <w:pPr>
        <w:rPr>
          <w:rFonts w:ascii="CMR9" w:eastAsiaTheme="minorEastAsia" w:hAnsi="CMR9" w:cs="CMR9"/>
          <w:sz w:val="18"/>
          <w:szCs w:val="18"/>
        </w:rPr>
      </w:pPr>
      <w:r>
        <w:rPr>
          <w:rFonts w:ascii="CMR9" w:eastAsiaTheme="minorEastAsia" w:hAnsi="CMR9" w:cs="CMR9"/>
          <w:sz w:val="18"/>
          <w:szCs w:val="18"/>
        </w:rPr>
        <w:t xml:space="preserve">Now, based on </w:t>
      </w:r>
      <w:r w:rsidR="00235973">
        <w:rPr>
          <w:rFonts w:ascii="CMR9" w:eastAsiaTheme="minorEastAsia" w:hAnsi="CMR9" w:cs="CMR9"/>
          <w:sz w:val="18"/>
          <w:szCs w:val="18"/>
        </w:rPr>
        <w:t xml:space="preserve">the approach implementation in this paper, using Bayesian statistics it may be possible to infer </w:t>
      </w:r>
      <w:proofErr w:type="spellStart"/>
      <w:r w:rsidR="00235973">
        <w:rPr>
          <w:rFonts w:ascii="CMR9" w:eastAsiaTheme="minorEastAsia" w:hAnsi="CMR9" w:cs="CMR9"/>
          <w:sz w:val="18"/>
          <w:szCs w:val="18"/>
        </w:rPr>
        <w:t>qij</w:t>
      </w:r>
      <w:proofErr w:type="spellEnd"/>
      <w:r w:rsidR="00235973">
        <w:rPr>
          <w:rFonts w:ascii="CMR9" w:eastAsiaTheme="minorEastAsia" w:hAnsi="CMR9" w:cs="CMR9"/>
          <w:sz w:val="18"/>
          <w:szCs w:val="18"/>
        </w:rPr>
        <w:t xml:space="preserve"> based on the number of good or bad diagnosis. Therefore, by applying Bayesian the theorem it would look as follows:</w:t>
      </w:r>
    </w:p>
    <w:p w:rsidR="00235973" w:rsidRDefault="00235973">
      <w:pPr>
        <w:rPr>
          <w:rFonts w:ascii="CMR9" w:eastAsiaTheme="minorEastAsia" w:hAnsi="CMR9" w:cs="CMR9"/>
          <w:sz w:val="18"/>
          <w:szCs w:val="18"/>
        </w:rPr>
      </w:pPr>
      <w:r>
        <w:rPr>
          <w:rFonts w:ascii="CMR9" w:eastAsiaTheme="minorEastAsia" w:hAnsi="CMR9" w:cs="CMR9"/>
          <w:sz w:val="18"/>
          <w:szCs w:val="18"/>
        </w:rPr>
        <w:t>Images ….</w:t>
      </w:r>
    </w:p>
    <w:p w:rsidR="00C202E2" w:rsidRDefault="00C202E2" w:rsidP="00B5682D">
      <w:pPr>
        <w:autoSpaceDE w:val="0"/>
        <w:autoSpaceDN w:val="0"/>
        <w:adjustRightInd w:val="0"/>
        <w:spacing w:after="0" w:line="240" w:lineRule="auto"/>
        <w:jc w:val="both"/>
        <w:rPr>
          <w:rFonts w:ascii="CMR9" w:eastAsiaTheme="minorEastAsia" w:hAnsi="CMR9" w:cs="CMR9"/>
          <w:sz w:val="18"/>
          <w:szCs w:val="18"/>
        </w:rPr>
      </w:pP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Point Estimate</w:t>
      </w: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In the binomial case the prior </w:t>
      </w:r>
      <w:proofErr w:type="gramStart"/>
      <w:r>
        <w:rPr>
          <w:rFonts w:ascii="CMR9" w:eastAsiaTheme="minorEastAsia" w:hAnsi="CMR9" w:cs="CMR9"/>
          <w:sz w:val="18"/>
          <w:szCs w:val="18"/>
        </w:rPr>
        <w:t>Beta(</w:t>
      </w:r>
      <w:proofErr w:type="gramEnd"/>
      <w:r>
        <w:rPr>
          <w:rFonts w:ascii="CMR9" w:eastAsiaTheme="minorEastAsia" w:hAnsi="CMR9" w:cs="CMR9"/>
          <w:sz w:val="18"/>
          <w:szCs w:val="18"/>
        </w:rPr>
        <w:t xml:space="preserve"> </w:t>
      </w:r>
      <m:oMath>
        <m:r>
          <w:rPr>
            <w:rFonts w:ascii="Cambria Math" w:eastAsiaTheme="minorEastAsia" w:hAnsi="Cambria Math" w:cs="CMR9"/>
            <w:sz w:val="18"/>
            <w:szCs w:val="18"/>
          </w:rPr>
          <m:t>α</m:t>
        </m:r>
      </m:oMath>
      <w:r>
        <w:rPr>
          <w:rFonts w:ascii="CMR9" w:eastAsiaTheme="minorEastAsia" w:hAnsi="CMR9" w:cs="CMR9"/>
          <w:sz w:val="18"/>
          <w:szCs w:val="18"/>
        </w:rPr>
        <w:t xml:space="preserve">, </w:t>
      </w:r>
      <m:oMath>
        <m:r>
          <w:rPr>
            <w:rFonts w:ascii="Cambria Math" w:eastAsiaTheme="minorEastAsia" w:hAnsi="Cambria Math" w:cs="CMR9"/>
            <w:sz w:val="18"/>
            <w:szCs w:val="18"/>
          </w:rPr>
          <m:t>β</m:t>
        </m:r>
      </m:oMath>
      <w:r>
        <w:rPr>
          <w:rFonts w:ascii="CMR9" w:eastAsiaTheme="minorEastAsia" w:hAnsi="CMR9" w:cs="CMR9"/>
          <w:sz w:val="18"/>
          <w:szCs w:val="18"/>
        </w:rPr>
        <w:t xml:space="preserve"> ) or value of </w:t>
      </w:r>
      <w:proofErr w:type="spellStart"/>
      <w:r>
        <w:rPr>
          <w:rFonts w:ascii="CMR9" w:eastAsiaTheme="minorEastAsia" w:hAnsi="CMR9" w:cs="CMR9"/>
          <w:sz w:val="18"/>
          <w:szCs w:val="18"/>
        </w:rPr>
        <w:t>qij</w:t>
      </w:r>
      <w:proofErr w:type="spellEnd"/>
      <w:r>
        <w:rPr>
          <w:rFonts w:ascii="CMR9" w:eastAsiaTheme="minorEastAsia" w:hAnsi="CMR9" w:cs="CMR9"/>
          <w:sz w:val="18"/>
          <w:szCs w:val="18"/>
        </w:rPr>
        <w:t xml:space="preserve"> is:</w:t>
      </w: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w:t>
      </w: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In the multinomial model the prior </w:t>
      </w:r>
      <w:proofErr w:type="gramStart"/>
      <w:r>
        <w:rPr>
          <w:rFonts w:ascii="CMR9" w:eastAsiaTheme="minorEastAsia" w:hAnsi="CMR9" w:cs="CMR9"/>
          <w:sz w:val="18"/>
          <w:szCs w:val="18"/>
        </w:rPr>
        <w:t>D(</w:t>
      </w:r>
      <w:proofErr w:type="gramEnd"/>
      <m:oMath>
        <m:r>
          <w:rPr>
            <w:rFonts w:ascii="Cambria Math" w:eastAsiaTheme="minorEastAsia" w:hAnsi="Cambria Math" w:cs="CMR9"/>
            <w:sz w:val="18"/>
            <w:szCs w:val="18"/>
          </w:rPr>
          <m:t>α</m:t>
        </m:r>
      </m:oMath>
      <w:r>
        <w:rPr>
          <w:rFonts w:ascii="CMR9" w:eastAsiaTheme="minorEastAsia" w:hAnsi="CMR9" w:cs="CMR9"/>
          <w:sz w:val="18"/>
          <w:szCs w:val="18"/>
        </w:rPr>
        <w:t xml:space="preserve">), where </w:t>
      </w:r>
      <m:oMath>
        <m:r>
          <w:rPr>
            <w:rFonts w:ascii="Cambria Math" w:eastAsiaTheme="minorEastAsia" w:hAnsi="Cambria Math" w:cs="CMR9"/>
            <w:sz w:val="18"/>
            <w:szCs w:val="18"/>
          </w:rPr>
          <m:t>α</m:t>
        </m:r>
      </m:oMath>
      <w:r>
        <w:rPr>
          <w:rFonts w:ascii="CMR9" w:eastAsiaTheme="minorEastAsia" w:hAnsi="CMR9" w:cs="CMR9"/>
          <w:sz w:val="18"/>
          <w:szCs w:val="18"/>
        </w:rPr>
        <w:t xml:space="preserve"> ={</w:t>
      </w:r>
      <m:oMath>
        <m:r>
          <w:rPr>
            <w:rFonts w:ascii="Cambria Math" w:eastAsiaTheme="minorEastAsia" w:hAnsi="Cambria Math" w:cs="CMR9"/>
            <w:sz w:val="18"/>
            <w:szCs w:val="18"/>
          </w:rPr>
          <m:t xml:space="preserve"> </m:t>
        </m:r>
        <m:r>
          <w:rPr>
            <w:rFonts w:ascii="Cambria Math" w:eastAsiaTheme="minorEastAsia" w:hAnsi="Cambria Math" w:cs="CMR9"/>
            <w:sz w:val="18"/>
            <w:szCs w:val="18"/>
          </w:rPr>
          <m:t>α</m:t>
        </m:r>
        <m:r>
          <w:rPr>
            <w:rFonts w:ascii="Cambria Math" w:eastAsiaTheme="minorEastAsia" w:hAnsi="Cambria Math" w:cs="CMR9"/>
            <w:sz w:val="18"/>
            <w:szCs w:val="18"/>
          </w:rPr>
          <m:t>1</m:t>
        </m:r>
      </m:oMath>
      <w:r>
        <w:rPr>
          <w:rFonts w:ascii="CMR9" w:eastAsiaTheme="minorEastAsia" w:hAnsi="CMR9" w:cs="CMR9"/>
          <w:sz w:val="18"/>
          <w:szCs w:val="18"/>
        </w:rPr>
        <w:t xml:space="preserve">, …, </w:t>
      </w:r>
      <m:oMath>
        <m:r>
          <w:rPr>
            <w:rFonts w:ascii="Cambria Math" w:eastAsiaTheme="minorEastAsia" w:hAnsi="Cambria Math" w:cs="CMR9"/>
            <w:sz w:val="18"/>
            <w:szCs w:val="18"/>
          </w:rPr>
          <m:t>α</m:t>
        </m:r>
        <m:r>
          <w:rPr>
            <w:rFonts w:ascii="Cambria Math" w:eastAsiaTheme="minorEastAsia" w:hAnsi="Cambria Math" w:cs="CMR9"/>
            <w:sz w:val="18"/>
            <w:szCs w:val="18"/>
          </w:rPr>
          <m:t>k</m:t>
        </m:r>
      </m:oMath>
      <w:r>
        <w:rPr>
          <w:rFonts w:ascii="CMR9" w:eastAsiaTheme="minorEastAsia" w:hAnsi="CMR9" w:cs="CMR9"/>
          <w:sz w:val="18"/>
          <w:szCs w:val="18"/>
        </w:rPr>
        <w:t>, … ,</w:t>
      </w:r>
      <m:oMath>
        <m:r>
          <w:rPr>
            <w:rFonts w:ascii="Cambria Math" w:eastAsiaTheme="minorEastAsia" w:hAnsi="Cambria Math" w:cs="CMR9"/>
            <w:sz w:val="18"/>
            <w:szCs w:val="18"/>
          </w:rPr>
          <m:t>α</m:t>
        </m:r>
        <m:r>
          <w:rPr>
            <w:rFonts w:ascii="Cambria Math" w:eastAsiaTheme="minorEastAsia" w:hAnsi="Cambria Math" w:cs="CMR9"/>
            <w:sz w:val="18"/>
            <w:szCs w:val="18"/>
          </w:rPr>
          <m:t>K</m:t>
        </m:r>
      </m:oMath>
      <w:r>
        <w:rPr>
          <w:rFonts w:ascii="CMR9" w:eastAsiaTheme="minorEastAsia" w:hAnsi="CMR9" w:cs="CMR9"/>
          <w:sz w:val="18"/>
          <w:szCs w:val="18"/>
        </w:rPr>
        <w:t xml:space="preserve">), the mean value of </w:t>
      </w:r>
      <w:proofErr w:type="spellStart"/>
      <w:r>
        <w:rPr>
          <w:rFonts w:ascii="CMR9" w:eastAsiaTheme="minorEastAsia" w:hAnsi="CMR9" w:cs="CMR9"/>
          <w:sz w:val="18"/>
          <w:szCs w:val="18"/>
        </w:rPr>
        <w:t>qij</w:t>
      </w:r>
      <w:proofErr w:type="spellEnd"/>
      <w:r>
        <w:rPr>
          <w:rFonts w:ascii="CMR9" w:eastAsiaTheme="minorEastAsia" w:hAnsi="CMR9" w:cs="CMR9"/>
          <w:sz w:val="18"/>
          <w:szCs w:val="18"/>
        </w:rPr>
        <w:t xml:space="preserve"> is:</w:t>
      </w: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Image</w:t>
      </w: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p>
    <w:p w:rsidR="000020CB" w:rsidRDefault="000020CB"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 xml:space="preserve">In this paper they use parameters, three to be exact, to evaluate their models. They use parameter </w:t>
      </w:r>
      <m:oMath>
        <m:r>
          <w:rPr>
            <w:rFonts w:ascii="Cambria Math" w:eastAsiaTheme="minorEastAsia" w:hAnsi="Cambria Math" w:cs="CMR9"/>
            <w:sz w:val="18"/>
            <w:szCs w:val="18"/>
          </w:rPr>
          <m:t>θϵ</m:t>
        </m:r>
      </m:oMath>
      <w:r>
        <w:rPr>
          <w:rFonts w:ascii="CMR9" w:eastAsiaTheme="minorEastAsia" w:hAnsi="CMR9" w:cs="CMR9"/>
          <w:sz w:val="18"/>
          <w:szCs w:val="18"/>
        </w:rPr>
        <w:t>(0</w:t>
      </w:r>
      <w:r w:rsidR="002E468D">
        <w:rPr>
          <w:rFonts w:ascii="CMR9" w:eastAsiaTheme="minorEastAsia" w:hAnsi="CMR9" w:cs="CMR9"/>
          <w:sz w:val="18"/>
          <w:szCs w:val="18"/>
        </w:rPr>
        <w:t>, 1</w:t>
      </w:r>
      <w:r>
        <w:rPr>
          <w:rFonts w:ascii="CMR9" w:eastAsiaTheme="minorEastAsia" w:hAnsi="CMR9" w:cs="CMR9"/>
          <w:sz w:val="18"/>
          <w:szCs w:val="18"/>
        </w:rPr>
        <w:t>) as the threshold that separates good outcomes from bad outcomes.</w:t>
      </w:r>
      <w:r w:rsidR="002E468D">
        <w:rPr>
          <w:rFonts w:ascii="CMR9" w:eastAsiaTheme="minorEastAsia" w:hAnsi="CMR9" w:cs="CMR9"/>
          <w:sz w:val="18"/>
          <w:szCs w:val="18"/>
        </w:rPr>
        <w:t xml:space="preserve"> Also, they incorporated the baseline algorithm use in the first paper.</w:t>
      </w:r>
    </w:p>
    <w:p w:rsidR="002E468D" w:rsidRDefault="002E468D" w:rsidP="00B5682D">
      <w:pPr>
        <w:autoSpaceDE w:val="0"/>
        <w:autoSpaceDN w:val="0"/>
        <w:adjustRightInd w:val="0"/>
        <w:spacing w:after="0" w:line="240" w:lineRule="auto"/>
        <w:jc w:val="both"/>
        <w:rPr>
          <w:rFonts w:ascii="CMR9" w:eastAsiaTheme="minorEastAsia" w:hAnsi="CMR9" w:cs="CMR9"/>
          <w:sz w:val="18"/>
          <w:szCs w:val="18"/>
        </w:rPr>
      </w:pPr>
    </w:p>
    <w:p w:rsidR="002E468D" w:rsidRDefault="002E468D" w:rsidP="00B5682D">
      <w:pPr>
        <w:autoSpaceDE w:val="0"/>
        <w:autoSpaceDN w:val="0"/>
        <w:adjustRightInd w:val="0"/>
        <w:spacing w:after="0" w:line="240" w:lineRule="auto"/>
        <w:jc w:val="both"/>
        <w:rPr>
          <w:rFonts w:ascii="CMR9" w:eastAsiaTheme="minorEastAsia" w:hAnsi="CMR9" w:cs="CMR9"/>
          <w:sz w:val="18"/>
          <w:szCs w:val="18"/>
        </w:rPr>
      </w:pPr>
      <w:r>
        <w:rPr>
          <w:rFonts w:ascii="CMR9" w:eastAsiaTheme="minorEastAsia" w:hAnsi="CMR9" w:cs="CMR9"/>
          <w:sz w:val="18"/>
          <w:szCs w:val="18"/>
        </w:rPr>
        <w:t>Conclusion</w:t>
      </w:r>
    </w:p>
    <w:p w:rsidR="00792851" w:rsidRDefault="00792851" w:rsidP="00B5682D">
      <w:pPr>
        <w:autoSpaceDE w:val="0"/>
        <w:autoSpaceDN w:val="0"/>
        <w:adjustRightInd w:val="0"/>
        <w:spacing w:after="0" w:line="240" w:lineRule="auto"/>
        <w:jc w:val="both"/>
        <w:rPr>
          <w:rFonts w:ascii="CMR9" w:eastAsiaTheme="minorEastAsia" w:hAnsi="CMR9" w:cs="CMR9"/>
          <w:sz w:val="18"/>
          <w:szCs w:val="18"/>
        </w:rPr>
      </w:pPr>
    </w:p>
    <w:p w:rsidR="00792851" w:rsidRDefault="00792851" w:rsidP="00792851">
      <w:pPr>
        <w:autoSpaceDE w:val="0"/>
        <w:autoSpaceDN w:val="0"/>
        <w:adjustRightInd w:val="0"/>
        <w:spacing w:after="0" w:line="240" w:lineRule="auto"/>
        <w:jc w:val="both"/>
        <w:rPr>
          <w:rFonts w:ascii="CMR9" w:hAnsi="CMR9" w:cs="CMR9"/>
          <w:sz w:val="18"/>
          <w:szCs w:val="18"/>
        </w:rPr>
      </w:pPr>
      <w:r>
        <w:rPr>
          <w:rFonts w:ascii="CMR9" w:hAnsi="CMR9" w:cs="CMR9"/>
          <w:sz w:val="18"/>
          <w:szCs w:val="18"/>
        </w:rPr>
        <w:t xml:space="preserve">I was able to develop a theoretical implementation of my topic interest based on the analysis of each one of the papers selected. If you observe, none of the objective of each paper is similar. They are on the other hand very different in terms of implementation. Nevertheless, they all implement algorithms and techniques whose purpose is to predict an output based on the behavior of such input. When analyzing each one of the strategies implemented in the papers I selected I realized that it could easily be implemented in the system that I propose, whose main purpose is to predict </w:t>
      </w:r>
      <w:r w:rsidR="007A5592">
        <w:rPr>
          <w:rFonts w:ascii="CMR9" w:hAnsi="CMR9" w:cs="CMR9"/>
          <w:sz w:val="18"/>
          <w:szCs w:val="18"/>
        </w:rPr>
        <w:t xml:space="preserve">a diagnosis based on the symptoms of a user. Mapping each paper to one of my three main categories was of useful, this helped to identify to importance of the logical structure of each paper and assign it to a substructure of the logical structure of the system I propose. Furthermore, the task perform by the algorithm developed from each of the paper is unique and at the same time complement one another. The reason this can be explained in the following manner. First, paper titled Predicting Content Change on the Web, also names as the first paper in this report, can be thought as the main substructure used to predict users diagnosis. However, the implementation of this, if we were to implement it based on the strategy used in this paper along with other techniques, would not be very efficient. The reason to this is because it would either take too long to give an answer, assuming we are using a large medical database, which may not be accurate or it may not give a diagnostic at all, assuming we are using a small dataset. On the other hand, if we incorporate the strategy of the paper titled </w:t>
      </w:r>
      <w:r w:rsidR="005653FD">
        <w:rPr>
          <w:rFonts w:ascii="CMR9" w:hAnsi="CMR9" w:cs="CMR9"/>
          <w:sz w:val="18"/>
          <w:szCs w:val="18"/>
        </w:rPr>
        <w:t>Using Early View Patterns to Predict the Popularity of YouTube Videos, also known as the second paper in this report, we would incorporating a very useful technique that would allow the system to have two classified datasets in which most diagnosis with highest popularity would be query first followed by those that are not. This would speed up and make the system to run in more efficient way. Also, it would allow the system personalize the data and classify it in a well-organized way through user feedback. Furthermore, if we applied to the current system the strategies obtained from the paper titled Have You Done Anything Like That? Predicting Performance Using Inter-category Reputation, we would be reinforcing not only the feedback given by the user to the system, but also incorporating a strategy that would provide users with recommendations and feedback based on their medical performance. These combination would not only be useful for the user, but for institutions as well to avoid epidemic or any disease</w:t>
      </w:r>
      <w:r w:rsidR="002009A3">
        <w:rPr>
          <w:rFonts w:ascii="CMR9" w:hAnsi="CMR9" w:cs="CMR9"/>
          <w:sz w:val="18"/>
          <w:szCs w:val="18"/>
        </w:rPr>
        <w:t xml:space="preserve"> from spreading. Finally, none of these papers had common themes but, from an algorithm perspective, the shared the same goal in terms of predicting.  This is what I most based my analysis on in order to make use of their strategies and techniques.  Moreover, I did not agree with some of their implementation and or techniques, and the reason this was mostly because it did not applied to my system logical structure. Some of these are the Multinomial approach and the Random Sampling that were implemented in the third paper. Also, strategies such as ML and MRBF are not really necessary for my implementation, but they could however be implemented efficiently. </w:t>
      </w:r>
      <w:r w:rsidR="00E646CD">
        <w:rPr>
          <w:rFonts w:ascii="CMR9" w:hAnsi="CMR9" w:cs="CMR9"/>
          <w:sz w:val="18"/>
          <w:szCs w:val="18"/>
        </w:rPr>
        <w:t>This along and the fact that they test their strategies and techniques on separate datasets, are some of the discordant I have about paper 2. Overall, all three papers contain enough and important information that could be potentially useful in the Big Data Medical Diagnosis System implementation.</w:t>
      </w:r>
    </w:p>
    <w:p w:rsidR="00792851" w:rsidRPr="006C5E55" w:rsidRDefault="00792851" w:rsidP="00B5682D">
      <w:pPr>
        <w:autoSpaceDE w:val="0"/>
        <w:autoSpaceDN w:val="0"/>
        <w:adjustRightInd w:val="0"/>
        <w:spacing w:after="0" w:line="240" w:lineRule="auto"/>
        <w:jc w:val="both"/>
        <w:rPr>
          <w:rFonts w:ascii="CMR9" w:eastAsiaTheme="minorEastAsia" w:hAnsi="CMR9" w:cs="CMR9"/>
          <w:sz w:val="18"/>
          <w:szCs w:val="18"/>
        </w:rPr>
      </w:pPr>
    </w:p>
    <w:sectPr w:rsidR="00792851" w:rsidRPr="006C5E5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6AFB" w:rsidRDefault="00506AFB" w:rsidP="001F1E43">
      <w:pPr>
        <w:spacing w:after="0" w:line="240" w:lineRule="auto"/>
      </w:pPr>
      <w:r>
        <w:separator/>
      </w:r>
    </w:p>
  </w:endnote>
  <w:endnote w:type="continuationSeparator" w:id="0">
    <w:p w:rsidR="00506AFB" w:rsidRDefault="00506AFB" w:rsidP="001F1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NimbusRomNo9L-Medi">
    <w:panose1 w:val="00000000000000000000"/>
    <w:charset w:val="00"/>
    <w:family w:val="auto"/>
    <w:notTrueType/>
    <w:pitch w:val="default"/>
    <w:sig w:usb0="00000003" w:usb1="00000000" w:usb2="00000000" w:usb3="00000000" w:csb0="00000001" w:csb1="00000000"/>
  </w:font>
  <w:font w:name="CMR9">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6AFB" w:rsidRDefault="00506AFB" w:rsidP="001F1E43">
      <w:pPr>
        <w:spacing w:after="0" w:line="240" w:lineRule="auto"/>
      </w:pPr>
      <w:r>
        <w:separator/>
      </w:r>
    </w:p>
  </w:footnote>
  <w:footnote w:type="continuationSeparator" w:id="0">
    <w:p w:rsidR="00506AFB" w:rsidRDefault="00506AFB" w:rsidP="001F1E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1791" w:rsidRDefault="00F81791">
    <w:pPr>
      <w:pStyle w:val="Header"/>
    </w:pPr>
    <w: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B50"/>
    <w:rsid w:val="000020CB"/>
    <w:rsid w:val="0002360D"/>
    <w:rsid w:val="000670E6"/>
    <w:rsid w:val="00072EFD"/>
    <w:rsid w:val="00080701"/>
    <w:rsid w:val="000A60FA"/>
    <w:rsid w:val="000C307D"/>
    <w:rsid w:val="000C683A"/>
    <w:rsid w:val="000D0752"/>
    <w:rsid w:val="000D5FB7"/>
    <w:rsid w:val="000E0593"/>
    <w:rsid w:val="000F19FD"/>
    <w:rsid w:val="00103142"/>
    <w:rsid w:val="001A698F"/>
    <w:rsid w:val="001B5822"/>
    <w:rsid w:val="001E1CE1"/>
    <w:rsid w:val="001E7DB9"/>
    <w:rsid w:val="001F1E43"/>
    <w:rsid w:val="002009A3"/>
    <w:rsid w:val="002051F3"/>
    <w:rsid w:val="002340F4"/>
    <w:rsid w:val="00235973"/>
    <w:rsid w:val="002361E5"/>
    <w:rsid w:val="002543D0"/>
    <w:rsid w:val="00257AAA"/>
    <w:rsid w:val="002626AB"/>
    <w:rsid w:val="00266EFB"/>
    <w:rsid w:val="00286F20"/>
    <w:rsid w:val="002B6FFB"/>
    <w:rsid w:val="002B7766"/>
    <w:rsid w:val="002D5F25"/>
    <w:rsid w:val="002E28B5"/>
    <w:rsid w:val="002E3BB6"/>
    <w:rsid w:val="002E3C58"/>
    <w:rsid w:val="002E468D"/>
    <w:rsid w:val="002E6428"/>
    <w:rsid w:val="003342F2"/>
    <w:rsid w:val="003D1B61"/>
    <w:rsid w:val="0041520D"/>
    <w:rsid w:val="0043264A"/>
    <w:rsid w:val="00443DBC"/>
    <w:rsid w:val="00456686"/>
    <w:rsid w:val="0047593F"/>
    <w:rsid w:val="00482D0A"/>
    <w:rsid w:val="00487EFE"/>
    <w:rsid w:val="004A0DC6"/>
    <w:rsid w:val="004E606D"/>
    <w:rsid w:val="004F27E8"/>
    <w:rsid w:val="004F5847"/>
    <w:rsid w:val="004F7806"/>
    <w:rsid w:val="00506AFB"/>
    <w:rsid w:val="005376E5"/>
    <w:rsid w:val="00542903"/>
    <w:rsid w:val="00545E74"/>
    <w:rsid w:val="00562333"/>
    <w:rsid w:val="005653FD"/>
    <w:rsid w:val="00565D0A"/>
    <w:rsid w:val="0057193E"/>
    <w:rsid w:val="0058091A"/>
    <w:rsid w:val="005942AD"/>
    <w:rsid w:val="005A6935"/>
    <w:rsid w:val="005F2057"/>
    <w:rsid w:val="00605940"/>
    <w:rsid w:val="00616E55"/>
    <w:rsid w:val="00634E89"/>
    <w:rsid w:val="00644109"/>
    <w:rsid w:val="006570BC"/>
    <w:rsid w:val="006725AE"/>
    <w:rsid w:val="006A329E"/>
    <w:rsid w:val="006A3B73"/>
    <w:rsid w:val="006C5E55"/>
    <w:rsid w:val="006D116B"/>
    <w:rsid w:val="00700A23"/>
    <w:rsid w:val="0070164C"/>
    <w:rsid w:val="0072151F"/>
    <w:rsid w:val="007477C4"/>
    <w:rsid w:val="00757091"/>
    <w:rsid w:val="00766DFC"/>
    <w:rsid w:val="00792851"/>
    <w:rsid w:val="007A5592"/>
    <w:rsid w:val="007C37EB"/>
    <w:rsid w:val="008108D0"/>
    <w:rsid w:val="0082291D"/>
    <w:rsid w:val="008356D4"/>
    <w:rsid w:val="008373C7"/>
    <w:rsid w:val="008753EF"/>
    <w:rsid w:val="009210D8"/>
    <w:rsid w:val="00923243"/>
    <w:rsid w:val="00972B4B"/>
    <w:rsid w:val="009E5243"/>
    <w:rsid w:val="009E6A40"/>
    <w:rsid w:val="00A033D2"/>
    <w:rsid w:val="00A07727"/>
    <w:rsid w:val="00A72F6C"/>
    <w:rsid w:val="00A80F52"/>
    <w:rsid w:val="00A87B4D"/>
    <w:rsid w:val="00AA0FBE"/>
    <w:rsid w:val="00AF5183"/>
    <w:rsid w:val="00B03834"/>
    <w:rsid w:val="00B13370"/>
    <w:rsid w:val="00B50C91"/>
    <w:rsid w:val="00B50EB8"/>
    <w:rsid w:val="00B54B3C"/>
    <w:rsid w:val="00B5682D"/>
    <w:rsid w:val="00B63C3F"/>
    <w:rsid w:val="00B65024"/>
    <w:rsid w:val="00B82A65"/>
    <w:rsid w:val="00B90AF6"/>
    <w:rsid w:val="00BB0E22"/>
    <w:rsid w:val="00BB20AB"/>
    <w:rsid w:val="00BC2323"/>
    <w:rsid w:val="00BF24CF"/>
    <w:rsid w:val="00C202E2"/>
    <w:rsid w:val="00C86538"/>
    <w:rsid w:val="00C97AB6"/>
    <w:rsid w:val="00CB06BF"/>
    <w:rsid w:val="00CC3A99"/>
    <w:rsid w:val="00D41956"/>
    <w:rsid w:val="00D775C8"/>
    <w:rsid w:val="00DA2FEB"/>
    <w:rsid w:val="00DB06E1"/>
    <w:rsid w:val="00DE5402"/>
    <w:rsid w:val="00E016AB"/>
    <w:rsid w:val="00E15B7C"/>
    <w:rsid w:val="00E32CC4"/>
    <w:rsid w:val="00E646CD"/>
    <w:rsid w:val="00E652A8"/>
    <w:rsid w:val="00E87D64"/>
    <w:rsid w:val="00E90811"/>
    <w:rsid w:val="00EB380A"/>
    <w:rsid w:val="00EB4BE2"/>
    <w:rsid w:val="00EC67D6"/>
    <w:rsid w:val="00EF5E4C"/>
    <w:rsid w:val="00EF5EFF"/>
    <w:rsid w:val="00F04DC8"/>
    <w:rsid w:val="00F11465"/>
    <w:rsid w:val="00F22774"/>
    <w:rsid w:val="00F25A67"/>
    <w:rsid w:val="00F4079A"/>
    <w:rsid w:val="00F43F3C"/>
    <w:rsid w:val="00F447EC"/>
    <w:rsid w:val="00F5656B"/>
    <w:rsid w:val="00F57B50"/>
    <w:rsid w:val="00F71E90"/>
    <w:rsid w:val="00F722E1"/>
    <w:rsid w:val="00F81791"/>
    <w:rsid w:val="00F87CE8"/>
    <w:rsid w:val="00F916AD"/>
    <w:rsid w:val="00FC263B"/>
    <w:rsid w:val="00FD2C8D"/>
    <w:rsid w:val="00FE1171"/>
    <w:rsid w:val="00FE3BC3"/>
    <w:rsid w:val="00FF0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59FCA0-9D8D-4652-B871-6519830A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E43"/>
  </w:style>
  <w:style w:type="paragraph" w:styleId="Footer">
    <w:name w:val="footer"/>
    <w:basedOn w:val="Normal"/>
    <w:link w:val="FooterChar"/>
    <w:uiPriority w:val="99"/>
    <w:unhideWhenUsed/>
    <w:rsid w:val="001F1E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E43"/>
  </w:style>
  <w:style w:type="paragraph" w:styleId="NormalWeb">
    <w:name w:val="Normal (Web)"/>
    <w:basedOn w:val="Normal"/>
    <w:uiPriority w:val="99"/>
    <w:semiHidden/>
    <w:unhideWhenUsed/>
    <w:rsid w:val="00286F20"/>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34E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67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1707</TotalTime>
  <Pages>9</Pages>
  <Words>5048</Words>
  <Characters>28775</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6</cp:revision>
  <dcterms:created xsi:type="dcterms:W3CDTF">2013-11-17T03:06:00Z</dcterms:created>
  <dcterms:modified xsi:type="dcterms:W3CDTF">2013-11-19T04:52:00Z</dcterms:modified>
</cp:coreProperties>
</file>