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6CB4A1" w14:textId="77777777" w:rsidR="008D1538" w:rsidRDefault="008D1538" w:rsidP="008D1538"/>
    <w:p w14:paraId="085A8080" w14:textId="77777777" w:rsidR="008D1538" w:rsidRPr="00B31FDE" w:rsidRDefault="008D1538" w:rsidP="00B31FDE">
      <w:pPr>
        <w:jc w:val="center"/>
        <w:rPr>
          <w:b/>
        </w:rPr>
      </w:pPr>
      <w:r w:rsidRPr="00B31FDE">
        <w:rPr>
          <w:b/>
        </w:rPr>
        <w:t>Chapter 9</w:t>
      </w:r>
      <w:proofErr w:type="gramStart"/>
      <w:r w:rsidRPr="00B31FDE">
        <w:rPr>
          <w:b/>
        </w:rPr>
        <w:t>:</w:t>
      </w:r>
      <w:r w:rsidR="00B31FDE">
        <w:rPr>
          <w:b/>
        </w:rPr>
        <w:t xml:space="preserve">      </w:t>
      </w:r>
      <w:r w:rsidRPr="00B31FDE">
        <w:rPr>
          <w:b/>
        </w:rPr>
        <w:t>pp</w:t>
      </w:r>
      <w:proofErr w:type="gramEnd"/>
      <w:r w:rsidRPr="00B31FDE">
        <w:rPr>
          <w:b/>
        </w:rPr>
        <w:t>. 236-237 (4th edition), 238-239 (5th edition), Nos. 2*, 3, 4, 5, 6</w:t>
      </w:r>
    </w:p>
    <w:p w14:paraId="1300534B" w14:textId="77777777" w:rsidR="008D1538" w:rsidRPr="00B31FDE" w:rsidRDefault="008D1538" w:rsidP="00B31FDE">
      <w:pPr>
        <w:jc w:val="center"/>
        <w:rPr>
          <w:b/>
        </w:rPr>
      </w:pPr>
    </w:p>
    <w:p w14:paraId="0E881ED8" w14:textId="77777777" w:rsidR="008D1538" w:rsidRPr="00B31FDE" w:rsidRDefault="008D1538" w:rsidP="00B31FDE">
      <w:pPr>
        <w:jc w:val="both"/>
      </w:pPr>
      <w:r w:rsidRPr="00B31FDE">
        <w:t>Design Turing machines for the following languages by drawing the transition graph for each Turing machine.</w:t>
      </w:r>
    </w:p>
    <w:p w14:paraId="1713F999" w14:textId="77777777" w:rsidR="00F340FF" w:rsidRDefault="00F340FF" w:rsidP="008D1538"/>
    <w:p w14:paraId="745B0DBD" w14:textId="77777777" w:rsidR="00B31FDE" w:rsidRDefault="00B31FDE" w:rsidP="008D1538">
      <w:pPr>
        <w:rPr>
          <w:b/>
        </w:rPr>
      </w:pPr>
    </w:p>
    <w:p w14:paraId="642AFD79" w14:textId="77777777" w:rsidR="00BF7AB6" w:rsidRPr="00CF2FEC" w:rsidRDefault="00CF2FEC" w:rsidP="008D1538">
      <w:pPr>
        <w:rPr>
          <w:b/>
        </w:rPr>
      </w:pPr>
      <w:r>
        <w:rPr>
          <w:b/>
        </w:rPr>
        <w:t>3) Determine what the T</w:t>
      </w:r>
      <w:r w:rsidR="00BF7AB6" w:rsidRPr="00CF2FEC">
        <w:rPr>
          <w:b/>
        </w:rPr>
        <w:t xml:space="preserve">uring machine in example 9.7 does when presented with the inputs </w:t>
      </w:r>
      <w:r>
        <w:rPr>
          <w:b/>
        </w:rPr>
        <w:t>“</w:t>
      </w:r>
      <w:r w:rsidR="00BF7AB6" w:rsidRPr="00CF2FEC">
        <w:rPr>
          <w:b/>
        </w:rPr>
        <w:t>aba</w:t>
      </w:r>
      <w:r>
        <w:rPr>
          <w:b/>
        </w:rPr>
        <w:t>”</w:t>
      </w:r>
      <w:r w:rsidR="00BF7AB6" w:rsidRPr="00CF2FEC">
        <w:rPr>
          <w:b/>
        </w:rPr>
        <w:t xml:space="preserve"> and </w:t>
      </w:r>
      <w:r>
        <w:rPr>
          <w:b/>
        </w:rPr>
        <w:t>“</w:t>
      </w:r>
      <w:proofErr w:type="spellStart"/>
      <w:r w:rsidR="00BF7AB6" w:rsidRPr="00CF2FEC">
        <w:rPr>
          <w:b/>
        </w:rPr>
        <w:t>aaabbb</w:t>
      </w:r>
      <w:proofErr w:type="spellEnd"/>
      <w:r>
        <w:rPr>
          <w:b/>
        </w:rPr>
        <w:t>”</w:t>
      </w:r>
      <w:r w:rsidR="00BF7AB6" w:rsidRPr="00CF2FEC">
        <w:rPr>
          <w:b/>
        </w:rPr>
        <w:t>.</w:t>
      </w:r>
    </w:p>
    <w:p w14:paraId="604B07DC" w14:textId="77777777" w:rsidR="00E14DDF" w:rsidRPr="00E14DDF" w:rsidRDefault="00E14DDF" w:rsidP="00E14DDF">
      <w:pPr>
        <w:rPr>
          <w:rFonts w:ascii="Times New Roman" w:hAnsi="Times New Roman" w:cs="Times New Roman"/>
        </w:rPr>
      </w:pPr>
    </w:p>
    <w:p w14:paraId="39797B42" w14:textId="77777777" w:rsidR="00E14DDF" w:rsidRDefault="00B31FDE" w:rsidP="00B31F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5280" behindDoc="0" locked="0" layoutInCell="1" allowOverlap="1" wp14:anchorId="47600B85" wp14:editId="4AA6C1FC">
            <wp:simplePos x="0" y="0"/>
            <wp:positionH relativeFrom="column">
              <wp:posOffset>0</wp:posOffset>
            </wp:positionH>
            <wp:positionV relativeFrom="paragraph">
              <wp:posOffset>104140</wp:posOffset>
            </wp:positionV>
            <wp:extent cx="2857500" cy="2063115"/>
            <wp:effectExtent l="0" t="0" r="12700" b="0"/>
            <wp:wrapTight wrapText="bothSides">
              <wp:wrapPolygon edited="0">
                <wp:start x="0" y="0"/>
                <wp:lineTo x="0" y="21274"/>
                <wp:lineTo x="21504" y="21274"/>
                <wp:lineTo x="21504" y="0"/>
                <wp:lineTo x="0" y="0"/>
              </wp:wrapPolygon>
            </wp:wrapTight>
            <wp:docPr id="62" name="Picture 62" descr="Macintosh HD:Users:pitergarcia:Desktop:Screen Shot 2013-05-07 at 10.44.1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pitergarcia:Desktop:Screen Shot 2013-05-07 at 10.44.11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FEC">
        <w:rPr>
          <w:rFonts w:ascii="Times New Roman" w:hAnsi="Times New Roman" w:cs="Times New Roman"/>
        </w:rPr>
        <w:t>This TM machine</w:t>
      </w:r>
      <w:r w:rsidR="00E14DDF" w:rsidRPr="00E14DDF">
        <w:rPr>
          <w:rFonts w:ascii="Times New Roman" w:hAnsi="Times New Roman" w:cs="Times New Roman"/>
        </w:rPr>
        <w:t xml:space="preserve"> accepts the language {</w:t>
      </w:r>
      <w:proofErr w:type="spellStart"/>
      <w:r w:rsidR="00E14DDF" w:rsidRPr="00E14DDF">
        <w:rPr>
          <w:rFonts w:ascii="Times New Roman" w:hAnsi="Times New Roman" w:cs="Times New Roman"/>
        </w:rPr>
        <w:t>a</w:t>
      </w:r>
      <w:r w:rsidR="00E14DDF" w:rsidRPr="00E14DDF">
        <w:rPr>
          <w:rFonts w:ascii="Times New Roman" w:hAnsi="Times New Roman" w:cs="Times New Roman"/>
          <w:vertAlign w:val="superscript"/>
        </w:rPr>
        <w:t>n</w:t>
      </w:r>
      <w:r w:rsidR="00E14DDF" w:rsidRPr="00E14DDF">
        <w:rPr>
          <w:rFonts w:ascii="Times New Roman" w:hAnsi="Times New Roman" w:cs="Times New Roman"/>
        </w:rPr>
        <w:t>b</w:t>
      </w:r>
      <w:r w:rsidR="00E14DDF" w:rsidRPr="00E14DDF">
        <w:rPr>
          <w:rFonts w:ascii="Times New Roman" w:hAnsi="Times New Roman" w:cs="Times New Roman"/>
          <w:vertAlign w:val="superscript"/>
        </w:rPr>
        <w:t>n</w:t>
      </w:r>
      <w:proofErr w:type="spellEnd"/>
      <w:r w:rsidR="00CF2FEC">
        <w:rPr>
          <w:rFonts w:ascii="Times New Roman" w:hAnsi="Times New Roman" w:cs="Times New Roman"/>
        </w:rPr>
        <w:t xml:space="preserve">: n ≥ 1}, and therefore we can </w:t>
      </w:r>
      <w:r w:rsidR="00E14DDF" w:rsidRPr="00E14DDF">
        <w:rPr>
          <w:rFonts w:ascii="Times New Roman" w:hAnsi="Times New Roman" w:cs="Times New Roman"/>
        </w:rPr>
        <w:t xml:space="preserve">clearly </w:t>
      </w:r>
      <w:r w:rsidR="00CF2FEC">
        <w:rPr>
          <w:rFonts w:ascii="Times New Roman" w:hAnsi="Times New Roman" w:cs="Times New Roman"/>
        </w:rPr>
        <w:t xml:space="preserve">see that </w:t>
      </w:r>
      <w:r w:rsidR="00E14DDF" w:rsidRPr="00E14DDF">
        <w:rPr>
          <w:rFonts w:ascii="Times New Roman" w:hAnsi="Times New Roman" w:cs="Times New Roman"/>
        </w:rPr>
        <w:t>both given strings are rejected.</w:t>
      </w:r>
    </w:p>
    <w:p w14:paraId="047A61E1" w14:textId="77777777" w:rsidR="00E14DDF" w:rsidRPr="00E14DDF" w:rsidRDefault="00E14DDF" w:rsidP="00B31FDE">
      <w:pPr>
        <w:jc w:val="both"/>
        <w:rPr>
          <w:rFonts w:ascii="Times New Roman" w:hAnsi="Times New Roman" w:cs="Times New Roman"/>
        </w:rPr>
      </w:pPr>
    </w:p>
    <w:p w14:paraId="6609B27A" w14:textId="77777777" w:rsidR="00E14DDF" w:rsidRDefault="00CF2FEC" w:rsidP="00B31F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First, i</w:t>
      </w:r>
      <w:r w:rsidR="00E14DDF" w:rsidRPr="00E14DDF">
        <w:rPr>
          <w:rFonts w:ascii="Times New Roman" w:hAnsi="Times New Roman" w:cs="Times New Roman"/>
        </w:rPr>
        <w:t xml:space="preserve">n the case of aba, the </w:t>
      </w:r>
      <w:r w:rsidR="00295594">
        <w:rPr>
          <w:rFonts w:ascii="Times New Roman" w:hAnsi="Times New Roman" w:cs="Times New Roman"/>
        </w:rPr>
        <w:t>“</w:t>
      </w:r>
      <w:r w:rsidR="00E14DDF" w:rsidRPr="00E14DDF">
        <w:rPr>
          <w:rFonts w:ascii="Times New Roman" w:hAnsi="Times New Roman" w:cs="Times New Roman"/>
        </w:rPr>
        <w:t>a</w:t>
      </w:r>
      <w:r w:rsidR="00295594">
        <w:rPr>
          <w:rFonts w:ascii="Times New Roman" w:hAnsi="Times New Roman" w:cs="Times New Roman"/>
        </w:rPr>
        <w:t>”</w:t>
      </w:r>
      <w:r w:rsidR="00E14DDF" w:rsidRPr="00E14DDF">
        <w:rPr>
          <w:rFonts w:ascii="Times New Roman" w:hAnsi="Times New Roman" w:cs="Times New Roman"/>
        </w:rPr>
        <w:t xml:space="preserve"> and the matching </w:t>
      </w:r>
      <w:r w:rsidR="00295594">
        <w:rPr>
          <w:rFonts w:ascii="Times New Roman" w:hAnsi="Times New Roman" w:cs="Times New Roman"/>
        </w:rPr>
        <w:t>“</w:t>
      </w:r>
      <w:r w:rsidR="00E14DDF" w:rsidRPr="00E14DDF">
        <w:rPr>
          <w:rFonts w:ascii="Times New Roman" w:hAnsi="Times New Roman" w:cs="Times New Roman"/>
        </w:rPr>
        <w:t>b</w:t>
      </w:r>
      <w:r w:rsidR="00295594">
        <w:rPr>
          <w:rFonts w:ascii="Times New Roman" w:hAnsi="Times New Roman" w:cs="Times New Roman"/>
        </w:rPr>
        <w:t>”</w:t>
      </w:r>
      <w:r w:rsidR="001C22DF">
        <w:rPr>
          <w:rFonts w:ascii="Times New Roman" w:hAnsi="Times New Roman" w:cs="Times New Roman"/>
        </w:rPr>
        <w:t xml:space="preserve"> are marked, and s</w:t>
      </w:r>
      <w:r w:rsidR="00E14DDF" w:rsidRPr="00E14DDF">
        <w:rPr>
          <w:rFonts w:ascii="Times New Roman" w:hAnsi="Times New Roman" w:cs="Times New Roman"/>
        </w:rPr>
        <w:t>ince there are no more a’s at the beginning, the machine goes into state q</w:t>
      </w:r>
      <w:r w:rsidR="00E14DDF" w:rsidRPr="00E14DDF">
        <w:rPr>
          <w:rFonts w:ascii="Times New Roman" w:hAnsi="Times New Roman" w:cs="Times New Roman"/>
          <w:vertAlign w:val="subscript"/>
        </w:rPr>
        <w:t>3</w:t>
      </w:r>
      <w:r w:rsidR="00E14DDF" w:rsidRPr="00E14DDF">
        <w:rPr>
          <w:rFonts w:ascii="Times New Roman" w:hAnsi="Times New Roman" w:cs="Times New Roman"/>
        </w:rPr>
        <w:t xml:space="preserve">. </w:t>
      </w:r>
      <w:r w:rsidR="001C22DF">
        <w:rPr>
          <w:rFonts w:ascii="Times New Roman" w:hAnsi="Times New Roman" w:cs="Times New Roman"/>
        </w:rPr>
        <w:t xml:space="preserve">Here, </w:t>
      </w:r>
      <w:r w:rsidR="00E14DDF" w:rsidRPr="00E14DDF">
        <w:rPr>
          <w:rFonts w:ascii="Times New Roman" w:hAnsi="Times New Roman" w:cs="Times New Roman"/>
        </w:rPr>
        <w:t>it</w:t>
      </w:r>
      <w:r w:rsidR="001C22DF">
        <w:rPr>
          <w:rFonts w:ascii="Times New Roman" w:hAnsi="Times New Roman" w:cs="Times New Roman"/>
        </w:rPr>
        <w:t xml:space="preserve"> sees</w:t>
      </w:r>
      <w:r w:rsidR="00E14DDF" w:rsidRPr="00E14DDF">
        <w:rPr>
          <w:rFonts w:ascii="Times New Roman" w:hAnsi="Times New Roman" w:cs="Times New Roman"/>
        </w:rPr>
        <w:t xml:space="preserve"> </w:t>
      </w:r>
      <w:r w:rsidR="001C22DF">
        <w:rPr>
          <w:rFonts w:ascii="Times New Roman" w:hAnsi="Times New Roman" w:cs="Times New Roman"/>
        </w:rPr>
        <w:t xml:space="preserve">an </w:t>
      </w:r>
      <w:r w:rsidR="00295594">
        <w:rPr>
          <w:rFonts w:ascii="Times New Roman" w:hAnsi="Times New Roman" w:cs="Times New Roman"/>
        </w:rPr>
        <w:t>“</w:t>
      </w:r>
      <w:r w:rsidR="00E14DDF" w:rsidRPr="00E14DDF">
        <w:rPr>
          <w:rFonts w:ascii="Times New Roman" w:hAnsi="Times New Roman" w:cs="Times New Roman"/>
        </w:rPr>
        <w:t>a</w:t>
      </w:r>
      <w:r w:rsidR="00295594">
        <w:rPr>
          <w:rFonts w:ascii="Times New Roman" w:hAnsi="Times New Roman" w:cs="Times New Roman"/>
        </w:rPr>
        <w:t>”</w:t>
      </w:r>
      <w:r w:rsidR="00E14DDF" w:rsidRPr="00E14DDF">
        <w:rPr>
          <w:rFonts w:ascii="Times New Roman" w:hAnsi="Times New Roman" w:cs="Times New Roman"/>
        </w:rPr>
        <w:t xml:space="preserve"> at the end</w:t>
      </w:r>
      <w:r w:rsidR="001C22DF">
        <w:rPr>
          <w:rFonts w:ascii="Times New Roman" w:hAnsi="Times New Roman" w:cs="Times New Roman"/>
        </w:rPr>
        <w:t>,</w:t>
      </w:r>
      <w:r w:rsidR="00E14DDF" w:rsidRPr="00E14DDF">
        <w:rPr>
          <w:rFonts w:ascii="Times New Roman" w:hAnsi="Times New Roman" w:cs="Times New Roman"/>
        </w:rPr>
        <w:t xml:space="preserve"> before getting to </w:t>
      </w:r>
      <w:r w:rsidR="001C22DF">
        <w:rPr>
          <w:rFonts w:ascii="Times New Roman" w:hAnsi="Times New Roman" w:cs="Times New Roman"/>
        </w:rPr>
        <w:t>the first blank on the right, and</w:t>
      </w:r>
      <w:r w:rsidR="00E14DDF" w:rsidRPr="00E14DDF">
        <w:rPr>
          <w:rFonts w:ascii="Times New Roman" w:hAnsi="Times New Roman" w:cs="Times New Roman"/>
        </w:rPr>
        <w:t xml:space="preserve"> it dies in state q</w:t>
      </w:r>
      <w:r w:rsidR="00E14DDF" w:rsidRPr="00E14DDF">
        <w:rPr>
          <w:rFonts w:ascii="Times New Roman" w:hAnsi="Times New Roman" w:cs="Times New Roman"/>
          <w:vertAlign w:val="subscript"/>
        </w:rPr>
        <w:t>3</w:t>
      </w:r>
      <w:r w:rsidR="00E14DDF" w:rsidRPr="00E14DDF">
        <w:rPr>
          <w:rFonts w:ascii="Times New Roman" w:hAnsi="Times New Roman" w:cs="Times New Roman"/>
        </w:rPr>
        <w:t xml:space="preserve">.  </w:t>
      </w:r>
    </w:p>
    <w:p w14:paraId="1D10E5F0" w14:textId="77777777" w:rsidR="00E14DDF" w:rsidRDefault="00E14DDF" w:rsidP="00B31FDE">
      <w:pPr>
        <w:jc w:val="both"/>
        <w:rPr>
          <w:rFonts w:ascii="Times New Roman" w:hAnsi="Times New Roman" w:cs="Times New Roman"/>
        </w:rPr>
      </w:pPr>
    </w:p>
    <w:p w14:paraId="2C51E614" w14:textId="77777777" w:rsidR="00B31FDE" w:rsidRPr="001C22DF" w:rsidRDefault="00295594" w:rsidP="001C22D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Second, i</w:t>
      </w:r>
      <w:r w:rsidR="00E14DDF" w:rsidRPr="00E14DDF">
        <w:rPr>
          <w:rFonts w:ascii="Times New Roman" w:hAnsi="Times New Roman" w:cs="Times New Roman"/>
        </w:rPr>
        <w:t xml:space="preserve">n the case of </w:t>
      </w:r>
      <w:r>
        <w:rPr>
          <w:rFonts w:ascii="Times New Roman" w:hAnsi="Times New Roman" w:cs="Times New Roman"/>
        </w:rPr>
        <w:t>“</w:t>
      </w:r>
      <w:proofErr w:type="spellStart"/>
      <w:r w:rsidR="00E14DDF" w:rsidRPr="00E14DDF">
        <w:rPr>
          <w:rFonts w:ascii="Times New Roman" w:hAnsi="Times New Roman" w:cs="Times New Roman"/>
        </w:rPr>
        <w:t>aaabbbb</w:t>
      </w:r>
      <w:proofErr w:type="spellEnd"/>
      <w:r>
        <w:rPr>
          <w:rFonts w:ascii="Times New Roman" w:hAnsi="Times New Roman" w:cs="Times New Roman"/>
        </w:rPr>
        <w:t>”</w:t>
      </w:r>
      <w:r w:rsidR="00E14DDF" w:rsidRPr="00E14DDF">
        <w:rPr>
          <w:rFonts w:ascii="Times New Roman" w:hAnsi="Times New Roman" w:cs="Times New Roman"/>
        </w:rPr>
        <w:t xml:space="preserve">, </w:t>
      </w:r>
      <w:r w:rsidR="001C22DF">
        <w:rPr>
          <w:rFonts w:ascii="Times New Roman" w:hAnsi="Times New Roman" w:cs="Times New Roman"/>
        </w:rPr>
        <w:t>something similar to the above case</w:t>
      </w:r>
      <w:r w:rsidR="00E14DDF" w:rsidRPr="00E14DDF">
        <w:rPr>
          <w:rFonts w:ascii="Times New Roman" w:hAnsi="Times New Roman" w:cs="Times New Roman"/>
        </w:rPr>
        <w:t xml:space="preserve"> happens because there is one unmarked b still on the tape at the end.</w:t>
      </w:r>
    </w:p>
    <w:p w14:paraId="5CF46874" w14:textId="77777777" w:rsidR="00B31FDE" w:rsidRDefault="00B31FDE" w:rsidP="008D1538">
      <w:pPr>
        <w:rPr>
          <w:b/>
        </w:rPr>
      </w:pPr>
    </w:p>
    <w:p w14:paraId="27580628" w14:textId="77777777" w:rsidR="00295594" w:rsidRPr="00295594" w:rsidRDefault="00F340FF" w:rsidP="008D1538">
      <w:pPr>
        <w:rPr>
          <w:b/>
        </w:rPr>
      </w:pPr>
      <w:r w:rsidRPr="00295594">
        <w:rPr>
          <w:b/>
        </w:rPr>
        <w:t>4) Is there any input for which the Turing machine in example 9.7 goes into an infinite loop?</w:t>
      </w:r>
    </w:p>
    <w:p w14:paraId="76F0E21A" w14:textId="77777777" w:rsidR="00E14DDF" w:rsidRDefault="00295594" w:rsidP="008D1538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2208" behindDoc="0" locked="0" layoutInCell="1" allowOverlap="1" wp14:anchorId="7A6CC420" wp14:editId="7526EA53">
            <wp:simplePos x="0" y="0"/>
            <wp:positionH relativeFrom="column">
              <wp:posOffset>0</wp:posOffset>
            </wp:positionH>
            <wp:positionV relativeFrom="paragraph">
              <wp:posOffset>62865</wp:posOffset>
            </wp:positionV>
            <wp:extent cx="2400300" cy="1732915"/>
            <wp:effectExtent l="0" t="0" r="12700" b="0"/>
            <wp:wrapTight wrapText="bothSides">
              <wp:wrapPolygon edited="0">
                <wp:start x="0" y="0"/>
                <wp:lineTo x="0" y="21212"/>
                <wp:lineTo x="21486" y="21212"/>
                <wp:lineTo x="21486" y="0"/>
                <wp:lineTo x="0" y="0"/>
              </wp:wrapPolygon>
            </wp:wrapTight>
            <wp:docPr id="63" name="Picture 63" descr="Macintosh HD:Users:pitergarcia:Desktop:Screen Shot 2013-05-07 at 10.44.1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pitergarcia:Desktop:Screen Shot 2013-05-07 at 10.44.11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468DD" w14:textId="77777777" w:rsidR="00EA700E" w:rsidRDefault="00E14DDF" w:rsidP="00E14DDF">
      <w:pPr>
        <w:jc w:val="both"/>
        <w:rPr>
          <w:rFonts w:ascii="Times New Roman" w:hAnsi="Times New Roman" w:cs="Times New Roman"/>
        </w:rPr>
      </w:pPr>
      <w:r w:rsidRPr="00E14DDF">
        <w:rPr>
          <w:rFonts w:ascii="Times New Roman" w:hAnsi="Times New Roman" w:cs="Times New Roman"/>
        </w:rPr>
        <w:t>No</w:t>
      </w:r>
      <w:r w:rsidR="001C22DF">
        <w:rPr>
          <w:rFonts w:ascii="Times New Roman" w:hAnsi="Times New Roman" w:cs="Times New Roman"/>
        </w:rPr>
        <w:t>, there is not</w:t>
      </w:r>
      <w:r w:rsidRPr="00E14DDF">
        <w:rPr>
          <w:rFonts w:ascii="Times New Roman" w:hAnsi="Times New Roman" w:cs="Times New Roman"/>
        </w:rPr>
        <w:t xml:space="preserve">.  </w:t>
      </w:r>
    </w:p>
    <w:p w14:paraId="121EFAC8" w14:textId="68A11AF9" w:rsidR="00E14DDF" w:rsidRPr="00E14DDF" w:rsidRDefault="00EA700E" w:rsidP="00E14DD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</w:t>
      </w:r>
      <w:r w:rsidR="001C22DF">
        <w:rPr>
          <w:rFonts w:ascii="Times New Roman" w:hAnsi="Times New Roman" w:cs="Times New Roman"/>
        </w:rPr>
        <w:t xml:space="preserve"> loop</w:t>
      </w:r>
      <w:r w:rsidR="00E14DDF" w:rsidRPr="00E14DDF">
        <w:rPr>
          <w:rFonts w:ascii="Times New Roman" w:hAnsi="Times New Roman" w:cs="Times New Roman"/>
        </w:rPr>
        <w:t xml:space="preserve"> on </w:t>
      </w:r>
      <w:r>
        <w:rPr>
          <w:rFonts w:ascii="Times New Roman" w:hAnsi="Times New Roman" w:cs="Times New Roman"/>
        </w:rPr>
        <w:t xml:space="preserve">the </w:t>
      </w:r>
      <w:r w:rsidR="00E14DDF" w:rsidRPr="00E14DDF">
        <w:rPr>
          <w:rFonts w:ascii="Times New Roman" w:hAnsi="Times New Roman" w:cs="Times New Roman"/>
        </w:rPr>
        <w:t>three of the state</w:t>
      </w:r>
      <w:r w:rsidR="001C22D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“q1, q2, q3” </w:t>
      </w:r>
      <w:r w:rsidRPr="00E14DDF">
        <w:rPr>
          <w:rFonts w:ascii="Times New Roman" w:hAnsi="Times New Roman" w:cs="Times New Roman"/>
        </w:rPr>
        <w:t>has</w:t>
      </w:r>
      <w:r w:rsidR="00E14DDF" w:rsidRPr="00E14DDF">
        <w:rPr>
          <w:rFonts w:ascii="Times New Roman" w:hAnsi="Times New Roman" w:cs="Times New Roman"/>
        </w:rPr>
        <w:t xml:space="preserve"> to end when they get to the correct symbol </w:t>
      </w:r>
      <w:r>
        <w:rPr>
          <w:rFonts w:ascii="Times New Roman" w:hAnsi="Times New Roman" w:cs="Times New Roman"/>
        </w:rPr>
        <w:t xml:space="preserve">“b, x, and or blank” </w:t>
      </w:r>
      <w:r w:rsidR="00E14DDF" w:rsidRPr="00E14DDF">
        <w:rPr>
          <w:rFonts w:ascii="Times New Roman" w:hAnsi="Times New Roman" w:cs="Times New Roman"/>
        </w:rPr>
        <w:t>on the tape.  The only other</w:t>
      </w:r>
      <w:r w:rsidR="001C22DF">
        <w:rPr>
          <w:rFonts w:ascii="Times New Roman" w:hAnsi="Times New Roman" w:cs="Times New Roman"/>
        </w:rPr>
        <w:t xml:space="preserve"> major</w:t>
      </w:r>
      <w:r w:rsidR="00E14DDF" w:rsidRPr="00E14DDF">
        <w:rPr>
          <w:rFonts w:ascii="Times New Roman" w:hAnsi="Times New Roman" w:cs="Times New Roman"/>
        </w:rPr>
        <w:t xml:space="preserve"> loop</w:t>
      </w:r>
      <w:r w:rsidR="001C22DF">
        <w:rPr>
          <w:rFonts w:ascii="Times New Roman" w:hAnsi="Times New Roman" w:cs="Times New Roman"/>
        </w:rPr>
        <w:t xml:space="preserve"> </w:t>
      </w:r>
      <w:r w:rsidR="00E14DDF" w:rsidRPr="00E14DDF">
        <w:rPr>
          <w:rFonts w:ascii="Times New Roman" w:hAnsi="Times New Roman" w:cs="Times New Roman"/>
        </w:rPr>
        <w:t xml:space="preserve">must end at the latest when the last </w:t>
      </w:r>
      <w:r w:rsidR="00295594">
        <w:rPr>
          <w:rFonts w:ascii="Times New Roman" w:hAnsi="Times New Roman" w:cs="Times New Roman"/>
        </w:rPr>
        <w:t>“</w:t>
      </w:r>
      <w:r w:rsidR="00E14DDF" w:rsidRPr="00E14DDF">
        <w:rPr>
          <w:rFonts w:ascii="Times New Roman" w:hAnsi="Times New Roman" w:cs="Times New Roman"/>
        </w:rPr>
        <w:t>a</w:t>
      </w:r>
      <w:r w:rsidR="00295594">
        <w:rPr>
          <w:rFonts w:ascii="Times New Roman" w:hAnsi="Times New Roman" w:cs="Times New Roman"/>
        </w:rPr>
        <w:t>”</w:t>
      </w:r>
      <w:r w:rsidR="00E14DDF" w:rsidRPr="00E14DDF">
        <w:rPr>
          <w:rFonts w:ascii="Times New Roman" w:hAnsi="Times New Roman" w:cs="Times New Roman"/>
        </w:rPr>
        <w:t xml:space="preserve"> </w:t>
      </w:r>
      <w:r w:rsidR="001C22DF">
        <w:rPr>
          <w:rFonts w:ascii="Times New Roman" w:hAnsi="Times New Roman" w:cs="Times New Roman"/>
        </w:rPr>
        <w:t>has</w:t>
      </w:r>
      <w:r>
        <w:rPr>
          <w:rFonts w:ascii="Times New Roman" w:hAnsi="Times New Roman" w:cs="Times New Roman"/>
        </w:rPr>
        <w:t xml:space="preserve"> been matched by a b</w:t>
      </w:r>
      <w:r w:rsidR="001C22DF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>,</w:t>
      </w:r>
      <w:r w:rsidR="001C22DF">
        <w:rPr>
          <w:rFonts w:ascii="Times New Roman" w:hAnsi="Times New Roman" w:cs="Times New Roman"/>
        </w:rPr>
        <w:t xml:space="preserve"> since </w:t>
      </w:r>
      <w:r w:rsidR="00E14DDF" w:rsidRPr="00E14DDF">
        <w:rPr>
          <w:rFonts w:ascii="Times New Roman" w:hAnsi="Times New Roman" w:cs="Times New Roman"/>
        </w:rPr>
        <w:t>there are no more a’s, it</w:t>
      </w:r>
      <w:r>
        <w:rPr>
          <w:rFonts w:ascii="Times New Roman" w:hAnsi="Times New Roman" w:cs="Times New Roman"/>
        </w:rPr>
        <w:t xml:space="preserve"> must</w:t>
      </w:r>
      <w:r w:rsidR="00E14DDF" w:rsidRPr="00E14DDF">
        <w:rPr>
          <w:rFonts w:ascii="Times New Roman" w:hAnsi="Times New Roman" w:cs="Times New Roman"/>
        </w:rPr>
        <w:t xml:space="preserve"> exit the loop.</w:t>
      </w:r>
    </w:p>
    <w:p w14:paraId="49877D88" w14:textId="77777777" w:rsidR="00E14DDF" w:rsidRDefault="00E14DDF" w:rsidP="008D1538"/>
    <w:p w14:paraId="6DE7B10E" w14:textId="77777777" w:rsidR="00F340FF" w:rsidRDefault="00F340FF" w:rsidP="008D1538"/>
    <w:p w14:paraId="6C806071" w14:textId="77777777" w:rsidR="00B31FDE" w:rsidRDefault="00B31FDE" w:rsidP="008D1538"/>
    <w:p w14:paraId="1400C0B8" w14:textId="77777777" w:rsidR="00295594" w:rsidRDefault="00295594" w:rsidP="008D1538"/>
    <w:p w14:paraId="7BEE1B72" w14:textId="77777777" w:rsidR="00295594" w:rsidRDefault="00295594" w:rsidP="008D1538"/>
    <w:p w14:paraId="789FE4FD" w14:textId="77777777" w:rsidR="00B31FDE" w:rsidRDefault="00B31FDE" w:rsidP="008D1538"/>
    <w:p w14:paraId="2920B26D" w14:textId="77777777" w:rsidR="00B31FDE" w:rsidRDefault="00B31FDE" w:rsidP="008D1538"/>
    <w:p w14:paraId="6669C474" w14:textId="77777777" w:rsidR="00B31FDE" w:rsidRDefault="00B31FDE" w:rsidP="008D1538"/>
    <w:p w14:paraId="02A29393" w14:textId="77777777" w:rsidR="00B31FDE" w:rsidRDefault="00B31FDE" w:rsidP="008D1538"/>
    <w:p w14:paraId="3204246D" w14:textId="77777777" w:rsidR="00B31FDE" w:rsidRDefault="00B31FDE" w:rsidP="008D1538"/>
    <w:p w14:paraId="63F64203" w14:textId="77777777" w:rsidR="00295594" w:rsidRDefault="00295594" w:rsidP="008D1538"/>
    <w:p w14:paraId="794F6AD1" w14:textId="77777777" w:rsidR="00B31FDE" w:rsidRDefault="00B31FDE" w:rsidP="008D1538">
      <w:pPr>
        <w:rPr>
          <w:b/>
        </w:rPr>
      </w:pPr>
    </w:p>
    <w:p w14:paraId="76C1CC2F" w14:textId="77777777" w:rsidR="00B31FDE" w:rsidRDefault="00B31FDE" w:rsidP="008D1538">
      <w:pPr>
        <w:rPr>
          <w:b/>
        </w:rPr>
      </w:pPr>
    </w:p>
    <w:p w14:paraId="03C31573" w14:textId="77777777" w:rsidR="00B31FDE" w:rsidRDefault="00B31FDE" w:rsidP="008D1538">
      <w:pPr>
        <w:rPr>
          <w:b/>
        </w:rPr>
      </w:pPr>
    </w:p>
    <w:p w14:paraId="6E1A7F51" w14:textId="77777777" w:rsidR="00F340FF" w:rsidRPr="00295594" w:rsidRDefault="00F340FF" w:rsidP="008D1538">
      <w:pPr>
        <w:rPr>
          <w:b/>
        </w:rPr>
      </w:pPr>
      <w:proofErr w:type="gramStart"/>
      <w:r w:rsidRPr="00295594">
        <w:rPr>
          <w:b/>
        </w:rPr>
        <w:t>5) What lang</w:t>
      </w:r>
      <w:r w:rsidR="00295594" w:rsidRPr="00295594">
        <w:rPr>
          <w:b/>
        </w:rPr>
        <w:t>uage is accepted by the Turing M</w:t>
      </w:r>
      <w:r w:rsidRPr="00295594">
        <w:rPr>
          <w:b/>
        </w:rPr>
        <w:t>achine whose transition graph is in the figure below</w:t>
      </w:r>
      <w:proofErr w:type="gramEnd"/>
      <w:r w:rsidRPr="00295594">
        <w:rPr>
          <w:b/>
        </w:rPr>
        <w:t>?</w:t>
      </w:r>
    </w:p>
    <w:p w14:paraId="09933C84" w14:textId="77777777" w:rsidR="00E14DDF" w:rsidRDefault="00B31FDE" w:rsidP="00E14DDF">
      <w:r>
        <w:rPr>
          <w:noProof/>
        </w:rPr>
        <w:drawing>
          <wp:anchor distT="0" distB="0" distL="114300" distR="114300" simplePos="0" relativeHeight="251743232" behindDoc="0" locked="0" layoutInCell="1" allowOverlap="1" wp14:anchorId="396CC164" wp14:editId="1C43F1E5">
            <wp:simplePos x="0" y="0"/>
            <wp:positionH relativeFrom="column">
              <wp:posOffset>-228600</wp:posOffset>
            </wp:positionH>
            <wp:positionV relativeFrom="paragraph">
              <wp:posOffset>33655</wp:posOffset>
            </wp:positionV>
            <wp:extent cx="2857500" cy="2694940"/>
            <wp:effectExtent l="0" t="0" r="12700" b="0"/>
            <wp:wrapTight wrapText="bothSides">
              <wp:wrapPolygon edited="0">
                <wp:start x="0" y="0"/>
                <wp:lineTo x="0" y="21376"/>
                <wp:lineTo x="21504" y="21376"/>
                <wp:lineTo x="21504" y="0"/>
                <wp:lineTo x="0" y="0"/>
              </wp:wrapPolygon>
            </wp:wrapTight>
            <wp:docPr id="64" name="Picture 64" descr="Macintosh HD:Users:pitergarcia:Desktop:Screen Shot 2013-05-07 at 11.08.5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pitergarcia:Desktop:Screen Shot 2013-05-07 at 11.08.50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5519E" w14:textId="77777777" w:rsidR="00E14DDF" w:rsidRPr="00E14DDF" w:rsidRDefault="001C22DF" w:rsidP="00B31F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Turing Machine</w:t>
      </w:r>
      <w:r w:rsidR="00E14DDF" w:rsidRPr="00E14DDF">
        <w:rPr>
          <w:rFonts w:ascii="Times New Roman" w:hAnsi="Times New Roman" w:cs="Times New Roman"/>
        </w:rPr>
        <w:t xml:space="preserve"> never changes the tape and always moves to the right.   </w:t>
      </w:r>
    </w:p>
    <w:p w14:paraId="4599070B" w14:textId="77777777" w:rsidR="00E14DDF" w:rsidRPr="00E14DDF" w:rsidRDefault="00E14DDF" w:rsidP="00B31FDE">
      <w:pPr>
        <w:jc w:val="both"/>
        <w:rPr>
          <w:rFonts w:ascii="Times New Roman" w:hAnsi="Times New Roman" w:cs="Times New Roman"/>
        </w:rPr>
      </w:pPr>
    </w:p>
    <w:p w14:paraId="1AB01986" w14:textId="77777777" w:rsidR="00E14DDF" w:rsidRPr="00E14DDF" w:rsidRDefault="001C22DF" w:rsidP="00B31F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14DDF" w:rsidRPr="00E14DDF">
        <w:rPr>
          <w:rFonts w:ascii="Times New Roman" w:hAnsi="Times New Roman" w:cs="Times New Roman"/>
        </w:rPr>
        <w:t xml:space="preserve">transition from q0 to q1 leads to the acceptance of any string of the form </w:t>
      </w:r>
      <w:proofErr w:type="spellStart"/>
      <w:r w:rsidR="00E14DDF" w:rsidRPr="00E14DDF">
        <w:rPr>
          <w:rFonts w:ascii="Times New Roman" w:hAnsi="Times New Roman" w:cs="Times New Roman"/>
        </w:rPr>
        <w:t>ab</w:t>
      </w:r>
      <w:proofErr w:type="spellEnd"/>
      <w:r w:rsidR="00E14DDF" w:rsidRPr="00E14DDF">
        <w:rPr>
          <w:rFonts w:ascii="Times New Roman" w:hAnsi="Times New Roman" w:cs="Times New Roman"/>
        </w:rPr>
        <w:t xml:space="preserve">*.  </w:t>
      </w:r>
    </w:p>
    <w:p w14:paraId="70CFEC10" w14:textId="77777777" w:rsidR="00E14DDF" w:rsidRPr="00E14DDF" w:rsidRDefault="00E14DDF" w:rsidP="00B31FDE">
      <w:pPr>
        <w:jc w:val="both"/>
        <w:rPr>
          <w:rFonts w:ascii="Times New Roman" w:hAnsi="Times New Roman" w:cs="Times New Roman"/>
        </w:rPr>
      </w:pPr>
    </w:p>
    <w:p w14:paraId="73A01F77" w14:textId="6A28F2D9" w:rsidR="00E14DDF" w:rsidRPr="00E14DDF" w:rsidRDefault="00E14DDF" w:rsidP="00B31FDE">
      <w:pPr>
        <w:jc w:val="both"/>
        <w:rPr>
          <w:rFonts w:ascii="Times New Roman" w:hAnsi="Times New Roman" w:cs="Times New Roman"/>
        </w:rPr>
      </w:pPr>
      <w:r w:rsidRPr="00E14DDF">
        <w:rPr>
          <w:rFonts w:ascii="Times New Roman" w:hAnsi="Times New Roman" w:cs="Times New Roman"/>
        </w:rPr>
        <w:t>The transition form q</w:t>
      </w:r>
      <w:r w:rsidRPr="00E14DDF">
        <w:rPr>
          <w:rFonts w:ascii="Times New Roman" w:hAnsi="Times New Roman" w:cs="Times New Roman"/>
          <w:vertAlign w:val="subscript"/>
        </w:rPr>
        <w:t>0</w:t>
      </w:r>
      <w:r w:rsidRPr="00E14DDF">
        <w:rPr>
          <w:rFonts w:ascii="Times New Roman" w:hAnsi="Times New Roman" w:cs="Times New Roman"/>
        </w:rPr>
        <w:t xml:space="preserve"> to q</w:t>
      </w:r>
      <w:r w:rsidRPr="00E14DDF">
        <w:rPr>
          <w:rFonts w:ascii="Times New Roman" w:hAnsi="Times New Roman" w:cs="Times New Roman"/>
          <w:vertAlign w:val="subscript"/>
        </w:rPr>
        <w:t>2</w:t>
      </w:r>
      <w:r w:rsidRPr="00E14DDF">
        <w:rPr>
          <w:rFonts w:ascii="Times New Roman" w:hAnsi="Times New Roman" w:cs="Times New Roman"/>
        </w:rPr>
        <w:t xml:space="preserve"> accepts strings that begin w</w:t>
      </w:r>
      <w:r w:rsidR="00EA700E">
        <w:rPr>
          <w:rFonts w:ascii="Times New Roman" w:hAnsi="Times New Roman" w:cs="Times New Roman"/>
        </w:rPr>
        <w:t>ith a b, which is followed by a</w:t>
      </w:r>
      <w:r w:rsidRPr="00E14DDF">
        <w:rPr>
          <w:rFonts w:ascii="Times New Roman" w:hAnsi="Times New Roman" w:cs="Times New Roman"/>
        </w:rPr>
        <w:t xml:space="preserve"> </w:t>
      </w:r>
      <w:r w:rsidR="00EA700E">
        <w:rPr>
          <w:rFonts w:ascii="Times New Roman" w:hAnsi="Times New Roman" w:cs="Times New Roman"/>
        </w:rPr>
        <w:t>combination</w:t>
      </w:r>
      <w:r w:rsidRPr="00E14DDF">
        <w:rPr>
          <w:rFonts w:ascii="Times New Roman" w:hAnsi="Times New Roman" w:cs="Times New Roman"/>
        </w:rPr>
        <w:t xml:space="preserve"> of b’s an</w:t>
      </w:r>
      <w:r w:rsidR="00EA700E">
        <w:rPr>
          <w:rFonts w:ascii="Times New Roman" w:hAnsi="Times New Roman" w:cs="Times New Roman"/>
        </w:rPr>
        <w:t>d then followed by a single a (bb*a).</w:t>
      </w:r>
    </w:p>
    <w:p w14:paraId="60E40998" w14:textId="77777777" w:rsidR="00E14DDF" w:rsidRPr="00E14DDF" w:rsidRDefault="00E14DDF" w:rsidP="00B31FDE">
      <w:pPr>
        <w:jc w:val="both"/>
        <w:rPr>
          <w:rFonts w:ascii="Times New Roman" w:hAnsi="Times New Roman" w:cs="Times New Roman"/>
        </w:rPr>
      </w:pPr>
    </w:p>
    <w:p w14:paraId="2675CF83" w14:textId="1DEFDDEF" w:rsidR="00E14DDF" w:rsidRPr="00E14DDF" w:rsidRDefault="001C22DF" w:rsidP="00EA70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</w:t>
      </w:r>
      <w:r w:rsidR="00E14DDF" w:rsidRPr="00E14DDF">
        <w:rPr>
          <w:rFonts w:ascii="Times New Roman" w:hAnsi="Times New Roman" w:cs="Times New Roman"/>
        </w:rPr>
        <w:t xml:space="preserve"> the machine dies in the accepting state without having read any remaining symbols. </w:t>
      </w:r>
      <w:r>
        <w:rPr>
          <w:rFonts w:ascii="Times New Roman" w:hAnsi="Times New Roman" w:cs="Times New Roman"/>
        </w:rPr>
        <w:t>As a result, an “</w:t>
      </w:r>
      <w:r w:rsidR="00E14DDF" w:rsidRPr="00E14DD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”</w:t>
      </w:r>
      <w:r w:rsidR="00E14DDF" w:rsidRPr="00E14DDF">
        <w:rPr>
          <w:rFonts w:ascii="Times New Roman" w:hAnsi="Times New Roman" w:cs="Times New Roman"/>
        </w:rPr>
        <w:t xml:space="preserve"> can be followed by any string of a’s and b’s.  The path accepts bb*</w:t>
      </w:r>
      <w:proofErr w:type="gramStart"/>
      <w:r w:rsidR="00E14DDF" w:rsidRPr="00E14DDF">
        <w:rPr>
          <w:rFonts w:ascii="Times New Roman" w:hAnsi="Times New Roman" w:cs="Times New Roman"/>
        </w:rPr>
        <w:t>a(</w:t>
      </w:r>
      <w:proofErr w:type="spellStart"/>
      <w:proofErr w:type="gramEnd"/>
      <w:r w:rsidR="00E14DDF" w:rsidRPr="00E14DDF">
        <w:rPr>
          <w:rFonts w:ascii="Times New Roman" w:hAnsi="Times New Roman" w:cs="Times New Roman"/>
        </w:rPr>
        <w:t>a+b</w:t>
      </w:r>
      <w:proofErr w:type="spellEnd"/>
      <w:r w:rsidR="00E14DDF" w:rsidRPr="00E14DDF">
        <w:rPr>
          <w:rFonts w:ascii="Times New Roman" w:hAnsi="Times New Roman" w:cs="Times New Roman"/>
        </w:rPr>
        <w:t>)*.</w:t>
      </w:r>
      <w:r w:rsidR="002955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Therefore</w:t>
      </w:r>
      <w:proofErr w:type="spellEnd"/>
      <w:r>
        <w:rPr>
          <w:rFonts w:ascii="Times New Roman" w:hAnsi="Times New Roman" w:cs="Times New Roman"/>
        </w:rPr>
        <w:t>, the language of this</w:t>
      </w:r>
      <w:r w:rsidR="00E14DDF" w:rsidRPr="00E14DDF">
        <w:rPr>
          <w:rFonts w:ascii="Times New Roman" w:hAnsi="Times New Roman" w:cs="Times New Roman"/>
        </w:rPr>
        <w:t xml:space="preserve"> machine </w:t>
      </w:r>
      <w:r>
        <w:rPr>
          <w:rFonts w:ascii="Times New Roman" w:hAnsi="Times New Roman" w:cs="Times New Roman"/>
        </w:rPr>
        <w:t xml:space="preserve">is </w:t>
      </w:r>
      <w:proofErr w:type="spellStart"/>
      <w:r w:rsidR="00E14DDF" w:rsidRPr="00E14DDF">
        <w:rPr>
          <w:rFonts w:ascii="Times New Roman" w:hAnsi="Times New Roman" w:cs="Times New Roman"/>
        </w:rPr>
        <w:t>ab</w:t>
      </w:r>
      <w:proofErr w:type="spellEnd"/>
      <w:r w:rsidR="00E14DDF" w:rsidRPr="00E14DDF">
        <w:rPr>
          <w:rFonts w:ascii="Times New Roman" w:hAnsi="Times New Roman" w:cs="Times New Roman"/>
        </w:rPr>
        <w:t>* + bb*</w:t>
      </w:r>
      <w:proofErr w:type="gramStart"/>
      <w:r w:rsidR="00E14DDF" w:rsidRPr="00E14DDF">
        <w:rPr>
          <w:rFonts w:ascii="Times New Roman" w:hAnsi="Times New Roman" w:cs="Times New Roman"/>
        </w:rPr>
        <w:t>a(</w:t>
      </w:r>
      <w:proofErr w:type="spellStart"/>
      <w:proofErr w:type="gramEnd"/>
      <w:r w:rsidR="00E14DDF" w:rsidRPr="00E14DDF">
        <w:rPr>
          <w:rFonts w:ascii="Times New Roman" w:hAnsi="Times New Roman" w:cs="Times New Roman"/>
        </w:rPr>
        <w:t>a+b</w:t>
      </w:r>
      <w:proofErr w:type="spellEnd"/>
      <w:r w:rsidR="00E14DDF" w:rsidRPr="00E14DDF">
        <w:rPr>
          <w:rFonts w:ascii="Times New Roman" w:hAnsi="Times New Roman" w:cs="Times New Roman"/>
        </w:rPr>
        <w:t>)*.</w:t>
      </w:r>
    </w:p>
    <w:p w14:paraId="10A6A777" w14:textId="77777777" w:rsidR="00B31FDE" w:rsidRDefault="00B31FDE" w:rsidP="008D1538"/>
    <w:p w14:paraId="64732FA8" w14:textId="77777777" w:rsidR="00B31FDE" w:rsidRDefault="00B31FDE" w:rsidP="008D1538"/>
    <w:p w14:paraId="31F83F69" w14:textId="77777777" w:rsidR="00E14DDF" w:rsidRPr="00B31FDE" w:rsidRDefault="00B31FDE" w:rsidP="00E14DDF">
      <w:pPr>
        <w:rPr>
          <w:b/>
        </w:rPr>
      </w:pPr>
      <w:r>
        <w:rPr>
          <w:b/>
        </w:rPr>
        <w:t>6) What happens in ex</w:t>
      </w:r>
      <w:r w:rsidR="00F340FF" w:rsidRPr="00B31FDE">
        <w:rPr>
          <w:b/>
        </w:rPr>
        <w:t xml:space="preserve"> 9.10 if the string w contains any symbol other than 1?</w:t>
      </w:r>
    </w:p>
    <w:p w14:paraId="1BA570E5" w14:textId="77777777" w:rsidR="00295594" w:rsidRPr="00E14DDF" w:rsidRDefault="00295594" w:rsidP="00E14DDF">
      <w:r>
        <w:rPr>
          <w:noProof/>
        </w:rPr>
        <w:drawing>
          <wp:anchor distT="0" distB="0" distL="114300" distR="114300" simplePos="0" relativeHeight="251744256" behindDoc="0" locked="0" layoutInCell="1" allowOverlap="1" wp14:anchorId="75A3AC7D" wp14:editId="231D307F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1069340" cy="1355090"/>
            <wp:effectExtent l="0" t="0" r="0" b="0"/>
            <wp:wrapTight wrapText="bothSides">
              <wp:wrapPolygon edited="0">
                <wp:start x="0" y="0"/>
                <wp:lineTo x="0" y="21053"/>
                <wp:lineTo x="21036" y="21053"/>
                <wp:lineTo x="21036" y="0"/>
                <wp:lineTo x="0" y="0"/>
              </wp:wrapPolygon>
            </wp:wrapTight>
            <wp:docPr id="65" name="Picture 65" descr="Macintosh HD:Users:pitergarcia:Desktop:Screen Shot 2013-05-07 at 11.30.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pitergarcia:Desktop:Screen Shot 2013-05-07 at 11.30.32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8BB30" w14:textId="0E462657" w:rsidR="00E14DDF" w:rsidRDefault="00665C7A" w:rsidP="00E14DDF">
      <w:r>
        <w:t xml:space="preserve">If </w:t>
      </w:r>
      <w:r w:rsidR="00E14DDF" w:rsidRPr="00E14DDF">
        <w:t xml:space="preserve">a symbol other than a 1 is encountered, the machine halts in state </w:t>
      </w:r>
      <w:r w:rsidR="00E14DDF" w:rsidRPr="00E14DDF">
        <w:rPr>
          <w:i/>
        </w:rPr>
        <w:t>q</w:t>
      </w:r>
      <w:r w:rsidR="00E14DDF" w:rsidRPr="00E14DDF">
        <w:rPr>
          <w:vertAlign w:val="subscript"/>
        </w:rPr>
        <w:t>0</w:t>
      </w:r>
      <w:r w:rsidR="00E14DDF" w:rsidRPr="00E14DDF">
        <w:t>.</w:t>
      </w:r>
    </w:p>
    <w:p w14:paraId="5F61EA8A" w14:textId="77777777" w:rsidR="00295594" w:rsidRDefault="00295594" w:rsidP="00E14DDF"/>
    <w:p w14:paraId="4A6FA29F" w14:textId="77777777" w:rsidR="00295594" w:rsidRDefault="00295594" w:rsidP="00E14DDF"/>
    <w:p w14:paraId="37BE9C95" w14:textId="77777777" w:rsidR="00295594" w:rsidRDefault="00295594" w:rsidP="00E14DDF"/>
    <w:p w14:paraId="2689CC68" w14:textId="77777777" w:rsidR="00295594" w:rsidRDefault="00295594" w:rsidP="00E14DDF"/>
    <w:p w14:paraId="0F73882D" w14:textId="77777777" w:rsidR="00295594" w:rsidRDefault="00295594" w:rsidP="00E14DDF"/>
    <w:p w14:paraId="5E3BEA62" w14:textId="77777777" w:rsidR="00295594" w:rsidRDefault="00295594" w:rsidP="00E14DDF"/>
    <w:p w14:paraId="3B9B88BE" w14:textId="77777777" w:rsidR="00295594" w:rsidRDefault="00295594" w:rsidP="00E14DDF"/>
    <w:p w14:paraId="58D9C461" w14:textId="77777777" w:rsidR="00295594" w:rsidRDefault="00295594" w:rsidP="00E14DDF"/>
    <w:p w14:paraId="354F9189" w14:textId="77777777" w:rsidR="001C22DF" w:rsidRDefault="001C22DF" w:rsidP="00E14DDF"/>
    <w:p w14:paraId="488EF582" w14:textId="77777777" w:rsidR="001C22DF" w:rsidRDefault="001C22DF" w:rsidP="00E14DDF"/>
    <w:p w14:paraId="2F6D53AB" w14:textId="77777777" w:rsidR="001C22DF" w:rsidRDefault="001C22DF" w:rsidP="00E14DDF"/>
    <w:p w14:paraId="102F9FFD" w14:textId="77777777" w:rsidR="001C22DF" w:rsidRDefault="001C22DF" w:rsidP="00E14DDF"/>
    <w:p w14:paraId="0E1970B9" w14:textId="77777777" w:rsidR="001C22DF" w:rsidRDefault="001C22DF" w:rsidP="00E14DDF"/>
    <w:p w14:paraId="01062B73" w14:textId="77777777" w:rsidR="00295594" w:rsidRDefault="00295594" w:rsidP="00E14DDF"/>
    <w:p w14:paraId="64BD7DC4" w14:textId="77777777" w:rsidR="00295594" w:rsidRDefault="00295594" w:rsidP="00E14DDF"/>
    <w:p w14:paraId="548EC1BD" w14:textId="77777777" w:rsidR="00F340FF" w:rsidRDefault="00F340FF" w:rsidP="00F340FF"/>
    <w:p w14:paraId="03AB466E" w14:textId="77777777" w:rsidR="00B31FDE" w:rsidRDefault="00B31FDE" w:rsidP="00F340FF"/>
    <w:p w14:paraId="5CB9AA79" w14:textId="77777777" w:rsidR="00F340FF" w:rsidRPr="00B31FDE" w:rsidRDefault="00F340FF" w:rsidP="00F340FF">
      <w:pPr>
        <w:rPr>
          <w:b/>
        </w:rPr>
      </w:pPr>
      <w:r w:rsidRPr="00B31FDE">
        <w:rPr>
          <w:b/>
        </w:rPr>
        <w:t>Assume the input alphabet is {a, b}.</w:t>
      </w:r>
    </w:p>
    <w:p w14:paraId="59CDCCDB" w14:textId="77777777" w:rsidR="00F340FF" w:rsidRDefault="00F340FF" w:rsidP="00F340FF"/>
    <w:p w14:paraId="4738D2C9" w14:textId="77777777" w:rsidR="00F340FF" w:rsidRPr="0094550D" w:rsidRDefault="00F340FF" w:rsidP="00F340FF">
      <w:pPr>
        <w:rPr>
          <w:b/>
        </w:rPr>
      </w:pPr>
      <w:r w:rsidRPr="0094550D">
        <w:rPr>
          <w:b/>
        </w:rPr>
        <w:t xml:space="preserve">1. A TM that accepts the </w:t>
      </w:r>
      <w:proofErr w:type="gramStart"/>
      <w:r w:rsidRPr="0094550D">
        <w:rPr>
          <w:b/>
        </w:rPr>
        <w:t>languages of all strings</w:t>
      </w:r>
      <w:proofErr w:type="gramEnd"/>
      <w:r w:rsidRPr="0094550D">
        <w:rPr>
          <w:b/>
        </w:rPr>
        <w:t xml:space="preserve"> that contain the substring </w:t>
      </w:r>
      <w:proofErr w:type="spellStart"/>
      <w:r w:rsidRPr="0094550D">
        <w:rPr>
          <w:b/>
        </w:rPr>
        <w:t>bbb</w:t>
      </w:r>
      <w:proofErr w:type="spellEnd"/>
      <w:r w:rsidRPr="0094550D">
        <w:rPr>
          <w:b/>
        </w:rPr>
        <w:t>.</w:t>
      </w:r>
    </w:p>
    <w:p w14:paraId="69FB5211" w14:textId="77777777" w:rsidR="00E14DDF" w:rsidRDefault="00E14DDF" w:rsidP="00F340FF"/>
    <w:p w14:paraId="69884957" w14:textId="438CF00A" w:rsidR="00F340FF" w:rsidRDefault="00522679" w:rsidP="00F340FF">
      <w:r>
        <w:rPr>
          <w:noProof/>
        </w:rPr>
        <w:drawing>
          <wp:inline distT="0" distB="0" distL="0" distR="0" wp14:anchorId="75E4C216" wp14:editId="6F0133CF">
            <wp:extent cx="5486400" cy="2341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4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6F6A" w14:textId="77777777" w:rsidR="00F340FF" w:rsidRPr="0094550D" w:rsidRDefault="00F340FF" w:rsidP="00F340FF">
      <w:pPr>
        <w:rPr>
          <w:b/>
        </w:rPr>
      </w:pPr>
      <w:r w:rsidRPr="0094550D">
        <w:rPr>
          <w:b/>
        </w:rPr>
        <w:t xml:space="preserve">2. A TM that accepts the </w:t>
      </w:r>
      <w:proofErr w:type="gramStart"/>
      <w:r w:rsidRPr="0094550D">
        <w:rPr>
          <w:b/>
        </w:rPr>
        <w:t>languages of all strings</w:t>
      </w:r>
      <w:proofErr w:type="gramEnd"/>
      <w:r w:rsidRPr="0094550D">
        <w:rPr>
          <w:b/>
        </w:rPr>
        <w:t xml:space="preserve"> that do not contain the substring </w:t>
      </w:r>
      <w:proofErr w:type="spellStart"/>
      <w:r w:rsidRPr="0094550D">
        <w:rPr>
          <w:b/>
        </w:rPr>
        <w:t>bbb</w:t>
      </w:r>
      <w:proofErr w:type="spellEnd"/>
      <w:r w:rsidRPr="0094550D">
        <w:rPr>
          <w:b/>
        </w:rPr>
        <w:t>.</w:t>
      </w:r>
    </w:p>
    <w:p w14:paraId="3D29030F" w14:textId="5A6D03EC" w:rsidR="00F340FF" w:rsidRDefault="00114C8C" w:rsidP="00F340FF">
      <w:r>
        <w:rPr>
          <w:noProof/>
        </w:rPr>
        <w:drawing>
          <wp:inline distT="0" distB="0" distL="0" distR="0" wp14:anchorId="145F1E5F" wp14:editId="3E2A5AE8">
            <wp:extent cx="5486400" cy="208177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8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73036" w14:textId="77777777" w:rsidR="00A60133" w:rsidRPr="00B46EF9" w:rsidRDefault="00F340FF" w:rsidP="00F340FF">
      <w:pPr>
        <w:rPr>
          <w:b/>
        </w:rPr>
      </w:pPr>
      <w:r w:rsidRPr="00B46EF9">
        <w:rPr>
          <w:b/>
        </w:rPr>
        <w:t>3. A TM that accepts the lan</w:t>
      </w:r>
      <w:r w:rsidR="00B46EF9">
        <w:rPr>
          <w:b/>
        </w:rPr>
        <w:t>guage of odd length palindromes.</w:t>
      </w:r>
    </w:p>
    <w:p w14:paraId="36B178AF" w14:textId="77777777" w:rsidR="00A60133" w:rsidRDefault="00B46EF9" w:rsidP="00F340FF">
      <w:r w:rsidRPr="00B46EF9">
        <w:rPr>
          <w:b/>
          <w:noProof/>
        </w:rPr>
        <w:drawing>
          <wp:anchor distT="0" distB="0" distL="114300" distR="114300" simplePos="0" relativeHeight="251747328" behindDoc="0" locked="0" layoutInCell="1" allowOverlap="1" wp14:anchorId="2002E93E" wp14:editId="2ABAB7E8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4343400" cy="2961640"/>
            <wp:effectExtent l="0" t="0" r="0" b="10160"/>
            <wp:wrapTight wrapText="bothSides">
              <wp:wrapPolygon edited="0">
                <wp:start x="0" y="0"/>
                <wp:lineTo x="0" y="21489"/>
                <wp:lineTo x="21474" y="21489"/>
                <wp:lineTo x="21474" y="0"/>
                <wp:lineTo x="0" y="0"/>
              </wp:wrapPolygon>
            </wp:wrapTight>
            <wp:docPr id="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FAF16" w14:textId="77777777" w:rsidR="00A60133" w:rsidRDefault="00A60133" w:rsidP="00F340FF"/>
    <w:p w14:paraId="449CACD8" w14:textId="77777777" w:rsidR="00A60133" w:rsidRDefault="00A60133" w:rsidP="00F340FF"/>
    <w:p w14:paraId="499FA9BE" w14:textId="77777777" w:rsidR="00A60133" w:rsidRDefault="00A60133" w:rsidP="00F340FF"/>
    <w:p w14:paraId="0D3FBE9C" w14:textId="77777777" w:rsidR="00A60133" w:rsidRDefault="00A60133" w:rsidP="00F340FF"/>
    <w:p w14:paraId="61801F51" w14:textId="77777777" w:rsidR="00A60133" w:rsidRDefault="00A60133" w:rsidP="00F340FF"/>
    <w:p w14:paraId="0B3E4C8E" w14:textId="77777777" w:rsidR="00A60133" w:rsidRDefault="00A60133" w:rsidP="00F340FF"/>
    <w:p w14:paraId="700BAD2A" w14:textId="77777777" w:rsidR="00A60133" w:rsidRDefault="00A60133" w:rsidP="00F340FF"/>
    <w:p w14:paraId="0AFF0C56" w14:textId="77777777" w:rsidR="00B46EF9" w:rsidRDefault="00B46EF9" w:rsidP="00F340FF">
      <w:pPr>
        <w:rPr>
          <w:b/>
        </w:rPr>
      </w:pPr>
    </w:p>
    <w:p w14:paraId="7588FE41" w14:textId="77777777" w:rsidR="00B46EF9" w:rsidRDefault="00B46EF9" w:rsidP="00F340FF">
      <w:pPr>
        <w:rPr>
          <w:b/>
        </w:rPr>
      </w:pPr>
    </w:p>
    <w:p w14:paraId="238EFA9A" w14:textId="77777777" w:rsidR="00B46EF9" w:rsidRDefault="00B46EF9" w:rsidP="00F340FF">
      <w:pPr>
        <w:rPr>
          <w:b/>
        </w:rPr>
      </w:pPr>
    </w:p>
    <w:p w14:paraId="3F30AA81" w14:textId="77777777" w:rsidR="00B46EF9" w:rsidRPr="00B46EF9" w:rsidRDefault="00B46EF9" w:rsidP="00F340FF">
      <w:pPr>
        <w:rPr>
          <w:b/>
        </w:rPr>
      </w:pPr>
    </w:p>
    <w:p w14:paraId="4909F86B" w14:textId="77777777" w:rsidR="00A60133" w:rsidRDefault="00B46EF9" w:rsidP="0094550D">
      <w:pPr>
        <w:tabs>
          <w:tab w:val="left" w:pos="1826"/>
        </w:tabs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582E0497" wp14:editId="7872EF5E">
            <wp:simplePos x="0" y="0"/>
            <wp:positionH relativeFrom="column">
              <wp:posOffset>0</wp:posOffset>
            </wp:positionH>
            <wp:positionV relativeFrom="paragraph">
              <wp:posOffset>356235</wp:posOffset>
            </wp:positionV>
            <wp:extent cx="5486400" cy="2825115"/>
            <wp:effectExtent l="0" t="0" r="0" b="0"/>
            <wp:wrapTight wrapText="bothSides">
              <wp:wrapPolygon edited="0">
                <wp:start x="0" y="0"/>
                <wp:lineTo x="0" y="21362"/>
                <wp:lineTo x="21500" y="21362"/>
                <wp:lineTo x="21500" y="0"/>
                <wp:lineTo x="0" y="0"/>
              </wp:wrapPolygon>
            </wp:wrapTight>
            <wp:docPr id="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C0DBF" w14:textId="77777777" w:rsidR="00A60133" w:rsidRDefault="00A60133" w:rsidP="0094550D">
      <w:pPr>
        <w:tabs>
          <w:tab w:val="left" w:pos="1826"/>
        </w:tabs>
      </w:pPr>
    </w:p>
    <w:p w14:paraId="7DF808F0" w14:textId="77777777" w:rsidR="00B46EF9" w:rsidRDefault="00B46EF9" w:rsidP="00B46EF9">
      <w:pPr>
        <w:rPr>
          <w:b/>
        </w:rPr>
      </w:pPr>
      <w:r w:rsidRPr="00B46EF9">
        <w:rPr>
          <w:b/>
        </w:rPr>
        <w:t>4. A TM that accepts all strings with more a’s than b’s.</w:t>
      </w:r>
    </w:p>
    <w:p w14:paraId="2F7BD401" w14:textId="77777777" w:rsidR="00A60133" w:rsidRDefault="00A60133" w:rsidP="0094550D">
      <w:pPr>
        <w:tabs>
          <w:tab w:val="left" w:pos="1826"/>
        </w:tabs>
      </w:pPr>
    </w:p>
    <w:p w14:paraId="6919DDF7" w14:textId="6AF6D087" w:rsidR="001C22DF" w:rsidRDefault="00AE1E4D" w:rsidP="00EA700E">
      <w:pPr>
        <w:tabs>
          <w:tab w:val="left" w:pos="1826"/>
        </w:tabs>
      </w:pPr>
      <w:r>
        <w:rPr>
          <w:noProof/>
        </w:rPr>
        <w:drawing>
          <wp:inline distT="0" distB="0" distL="0" distR="0" wp14:anchorId="39D06575" wp14:editId="214EE6BE">
            <wp:extent cx="3551855" cy="2188029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702" cy="218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AC27" w14:textId="77777777" w:rsidR="00EA700E" w:rsidRDefault="00EA700E" w:rsidP="00EA700E">
      <w:pPr>
        <w:tabs>
          <w:tab w:val="left" w:pos="1826"/>
        </w:tabs>
      </w:pPr>
    </w:p>
    <w:p w14:paraId="439B173B" w14:textId="2F73A90B" w:rsidR="00EA700E" w:rsidRDefault="00EA700E" w:rsidP="00EA700E">
      <w:pPr>
        <w:tabs>
          <w:tab w:val="left" w:pos="1826"/>
        </w:tabs>
      </w:pPr>
      <w:r>
        <w:rPr>
          <w:noProof/>
        </w:rPr>
        <w:drawing>
          <wp:anchor distT="0" distB="0" distL="114300" distR="114300" simplePos="0" relativeHeight="251749376" behindDoc="0" locked="0" layoutInCell="1" allowOverlap="1" wp14:anchorId="74B10115" wp14:editId="646D1B12">
            <wp:simplePos x="0" y="0"/>
            <wp:positionH relativeFrom="column">
              <wp:posOffset>0</wp:posOffset>
            </wp:positionH>
            <wp:positionV relativeFrom="paragraph">
              <wp:posOffset>53975</wp:posOffset>
            </wp:positionV>
            <wp:extent cx="4800600" cy="1637665"/>
            <wp:effectExtent l="0" t="0" r="0" b="0"/>
            <wp:wrapTight wrapText="bothSides">
              <wp:wrapPolygon edited="0">
                <wp:start x="0" y="0"/>
                <wp:lineTo x="0" y="21106"/>
                <wp:lineTo x="21486" y="21106"/>
                <wp:lineTo x="2148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6FBB7" w14:textId="3AA38D62" w:rsidR="00EA700E" w:rsidRDefault="00EA700E" w:rsidP="00EA700E">
      <w:pPr>
        <w:tabs>
          <w:tab w:val="left" w:pos="1826"/>
        </w:tabs>
      </w:pPr>
    </w:p>
    <w:p w14:paraId="658367AE" w14:textId="4FAA6D7B" w:rsidR="00EA700E" w:rsidRDefault="00EA700E" w:rsidP="00EA700E">
      <w:pPr>
        <w:tabs>
          <w:tab w:val="left" w:pos="1826"/>
        </w:tabs>
      </w:pPr>
    </w:p>
    <w:p w14:paraId="7D2D73FF" w14:textId="08EFD122" w:rsidR="00EA700E" w:rsidRDefault="00EA700E" w:rsidP="00EA700E">
      <w:pPr>
        <w:tabs>
          <w:tab w:val="left" w:pos="1826"/>
        </w:tabs>
      </w:pPr>
    </w:p>
    <w:p w14:paraId="53C7EC28" w14:textId="77777777" w:rsidR="00EA700E" w:rsidRDefault="00EA700E" w:rsidP="00EA700E">
      <w:pPr>
        <w:tabs>
          <w:tab w:val="left" w:pos="1826"/>
        </w:tabs>
      </w:pPr>
    </w:p>
    <w:p w14:paraId="37BB9160" w14:textId="77777777" w:rsidR="00EA700E" w:rsidRDefault="00EA700E" w:rsidP="00EA700E">
      <w:pPr>
        <w:tabs>
          <w:tab w:val="left" w:pos="1826"/>
        </w:tabs>
      </w:pPr>
    </w:p>
    <w:p w14:paraId="31C4D75C" w14:textId="77777777" w:rsidR="00EA700E" w:rsidRDefault="00EA700E" w:rsidP="00EA700E">
      <w:pPr>
        <w:tabs>
          <w:tab w:val="left" w:pos="1826"/>
        </w:tabs>
      </w:pPr>
    </w:p>
    <w:p w14:paraId="6786A2D6" w14:textId="77777777" w:rsidR="00EA700E" w:rsidRDefault="00EA700E" w:rsidP="00EA700E">
      <w:pPr>
        <w:tabs>
          <w:tab w:val="left" w:pos="1826"/>
        </w:tabs>
      </w:pPr>
    </w:p>
    <w:p w14:paraId="3321D159" w14:textId="77777777" w:rsidR="00EA700E" w:rsidRDefault="00EA700E" w:rsidP="00EA700E">
      <w:pPr>
        <w:tabs>
          <w:tab w:val="left" w:pos="1826"/>
        </w:tabs>
      </w:pPr>
    </w:p>
    <w:p w14:paraId="3369027F" w14:textId="77777777" w:rsidR="00EA700E" w:rsidRDefault="00EA700E" w:rsidP="00EA700E">
      <w:pPr>
        <w:tabs>
          <w:tab w:val="left" w:pos="1826"/>
        </w:tabs>
      </w:pPr>
    </w:p>
    <w:p w14:paraId="5E91A0B2" w14:textId="77777777" w:rsidR="00EA700E" w:rsidRDefault="00EA700E" w:rsidP="00EA700E">
      <w:pPr>
        <w:tabs>
          <w:tab w:val="left" w:pos="1826"/>
        </w:tabs>
      </w:pPr>
    </w:p>
    <w:p w14:paraId="13CEAF59" w14:textId="77777777" w:rsidR="00EA700E" w:rsidRPr="00EA700E" w:rsidRDefault="00EA700E" w:rsidP="00EA700E">
      <w:pPr>
        <w:tabs>
          <w:tab w:val="left" w:pos="1826"/>
        </w:tabs>
      </w:pPr>
    </w:p>
    <w:p w14:paraId="2065460B" w14:textId="6D0A9B2B" w:rsidR="00F340FF" w:rsidRPr="0094550D" w:rsidRDefault="00F340FF" w:rsidP="00F340FF">
      <w:pPr>
        <w:rPr>
          <w:b/>
        </w:rPr>
      </w:pPr>
      <w:r w:rsidRPr="0094550D">
        <w:rPr>
          <w:b/>
        </w:rPr>
        <w:t xml:space="preserve">5. A TM that accepts the language </w:t>
      </w:r>
      <w:proofErr w:type="gramStart"/>
      <w:r w:rsidRPr="0094550D">
        <w:rPr>
          <w:b/>
        </w:rPr>
        <w:t>{</w:t>
      </w:r>
      <w:r w:rsidR="00114C8C" w:rsidRPr="00114C8C">
        <w:rPr>
          <w:rFonts w:ascii="Times New Roman" w:hAnsi="Times New Roman" w:cs="Times New Roman"/>
        </w:rPr>
        <w:t xml:space="preserve"> </w:t>
      </w:r>
      <w:r w:rsidR="00114C8C" w:rsidRPr="00114C8C">
        <w:rPr>
          <w:rFonts w:ascii="Times New Roman" w:hAnsi="Times New Roman" w:cs="Times New Roman"/>
          <w:b/>
        </w:rPr>
        <w:t>a</w:t>
      </w:r>
      <w:r w:rsidR="00114C8C" w:rsidRPr="00114C8C">
        <w:rPr>
          <w:rFonts w:ascii="Times New Roman" w:hAnsi="Times New Roman" w:cs="Times New Roman"/>
          <w:b/>
          <w:vertAlign w:val="superscript"/>
        </w:rPr>
        <w:t>n</w:t>
      </w:r>
      <w:proofErr w:type="gramEnd"/>
      <w:r w:rsidR="00114C8C">
        <w:rPr>
          <w:rFonts w:ascii="Times New Roman" w:hAnsi="Times New Roman" w:cs="Times New Roman"/>
          <w:b/>
          <w:vertAlign w:val="superscript"/>
        </w:rPr>
        <w:t xml:space="preserve"> </w:t>
      </w:r>
      <w:r w:rsidR="00114C8C" w:rsidRPr="00114C8C">
        <w:rPr>
          <w:rFonts w:ascii="Times New Roman" w:hAnsi="Times New Roman" w:cs="Times New Roman"/>
          <w:b/>
        </w:rPr>
        <w:t>b</w:t>
      </w:r>
      <w:r w:rsidR="00114C8C" w:rsidRPr="00114C8C">
        <w:rPr>
          <w:rFonts w:ascii="Times New Roman" w:hAnsi="Times New Roman" w:cs="Times New Roman"/>
          <w:b/>
          <w:vertAlign w:val="superscript"/>
        </w:rPr>
        <w:t>n</w:t>
      </w:r>
      <w:r w:rsidR="00114C8C" w:rsidRPr="00114C8C">
        <w:rPr>
          <w:rFonts w:ascii="Times New Roman" w:hAnsi="Times New Roman" w:cs="Times New Roman"/>
          <w:b/>
          <w:vertAlign w:val="superscript"/>
        </w:rPr>
        <w:t>+1</w:t>
      </w:r>
      <w:r w:rsidRPr="0094550D">
        <w:rPr>
          <w:b/>
        </w:rPr>
        <w:t>: n ≥ 0}.</w:t>
      </w:r>
    </w:p>
    <w:p w14:paraId="683CCA64" w14:textId="77777777" w:rsidR="00F340FF" w:rsidRDefault="00F340FF" w:rsidP="00F340FF"/>
    <w:p w14:paraId="7F2D5995" w14:textId="77777777" w:rsidR="00B31FDE" w:rsidRDefault="00826DD9" w:rsidP="00F340FF">
      <w:r>
        <w:rPr>
          <w:noProof/>
        </w:rPr>
        <w:drawing>
          <wp:inline distT="0" distB="0" distL="0" distR="0" wp14:anchorId="2D4EA6D9" wp14:editId="3D63A81A">
            <wp:extent cx="4022149" cy="2841171"/>
            <wp:effectExtent l="0" t="0" r="0" b="3810"/>
            <wp:docPr id="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149" cy="284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A19E" w14:textId="77777777" w:rsidR="00826DD9" w:rsidRDefault="00826DD9" w:rsidP="00F340FF"/>
    <w:p w14:paraId="708EE0DE" w14:textId="77777777" w:rsidR="00B46EF9" w:rsidRDefault="00B46EF9" w:rsidP="00F340FF"/>
    <w:p w14:paraId="3455A6E0" w14:textId="31C56D29" w:rsidR="00F340FF" w:rsidRDefault="00F340FF" w:rsidP="00F340FF">
      <w:pPr>
        <w:rPr>
          <w:b/>
        </w:rPr>
      </w:pPr>
      <w:r w:rsidRPr="0094550D">
        <w:rPr>
          <w:b/>
        </w:rPr>
        <w:t xml:space="preserve">6. A TM that accepts the language </w:t>
      </w:r>
      <w:proofErr w:type="gramStart"/>
      <w:r w:rsidRPr="0094550D">
        <w:rPr>
          <w:b/>
        </w:rPr>
        <w:t>{</w:t>
      </w:r>
      <w:r w:rsidR="00114C8C" w:rsidRPr="00114C8C">
        <w:rPr>
          <w:rFonts w:ascii="Times New Roman" w:hAnsi="Times New Roman" w:cs="Times New Roman"/>
          <w:b/>
        </w:rPr>
        <w:t xml:space="preserve"> </w:t>
      </w:r>
      <w:r w:rsidR="00114C8C" w:rsidRPr="00114C8C">
        <w:rPr>
          <w:rFonts w:ascii="Times New Roman" w:hAnsi="Times New Roman" w:cs="Times New Roman"/>
          <w:b/>
        </w:rPr>
        <w:t>a</w:t>
      </w:r>
      <w:r w:rsidR="00114C8C" w:rsidRPr="00114C8C">
        <w:rPr>
          <w:rFonts w:ascii="Times New Roman" w:hAnsi="Times New Roman" w:cs="Times New Roman"/>
          <w:b/>
          <w:vertAlign w:val="superscript"/>
        </w:rPr>
        <w:t>n</w:t>
      </w:r>
      <w:proofErr w:type="gramEnd"/>
      <w:r w:rsidR="00114C8C">
        <w:rPr>
          <w:rFonts w:ascii="Times New Roman" w:hAnsi="Times New Roman" w:cs="Times New Roman"/>
          <w:b/>
          <w:vertAlign w:val="superscript"/>
        </w:rPr>
        <w:t xml:space="preserve"> </w:t>
      </w:r>
      <w:r w:rsidR="00114C8C" w:rsidRPr="00114C8C">
        <w:rPr>
          <w:rFonts w:ascii="Times New Roman" w:hAnsi="Times New Roman" w:cs="Times New Roman"/>
          <w:b/>
        </w:rPr>
        <w:t>b</w:t>
      </w:r>
      <w:r w:rsidR="00114C8C" w:rsidRPr="00114C8C">
        <w:rPr>
          <w:rFonts w:ascii="Times New Roman" w:hAnsi="Times New Roman" w:cs="Times New Roman"/>
          <w:b/>
          <w:vertAlign w:val="superscript"/>
        </w:rPr>
        <w:t>n+</w:t>
      </w:r>
      <w:r w:rsidR="00114C8C">
        <w:rPr>
          <w:rFonts w:ascii="Times New Roman" w:hAnsi="Times New Roman" w:cs="Times New Roman"/>
          <w:b/>
          <w:vertAlign w:val="superscript"/>
        </w:rPr>
        <w:t>2</w:t>
      </w:r>
      <w:r w:rsidRPr="0094550D">
        <w:rPr>
          <w:b/>
        </w:rPr>
        <w:t>: n ≥ 0}.</w:t>
      </w:r>
    </w:p>
    <w:p w14:paraId="444880AB" w14:textId="77777777" w:rsidR="00114C8C" w:rsidRDefault="00114C8C" w:rsidP="00F340FF">
      <w:pPr>
        <w:rPr>
          <w:b/>
        </w:rPr>
      </w:pPr>
      <w:bookmarkStart w:id="0" w:name="_GoBack"/>
      <w:bookmarkEnd w:id="0"/>
    </w:p>
    <w:p w14:paraId="79EE4135" w14:textId="77777777" w:rsidR="00114C8C" w:rsidRPr="0094550D" w:rsidRDefault="00114C8C" w:rsidP="00F340FF">
      <w:pPr>
        <w:rPr>
          <w:b/>
        </w:rPr>
      </w:pPr>
    </w:p>
    <w:p w14:paraId="54EFAD86" w14:textId="77777777" w:rsidR="00B31FDE" w:rsidRDefault="00826DD9" w:rsidP="004664EC">
      <w:r>
        <w:rPr>
          <w:noProof/>
        </w:rPr>
        <w:drawing>
          <wp:inline distT="0" distB="0" distL="0" distR="0" wp14:anchorId="3334BC0C" wp14:editId="091EE098">
            <wp:extent cx="3794349" cy="2971800"/>
            <wp:effectExtent l="0" t="0" r="0" b="0"/>
            <wp:docPr id="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09" cy="297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D8D5" w14:textId="77777777" w:rsidR="00B31FDE" w:rsidRDefault="00B31FDE" w:rsidP="004664EC"/>
    <w:p w14:paraId="11EB0D1E" w14:textId="77777777" w:rsidR="00B31FDE" w:rsidRDefault="00B31FDE" w:rsidP="004664EC"/>
    <w:p w14:paraId="0162F20C" w14:textId="77777777" w:rsidR="004664EC" w:rsidRDefault="004664EC" w:rsidP="00B31FDE"/>
    <w:p w14:paraId="4BEC6809" w14:textId="77777777" w:rsidR="00F340FF" w:rsidRDefault="00F340FF" w:rsidP="008D1538"/>
    <w:sectPr w:rsidR="00F340FF" w:rsidSect="009F3902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62036C" w14:textId="77777777" w:rsidR="00522679" w:rsidRDefault="00522679" w:rsidP="00CF2FEC">
      <w:r>
        <w:separator/>
      </w:r>
    </w:p>
  </w:endnote>
  <w:endnote w:type="continuationSeparator" w:id="0">
    <w:p w14:paraId="7BEFFAAE" w14:textId="77777777" w:rsidR="00522679" w:rsidRDefault="00522679" w:rsidP="00CF2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9ADE98" w14:textId="77777777" w:rsidR="00522679" w:rsidRDefault="00522679" w:rsidP="00CF2FEC">
      <w:r>
        <w:separator/>
      </w:r>
    </w:p>
  </w:footnote>
  <w:footnote w:type="continuationSeparator" w:id="0">
    <w:p w14:paraId="2DFB2EF3" w14:textId="77777777" w:rsidR="00522679" w:rsidRDefault="00522679" w:rsidP="00CF2FE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3289E" w14:textId="77777777" w:rsidR="00522679" w:rsidRDefault="00522679" w:rsidP="00CF2FEC">
    <w:r w:rsidRPr="00CF2FEC">
      <w:rPr>
        <w:b/>
      </w:rPr>
      <w:t xml:space="preserve">4003-380-02 </w:t>
    </w:r>
    <w:r w:rsidRPr="00CF2FEC">
      <w:t>Introduction To Computer Science Theory 2123</w:t>
    </w:r>
    <w:r>
      <w:rPr>
        <w:b/>
      </w:rPr>
      <w:t xml:space="preserve">   Name</w:t>
    </w:r>
    <w:r w:rsidRPr="00CF2FEC">
      <w:rPr>
        <w:b/>
      </w:rPr>
      <w:t>:</w:t>
    </w:r>
    <w:r>
      <w:t xml:space="preserve"> </w:t>
    </w:r>
    <w:proofErr w:type="spellStart"/>
    <w:r>
      <w:t>Piter</w:t>
    </w:r>
    <w:proofErr w:type="spellEnd"/>
    <w:r>
      <w:t xml:space="preserve"> Garcia</w:t>
    </w:r>
  </w:p>
  <w:p w14:paraId="50CA0DD0" w14:textId="77777777" w:rsidR="00522679" w:rsidRDefault="00522679" w:rsidP="00CF2FEC">
    <w:r w:rsidRPr="00CF2FEC">
      <w:rPr>
        <w:b/>
      </w:rPr>
      <w:t>Assignment:</w:t>
    </w:r>
    <w:r>
      <w:t xml:space="preserve"> 9</w:t>
    </w:r>
    <w:r>
      <w:tab/>
    </w:r>
    <w:r>
      <w:tab/>
    </w:r>
    <w:r>
      <w:tab/>
    </w:r>
    <w:r>
      <w:tab/>
    </w:r>
    <w:r>
      <w:tab/>
    </w:r>
    <w:r w:rsidRPr="00CF2FEC">
      <w:rPr>
        <w:b/>
      </w:rPr>
      <w:t>Due Date:</w:t>
    </w:r>
    <w:r>
      <w:t xml:space="preserve"> 05/08/2013 12:00 PM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538"/>
    <w:rsid w:val="00114C8C"/>
    <w:rsid w:val="001C22DF"/>
    <w:rsid w:val="00295594"/>
    <w:rsid w:val="004664EC"/>
    <w:rsid w:val="00522679"/>
    <w:rsid w:val="00665C7A"/>
    <w:rsid w:val="00826DD9"/>
    <w:rsid w:val="008D1538"/>
    <w:rsid w:val="0094550D"/>
    <w:rsid w:val="009F3902"/>
    <w:rsid w:val="00A60133"/>
    <w:rsid w:val="00AE1E4D"/>
    <w:rsid w:val="00B31FDE"/>
    <w:rsid w:val="00B46EF9"/>
    <w:rsid w:val="00BF7AB6"/>
    <w:rsid w:val="00CF2FEC"/>
    <w:rsid w:val="00E14DDF"/>
    <w:rsid w:val="00EA700E"/>
    <w:rsid w:val="00F3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A20E3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D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FE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FEC"/>
  </w:style>
  <w:style w:type="paragraph" w:styleId="Footer">
    <w:name w:val="footer"/>
    <w:basedOn w:val="Normal"/>
    <w:link w:val="FooterChar"/>
    <w:uiPriority w:val="99"/>
    <w:unhideWhenUsed/>
    <w:rsid w:val="00CF2FE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FEC"/>
  </w:style>
  <w:style w:type="paragraph" w:styleId="BalloonText">
    <w:name w:val="Balloon Text"/>
    <w:basedOn w:val="Normal"/>
    <w:link w:val="BalloonTextChar"/>
    <w:uiPriority w:val="99"/>
    <w:semiHidden/>
    <w:unhideWhenUsed/>
    <w:rsid w:val="00CF2FE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FEC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D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FE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FEC"/>
  </w:style>
  <w:style w:type="paragraph" w:styleId="Footer">
    <w:name w:val="footer"/>
    <w:basedOn w:val="Normal"/>
    <w:link w:val="FooterChar"/>
    <w:uiPriority w:val="99"/>
    <w:unhideWhenUsed/>
    <w:rsid w:val="00CF2FE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FEC"/>
  </w:style>
  <w:style w:type="paragraph" w:styleId="BalloonText">
    <w:name w:val="Balloon Text"/>
    <w:basedOn w:val="Normal"/>
    <w:link w:val="BalloonTextChar"/>
    <w:uiPriority w:val="99"/>
    <w:semiHidden/>
    <w:unhideWhenUsed/>
    <w:rsid w:val="00CF2FE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FE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header" Target="header1.xml"/><Relationship Id="rId19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382</Words>
  <Characters>2180</Characters>
  <Application>Microsoft Macintosh Word</Application>
  <DocSecurity>0</DocSecurity>
  <Lines>18</Lines>
  <Paragraphs>5</Paragraphs>
  <ScaleCrop>false</ScaleCrop>
  <Company>Ddc</Company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6</cp:revision>
  <cp:lastPrinted>2013-05-08T14:19:00Z</cp:lastPrinted>
  <dcterms:created xsi:type="dcterms:W3CDTF">2013-05-05T21:58:00Z</dcterms:created>
  <dcterms:modified xsi:type="dcterms:W3CDTF">2013-05-08T15:35:00Z</dcterms:modified>
</cp:coreProperties>
</file>