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C51E57" w14:textId="77777777" w:rsidR="000622FD" w:rsidRPr="000622FD" w:rsidRDefault="000622FD" w:rsidP="000622FD">
      <w:pPr>
        <w:tabs>
          <w:tab w:val="left" w:pos="180"/>
          <w:tab w:val="left" w:pos="270"/>
        </w:tabs>
        <w:spacing w:before="100" w:beforeAutospacing="1" w:after="100" w:afterAutospacing="1"/>
        <w:jc w:val="both"/>
        <w:rPr>
          <w:rFonts w:ascii="Times New Roman" w:hAnsi="Times New Roman" w:cs="Times New Roman"/>
          <w:b/>
          <w:color w:val="000000"/>
        </w:rPr>
      </w:pPr>
    </w:p>
    <w:p w14:paraId="7229C6AB" w14:textId="77777777" w:rsidR="006A791C" w:rsidRPr="00905459" w:rsidRDefault="00323EBD" w:rsidP="00905459">
      <w:pPr>
        <w:numPr>
          <w:ilvl w:val="0"/>
          <w:numId w:val="1"/>
        </w:numPr>
        <w:tabs>
          <w:tab w:val="left" w:pos="180"/>
          <w:tab w:val="left" w:pos="270"/>
        </w:tabs>
        <w:spacing w:before="100" w:beforeAutospacing="1" w:after="100" w:afterAutospacing="1"/>
        <w:ind w:left="0" w:firstLine="0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 </w:t>
      </w:r>
      <w:r w:rsidR="000622FD" w:rsidRPr="00905459">
        <w:rPr>
          <w:rFonts w:ascii="Times New Roman" w:eastAsia="Times New Roman" w:hAnsi="Times New Roman" w:cs="Times New Roman"/>
          <w:b/>
          <w:color w:val="000000"/>
        </w:rPr>
        <w:t>Show that NP is closed under union and concatenation.</w:t>
      </w:r>
    </w:p>
    <w:p w14:paraId="47B790DF" w14:textId="77777777" w:rsidR="006A791C" w:rsidRPr="00905459" w:rsidRDefault="006A791C" w:rsidP="00905459">
      <w:pPr>
        <w:jc w:val="both"/>
        <w:rPr>
          <w:rFonts w:ascii="Times New Roman" w:hAnsi="Times New Roman" w:cs="Times New Roman"/>
        </w:rPr>
      </w:pPr>
      <w:r w:rsidRPr="00905459">
        <w:rPr>
          <w:rFonts w:ascii="Times New Roman" w:hAnsi="Times New Roman" w:cs="Times New Roman"/>
        </w:rPr>
        <w:t xml:space="preserve">We </w:t>
      </w:r>
      <w:r w:rsidR="00905459">
        <w:rPr>
          <w:rFonts w:ascii="Times New Roman" w:hAnsi="Times New Roman" w:cs="Times New Roman"/>
        </w:rPr>
        <w:t>have</w:t>
      </w:r>
      <w:r w:rsidRPr="00905459">
        <w:rPr>
          <w:rFonts w:ascii="Times New Roman" w:hAnsi="Times New Roman" w:cs="Times New Roman"/>
        </w:rPr>
        <w:t xml:space="preserve"> </w:t>
      </w:r>
      <w:r w:rsidR="00905459" w:rsidRPr="00905459">
        <w:rPr>
          <w:rFonts w:ascii="Times New Roman" w:hAnsi="Times New Roman" w:cs="Times New Roman"/>
        </w:rPr>
        <w:t xml:space="preserve">two </w:t>
      </w:r>
      <w:r w:rsidR="00905459">
        <w:rPr>
          <w:rFonts w:ascii="Times New Roman" w:hAnsi="Times New Roman" w:cs="Times New Roman"/>
        </w:rPr>
        <w:t>following languages</w:t>
      </w:r>
      <w:r w:rsidRPr="00905459">
        <w:rPr>
          <w:rFonts w:ascii="Times New Roman" w:hAnsi="Times New Roman" w:cs="Times New Roman"/>
        </w:rPr>
        <w:t xml:space="preserve"> </w:t>
      </w:r>
      <w:r w:rsidR="00905459">
        <w:rPr>
          <w:rFonts w:ascii="Times New Roman" w:hAnsi="Times New Roman" w:cs="Times New Roman"/>
        </w:rPr>
        <w:t>L1 and L2, and TM M1 and M2</w:t>
      </w:r>
      <w:r w:rsidRPr="00905459">
        <w:rPr>
          <w:rFonts w:ascii="Times New Roman" w:hAnsi="Times New Roman" w:cs="Times New Roman"/>
        </w:rPr>
        <w:t xml:space="preserve"> are the Non-Deterministic Turing Machines that decide</w:t>
      </w:r>
      <w:r w:rsidR="00905459">
        <w:rPr>
          <w:rFonts w:ascii="Times New Roman" w:hAnsi="Times New Roman" w:cs="Times New Roman"/>
        </w:rPr>
        <w:t>s</w:t>
      </w:r>
      <w:r w:rsidRPr="00905459">
        <w:rPr>
          <w:rFonts w:ascii="Times New Roman" w:hAnsi="Times New Roman" w:cs="Times New Roman"/>
        </w:rPr>
        <w:t xml:space="preserve"> them in poly time</w:t>
      </w:r>
      <w:r w:rsidR="0015326C">
        <w:rPr>
          <w:rFonts w:ascii="Times New Roman" w:hAnsi="Times New Roman" w:cs="Times New Roman"/>
        </w:rPr>
        <w:t xml:space="preserve"> for both Union and Concatenation</w:t>
      </w:r>
      <w:r w:rsidRPr="00905459">
        <w:rPr>
          <w:rFonts w:ascii="Times New Roman" w:hAnsi="Times New Roman" w:cs="Times New Roman"/>
        </w:rPr>
        <w:t xml:space="preserve">. </w:t>
      </w:r>
    </w:p>
    <w:p w14:paraId="683D9380" w14:textId="77777777" w:rsidR="006A791C" w:rsidRPr="00905459" w:rsidRDefault="006A791C" w:rsidP="00905459">
      <w:pPr>
        <w:jc w:val="both"/>
        <w:rPr>
          <w:rFonts w:ascii="Times New Roman" w:hAnsi="Times New Roman" w:cs="Times New Roman"/>
        </w:rPr>
      </w:pPr>
    </w:p>
    <w:p w14:paraId="1D508333" w14:textId="77777777" w:rsidR="006A791C" w:rsidRPr="0015326C" w:rsidRDefault="0015326C" w:rsidP="0015326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Union, </w:t>
      </w:r>
      <w:r w:rsidR="006A791C" w:rsidRPr="0015326C">
        <w:rPr>
          <w:rFonts w:ascii="Times New Roman" w:hAnsi="Times New Roman" w:cs="Times New Roman"/>
        </w:rPr>
        <w:t>a no</w:t>
      </w:r>
      <w:r w:rsidR="00905459" w:rsidRPr="0015326C">
        <w:rPr>
          <w:rFonts w:ascii="Times New Roman" w:hAnsi="Times New Roman" w:cs="Times New Roman"/>
        </w:rPr>
        <w:t>n-deterministic Turing machine L</w:t>
      </w:r>
      <w:r w:rsidR="006A791C" w:rsidRPr="0015326C">
        <w:rPr>
          <w:rFonts w:ascii="Times New Roman" w:hAnsi="Times New Roman" w:cs="Times New Roman"/>
        </w:rPr>
        <w:t xml:space="preserve"> that </w:t>
      </w:r>
      <w:r w:rsidR="00905459" w:rsidRPr="0015326C">
        <w:rPr>
          <w:rFonts w:ascii="Times New Roman" w:hAnsi="Times New Roman" w:cs="Times New Roman"/>
        </w:rPr>
        <w:t xml:space="preserve">decides </w:t>
      </w:r>
      <w:r>
        <w:rPr>
          <w:rFonts w:ascii="Times New Roman" w:hAnsi="Times New Roman" w:cs="Times New Roman"/>
        </w:rPr>
        <w:t>the union of L1 and L2.</w:t>
      </w:r>
    </w:p>
    <w:p w14:paraId="34C5EC02" w14:textId="77777777" w:rsidR="006A791C" w:rsidRPr="00905459" w:rsidRDefault="006A791C" w:rsidP="00905459">
      <w:pPr>
        <w:jc w:val="both"/>
        <w:rPr>
          <w:rFonts w:ascii="Times New Roman" w:hAnsi="Times New Roman" w:cs="Times New Roman"/>
        </w:rPr>
      </w:pPr>
    </w:p>
    <w:p w14:paraId="27FBD036" w14:textId="77777777" w:rsidR="006A791C" w:rsidRPr="00905459" w:rsidRDefault="0015326C" w:rsidP="0090545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TM L</w:t>
      </w:r>
      <w:r w:rsidR="006A791C" w:rsidRPr="00905459">
        <w:rPr>
          <w:rFonts w:ascii="Times New Roman" w:hAnsi="Times New Roman" w:cs="Times New Roman"/>
        </w:rPr>
        <w:t xml:space="preserve"> = "On input x </w:t>
      </w:r>
    </w:p>
    <w:p w14:paraId="026F6609" w14:textId="77777777" w:rsidR="006A791C" w:rsidRPr="00905459" w:rsidRDefault="006A791C" w:rsidP="0015326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905459">
        <w:rPr>
          <w:rFonts w:ascii="Times New Roman" w:hAnsi="Times New Roman" w:cs="Times New Roman"/>
        </w:rPr>
        <w:t>Non-Deterministically decide whethe</w:t>
      </w:r>
      <w:r w:rsidR="0015326C">
        <w:rPr>
          <w:rFonts w:ascii="Times New Roman" w:hAnsi="Times New Roman" w:cs="Times New Roman"/>
        </w:rPr>
        <w:t>r to check if x is a member of L1 or L2</w:t>
      </w:r>
      <w:r w:rsidRPr="00905459">
        <w:rPr>
          <w:rFonts w:ascii="Times New Roman" w:hAnsi="Times New Roman" w:cs="Times New Roman"/>
        </w:rPr>
        <w:t xml:space="preserve">. </w:t>
      </w:r>
    </w:p>
    <w:p w14:paraId="06AA2683" w14:textId="77777777" w:rsidR="006A791C" w:rsidRPr="00905459" w:rsidRDefault="0015326C" w:rsidP="0015326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L1 was decided, run M1 on x, and output M1</w:t>
      </w:r>
      <w:r w:rsidR="006A791C" w:rsidRPr="00905459">
        <w:rPr>
          <w:rFonts w:ascii="Times New Roman" w:hAnsi="Times New Roman" w:cs="Times New Roman"/>
        </w:rPr>
        <w:t xml:space="preserve"> 's decision. </w:t>
      </w:r>
    </w:p>
    <w:p w14:paraId="48942EC2" w14:textId="77777777" w:rsidR="006A791C" w:rsidRPr="00905459" w:rsidRDefault="0015326C" w:rsidP="0015326C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L2</w:t>
      </w:r>
      <w:r w:rsidR="006A791C" w:rsidRPr="00905459">
        <w:rPr>
          <w:rFonts w:ascii="Times New Roman" w:hAnsi="Times New Roman" w:cs="Times New Roman"/>
        </w:rPr>
        <w:t xml:space="preserve"> was dec</w:t>
      </w:r>
      <w:r>
        <w:rPr>
          <w:rFonts w:ascii="Times New Roman" w:hAnsi="Times New Roman" w:cs="Times New Roman"/>
        </w:rPr>
        <w:t>ided, run M2 on x, and output M2</w:t>
      </w:r>
      <w:r w:rsidR="006A791C" w:rsidRPr="00905459">
        <w:rPr>
          <w:rFonts w:ascii="Times New Roman" w:hAnsi="Times New Roman" w:cs="Times New Roman"/>
        </w:rPr>
        <w:t xml:space="preserve"> 's decision." </w:t>
      </w:r>
    </w:p>
    <w:p w14:paraId="77D297AA" w14:textId="77777777" w:rsidR="006A791C" w:rsidRPr="00905459" w:rsidRDefault="006A791C" w:rsidP="00905459">
      <w:pPr>
        <w:jc w:val="both"/>
        <w:rPr>
          <w:rFonts w:ascii="Times New Roman" w:hAnsi="Times New Roman" w:cs="Times New Roman"/>
        </w:rPr>
      </w:pPr>
    </w:p>
    <w:p w14:paraId="65114573" w14:textId="5B710875" w:rsidR="006A791C" w:rsidRPr="00905459" w:rsidRDefault="00EB5580" w:rsidP="0090545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TM L</w:t>
      </w:r>
      <w:r w:rsidR="002F6873">
        <w:rPr>
          <w:rFonts w:ascii="Times New Roman" w:hAnsi="Times New Roman" w:cs="Times New Roman"/>
        </w:rPr>
        <w:t xml:space="preserve"> will run in O (1) + MAX (O (M1), O (M2</w:t>
      </w:r>
      <w:r w:rsidR="006A791C" w:rsidRPr="00905459">
        <w:rPr>
          <w:rFonts w:ascii="Times New Roman" w:hAnsi="Times New Roman" w:cs="Times New Roman"/>
        </w:rPr>
        <w:t>)) = MAX (</w:t>
      </w:r>
      <w:r w:rsidR="0015326C" w:rsidRPr="00905459">
        <w:rPr>
          <w:rFonts w:ascii="Times New Roman" w:hAnsi="Times New Roman" w:cs="Times New Roman"/>
        </w:rPr>
        <w:t>O (</w:t>
      </w:r>
      <w:r w:rsidR="002F6873">
        <w:rPr>
          <w:rFonts w:ascii="Times New Roman" w:hAnsi="Times New Roman" w:cs="Times New Roman"/>
        </w:rPr>
        <w:t>M1</w:t>
      </w:r>
      <w:r w:rsidR="006A791C" w:rsidRPr="00905459">
        <w:rPr>
          <w:rFonts w:ascii="Times New Roman" w:hAnsi="Times New Roman" w:cs="Times New Roman"/>
        </w:rPr>
        <w:t xml:space="preserve">), </w:t>
      </w:r>
      <w:r w:rsidR="0015326C" w:rsidRPr="00905459">
        <w:rPr>
          <w:rFonts w:ascii="Times New Roman" w:hAnsi="Times New Roman" w:cs="Times New Roman"/>
        </w:rPr>
        <w:t>O (</w:t>
      </w:r>
      <w:r w:rsidR="002F6873">
        <w:rPr>
          <w:rFonts w:ascii="Times New Roman" w:hAnsi="Times New Roman" w:cs="Times New Roman"/>
        </w:rPr>
        <w:t>M2</w:t>
      </w:r>
      <w:r w:rsidR="006A791C" w:rsidRPr="00905459">
        <w:rPr>
          <w:rFonts w:ascii="Times New Roman" w:hAnsi="Times New Roman" w:cs="Times New Roman"/>
        </w:rPr>
        <w:t>)), w</w:t>
      </w:r>
      <w:r w:rsidR="00E61817">
        <w:rPr>
          <w:rFonts w:ascii="Times New Roman" w:hAnsi="Times New Roman" w:cs="Times New Roman"/>
        </w:rPr>
        <w:t>hich must be in</w:t>
      </w:r>
      <w:r w:rsidR="002F6873">
        <w:rPr>
          <w:rFonts w:ascii="Times New Roman" w:hAnsi="Times New Roman" w:cs="Times New Roman"/>
        </w:rPr>
        <w:t xml:space="preserve"> poly</w:t>
      </w:r>
      <w:r w:rsidR="00E61817">
        <w:rPr>
          <w:rFonts w:ascii="Times New Roman" w:hAnsi="Times New Roman" w:cs="Times New Roman"/>
        </w:rPr>
        <w:t>nomial</w:t>
      </w:r>
      <w:r w:rsidR="002F6873">
        <w:rPr>
          <w:rFonts w:ascii="Times New Roman" w:hAnsi="Times New Roman" w:cs="Times New Roman"/>
        </w:rPr>
        <w:t xml:space="preserve"> time, since M1</w:t>
      </w:r>
      <w:r w:rsidR="006A791C" w:rsidRPr="00905459">
        <w:rPr>
          <w:rFonts w:ascii="Times New Roman" w:hAnsi="Times New Roman" w:cs="Times New Roman"/>
        </w:rPr>
        <w:t xml:space="preserve"> and M</w:t>
      </w:r>
      <w:r w:rsidR="002F6873">
        <w:rPr>
          <w:rFonts w:ascii="Times New Roman" w:hAnsi="Times New Roman" w:cs="Times New Roman"/>
        </w:rPr>
        <w:t>2</w:t>
      </w:r>
      <w:r w:rsidR="00E61817">
        <w:rPr>
          <w:rFonts w:ascii="Times New Roman" w:hAnsi="Times New Roman" w:cs="Times New Roman"/>
        </w:rPr>
        <w:t xml:space="preserve"> run in polynomial </w:t>
      </w:r>
      <w:r w:rsidR="0015326C">
        <w:rPr>
          <w:rFonts w:ascii="Times New Roman" w:hAnsi="Times New Roman" w:cs="Times New Roman"/>
        </w:rPr>
        <w:t>time. Because TM L decides L1 union L2 in poly</w:t>
      </w:r>
      <w:r w:rsidR="00E61817">
        <w:rPr>
          <w:rFonts w:ascii="Times New Roman" w:hAnsi="Times New Roman" w:cs="Times New Roman"/>
        </w:rPr>
        <w:t>nomial</w:t>
      </w:r>
      <w:r w:rsidR="0015326C">
        <w:rPr>
          <w:rFonts w:ascii="Times New Roman" w:hAnsi="Times New Roman" w:cs="Times New Roman"/>
        </w:rPr>
        <w:t xml:space="preserve"> time, L1 union L2</w:t>
      </w:r>
      <w:r w:rsidR="006A791C" w:rsidRPr="00905459">
        <w:rPr>
          <w:rFonts w:ascii="Times New Roman" w:hAnsi="Times New Roman" w:cs="Times New Roman"/>
        </w:rPr>
        <w:t xml:space="preserve"> is in NP. </w:t>
      </w:r>
    </w:p>
    <w:p w14:paraId="62A22DCF" w14:textId="77777777" w:rsidR="006A791C" w:rsidRPr="0015326C" w:rsidRDefault="006A791C" w:rsidP="00905459">
      <w:pPr>
        <w:jc w:val="both"/>
      </w:pPr>
    </w:p>
    <w:p w14:paraId="02C440A9" w14:textId="77777777" w:rsidR="006A791C" w:rsidRDefault="006A791C" w:rsidP="00905459">
      <w:pPr>
        <w:jc w:val="both"/>
      </w:pPr>
    </w:p>
    <w:p w14:paraId="3DF13A6F" w14:textId="77777777" w:rsidR="006A791C" w:rsidRPr="0015326C" w:rsidRDefault="0015326C" w:rsidP="0015326C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15326C">
        <w:rPr>
          <w:rFonts w:ascii="Times New Roman" w:hAnsi="Times New Roman" w:cs="Times New Roman"/>
        </w:rPr>
        <w:t>In c</w:t>
      </w:r>
      <w:r w:rsidR="00905459" w:rsidRPr="0015326C">
        <w:rPr>
          <w:rFonts w:ascii="Times New Roman" w:hAnsi="Times New Roman" w:cs="Times New Roman"/>
        </w:rPr>
        <w:t xml:space="preserve">oncatenation, </w:t>
      </w:r>
      <w:r>
        <w:rPr>
          <w:rFonts w:ascii="Times New Roman" w:hAnsi="Times New Roman" w:cs="Times New Roman"/>
        </w:rPr>
        <w:t>a</w:t>
      </w:r>
      <w:r w:rsidRPr="0015326C">
        <w:rPr>
          <w:rFonts w:ascii="Times New Roman" w:hAnsi="Times New Roman" w:cs="Times New Roman"/>
        </w:rPr>
        <w:t xml:space="preserve"> non-deterministic Turing machine L that decides </w:t>
      </w:r>
      <w:r>
        <w:rPr>
          <w:rFonts w:ascii="Times New Roman" w:hAnsi="Times New Roman" w:cs="Times New Roman"/>
        </w:rPr>
        <w:t>the concatenation of L1 and L1. In this construct,</w:t>
      </w:r>
      <w:r w:rsidRPr="0015326C">
        <w:rPr>
          <w:rFonts w:ascii="Times New Roman" w:hAnsi="Times New Roman" w:cs="Times New Roman"/>
        </w:rPr>
        <w:t xml:space="preserve"> </w:t>
      </w:r>
      <w:r w:rsidR="00905459" w:rsidRPr="0015326C">
        <w:rPr>
          <w:rFonts w:ascii="Times New Roman" w:hAnsi="Times New Roman" w:cs="Times New Roman"/>
        </w:rPr>
        <w:t xml:space="preserve">languages </w:t>
      </w:r>
      <w:r w:rsidRPr="0015326C">
        <w:rPr>
          <w:rFonts w:ascii="Times New Roman" w:hAnsi="Times New Roman" w:cs="Times New Roman"/>
        </w:rPr>
        <w:t>L1 and L2</w:t>
      </w:r>
      <w:r>
        <w:rPr>
          <w:rFonts w:ascii="Times New Roman" w:hAnsi="Times New Roman" w:cs="Times New Roman"/>
        </w:rPr>
        <w:t xml:space="preserve"> </w:t>
      </w:r>
      <w:r w:rsidR="006A791C" w:rsidRPr="0015326C">
        <w:rPr>
          <w:rFonts w:ascii="Times New Roman" w:hAnsi="Times New Roman" w:cs="Times New Roman"/>
        </w:rPr>
        <w:t>contain strings that start with a str</w:t>
      </w:r>
      <w:r w:rsidRPr="0015326C">
        <w:rPr>
          <w:rFonts w:ascii="Times New Roman" w:hAnsi="Times New Roman" w:cs="Times New Roman"/>
        </w:rPr>
        <w:t xml:space="preserve">ing that </w:t>
      </w:r>
      <w:r>
        <w:rPr>
          <w:rFonts w:ascii="Times New Roman" w:hAnsi="Times New Roman" w:cs="Times New Roman"/>
        </w:rPr>
        <w:t xml:space="preserve">is in </w:t>
      </w:r>
      <w:r w:rsidRPr="0015326C">
        <w:rPr>
          <w:rFonts w:ascii="Times New Roman" w:hAnsi="Times New Roman" w:cs="Times New Roman"/>
        </w:rPr>
        <w:t>L1</w:t>
      </w:r>
      <w:r w:rsidR="006A791C" w:rsidRPr="0015326C">
        <w:rPr>
          <w:rFonts w:ascii="Times New Roman" w:hAnsi="Times New Roman" w:cs="Times New Roman"/>
        </w:rPr>
        <w:t xml:space="preserve"> and end with </w:t>
      </w:r>
      <w:r>
        <w:rPr>
          <w:rFonts w:ascii="Times New Roman" w:hAnsi="Times New Roman" w:cs="Times New Roman"/>
        </w:rPr>
        <w:t>a string that is in</w:t>
      </w:r>
      <w:r w:rsidRPr="0015326C">
        <w:rPr>
          <w:rFonts w:ascii="Times New Roman" w:hAnsi="Times New Roman" w:cs="Times New Roman"/>
        </w:rPr>
        <w:t xml:space="preserve"> L2</w:t>
      </w:r>
      <w:r w:rsidR="006A791C" w:rsidRPr="0015326C">
        <w:rPr>
          <w:rFonts w:ascii="Times New Roman" w:hAnsi="Times New Roman" w:cs="Times New Roman"/>
        </w:rPr>
        <w:t xml:space="preserve">. </w:t>
      </w:r>
    </w:p>
    <w:p w14:paraId="6A5B8027" w14:textId="77777777" w:rsidR="006A791C" w:rsidRPr="00905459" w:rsidRDefault="006A791C" w:rsidP="00905459">
      <w:pPr>
        <w:jc w:val="both"/>
        <w:rPr>
          <w:rFonts w:ascii="Times New Roman" w:hAnsi="Times New Roman" w:cs="Times New Roman"/>
        </w:rPr>
      </w:pPr>
    </w:p>
    <w:p w14:paraId="5350421E" w14:textId="77777777" w:rsidR="006A791C" w:rsidRPr="00905459" w:rsidRDefault="0015326C" w:rsidP="0090545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TM L</w:t>
      </w:r>
      <w:r w:rsidR="006A791C" w:rsidRPr="00905459">
        <w:rPr>
          <w:rFonts w:ascii="Times New Roman" w:hAnsi="Times New Roman" w:cs="Times New Roman"/>
        </w:rPr>
        <w:t xml:space="preserve"> = "On input x </w:t>
      </w:r>
    </w:p>
    <w:p w14:paraId="49054C98" w14:textId="77777777" w:rsidR="006A791C" w:rsidRPr="0015326C" w:rsidRDefault="006A791C" w:rsidP="0015326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15326C">
        <w:rPr>
          <w:rFonts w:ascii="Times New Roman" w:hAnsi="Times New Roman" w:cs="Times New Roman"/>
        </w:rPr>
        <w:t>Non-Determinis</w:t>
      </w:r>
      <w:r w:rsidR="00905459" w:rsidRPr="0015326C">
        <w:rPr>
          <w:rFonts w:ascii="Times New Roman" w:hAnsi="Times New Roman" w:cs="Times New Roman"/>
        </w:rPr>
        <w:t xml:space="preserve">tically divide x into y and z. </w:t>
      </w:r>
    </w:p>
    <w:p w14:paraId="6B5838EF" w14:textId="77777777" w:rsidR="006A791C" w:rsidRPr="0015326C" w:rsidRDefault="0015326C" w:rsidP="0015326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 M1</w:t>
      </w:r>
      <w:r w:rsidR="006A791C" w:rsidRPr="0015326C">
        <w:rPr>
          <w:rFonts w:ascii="Times New Roman" w:hAnsi="Times New Roman" w:cs="Times New Roman"/>
        </w:rPr>
        <w:t xml:space="preserve"> on y. </w:t>
      </w:r>
    </w:p>
    <w:p w14:paraId="328D213C" w14:textId="77777777" w:rsidR="006A791C" w:rsidRPr="0015326C" w:rsidRDefault="0015326C" w:rsidP="0015326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 M2</w:t>
      </w:r>
      <w:r w:rsidR="006A791C" w:rsidRPr="0015326C">
        <w:rPr>
          <w:rFonts w:ascii="Times New Roman" w:hAnsi="Times New Roman" w:cs="Times New Roman"/>
        </w:rPr>
        <w:t xml:space="preserve"> on z. </w:t>
      </w:r>
    </w:p>
    <w:p w14:paraId="6B40D0BD" w14:textId="77777777" w:rsidR="006A791C" w:rsidRPr="0015326C" w:rsidRDefault="0015326C" w:rsidP="0015326C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both M1 and M2</w:t>
      </w:r>
      <w:r w:rsidR="006A791C" w:rsidRPr="0015326C">
        <w:rPr>
          <w:rFonts w:ascii="Times New Roman" w:hAnsi="Times New Roman" w:cs="Times New Roman"/>
        </w:rPr>
        <w:t xml:space="preserve"> accepted, accept; else reject." </w:t>
      </w:r>
    </w:p>
    <w:p w14:paraId="3094C99D" w14:textId="77777777" w:rsidR="006A791C" w:rsidRPr="00905459" w:rsidRDefault="006A791C" w:rsidP="00905459">
      <w:pPr>
        <w:jc w:val="both"/>
        <w:rPr>
          <w:rFonts w:ascii="Times New Roman" w:hAnsi="Times New Roman" w:cs="Times New Roman"/>
        </w:rPr>
      </w:pPr>
    </w:p>
    <w:p w14:paraId="570755B0" w14:textId="73CDCC13" w:rsidR="006A791C" w:rsidRDefault="0015326C" w:rsidP="00905459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TM L</w:t>
      </w:r>
      <w:r w:rsidR="006A791C" w:rsidRPr="00905459">
        <w:rPr>
          <w:rFonts w:ascii="Times New Roman" w:hAnsi="Times New Roman" w:cs="Times New Roman"/>
        </w:rPr>
        <w:t xml:space="preserve"> will run in </w:t>
      </w:r>
      <w:r w:rsidR="00905459" w:rsidRPr="00905459">
        <w:rPr>
          <w:rFonts w:ascii="Times New Roman" w:hAnsi="Times New Roman" w:cs="Times New Roman"/>
        </w:rPr>
        <w:t>O (</w:t>
      </w:r>
      <w:r w:rsidR="006A791C" w:rsidRPr="00905459">
        <w:rPr>
          <w:rFonts w:ascii="Times New Roman" w:hAnsi="Times New Roman" w:cs="Times New Roman"/>
        </w:rPr>
        <w:t xml:space="preserve">1) + </w:t>
      </w:r>
      <w:r w:rsidR="00905459" w:rsidRPr="00905459">
        <w:rPr>
          <w:rFonts w:ascii="Times New Roman" w:hAnsi="Times New Roman" w:cs="Times New Roman"/>
        </w:rPr>
        <w:t>O (</w:t>
      </w:r>
      <w:r>
        <w:rPr>
          <w:rFonts w:ascii="Times New Roman" w:hAnsi="Times New Roman" w:cs="Times New Roman"/>
        </w:rPr>
        <w:t>M1</w:t>
      </w:r>
      <w:r w:rsidR="006A791C" w:rsidRPr="00905459">
        <w:rPr>
          <w:rFonts w:ascii="Times New Roman" w:hAnsi="Times New Roman" w:cs="Times New Roman"/>
        </w:rPr>
        <w:t xml:space="preserve">) + </w:t>
      </w:r>
      <w:r w:rsidR="00905459" w:rsidRPr="00905459">
        <w:rPr>
          <w:rFonts w:ascii="Times New Roman" w:hAnsi="Times New Roman" w:cs="Times New Roman"/>
        </w:rPr>
        <w:t>O (</w:t>
      </w:r>
      <w:r>
        <w:rPr>
          <w:rFonts w:ascii="Times New Roman" w:hAnsi="Times New Roman" w:cs="Times New Roman"/>
        </w:rPr>
        <w:t>M2</w:t>
      </w:r>
      <w:r w:rsidR="006A791C" w:rsidRPr="00905459">
        <w:rPr>
          <w:rFonts w:ascii="Times New Roman" w:hAnsi="Times New Roman" w:cs="Times New Roman"/>
        </w:rPr>
        <w:t>) = MAX</w:t>
      </w:r>
      <w:r>
        <w:rPr>
          <w:rFonts w:ascii="Times New Roman" w:hAnsi="Times New Roman" w:cs="Times New Roman"/>
        </w:rPr>
        <w:t xml:space="preserve"> (O (M1), O (M2</w:t>
      </w:r>
      <w:r w:rsidR="00905459" w:rsidRPr="00905459">
        <w:rPr>
          <w:rFonts w:ascii="Times New Roman" w:hAnsi="Times New Roman" w:cs="Times New Roman"/>
        </w:rPr>
        <w:t xml:space="preserve">)), which must </w:t>
      </w:r>
      <w:r>
        <w:rPr>
          <w:rFonts w:ascii="Times New Roman" w:hAnsi="Times New Roman" w:cs="Times New Roman"/>
        </w:rPr>
        <w:t>be in poly</w:t>
      </w:r>
      <w:r w:rsidR="009A0503">
        <w:rPr>
          <w:rFonts w:ascii="Times New Roman" w:hAnsi="Times New Roman" w:cs="Times New Roman"/>
        </w:rPr>
        <w:t>nomial</w:t>
      </w:r>
      <w:r>
        <w:rPr>
          <w:rFonts w:ascii="Times New Roman" w:hAnsi="Times New Roman" w:cs="Times New Roman"/>
        </w:rPr>
        <w:t xml:space="preserve"> time, since M1 and M2 run in poly</w:t>
      </w:r>
      <w:r w:rsidR="009A0503">
        <w:rPr>
          <w:rFonts w:ascii="Times New Roman" w:hAnsi="Times New Roman" w:cs="Times New Roman"/>
        </w:rPr>
        <w:t xml:space="preserve">nomial </w:t>
      </w:r>
      <w:r>
        <w:rPr>
          <w:rFonts w:ascii="Times New Roman" w:hAnsi="Times New Roman" w:cs="Times New Roman"/>
        </w:rPr>
        <w:t>time. Because TM L</w:t>
      </w:r>
      <w:r w:rsidR="006A791C" w:rsidRPr="00905459">
        <w:rPr>
          <w:rFonts w:ascii="Times New Roman" w:hAnsi="Times New Roman" w:cs="Times New Roman"/>
        </w:rPr>
        <w:t xml:space="preserve"> decides </w:t>
      </w:r>
      <w:r>
        <w:rPr>
          <w:rFonts w:ascii="Times New Roman" w:hAnsi="Times New Roman" w:cs="Times New Roman"/>
        </w:rPr>
        <w:t>(L1</w:t>
      </w:r>
      <w:r w:rsidR="00905459" w:rsidRPr="00905459">
        <w:rPr>
          <w:rFonts w:ascii="Times New Roman" w:hAnsi="Times New Roman" w:cs="Times New Roman"/>
        </w:rPr>
        <w:t xml:space="preserve"> concatenated with </w:t>
      </w:r>
      <w:r>
        <w:rPr>
          <w:rFonts w:ascii="Times New Roman" w:hAnsi="Times New Roman" w:cs="Times New Roman"/>
        </w:rPr>
        <w:t>L2</w:t>
      </w:r>
      <w:r w:rsidR="00905459" w:rsidRPr="00905459">
        <w:rPr>
          <w:rFonts w:ascii="Times New Roman" w:hAnsi="Times New Roman" w:cs="Times New Roman"/>
        </w:rPr>
        <w:t>)</w:t>
      </w:r>
      <w:r w:rsidR="006A791C" w:rsidRPr="00905459">
        <w:rPr>
          <w:rFonts w:ascii="Times New Roman" w:hAnsi="Times New Roman" w:cs="Times New Roman"/>
        </w:rPr>
        <w:t xml:space="preserve"> in p</w:t>
      </w:r>
      <w:r w:rsidR="00905459" w:rsidRPr="00905459">
        <w:rPr>
          <w:rFonts w:ascii="Times New Roman" w:hAnsi="Times New Roman" w:cs="Times New Roman"/>
        </w:rPr>
        <w:t>oly time (</w:t>
      </w:r>
      <w:r>
        <w:rPr>
          <w:rFonts w:ascii="Times New Roman" w:hAnsi="Times New Roman" w:cs="Times New Roman"/>
        </w:rPr>
        <w:t xml:space="preserve">L1 </w:t>
      </w:r>
      <w:r w:rsidR="00905459" w:rsidRPr="00905459">
        <w:rPr>
          <w:rFonts w:ascii="Times New Roman" w:hAnsi="Times New Roman" w:cs="Times New Roman"/>
        </w:rPr>
        <w:t xml:space="preserve">concatenated with </w:t>
      </w:r>
      <w:r>
        <w:rPr>
          <w:rFonts w:ascii="Times New Roman" w:hAnsi="Times New Roman" w:cs="Times New Roman"/>
        </w:rPr>
        <w:t>L2</w:t>
      </w:r>
      <w:r w:rsidR="00905459" w:rsidRPr="00905459">
        <w:rPr>
          <w:rFonts w:ascii="Times New Roman" w:hAnsi="Times New Roman" w:cs="Times New Roman"/>
        </w:rPr>
        <w:t>)</w:t>
      </w:r>
      <w:r w:rsidR="006A791C" w:rsidRPr="00905459">
        <w:rPr>
          <w:rFonts w:ascii="Times New Roman" w:hAnsi="Times New Roman" w:cs="Times New Roman"/>
        </w:rPr>
        <w:t xml:space="preserve"> is in NP.</w:t>
      </w:r>
    </w:p>
    <w:p w14:paraId="4F6F2FFB" w14:textId="77777777" w:rsidR="00905459" w:rsidRDefault="00905459" w:rsidP="00905459">
      <w:pPr>
        <w:jc w:val="both"/>
        <w:rPr>
          <w:rFonts w:ascii="Times New Roman" w:hAnsi="Times New Roman" w:cs="Times New Roman"/>
        </w:rPr>
      </w:pPr>
    </w:p>
    <w:p w14:paraId="7790915D" w14:textId="77777777" w:rsidR="00905459" w:rsidRDefault="00905459" w:rsidP="00905459">
      <w:pPr>
        <w:jc w:val="both"/>
        <w:rPr>
          <w:rFonts w:ascii="Times New Roman" w:hAnsi="Times New Roman" w:cs="Times New Roman"/>
        </w:rPr>
      </w:pPr>
    </w:p>
    <w:p w14:paraId="00258D2F" w14:textId="77777777" w:rsidR="00905459" w:rsidRDefault="00905459" w:rsidP="00905459">
      <w:pPr>
        <w:jc w:val="both"/>
        <w:rPr>
          <w:rFonts w:ascii="Times New Roman" w:hAnsi="Times New Roman" w:cs="Times New Roman"/>
        </w:rPr>
      </w:pPr>
    </w:p>
    <w:p w14:paraId="3BA5E2DF" w14:textId="77777777" w:rsidR="00905459" w:rsidRDefault="00905459" w:rsidP="00905459">
      <w:pPr>
        <w:jc w:val="both"/>
        <w:rPr>
          <w:rFonts w:ascii="Times New Roman" w:hAnsi="Times New Roman" w:cs="Times New Roman"/>
        </w:rPr>
      </w:pPr>
    </w:p>
    <w:p w14:paraId="65FD5197" w14:textId="77777777" w:rsidR="00905459" w:rsidRDefault="00905459" w:rsidP="00905459">
      <w:pPr>
        <w:jc w:val="both"/>
        <w:rPr>
          <w:rFonts w:ascii="Times New Roman" w:hAnsi="Times New Roman" w:cs="Times New Roman"/>
        </w:rPr>
      </w:pPr>
    </w:p>
    <w:p w14:paraId="422FE825" w14:textId="77777777" w:rsidR="00905459" w:rsidRDefault="00905459" w:rsidP="00905459">
      <w:pPr>
        <w:jc w:val="both"/>
        <w:rPr>
          <w:rFonts w:ascii="Times New Roman" w:hAnsi="Times New Roman" w:cs="Times New Roman"/>
        </w:rPr>
      </w:pPr>
    </w:p>
    <w:p w14:paraId="42E9A88F" w14:textId="77777777" w:rsidR="00905459" w:rsidRDefault="00905459" w:rsidP="00905459">
      <w:pPr>
        <w:jc w:val="both"/>
        <w:rPr>
          <w:rFonts w:ascii="Times New Roman" w:hAnsi="Times New Roman" w:cs="Times New Roman"/>
        </w:rPr>
      </w:pPr>
    </w:p>
    <w:p w14:paraId="18F45CFA" w14:textId="77777777" w:rsidR="00905459" w:rsidRDefault="00905459" w:rsidP="00905459">
      <w:pPr>
        <w:jc w:val="both"/>
        <w:rPr>
          <w:rFonts w:ascii="Times New Roman" w:hAnsi="Times New Roman" w:cs="Times New Roman"/>
        </w:rPr>
      </w:pPr>
    </w:p>
    <w:p w14:paraId="719FB34A" w14:textId="77777777" w:rsidR="00905459" w:rsidRDefault="00905459" w:rsidP="00905459">
      <w:pPr>
        <w:jc w:val="both"/>
        <w:rPr>
          <w:rFonts w:ascii="Times New Roman" w:hAnsi="Times New Roman" w:cs="Times New Roman"/>
        </w:rPr>
      </w:pPr>
    </w:p>
    <w:p w14:paraId="16AE213C" w14:textId="77777777" w:rsidR="00323EBD" w:rsidRDefault="00323EBD" w:rsidP="00905459">
      <w:pPr>
        <w:jc w:val="both"/>
        <w:rPr>
          <w:rFonts w:ascii="Times New Roman" w:hAnsi="Times New Roman" w:cs="Times New Roman"/>
        </w:rPr>
      </w:pPr>
    </w:p>
    <w:p w14:paraId="313DBE4F" w14:textId="77777777" w:rsidR="00905459" w:rsidRPr="00905459" w:rsidRDefault="00905459" w:rsidP="00905459">
      <w:pPr>
        <w:jc w:val="both"/>
        <w:rPr>
          <w:rFonts w:ascii="Times New Roman" w:hAnsi="Times New Roman" w:cs="Times New Roman"/>
        </w:rPr>
      </w:pPr>
    </w:p>
    <w:p w14:paraId="28BAA96D" w14:textId="77777777" w:rsidR="000622FD" w:rsidRPr="00905459" w:rsidRDefault="00323EBD" w:rsidP="000622FD">
      <w:pPr>
        <w:numPr>
          <w:ilvl w:val="0"/>
          <w:numId w:val="1"/>
        </w:numPr>
        <w:tabs>
          <w:tab w:val="left" w:pos="180"/>
          <w:tab w:val="left" w:pos="270"/>
        </w:tabs>
        <w:spacing w:before="100" w:beforeAutospacing="1" w:after="100" w:afterAutospacing="1"/>
        <w:ind w:left="0" w:firstLine="0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 xml:space="preserve"> </w:t>
      </w:r>
      <w:r w:rsidR="000622FD" w:rsidRPr="000622FD">
        <w:rPr>
          <w:rFonts w:ascii="Times New Roman" w:eastAsia="Times New Roman" w:hAnsi="Times New Roman" w:cs="Times New Roman"/>
          <w:b/>
          <w:color w:val="000000"/>
        </w:rPr>
        <w:t xml:space="preserve">Let DOUBLE-SAT = {f | f has at least two satisfying </w:t>
      </w:r>
      <w:r w:rsidR="00905459" w:rsidRPr="000622FD">
        <w:rPr>
          <w:rFonts w:ascii="Times New Roman" w:eastAsia="Times New Roman" w:hAnsi="Times New Roman" w:cs="Times New Roman"/>
          <w:b/>
          <w:color w:val="000000"/>
        </w:rPr>
        <w:t>assignments}</w:t>
      </w:r>
      <w:r w:rsidR="000622FD" w:rsidRPr="000622FD">
        <w:rPr>
          <w:rFonts w:ascii="Times New Roman" w:eastAsia="Times New Roman" w:hAnsi="Times New Roman" w:cs="Times New Roman"/>
          <w:b/>
          <w:color w:val="000000"/>
        </w:rPr>
        <w:t>. Show that DOUBLE-SAT is NP-complete. I would recommend reducing, naturally, from SAT.</w:t>
      </w:r>
    </w:p>
    <w:p w14:paraId="1C029470" w14:textId="77777777" w:rsidR="000622FD" w:rsidRDefault="000622FD" w:rsidP="00905459">
      <w:pPr>
        <w:jc w:val="both"/>
        <w:rPr>
          <w:rFonts w:ascii="Times New Roman" w:hAnsi="Times New Roman" w:cs="Times New Roman"/>
        </w:rPr>
      </w:pPr>
    </w:p>
    <w:p w14:paraId="2A055E5C" w14:textId="77777777" w:rsidR="00905459" w:rsidRPr="00905459" w:rsidRDefault="00905459" w:rsidP="00905459">
      <w:pPr>
        <w:jc w:val="both"/>
        <w:rPr>
          <w:rFonts w:ascii="Times New Roman" w:hAnsi="Times New Roman" w:cs="Times New Roman"/>
        </w:rPr>
      </w:pPr>
    </w:p>
    <w:p w14:paraId="2B01C8D0" w14:textId="77777777" w:rsidR="007C5A4A" w:rsidRPr="00323EBD" w:rsidRDefault="000622FD" w:rsidP="00323EBD">
      <w:pPr>
        <w:jc w:val="both"/>
        <w:rPr>
          <w:rFonts w:ascii="Times New Roman" w:hAnsi="Times New Roman" w:cs="Times New Roman"/>
        </w:rPr>
      </w:pPr>
      <w:r w:rsidRPr="00905459">
        <w:rPr>
          <w:rFonts w:ascii="Times New Roman" w:hAnsi="Times New Roman" w:cs="Times New Roman"/>
        </w:rPr>
        <w:t xml:space="preserve">DOUBLE-SAT </w:t>
      </w:r>
      <w:r w:rsidRPr="00905459">
        <w:rPr>
          <w:rFonts w:ascii="Menlo Regular" w:hAnsi="Menlo Regular" w:cs="Menlo Regular"/>
        </w:rPr>
        <w:t>∈</w:t>
      </w:r>
      <w:r w:rsidR="00905459">
        <w:rPr>
          <w:rFonts w:ascii="Times New Roman" w:hAnsi="Times New Roman" w:cs="Times New Roman"/>
        </w:rPr>
        <w:t xml:space="preserve"> NP </w:t>
      </w:r>
      <w:r w:rsidR="00323EBD">
        <w:rPr>
          <w:rFonts w:ascii="Times New Roman" w:hAnsi="Times New Roman" w:cs="Times New Roman"/>
        </w:rPr>
        <w:t xml:space="preserve">because </w:t>
      </w:r>
      <w:r w:rsidR="00905459">
        <w:rPr>
          <w:rFonts w:ascii="Times New Roman" w:hAnsi="Times New Roman" w:cs="Times New Roman"/>
        </w:rPr>
        <w:t>s</w:t>
      </w:r>
      <w:r w:rsidRPr="00905459">
        <w:rPr>
          <w:rFonts w:ascii="Times New Roman" w:hAnsi="Times New Roman" w:cs="Times New Roman"/>
        </w:rPr>
        <w:t>imply guess</w:t>
      </w:r>
      <w:r w:rsidR="00905459">
        <w:rPr>
          <w:rFonts w:ascii="Times New Roman" w:hAnsi="Times New Roman" w:cs="Times New Roman"/>
        </w:rPr>
        <w:t>es</w:t>
      </w:r>
      <w:r w:rsidRPr="00905459">
        <w:rPr>
          <w:rFonts w:ascii="Times New Roman" w:hAnsi="Times New Roman" w:cs="Times New Roman"/>
        </w:rPr>
        <w:t xml:space="preserve"> two di</w:t>
      </w:r>
      <w:r w:rsidRPr="00905459">
        <w:rPr>
          <w:rFonts w:ascii="Palatino Linotype" w:hAnsi="Palatino Linotype" w:cs="Palatino Linotype"/>
        </w:rPr>
        <w:t>ﬀ</w:t>
      </w:r>
      <w:r w:rsidRPr="00905459">
        <w:rPr>
          <w:rFonts w:ascii="Times New Roman" w:hAnsi="Times New Roman" w:cs="Times New Roman"/>
        </w:rPr>
        <w:t>erent assignments to all variables</w:t>
      </w:r>
      <w:r w:rsidR="00905459">
        <w:rPr>
          <w:rFonts w:ascii="Times New Roman" w:hAnsi="Times New Roman" w:cs="Times New Roman"/>
        </w:rPr>
        <w:t xml:space="preserve"> </w:t>
      </w:r>
      <w:r w:rsidRPr="00905459">
        <w:rPr>
          <w:rFonts w:ascii="Times New Roman" w:hAnsi="Times New Roman" w:cs="Times New Roman"/>
        </w:rPr>
        <w:t>and verify that each clause is satisﬁed in both cases.</w:t>
      </w:r>
      <w:r w:rsidR="00323EBD">
        <w:rPr>
          <w:rFonts w:ascii="Times New Roman" w:hAnsi="Times New Roman" w:cs="Times New Roman"/>
        </w:rPr>
        <w:t xml:space="preserve"> The following</w:t>
      </w:r>
      <w:r w:rsidR="00323EBD">
        <w:t xml:space="preserve"> </w:t>
      </w:r>
      <w:r w:rsidR="007C5A4A">
        <w:t>nondeterministic polynomial time machine can guess two assignments and acce</w:t>
      </w:r>
      <w:r w:rsidR="00323EBD">
        <w:t>pt if both assignments satisfy f on input f.</w:t>
      </w:r>
    </w:p>
    <w:p w14:paraId="7E81A1C9" w14:textId="77777777" w:rsidR="007C5A4A" w:rsidRDefault="007C5A4A" w:rsidP="007C5A4A"/>
    <w:p w14:paraId="4E288E23" w14:textId="77777777" w:rsidR="007C5A4A" w:rsidRPr="007C5A4A" w:rsidRDefault="00323EBD" w:rsidP="007C5A4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Now, to</w:t>
      </w:r>
      <w:r w:rsidR="007C5A4A">
        <w:rPr>
          <w:rFonts w:ascii="Times New Roman" w:hAnsi="Times New Roman" w:cs="Times New Roman"/>
        </w:rPr>
        <w:t xml:space="preserve"> prove that DOUBLE-SAT is NP-complete I will try to reduce it to SAT by</w:t>
      </w:r>
      <w:r w:rsidR="007C5A4A">
        <w:t xml:space="preserve"> showing that SAT ≤ p DOUBLE−SAT. The following TM M computes the polynomial time reduction M.</w:t>
      </w:r>
    </w:p>
    <w:p w14:paraId="04E1A0C5" w14:textId="77777777" w:rsidR="007C5A4A" w:rsidRDefault="007C5A4A" w:rsidP="007C5A4A"/>
    <w:p w14:paraId="5EE1670D" w14:textId="77777777" w:rsidR="007C5A4A" w:rsidRDefault="007C5A4A" w:rsidP="00323EBD">
      <w:r>
        <w:t xml:space="preserve">M = ”On input &lt; </w:t>
      </w:r>
      <w:r w:rsidR="00323EBD" w:rsidRPr="00323EBD">
        <w:rPr>
          <w:rFonts w:ascii="Times New Roman" w:hAnsi="Times New Roman" w:cs="Times New Roman"/>
        </w:rPr>
        <w:t>f</w:t>
      </w:r>
      <w:r w:rsidR="00323EBD">
        <w:t xml:space="preserve"> </w:t>
      </w:r>
      <w:r>
        <w:t xml:space="preserve">&gt;, a Boolean formula with variables x1, x2, ... </w:t>
      </w:r>
      <w:proofErr w:type="spellStart"/>
      <w:r>
        <w:t>xn</w:t>
      </w:r>
      <w:proofErr w:type="spellEnd"/>
      <w:r>
        <w:t>:</w:t>
      </w:r>
    </w:p>
    <w:p w14:paraId="083B547D" w14:textId="1CB32468" w:rsidR="007C5A4A" w:rsidRDefault="007C5A4A" w:rsidP="00323EBD">
      <w:pPr>
        <w:pStyle w:val="ListParagraph"/>
        <w:numPr>
          <w:ilvl w:val="0"/>
          <w:numId w:val="8"/>
        </w:numPr>
      </w:pPr>
      <w:r>
        <w:t xml:space="preserve">Let </w:t>
      </w:r>
      <w:r w:rsidR="00323EBD" w:rsidRPr="00323EBD">
        <w:rPr>
          <w:rFonts w:ascii="Times New Roman" w:hAnsi="Times New Roman" w:cs="Times New Roman"/>
        </w:rPr>
        <w:t xml:space="preserve">f′ </w:t>
      </w:r>
      <w:r>
        <w:rPr>
          <w:rFonts w:hint="eastAsia"/>
        </w:rPr>
        <w:t xml:space="preserve">be </w:t>
      </w:r>
      <w:r w:rsidR="00323EBD" w:rsidRPr="00323EBD">
        <w:rPr>
          <w:rFonts w:ascii="Times New Roman" w:hAnsi="Times New Roman" w:cs="Times New Roman"/>
        </w:rPr>
        <w:t>f</w:t>
      </w:r>
      <w:r w:rsidR="00323EBD">
        <w:rPr>
          <w:rFonts w:hint="eastAsia"/>
        </w:rPr>
        <w:t xml:space="preserve"> </w:t>
      </w:r>
      <w:r>
        <w:rPr>
          <w:rFonts w:hint="eastAsia"/>
        </w:rPr>
        <w:t>∧</w:t>
      </w:r>
      <w:r>
        <w:rPr>
          <w:rFonts w:hint="eastAsia"/>
        </w:rPr>
        <w:t xml:space="preserve"> (x </w:t>
      </w:r>
      <w:r w:rsidR="00323EBD">
        <w:rPr>
          <w:rFonts w:hint="eastAsia"/>
        </w:rPr>
        <w:t>union</w:t>
      </w:r>
      <w:r>
        <w:rPr>
          <w:rFonts w:hint="eastAsia"/>
        </w:rPr>
        <w:t xml:space="preserve"> x</w:t>
      </w:r>
      <w:r w:rsidR="00457629">
        <w:t>’</w:t>
      </w:r>
      <w:bookmarkStart w:id="0" w:name="_GoBack"/>
      <w:bookmarkEnd w:id="0"/>
      <w:r>
        <w:rPr>
          <w:rFonts w:hint="eastAsia"/>
        </w:rPr>
        <w:t>), where x is a new variable.</w:t>
      </w:r>
    </w:p>
    <w:p w14:paraId="6724EF10" w14:textId="77777777" w:rsidR="007C5A4A" w:rsidRDefault="007C5A4A" w:rsidP="00323EBD">
      <w:pPr>
        <w:pStyle w:val="ListParagraph"/>
        <w:numPr>
          <w:ilvl w:val="0"/>
          <w:numId w:val="8"/>
        </w:numPr>
      </w:pPr>
      <w:r>
        <w:rPr>
          <w:rFonts w:hint="eastAsia"/>
        </w:rPr>
        <w:t xml:space="preserve">Output &lt; </w:t>
      </w:r>
      <w:r w:rsidR="00323EBD" w:rsidRPr="00323EBD">
        <w:rPr>
          <w:rFonts w:ascii="Times New Roman" w:hAnsi="Times New Roman" w:cs="Times New Roman"/>
        </w:rPr>
        <w:t xml:space="preserve">f′ </w:t>
      </w:r>
      <w:r>
        <w:rPr>
          <w:rFonts w:hint="eastAsia"/>
        </w:rPr>
        <w:t>&gt;.</w:t>
      </w:r>
      <w:r>
        <w:rPr>
          <w:rFonts w:hint="eastAsia"/>
        </w:rPr>
        <w:t>”</w:t>
      </w:r>
    </w:p>
    <w:p w14:paraId="0EF426BC" w14:textId="77777777" w:rsidR="007C5A4A" w:rsidRDefault="007C5A4A" w:rsidP="007C5A4A"/>
    <w:p w14:paraId="477EBFAE" w14:textId="77777777" w:rsidR="007C5A4A" w:rsidRDefault="007C5A4A" w:rsidP="007C5A4A">
      <w:r>
        <w:rPr>
          <w:rFonts w:hint="eastAsia"/>
        </w:rPr>
        <w:t xml:space="preserve">If </w:t>
      </w:r>
      <w:r w:rsidR="00323EBD">
        <w:rPr>
          <w:rFonts w:ascii="Times New Roman" w:hAnsi="Times New Roman" w:cs="Times New Roman"/>
        </w:rPr>
        <w:t>f</w:t>
      </w:r>
      <w:r>
        <w:rPr>
          <w:rFonts w:hint="eastAsia"/>
        </w:rPr>
        <w:t xml:space="preserve"> </w:t>
      </w:r>
      <w:r>
        <w:rPr>
          <w:rFonts w:hint="eastAsia"/>
        </w:rPr>
        <w:t>∈</w:t>
      </w:r>
      <w:r>
        <w:rPr>
          <w:rFonts w:hint="eastAsia"/>
        </w:rPr>
        <w:t xml:space="preserve"> SAT, then </w:t>
      </w:r>
      <w:r w:rsidR="00323EBD">
        <w:rPr>
          <w:rFonts w:ascii="Times New Roman" w:hAnsi="Times New Roman" w:cs="Times New Roman"/>
        </w:rPr>
        <w:t>f</w:t>
      </w:r>
      <w:r w:rsidR="00323EBD" w:rsidRPr="00905459">
        <w:rPr>
          <w:rFonts w:ascii="Times New Roman" w:hAnsi="Times New Roman" w:cs="Times New Roman"/>
        </w:rPr>
        <w:t>′</w:t>
      </w:r>
      <w:r w:rsidR="00323EBD">
        <w:rPr>
          <w:rFonts w:ascii="Times New Roman" w:hAnsi="Times New Roman" w:cs="Times New Roman"/>
        </w:rPr>
        <w:t xml:space="preserve"> </w:t>
      </w:r>
      <w:r w:rsidR="00323EBD">
        <w:t>has</w:t>
      </w:r>
      <w:r>
        <w:rPr>
          <w:rFonts w:hint="eastAsia"/>
        </w:rPr>
        <w:t xml:space="preserve"> at least two satisfying assignments that can be obtained</w:t>
      </w:r>
      <w:r>
        <w:t xml:space="preserve"> from the orig</w:t>
      </w:r>
      <w:r w:rsidR="00323EBD">
        <w:t>inal satisfying assignments of f</w:t>
      </w:r>
      <w:r>
        <w:t xml:space="preserve"> </w:t>
      </w:r>
      <w:r w:rsidR="00323EBD">
        <w:t xml:space="preserve">by changing the value of x. If f’ </w:t>
      </w:r>
      <w:r>
        <w:rPr>
          <w:rFonts w:hint="eastAsia"/>
        </w:rPr>
        <w:t>∈</w:t>
      </w:r>
      <w:r>
        <w:t xml:space="preserve"> </w:t>
      </w:r>
      <w:r w:rsidR="00323EBD">
        <w:t>DOUBLE−SAT, then f</w:t>
      </w:r>
      <w:r>
        <w:t xml:space="preserve"> is also </w:t>
      </w:r>
      <w:proofErr w:type="spellStart"/>
      <w:r>
        <w:t>satisﬁable</w:t>
      </w:r>
      <w:proofErr w:type="spellEnd"/>
      <w:r>
        <w:t xml:space="preserve"> because x does not appear in </w:t>
      </w:r>
      <w:r w:rsidR="00323EBD">
        <w:rPr>
          <w:rFonts w:hint="eastAsia"/>
        </w:rPr>
        <w:t>f</w:t>
      </w:r>
      <w:r w:rsidR="00323EBD">
        <w:t>. Therefore, f</w:t>
      </w:r>
      <w:r>
        <w:t xml:space="preserve"> </w:t>
      </w:r>
      <w:r>
        <w:rPr>
          <w:rFonts w:hint="eastAsia"/>
        </w:rPr>
        <w:t>∈</w:t>
      </w:r>
      <w:r w:rsidR="00323EBD">
        <w:t xml:space="preserve"> SAT if and only if f (f</w:t>
      </w:r>
      <w:r>
        <w:t xml:space="preserve">) </w:t>
      </w:r>
      <w:r>
        <w:rPr>
          <w:rFonts w:hint="eastAsia"/>
        </w:rPr>
        <w:t>∈</w:t>
      </w:r>
      <w:r w:rsidR="00323EBD">
        <w:t xml:space="preserve"> DOUBLE−</w:t>
      </w:r>
      <w:r>
        <w:t>SAT.</w:t>
      </w:r>
    </w:p>
    <w:sectPr w:rsidR="007C5A4A" w:rsidSect="009F3902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F4F93D3" w14:textId="77777777" w:rsidR="00323EBD" w:rsidRDefault="00323EBD" w:rsidP="000622FD">
      <w:r>
        <w:separator/>
      </w:r>
    </w:p>
  </w:endnote>
  <w:endnote w:type="continuationSeparator" w:id="0">
    <w:p w14:paraId="7EE34978" w14:textId="77777777" w:rsidR="00323EBD" w:rsidRDefault="00323EBD" w:rsidP="000622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Menlo Regular"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Palatino Linotype">
    <w:panose1 w:val="02040502050505030304"/>
    <w:charset w:val="00"/>
    <w:family w:val="auto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48C57B1" w14:textId="77777777" w:rsidR="00323EBD" w:rsidRDefault="00323EBD" w:rsidP="000622FD">
      <w:r>
        <w:separator/>
      </w:r>
    </w:p>
  </w:footnote>
  <w:footnote w:type="continuationSeparator" w:id="0">
    <w:p w14:paraId="49DA30EE" w14:textId="77777777" w:rsidR="00323EBD" w:rsidRDefault="00323EBD" w:rsidP="000622FD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C2E6F5" w14:textId="77777777" w:rsidR="00323EBD" w:rsidRPr="00505BF8" w:rsidRDefault="00323EBD" w:rsidP="000622FD">
    <w:pPr>
      <w:jc w:val="both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</w:rPr>
      <w:t xml:space="preserve">Piter Garcia </w:t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  <w:t xml:space="preserve"> </w:t>
    </w:r>
  </w:p>
  <w:p w14:paraId="3A233B9E" w14:textId="77777777" w:rsidR="00323EBD" w:rsidRDefault="00323EBD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11049"/>
    <w:multiLevelType w:val="hybridMultilevel"/>
    <w:tmpl w:val="2F343006"/>
    <w:lvl w:ilvl="0" w:tplc="7FB0E0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B557AB"/>
    <w:multiLevelType w:val="hybridMultilevel"/>
    <w:tmpl w:val="285CC162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52A0760"/>
    <w:multiLevelType w:val="hybridMultilevel"/>
    <w:tmpl w:val="A6244ECC"/>
    <w:lvl w:ilvl="0" w:tplc="7FB0E0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322C7C97"/>
    <w:multiLevelType w:val="hybridMultilevel"/>
    <w:tmpl w:val="F05810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3FD35FB"/>
    <w:multiLevelType w:val="multilevel"/>
    <w:tmpl w:val="13F64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3FA2292"/>
    <w:multiLevelType w:val="hybridMultilevel"/>
    <w:tmpl w:val="E94C99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1B020A1"/>
    <w:multiLevelType w:val="hybridMultilevel"/>
    <w:tmpl w:val="10362A00"/>
    <w:lvl w:ilvl="0" w:tplc="7FB0E0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2D83B69"/>
    <w:multiLevelType w:val="hybridMultilevel"/>
    <w:tmpl w:val="D26636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7DAF73F2"/>
    <w:multiLevelType w:val="hybridMultilevel"/>
    <w:tmpl w:val="BB7E60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1"/>
  </w:num>
  <w:num w:numId="4">
    <w:abstractNumId w:val="5"/>
  </w:num>
  <w:num w:numId="5">
    <w:abstractNumId w:val="7"/>
  </w:num>
  <w:num w:numId="6">
    <w:abstractNumId w:val="0"/>
  </w:num>
  <w:num w:numId="7">
    <w:abstractNumId w:val="2"/>
  </w:num>
  <w:num w:numId="8">
    <w:abstractNumId w:val="3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28E"/>
    <w:rsid w:val="000622FD"/>
    <w:rsid w:val="0015326C"/>
    <w:rsid w:val="002F6873"/>
    <w:rsid w:val="00323EBD"/>
    <w:rsid w:val="00347187"/>
    <w:rsid w:val="00457629"/>
    <w:rsid w:val="006A791C"/>
    <w:rsid w:val="007C5A4A"/>
    <w:rsid w:val="00905459"/>
    <w:rsid w:val="009A0503"/>
    <w:rsid w:val="009F3902"/>
    <w:rsid w:val="00DB328E"/>
    <w:rsid w:val="00E61817"/>
    <w:rsid w:val="00EB5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3FE82A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328E"/>
    <w:rPr>
      <w:rFonts w:ascii="Courier" w:hAnsi="Courier" w:cs="Courier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32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622FD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622F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22FD"/>
  </w:style>
  <w:style w:type="paragraph" w:styleId="Footer">
    <w:name w:val="footer"/>
    <w:basedOn w:val="Normal"/>
    <w:link w:val="FooterChar"/>
    <w:uiPriority w:val="99"/>
    <w:unhideWhenUsed/>
    <w:rsid w:val="000622F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22FD"/>
  </w:style>
  <w:style w:type="paragraph" w:styleId="ListParagraph">
    <w:name w:val="List Paragraph"/>
    <w:basedOn w:val="Normal"/>
    <w:uiPriority w:val="34"/>
    <w:qFormat/>
    <w:rsid w:val="006A791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328E"/>
    <w:rPr>
      <w:rFonts w:ascii="Courier" w:hAnsi="Courier" w:cs="Courier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32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622FD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622F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22FD"/>
  </w:style>
  <w:style w:type="paragraph" w:styleId="Footer">
    <w:name w:val="footer"/>
    <w:basedOn w:val="Normal"/>
    <w:link w:val="FooterChar"/>
    <w:uiPriority w:val="99"/>
    <w:unhideWhenUsed/>
    <w:rsid w:val="000622F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22FD"/>
  </w:style>
  <w:style w:type="paragraph" w:styleId="ListParagraph">
    <w:name w:val="List Paragraph"/>
    <w:basedOn w:val="Normal"/>
    <w:uiPriority w:val="34"/>
    <w:qFormat/>
    <w:rsid w:val="006A79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26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8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8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16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8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8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22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1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35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4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0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7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4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9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7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0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8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0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8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5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5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1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4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2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41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3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5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1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52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3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2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0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4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1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3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33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7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7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6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0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6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1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1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2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4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3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0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4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1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2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3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3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9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33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8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8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7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0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26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9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4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1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4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5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18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63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4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0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17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5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3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8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91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16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82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7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3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8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4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9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1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8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2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42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75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3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15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0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7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36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89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4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65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8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8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0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7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61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7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2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7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06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84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8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8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4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17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5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0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3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93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0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0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1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3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6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2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2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3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7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1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3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7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57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4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99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0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3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63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358</Words>
  <Characters>2044</Characters>
  <Application>Microsoft Macintosh Word</Application>
  <DocSecurity>0</DocSecurity>
  <Lines>17</Lines>
  <Paragraphs>4</Paragraphs>
  <ScaleCrop>false</ScaleCrop>
  <Company>Ddc</Company>
  <LinksUpToDate>false</LinksUpToDate>
  <CharactersWithSpaces>2398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Garcia</dc:creator>
  <cp:keywords/>
  <dc:description/>
  <cp:lastModifiedBy>Peter Garcia</cp:lastModifiedBy>
  <cp:revision>6</cp:revision>
  <cp:lastPrinted>2013-08-06T00:53:00Z</cp:lastPrinted>
  <dcterms:created xsi:type="dcterms:W3CDTF">2013-07-29T03:08:00Z</dcterms:created>
  <dcterms:modified xsi:type="dcterms:W3CDTF">2013-08-06T05:25:00Z</dcterms:modified>
</cp:coreProperties>
</file>