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6DDDAC7F" w14:textId="77777777" w:rsidR="00C95938" w:rsidRDefault="00D14F3A">
      <w:pPr>
        <w:pStyle w:val="normal0"/>
        <w:jc w:val="center"/>
      </w:pPr>
      <w:r>
        <w:rPr>
          <w:rFonts w:ascii="Times New Roman" w:eastAsia="Times New Roman" w:hAnsi="Times New Roman" w:cs="Times New Roman"/>
          <w:b/>
          <w:sz w:val="24"/>
        </w:rPr>
        <w:t>Research Project Proposal</w:t>
      </w:r>
    </w:p>
    <w:p w14:paraId="6C2F85E9" w14:textId="77777777" w:rsidR="00C95938" w:rsidRDefault="00D14F3A">
      <w:pPr>
        <w:pStyle w:val="normal0"/>
        <w:jc w:val="center"/>
      </w:pPr>
      <w:r>
        <w:rPr>
          <w:rFonts w:ascii="Times New Roman" w:eastAsia="Times New Roman" w:hAnsi="Times New Roman" w:cs="Times New Roman"/>
          <w:sz w:val="24"/>
        </w:rPr>
        <w:t>Department of Computer Science</w:t>
      </w:r>
    </w:p>
    <w:p w14:paraId="76312C8F" w14:textId="77777777" w:rsidR="00C95938" w:rsidRDefault="00D14F3A">
      <w:pPr>
        <w:pStyle w:val="normal0"/>
        <w:jc w:val="center"/>
      </w:pPr>
      <w:r>
        <w:rPr>
          <w:rFonts w:ascii="Times New Roman" w:eastAsia="Times New Roman" w:hAnsi="Times New Roman" w:cs="Times New Roman"/>
          <w:sz w:val="24"/>
        </w:rPr>
        <w:t>Advanced Computer Vision</w:t>
      </w:r>
    </w:p>
    <w:p w14:paraId="57875FF6" w14:textId="77777777" w:rsidR="00C95938" w:rsidRDefault="00D14F3A">
      <w:pPr>
        <w:pStyle w:val="normal0"/>
        <w:jc w:val="center"/>
      </w:pPr>
      <w:r>
        <w:rPr>
          <w:rFonts w:ascii="Times New Roman" w:eastAsia="Times New Roman" w:hAnsi="Times New Roman" w:cs="Times New Roman"/>
          <w:sz w:val="24"/>
        </w:rPr>
        <w:t>Rochester Institute of Technology (RIT)</w:t>
      </w:r>
    </w:p>
    <w:p w14:paraId="7F793D80" w14:textId="77777777" w:rsidR="00C95938" w:rsidRDefault="00D14F3A">
      <w:pPr>
        <w:pStyle w:val="normal0"/>
        <w:jc w:val="center"/>
      </w:pPr>
      <w:r>
        <w:rPr>
          <w:rFonts w:ascii="Times New Roman" w:eastAsia="Times New Roman" w:hAnsi="Times New Roman" w:cs="Times New Roman"/>
          <w:sz w:val="24"/>
        </w:rPr>
        <w:t xml:space="preserve"> </w:t>
      </w:r>
    </w:p>
    <w:p w14:paraId="69394F3C" w14:textId="77777777" w:rsidR="00C95938" w:rsidRDefault="00D14F3A">
      <w:pPr>
        <w:pStyle w:val="normal0"/>
        <w:jc w:val="center"/>
      </w:pPr>
      <w:r>
        <w:rPr>
          <w:rFonts w:ascii="Times New Roman" w:eastAsia="Times New Roman" w:hAnsi="Times New Roman" w:cs="Times New Roman"/>
          <w:sz w:val="24"/>
        </w:rPr>
        <w:t xml:space="preserve"> </w:t>
      </w:r>
    </w:p>
    <w:p w14:paraId="56A194D3" w14:textId="77777777" w:rsidR="00C95938" w:rsidRDefault="00D14F3A">
      <w:pPr>
        <w:pStyle w:val="normal0"/>
        <w:jc w:val="center"/>
      </w:pPr>
      <w:r>
        <w:rPr>
          <w:rFonts w:ascii="Times New Roman" w:eastAsia="Times New Roman" w:hAnsi="Times New Roman" w:cs="Times New Roman"/>
          <w:sz w:val="24"/>
        </w:rPr>
        <w:t xml:space="preserve"> </w:t>
      </w:r>
    </w:p>
    <w:p w14:paraId="0FD74F4D" w14:textId="77777777" w:rsidR="00C95938" w:rsidRDefault="00C95938">
      <w:pPr>
        <w:pStyle w:val="normal0"/>
        <w:jc w:val="center"/>
      </w:pPr>
    </w:p>
    <w:p w14:paraId="5209FEFC" w14:textId="77777777" w:rsidR="00C95938" w:rsidRDefault="00D14F3A">
      <w:pPr>
        <w:pStyle w:val="normal0"/>
        <w:jc w:val="both"/>
      </w:pPr>
      <w:r>
        <w:rPr>
          <w:rFonts w:ascii="Times New Roman" w:eastAsia="Times New Roman" w:hAnsi="Times New Roman" w:cs="Times New Roman"/>
          <w:sz w:val="24"/>
        </w:rPr>
        <w:t xml:space="preserve">      </w:t>
      </w:r>
    </w:p>
    <w:p w14:paraId="6487E45C" w14:textId="77777777" w:rsidR="00C95938" w:rsidRDefault="00D14F3A">
      <w:pPr>
        <w:pStyle w:val="normal0"/>
      </w:pPr>
      <w:r>
        <w:rPr>
          <w:rFonts w:ascii="Times New Roman" w:eastAsia="Times New Roman" w:hAnsi="Times New Roman" w:cs="Times New Roman"/>
          <w:sz w:val="24"/>
        </w:rPr>
        <w:t>Piter</w:t>
      </w:r>
      <w:r>
        <w:t xml:space="preserve"> Garcia</w:t>
      </w:r>
    </w:p>
    <w:p w14:paraId="4C507CF4" w14:textId="77777777" w:rsidR="00C95938" w:rsidRDefault="00D14F3A">
      <w:pPr>
        <w:pStyle w:val="normal0"/>
        <w:jc w:val="both"/>
      </w:pPr>
      <w:proofErr w:type="spellStart"/>
      <w:r>
        <w:rPr>
          <w:rFonts w:ascii="Times New Roman" w:eastAsia="Times New Roman" w:hAnsi="Times New Roman" w:cs="Times New Roman"/>
          <w:sz w:val="24"/>
        </w:rPr>
        <w:t>Karina</w:t>
      </w:r>
      <w:r>
        <w:t>Damico</w:t>
      </w:r>
      <w:proofErr w:type="spellEnd"/>
      <w:r>
        <w:t xml:space="preserve">                                                                                            </w:t>
      </w:r>
      <w:r>
        <w:rPr>
          <w:rFonts w:ascii="Times New Roman" w:eastAsia="Times New Roman" w:hAnsi="Times New Roman" w:cs="Times New Roman"/>
          <w:b/>
          <w:sz w:val="24"/>
        </w:rPr>
        <w:t xml:space="preserve">INSTRUCTOR: </w:t>
      </w:r>
      <w:r>
        <w:rPr>
          <w:rFonts w:ascii="Times New Roman" w:eastAsia="Times New Roman" w:hAnsi="Times New Roman" w:cs="Times New Roman"/>
          <w:sz w:val="24"/>
        </w:rPr>
        <w:t xml:space="preserve">                       </w:t>
      </w:r>
    </w:p>
    <w:p w14:paraId="46D68D2F" w14:textId="77777777" w:rsidR="00C95938" w:rsidRDefault="00D14F3A">
      <w:pPr>
        <w:pStyle w:val="normal0"/>
      </w:pPr>
      <w:r>
        <w:rPr>
          <w:rFonts w:ascii="Times New Roman" w:eastAsia="Times New Roman" w:hAnsi="Times New Roman" w:cs="Times New Roman"/>
          <w:sz w:val="24"/>
        </w:rPr>
        <w:t>Pauline</w:t>
      </w:r>
      <w:r>
        <w:t xml:space="preserve"> Martial</w:t>
      </w:r>
      <w:r>
        <w:rPr>
          <w:rFonts w:ascii="Times New Roman" w:eastAsia="Times New Roman" w:hAnsi="Times New Roman" w:cs="Times New Roman"/>
          <w:sz w:val="24"/>
        </w:rPr>
        <w:t xml:space="preserve">                                                                                     Dr. Roger </w:t>
      </w:r>
      <w:proofErr w:type="spellStart"/>
      <w:r>
        <w:rPr>
          <w:rFonts w:ascii="Times New Roman" w:eastAsia="Times New Roman" w:hAnsi="Times New Roman" w:cs="Times New Roman"/>
          <w:sz w:val="24"/>
        </w:rPr>
        <w:t>S.Gaborski</w:t>
      </w:r>
      <w:proofErr w:type="spellEnd"/>
    </w:p>
    <w:p w14:paraId="2FF3172C" w14:textId="77777777" w:rsidR="00C95938" w:rsidRDefault="00C95938">
      <w:pPr>
        <w:pStyle w:val="normal0"/>
        <w:jc w:val="center"/>
      </w:pPr>
    </w:p>
    <w:p w14:paraId="1BCCB752" w14:textId="77777777" w:rsidR="00C95938" w:rsidRDefault="00C95938">
      <w:pPr>
        <w:pStyle w:val="normal0"/>
        <w:jc w:val="center"/>
      </w:pPr>
    </w:p>
    <w:p w14:paraId="17A19172" w14:textId="77777777" w:rsidR="00C95938" w:rsidRDefault="00D14F3A">
      <w:pPr>
        <w:pStyle w:val="normal0"/>
        <w:jc w:val="center"/>
      </w:pPr>
      <w:r>
        <w:rPr>
          <w:rFonts w:ascii="Times New Roman" w:eastAsia="Times New Roman" w:hAnsi="Times New Roman" w:cs="Times New Roman"/>
          <w:sz w:val="24"/>
        </w:rPr>
        <w:t xml:space="preserve"> </w:t>
      </w:r>
    </w:p>
    <w:p w14:paraId="2C556EEC" w14:textId="77777777" w:rsidR="00C95938" w:rsidRDefault="00D14F3A">
      <w:pPr>
        <w:pStyle w:val="normal0"/>
        <w:jc w:val="both"/>
      </w:pPr>
      <w:r>
        <w:rPr>
          <w:rFonts w:ascii="Times New Roman" w:eastAsia="Times New Roman" w:hAnsi="Times New Roman" w:cs="Times New Roman"/>
          <w:b/>
          <w:sz w:val="24"/>
        </w:rPr>
        <w:t>MEMORANDUM</w:t>
      </w:r>
    </w:p>
    <w:p w14:paraId="648D2986" w14:textId="77777777" w:rsidR="00C95938" w:rsidRDefault="00D14F3A">
      <w:pPr>
        <w:pStyle w:val="normal0"/>
        <w:jc w:val="both"/>
      </w:pPr>
      <w:r>
        <w:rPr>
          <w:rFonts w:ascii="Times New Roman" w:eastAsia="Times New Roman" w:hAnsi="Times New Roman" w:cs="Times New Roman"/>
          <w:sz w:val="24"/>
        </w:rPr>
        <w:t>01/10/2013</w:t>
      </w:r>
    </w:p>
    <w:p w14:paraId="167EF910" w14:textId="77777777" w:rsidR="00C95938" w:rsidRDefault="00D14F3A">
      <w:pPr>
        <w:pStyle w:val="normal0"/>
        <w:jc w:val="both"/>
      </w:pPr>
      <w:r>
        <w:rPr>
          <w:rFonts w:ascii="Times New Roman" w:eastAsia="Times New Roman" w:hAnsi="Times New Roman" w:cs="Times New Roman"/>
          <w:sz w:val="24"/>
        </w:rPr>
        <w:t xml:space="preserve"> </w:t>
      </w:r>
    </w:p>
    <w:p w14:paraId="20258633" w14:textId="77777777" w:rsidR="00C95938" w:rsidRDefault="00C95938">
      <w:pPr>
        <w:pStyle w:val="normal0"/>
      </w:pPr>
    </w:p>
    <w:p w14:paraId="5A9A0C85" w14:textId="77777777" w:rsidR="00C95938" w:rsidRDefault="00D14F3A">
      <w:pPr>
        <w:pStyle w:val="normal0"/>
        <w:jc w:val="both"/>
      </w:pPr>
      <w:r>
        <w:rPr>
          <w:rFonts w:ascii="Times New Roman" w:eastAsia="Times New Roman" w:hAnsi="Times New Roman" w:cs="Times New Roman"/>
          <w:sz w:val="24"/>
        </w:rPr>
        <w:t xml:space="preserve"> </w:t>
      </w:r>
    </w:p>
    <w:p w14:paraId="62DF3AC8" w14:textId="77777777" w:rsidR="00C95938" w:rsidRDefault="00D14F3A">
      <w:pPr>
        <w:pStyle w:val="normal0"/>
        <w:jc w:val="both"/>
      </w:pPr>
      <w:r>
        <w:rPr>
          <w:rFonts w:ascii="Times New Roman" w:eastAsia="Times New Roman" w:hAnsi="Times New Roman" w:cs="Times New Roman"/>
          <w:b/>
          <w:sz w:val="24"/>
        </w:rPr>
        <w:t xml:space="preserve"> </w:t>
      </w:r>
    </w:p>
    <w:p w14:paraId="28DEFD26" w14:textId="77777777" w:rsidR="00C95938" w:rsidRDefault="00C95938">
      <w:pPr>
        <w:pStyle w:val="normal0"/>
      </w:pPr>
    </w:p>
    <w:p w14:paraId="0DA26344" w14:textId="77777777" w:rsidR="00C95938" w:rsidRDefault="00D14F3A">
      <w:pPr>
        <w:pStyle w:val="normal0"/>
      </w:pPr>
      <w:r>
        <w:rPr>
          <w:rFonts w:ascii="Times New Roman" w:eastAsia="Times New Roman" w:hAnsi="Times New Roman" w:cs="Times New Roman"/>
          <w:sz w:val="24"/>
        </w:rPr>
        <w:t xml:space="preserve"> </w:t>
      </w:r>
    </w:p>
    <w:p w14:paraId="29C6CD9E" w14:textId="77777777" w:rsidR="00C95938" w:rsidRDefault="00D14F3A">
      <w:pPr>
        <w:pStyle w:val="normal0"/>
        <w:jc w:val="both"/>
      </w:pPr>
      <w:r>
        <w:rPr>
          <w:rFonts w:ascii="Times New Roman" w:eastAsia="Times New Roman" w:hAnsi="Times New Roman" w:cs="Times New Roman"/>
          <w:b/>
          <w:sz w:val="24"/>
        </w:rPr>
        <w:t xml:space="preserve">SUBJECT: </w:t>
      </w:r>
      <w:r>
        <w:rPr>
          <w:rFonts w:ascii="Times New Roman" w:eastAsia="Times New Roman" w:hAnsi="Times New Roman" w:cs="Times New Roman"/>
          <w:sz w:val="24"/>
        </w:rPr>
        <w:t xml:space="preserve">  </w:t>
      </w:r>
      <w:r>
        <w:rPr>
          <w:rFonts w:ascii="Times New Roman" w:eastAsia="Times New Roman" w:hAnsi="Times New Roman" w:cs="Times New Roman"/>
          <w:sz w:val="24"/>
        </w:rPr>
        <w:tab/>
        <w:t>A Visual Descriptor for Scene Categorization</w:t>
      </w:r>
    </w:p>
    <w:p w14:paraId="4ACAFCCA" w14:textId="77777777" w:rsidR="00C95938" w:rsidRDefault="00D14F3A">
      <w:pPr>
        <w:pStyle w:val="normal0"/>
      </w:pPr>
      <w:r>
        <w:rPr>
          <w:rFonts w:ascii="Times New Roman" w:eastAsia="Times New Roman" w:hAnsi="Times New Roman" w:cs="Times New Roman"/>
          <w:sz w:val="24"/>
        </w:rPr>
        <w:t xml:space="preserve"> </w:t>
      </w:r>
    </w:p>
    <w:p w14:paraId="6850BBC7" w14:textId="77777777" w:rsidR="00C95938" w:rsidRDefault="00D14F3A">
      <w:pPr>
        <w:pStyle w:val="normal0"/>
        <w:jc w:val="both"/>
      </w:pPr>
      <w:r>
        <w:rPr>
          <w:rFonts w:ascii="Times New Roman" w:eastAsia="Times New Roman" w:hAnsi="Times New Roman" w:cs="Times New Roman"/>
          <w:sz w:val="24"/>
        </w:rPr>
        <w:t xml:space="preserve"> </w:t>
      </w:r>
    </w:p>
    <w:p w14:paraId="7C40BECB" w14:textId="77777777" w:rsidR="00C95938" w:rsidRDefault="00D14F3A">
      <w:pPr>
        <w:pStyle w:val="normal0"/>
        <w:jc w:val="both"/>
      </w:pPr>
      <w:r>
        <w:rPr>
          <w:rFonts w:ascii="Times New Roman" w:eastAsia="Times New Roman" w:hAnsi="Times New Roman" w:cs="Times New Roman"/>
          <w:sz w:val="24"/>
        </w:rPr>
        <w:t>En</w:t>
      </w:r>
      <w:r>
        <w:rPr>
          <w:rFonts w:ascii="Times New Roman" w:eastAsia="Times New Roman" w:hAnsi="Times New Roman" w:cs="Times New Roman"/>
          <w:sz w:val="24"/>
        </w:rPr>
        <w:t>closed is our group's research project proposal, Scene Categories.  This proposal is submitted for partial fulfillment of our project requirement to outline a plan to pursuit through the problem formulation with functional requirement, alternative solution</w:t>
      </w:r>
      <w:r>
        <w:rPr>
          <w:rFonts w:ascii="Times New Roman" w:eastAsia="Times New Roman" w:hAnsi="Times New Roman" w:cs="Times New Roman"/>
          <w:sz w:val="24"/>
        </w:rPr>
        <w:t xml:space="preserve"> generation with different approaches, project management, milestones, task assignments and deliverables.  We understand this proposal would undergo a rigorous review assessment, and we are willing to accept any recommendation regarding this matter to modi</w:t>
      </w:r>
      <w:r>
        <w:rPr>
          <w:rFonts w:ascii="Times New Roman" w:eastAsia="Times New Roman" w:hAnsi="Times New Roman" w:cs="Times New Roman"/>
          <w:sz w:val="24"/>
        </w:rPr>
        <w:t>fy and resubmit for final project.</w:t>
      </w:r>
    </w:p>
    <w:p w14:paraId="5AE47B77" w14:textId="77777777" w:rsidR="00C95938" w:rsidRDefault="00D14F3A">
      <w:pPr>
        <w:pStyle w:val="normal0"/>
      </w:pPr>
      <w:r>
        <w:rPr>
          <w:rFonts w:ascii="Times New Roman" w:eastAsia="Times New Roman" w:hAnsi="Times New Roman" w:cs="Times New Roman"/>
          <w:sz w:val="24"/>
        </w:rPr>
        <w:t xml:space="preserve"> </w:t>
      </w:r>
    </w:p>
    <w:p w14:paraId="0A6158AE" w14:textId="77777777" w:rsidR="00C95938" w:rsidRDefault="00C95938">
      <w:pPr>
        <w:pStyle w:val="normal0"/>
      </w:pPr>
    </w:p>
    <w:p w14:paraId="5393B386" w14:textId="77777777" w:rsidR="00C95938" w:rsidRDefault="00C95938">
      <w:pPr>
        <w:pStyle w:val="normal0"/>
      </w:pPr>
    </w:p>
    <w:p w14:paraId="645AEAE1" w14:textId="77777777" w:rsidR="00C95938" w:rsidRDefault="00C95938">
      <w:pPr>
        <w:pStyle w:val="normal0"/>
      </w:pPr>
    </w:p>
    <w:p w14:paraId="0EF1935B" w14:textId="77777777" w:rsidR="00C95938" w:rsidRDefault="00C95938">
      <w:pPr>
        <w:pStyle w:val="normal0"/>
      </w:pPr>
    </w:p>
    <w:p w14:paraId="64AEC6D3" w14:textId="77777777" w:rsidR="00D14F3A" w:rsidRDefault="00D14F3A">
      <w:pPr>
        <w:pStyle w:val="normal0"/>
      </w:pPr>
    </w:p>
    <w:p w14:paraId="200E7268" w14:textId="77777777" w:rsidR="00D14F3A" w:rsidRDefault="00D14F3A">
      <w:pPr>
        <w:pStyle w:val="normal0"/>
      </w:pPr>
    </w:p>
    <w:p w14:paraId="6547CCE1" w14:textId="77777777" w:rsidR="00C95938" w:rsidRDefault="00C95938">
      <w:pPr>
        <w:pStyle w:val="normal0"/>
      </w:pPr>
    </w:p>
    <w:p w14:paraId="0E8BD06C" w14:textId="77777777" w:rsidR="00C95938" w:rsidRDefault="00C95938">
      <w:pPr>
        <w:pStyle w:val="normal0"/>
      </w:pPr>
    </w:p>
    <w:p w14:paraId="24C77C4E" w14:textId="77777777" w:rsidR="00C95938" w:rsidRDefault="00C95938">
      <w:pPr>
        <w:pStyle w:val="normal0"/>
        <w:spacing w:line="240" w:lineRule="auto"/>
      </w:pPr>
    </w:p>
    <w:p w14:paraId="13F8713D" w14:textId="77777777" w:rsidR="00C95938" w:rsidRDefault="00C95938">
      <w:pPr>
        <w:pStyle w:val="normal0"/>
        <w:spacing w:line="240" w:lineRule="auto"/>
      </w:pPr>
    </w:p>
    <w:p w14:paraId="3D1CEDC7" w14:textId="77777777" w:rsidR="00C95938" w:rsidRDefault="00D14F3A">
      <w:pPr>
        <w:pStyle w:val="normal0"/>
        <w:spacing w:line="240" w:lineRule="auto"/>
        <w:jc w:val="both"/>
      </w:pPr>
      <w:r>
        <w:rPr>
          <w:rFonts w:ascii="Times New Roman" w:eastAsia="Times New Roman" w:hAnsi="Times New Roman" w:cs="Times New Roman"/>
          <w:b/>
          <w:sz w:val="24"/>
          <w:u w:val="single"/>
        </w:rPr>
        <w:lastRenderedPageBreak/>
        <w:t>Background:</w:t>
      </w:r>
    </w:p>
    <w:p w14:paraId="19DAC31D" w14:textId="77777777" w:rsidR="00C95938" w:rsidRDefault="00C95938">
      <w:pPr>
        <w:pStyle w:val="normal0"/>
        <w:spacing w:line="240" w:lineRule="auto"/>
        <w:jc w:val="both"/>
      </w:pPr>
    </w:p>
    <w:p w14:paraId="787BDE83" w14:textId="77777777" w:rsidR="00C95938" w:rsidRDefault="00D14F3A">
      <w:pPr>
        <w:pStyle w:val="normal0"/>
        <w:spacing w:line="240" w:lineRule="auto"/>
        <w:jc w:val="both"/>
      </w:pPr>
      <w:r>
        <w:rPr>
          <w:rFonts w:ascii="Times New Roman" w:eastAsia="Times New Roman" w:hAnsi="Times New Roman" w:cs="Times New Roman"/>
          <w:sz w:val="24"/>
        </w:rPr>
        <w:t>Scene categorization is a fundamental problem in image understanding. It is a challenging task in computer vision and widely applied in many fields, such as image retrieval, video surveillance, travel navigation, medical browser. Large image collections su</w:t>
      </w:r>
      <w:r>
        <w:rPr>
          <w:rFonts w:ascii="Times New Roman" w:eastAsia="Times New Roman" w:hAnsi="Times New Roman" w:cs="Times New Roman"/>
          <w:sz w:val="24"/>
        </w:rPr>
        <w:t>ch Internet require efficient organization, that’s why in recent years a lot of attempts were performed to design automated systems to solve scene classification task.</w:t>
      </w:r>
    </w:p>
    <w:p w14:paraId="43144385" w14:textId="77777777" w:rsidR="00C95938" w:rsidRDefault="00C95938">
      <w:pPr>
        <w:pStyle w:val="normal0"/>
        <w:spacing w:line="240" w:lineRule="auto"/>
        <w:jc w:val="both"/>
      </w:pPr>
    </w:p>
    <w:p w14:paraId="7B6F2FF0" w14:textId="77777777" w:rsidR="00C95938" w:rsidRDefault="00D14F3A">
      <w:pPr>
        <w:pStyle w:val="normal0"/>
        <w:spacing w:line="240" w:lineRule="auto"/>
        <w:jc w:val="both"/>
      </w:pPr>
      <w:r>
        <w:rPr>
          <w:rFonts w:ascii="Times New Roman" w:eastAsia="Times New Roman" w:hAnsi="Times New Roman" w:cs="Times New Roman"/>
          <w:b/>
          <w:sz w:val="24"/>
          <w:u w:val="single"/>
        </w:rPr>
        <w:t>Project to be studied:</w:t>
      </w:r>
    </w:p>
    <w:p w14:paraId="738EF63B" w14:textId="77777777" w:rsidR="00C95938" w:rsidRDefault="00C95938">
      <w:pPr>
        <w:pStyle w:val="normal0"/>
        <w:spacing w:line="240" w:lineRule="auto"/>
        <w:jc w:val="both"/>
      </w:pPr>
    </w:p>
    <w:p w14:paraId="4E8932F0" w14:textId="77777777" w:rsidR="00C95938" w:rsidRDefault="00D14F3A">
      <w:pPr>
        <w:pStyle w:val="normal0"/>
        <w:spacing w:line="240" w:lineRule="auto"/>
        <w:jc w:val="both"/>
      </w:pPr>
      <w:r>
        <w:rPr>
          <w:rFonts w:ascii="Times New Roman" w:eastAsia="Times New Roman" w:hAnsi="Times New Roman" w:cs="Times New Roman"/>
          <w:sz w:val="24"/>
        </w:rPr>
        <w:t>Scene classification is different from conventional object dete</w:t>
      </w:r>
      <w:r>
        <w:rPr>
          <w:rFonts w:ascii="Times New Roman" w:eastAsia="Times New Roman" w:hAnsi="Times New Roman" w:cs="Times New Roman"/>
          <w:sz w:val="24"/>
        </w:rPr>
        <w:t xml:space="preserve">ction. The scene is a unique composition of several objects related and organized in </w:t>
      </w:r>
      <w:proofErr w:type="gramStart"/>
      <w:r>
        <w:rPr>
          <w:rFonts w:ascii="Times New Roman" w:eastAsia="Times New Roman" w:hAnsi="Times New Roman" w:cs="Times New Roman"/>
          <w:sz w:val="24"/>
        </w:rPr>
        <w:t>often unpredictable</w:t>
      </w:r>
      <w:proofErr w:type="gramEnd"/>
      <w:r>
        <w:rPr>
          <w:rFonts w:ascii="Times New Roman" w:eastAsia="Times New Roman" w:hAnsi="Times New Roman" w:cs="Times New Roman"/>
          <w:sz w:val="24"/>
        </w:rPr>
        <w:t xml:space="preserve"> layout. Those relationships between objects and their organization mostly define the scene class. It makes classification task even more difficult, as </w:t>
      </w:r>
      <w:r>
        <w:rPr>
          <w:rFonts w:ascii="Times New Roman" w:eastAsia="Times New Roman" w:hAnsi="Times New Roman" w:cs="Times New Roman"/>
          <w:sz w:val="24"/>
        </w:rPr>
        <w:t>a computer is unable to ‘understand’ such relationships. Object-based judgment is able to provide more or less satisfactory results for man-made scenes as the object functional representation may itself supply sufficient information for labeling a scene. T</w:t>
      </w:r>
      <w:r>
        <w:rPr>
          <w:rFonts w:ascii="Times New Roman" w:eastAsia="Times New Roman" w:hAnsi="Times New Roman" w:cs="Times New Roman"/>
          <w:sz w:val="24"/>
        </w:rPr>
        <w:t xml:space="preserve">he situation is much more complicated for classifying natural scenes, where separate object detection does not provide enough information to relate the image to a particular category. </w:t>
      </w:r>
    </w:p>
    <w:p w14:paraId="0074049F" w14:textId="77777777" w:rsidR="00C95938" w:rsidRDefault="00C95938">
      <w:pPr>
        <w:pStyle w:val="normal0"/>
        <w:spacing w:line="240" w:lineRule="auto"/>
        <w:jc w:val="both"/>
      </w:pPr>
    </w:p>
    <w:p w14:paraId="7DE1FCA8" w14:textId="77777777" w:rsidR="00C95938" w:rsidRDefault="00D14F3A">
      <w:pPr>
        <w:pStyle w:val="normal0"/>
        <w:spacing w:line="240" w:lineRule="auto"/>
        <w:ind w:firstLine="720"/>
        <w:jc w:val="both"/>
      </w:pPr>
      <w:r>
        <w:rPr>
          <w:rFonts w:ascii="Times New Roman" w:eastAsia="Times New Roman" w:hAnsi="Times New Roman" w:cs="Times New Roman"/>
          <w:sz w:val="24"/>
        </w:rPr>
        <w:t>Our study aims to obtain high accuracy of scene classification through</w:t>
      </w:r>
      <w:r>
        <w:rPr>
          <w:rFonts w:ascii="Times New Roman" w:eastAsia="Times New Roman" w:hAnsi="Times New Roman" w:cs="Times New Roman"/>
          <w:sz w:val="24"/>
        </w:rPr>
        <w:t xml:space="preserve"> creating an advanced feature vectors based on multiple feature sets extracted using Gabor filters, CENTRIST and color histograms. The goal is to produce feature vectors that describe the scene as accurately as possible. Each feature extraction method will</w:t>
      </w:r>
      <w:r>
        <w:rPr>
          <w:rFonts w:ascii="Times New Roman" w:eastAsia="Times New Roman" w:hAnsi="Times New Roman" w:cs="Times New Roman"/>
          <w:sz w:val="24"/>
        </w:rPr>
        <w:t xml:space="preserve"> be first examined alone, </w:t>
      </w:r>
      <w:proofErr w:type="gramStart"/>
      <w:r>
        <w:rPr>
          <w:rFonts w:ascii="Times New Roman" w:eastAsia="Times New Roman" w:hAnsi="Times New Roman" w:cs="Times New Roman"/>
          <w:sz w:val="24"/>
        </w:rPr>
        <w:t>then</w:t>
      </w:r>
      <w:proofErr w:type="gramEnd"/>
      <w:r>
        <w:rPr>
          <w:rFonts w:ascii="Times New Roman" w:eastAsia="Times New Roman" w:hAnsi="Times New Roman" w:cs="Times New Roman"/>
          <w:sz w:val="24"/>
        </w:rPr>
        <w:t xml:space="preserve"> will be combined with features obtained with other methods and tested on accuracy improvement.  </w:t>
      </w:r>
    </w:p>
    <w:p w14:paraId="61A6C260" w14:textId="77777777" w:rsidR="00C95938" w:rsidRDefault="00C95938">
      <w:pPr>
        <w:pStyle w:val="normal0"/>
        <w:spacing w:line="240" w:lineRule="auto"/>
        <w:jc w:val="both"/>
      </w:pPr>
    </w:p>
    <w:p w14:paraId="557BC04E" w14:textId="77777777" w:rsidR="00C95938" w:rsidRDefault="00D14F3A">
      <w:pPr>
        <w:pStyle w:val="normal0"/>
        <w:spacing w:line="240" w:lineRule="auto"/>
        <w:jc w:val="both"/>
      </w:pPr>
      <w:r>
        <w:rPr>
          <w:rFonts w:ascii="Times New Roman" w:eastAsia="Times New Roman" w:hAnsi="Times New Roman" w:cs="Times New Roman"/>
          <w:b/>
          <w:sz w:val="24"/>
          <w:u w:val="single"/>
        </w:rPr>
        <w:t>Outputs Desired</w:t>
      </w:r>
    </w:p>
    <w:p w14:paraId="078D4B9A" w14:textId="77777777" w:rsidR="00C95938" w:rsidRDefault="00D14F3A">
      <w:pPr>
        <w:pStyle w:val="normal0"/>
        <w:spacing w:line="240" w:lineRule="auto"/>
        <w:jc w:val="both"/>
      </w:pPr>
      <w:proofErr w:type="gramStart"/>
      <w:r>
        <w:rPr>
          <w:rFonts w:ascii="Times New Roman" w:eastAsia="Times New Roman" w:hAnsi="Times New Roman" w:cs="Times New Roman"/>
          <w:sz w:val="24"/>
        </w:rPr>
        <w:t>Classification of natural scenes with 75+% accuracy.</w:t>
      </w:r>
      <w:proofErr w:type="gramEnd"/>
    </w:p>
    <w:p w14:paraId="529A0F90" w14:textId="77777777" w:rsidR="00C95938" w:rsidRDefault="00C95938">
      <w:pPr>
        <w:pStyle w:val="normal0"/>
        <w:spacing w:line="240" w:lineRule="auto"/>
      </w:pPr>
    </w:p>
    <w:p w14:paraId="7B53DF20" w14:textId="77777777" w:rsidR="00C95938" w:rsidRDefault="00D14F3A">
      <w:pPr>
        <w:pStyle w:val="normal0"/>
        <w:spacing w:line="240" w:lineRule="auto"/>
      </w:pPr>
      <w:r>
        <w:rPr>
          <w:rFonts w:ascii="Times New Roman" w:eastAsia="Times New Roman" w:hAnsi="Times New Roman" w:cs="Times New Roman"/>
          <w:b/>
          <w:sz w:val="24"/>
          <w:u w:val="single"/>
        </w:rPr>
        <w:t>Methodology</w:t>
      </w:r>
    </w:p>
    <w:p w14:paraId="5BA3CA55" w14:textId="77777777" w:rsidR="00C95938" w:rsidRDefault="00C95938">
      <w:pPr>
        <w:pStyle w:val="normal0"/>
        <w:spacing w:line="240" w:lineRule="auto"/>
      </w:pPr>
    </w:p>
    <w:p w14:paraId="3595F486" w14:textId="77777777" w:rsidR="00C95938" w:rsidRDefault="00D14F3A">
      <w:pPr>
        <w:pStyle w:val="normal0"/>
        <w:spacing w:line="240" w:lineRule="auto"/>
      </w:pPr>
      <w:r>
        <w:rPr>
          <w:rFonts w:ascii="Times New Roman" w:eastAsia="Times New Roman" w:hAnsi="Times New Roman" w:cs="Times New Roman"/>
          <w:b/>
          <w:sz w:val="24"/>
        </w:rPr>
        <w:t>Feature extraction:</w:t>
      </w:r>
    </w:p>
    <w:p w14:paraId="54D283C2" w14:textId="77777777" w:rsidR="00C95938" w:rsidRDefault="00D14F3A">
      <w:pPr>
        <w:pStyle w:val="normal0"/>
        <w:spacing w:line="240" w:lineRule="auto"/>
      </w:pPr>
      <w:r>
        <w:rPr>
          <w:rFonts w:ascii="Times New Roman" w:eastAsia="Times New Roman" w:hAnsi="Times New Roman" w:cs="Times New Roman"/>
          <w:sz w:val="24"/>
        </w:rPr>
        <w:t xml:space="preserve"> - Gabor descriptor</w:t>
      </w:r>
    </w:p>
    <w:p w14:paraId="2B158378" w14:textId="77777777" w:rsidR="00C95938" w:rsidRDefault="00D14F3A">
      <w:pPr>
        <w:pStyle w:val="normal0"/>
        <w:spacing w:line="240" w:lineRule="auto"/>
      </w:pPr>
      <w:r>
        <w:rPr>
          <w:rFonts w:ascii="Times New Roman" w:eastAsia="Times New Roman" w:hAnsi="Times New Roman" w:cs="Times New Roman"/>
          <w:sz w:val="24"/>
        </w:rPr>
        <w:t xml:space="preserve"> - C</w:t>
      </w:r>
      <w:r>
        <w:rPr>
          <w:rFonts w:ascii="Times New Roman" w:eastAsia="Times New Roman" w:hAnsi="Times New Roman" w:cs="Times New Roman"/>
          <w:sz w:val="24"/>
        </w:rPr>
        <w:t>ENTRIST descriptor</w:t>
      </w:r>
    </w:p>
    <w:p w14:paraId="73614BD6" w14:textId="77777777" w:rsidR="00C95938" w:rsidRDefault="00D14F3A">
      <w:pPr>
        <w:pStyle w:val="normal0"/>
        <w:spacing w:line="240" w:lineRule="auto"/>
      </w:pPr>
      <w:r>
        <w:rPr>
          <w:rFonts w:ascii="Times New Roman" w:eastAsia="Times New Roman" w:hAnsi="Times New Roman" w:cs="Times New Roman"/>
          <w:sz w:val="24"/>
        </w:rPr>
        <w:t xml:space="preserve"> - Color histogram descriptor</w:t>
      </w:r>
    </w:p>
    <w:p w14:paraId="76A74840" w14:textId="77777777" w:rsidR="00C95938" w:rsidRDefault="00D14F3A">
      <w:pPr>
        <w:pStyle w:val="normal0"/>
        <w:spacing w:line="240" w:lineRule="auto"/>
      </w:pPr>
      <w:r>
        <w:rPr>
          <w:rFonts w:ascii="Times New Roman" w:eastAsia="Times New Roman" w:hAnsi="Times New Roman" w:cs="Times New Roman"/>
          <w:sz w:val="24"/>
        </w:rPr>
        <w:t xml:space="preserve"> - Hybrid feature vectors</w:t>
      </w:r>
    </w:p>
    <w:p w14:paraId="0A8BB4AB" w14:textId="77777777" w:rsidR="00C95938" w:rsidRDefault="00C95938">
      <w:pPr>
        <w:pStyle w:val="normal0"/>
        <w:spacing w:line="240" w:lineRule="auto"/>
      </w:pPr>
    </w:p>
    <w:p w14:paraId="2C9EA983" w14:textId="77777777" w:rsidR="00C95938" w:rsidRDefault="00D14F3A">
      <w:pPr>
        <w:pStyle w:val="normal0"/>
        <w:spacing w:line="240" w:lineRule="auto"/>
      </w:pPr>
      <w:r>
        <w:rPr>
          <w:rFonts w:ascii="Times New Roman" w:eastAsia="Times New Roman" w:hAnsi="Times New Roman" w:cs="Times New Roman"/>
          <w:b/>
          <w:sz w:val="24"/>
        </w:rPr>
        <w:t>Classifier:</w:t>
      </w:r>
    </w:p>
    <w:p w14:paraId="5DD9D291" w14:textId="77777777" w:rsidR="00C95938" w:rsidRDefault="00D14F3A">
      <w:pPr>
        <w:pStyle w:val="normal0"/>
        <w:spacing w:line="240" w:lineRule="auto"/>
      </w:pPr>
      <w:r>
        <w:rPr>
          <w:rFonts w:ascii="Times New Roman" w:eastAsia="Times New Roman" w:hAnsi="Times New Roman" w:cs="Times New Roman"/>
          <w:sz w:val="24"/>
        </w:rPr>
        <w:t xml:space="preserve"> - Neural Network classifier</w:t>
      </w:r>
    </w:p>
    <w:p w14:paraId="086FE590" w14:textId="77777777" w:rsidR="00C95938" w:rsidRDefault="00C95938">
      <w:pPr>
        <w:pStyle w:val="normal0"/>
        <w:spacing w:line="240" w:lineRule="auto"/>
      </w:pPr>
    </w:p>
    <w:p w14:paraId="47C67378" w14:textId="77777777" w:rsidR="00C95938" w:rsidRDefault="00D14F3A">
      <w:pPr>
        <w:pStyle w:val="normal0"/>
        <w:spacing w:line="240" w:lineRule="auto"/>
      </w:pPr>
      <w:r>
        <w:rPr>
          <w:rFonts w:ascii="Times New Roman" w:eastAsia="Times New Roman" w:hAnsi="Times New Roman" w:cs="Times New Roman"/>
          <w:b/>
          <w:sz w:val="24"/>
          <w:u w:val="single"/>
        </w:rPr>
        <w:t>GABOR DESCRIPTOR:</w:t>
      </w:r>
    </w:p>
    <w:p w14:paraId="2348983D" w14:textId="77777777" w:rsidR="00C95938" w:rsidRDefault="00D14F3A">
      <w:pPr>
        <w:pStyle w:val="normal0"/>
        <w:spacing w:line="240" w:lineRule="auto"/>
      </w:pPr>
      <w:r>
        <w:rPr>
          <w:rFonts w:ascii="Times New Roman" w:eastAsia="Times New Roman" w:hAnsi="Times New Roman" w:cs="Times New Roman"/>
          <w:sz w:val="24"/>
        </w:rPr>
        <w:t>Papers:</w:t>
      </w:r>
      <w:r>
        <w:rPr>
          <w:rFonts w:ascii="Times New Roman" w:eastAsia="Times New Roman" w:hAnsi="Times New Roman" w:cs="Times New Roman"/>
          <w:sz w:val="20"/>
        </w:rPr>
        <w:t xml:space="preserve"> </w:t>
      </w:r>
    </w:p>
    <w:p w14:paraId="3305273D" w14:textId="77777777" w:rsidR="00C95938" w:rsidRDefault="00D14F3A">
      <w:pPr>
        <w:pStyle w:val="normal0"/>
        <w:spacing w:line="240" w:lineRule="auto"/>
      </w:pPr>
      <w:r>
        <w:rPr>
          <w:rFonts w:ascii="Times New Roman" w:eastAsia="Times New Roman" w:hAnsi="Times New Roman" w:cs="Times New Roman"/>
          <w:sz w:val="20"/>
        </w:rPr>
        <w:t xml:space="preserve">[1] </w:t>
      </w:r>
      <w:proofErr w:type="spellStart"/>
      <w:r>
        <w:rPr>
          <w:rFonts w:ascii="Times New Roman" w:eastAsia="Times New Roman" w:hAnsi="Times New Roman" w:cs="Times New Roman"/>
          <w:sz w:val="20"/>
        </w:rPr>
        <w:t>Jesmin</w:t>
      </w:r>
      <w:proofErr w:type="spellEnd"/>
      <w:r>
        <w:rPr>
          <w:rFonts w:ascii="Times New Roman" w:eastAsia="Times New Roman" w:hAnsi="Times New Roman" w:cs="Times New Roman"/>
          <w:sz w:val="20"/>
        </w:rPr>
        <w:t xml:space="preserve"> F. Khan, Reza R. </w:t>
      </w:r>
      <w:proofErr w:type="spellStart"/>
      <w:r>
        <w:rPr>
          <w:rFonts w:ascii="Times New Roman" w:eastAsia="Times New Roman" w:hAnsi="Times New Roman" w:cs="Times New Roman"/>
          <w:sz w:val="20"/>
        </w:rPr>
        <w:t>Adhami</w:t>
      </w:r>
      <w:proofErr w:type="spellEnd"/>
      <w:r>
        <w:rPr>
          <w:rFonts w:ascii="Times New Roman" w:eastAsia="Times New Roman" w:hAnsi="Times New Roman" w:cs="Times New Roman"/>
          <w:sz w:val="20"/>
        </w:rPr>
        <w:t xml:space="preserve">, Sharif M.A. </w:t>
      </w:r>
      <w:proofErr w:type="spellStart"/>
      <w:r>
        <w:rPr>
          <w:rFonts w:ascii="Times New Roman" w:eastAsia="Times New Roman" w:hAnsi="Times New Roman" w:cs="Times New Roman"/>
          <w:sz w:val="20"/>
        </w:rPr>
        <w:t>Bhuiyan</w:t>
      </w:r>
      <w:proofErr w:type="spellEnd"/>
      <w:r>
        <w:rPr>
          <w:rFonts w:ascii="Times New Roman" w:eastAsia="Times New Roman" w:hAnsi="Times New Roman" w:cs="Times New Roman"/>
          <w:sz w:val="20"/>
        </w:rPr>
        <w:t>, “A customized Gabor filter for unsupervised color image segmentation”, Image and Vision Computing, 489-501, 2009</w:t>
      </w:r>
    </w:p>
    <w:p w14:paraId="67BF2926" w14:textId="77777777" w:rsidR="00C95938" w:rsidRDefault="00D14F3A">
      <w:pPr>
        <w:pStyle w:val="normal0"/>
        <w:spacing w:line="240" w:lineRule="auto"/>
      </w:pPr>
      <w:r>
        <w:rPr>
          <w:rFonts w:ascii="Times New Roman" w:eastAsia="Times New Roman" w:hAnsi="Times New Roman" w:cs="Times New Roman"/>
          <w:sz w:val="20"/>
          <w:highlight w:val="white"/>
        </w:rPr>
        <w:t xml:space="preserve">[2] N. </w:t>
      </w:r>
      <w:proofErr w:type="spellStart"/>
      <w:r>
        <w:rPr>
          <w:rFonts w:ascii="Times New Roman" w:eastAsia="Times New Roman" w:hAnsi="Times New Roman" w:cs="Times New Roman"/>
          <w:sz w:val="20"/>
          <w:highlight w:val="white"/>
        </w:rPr>
        <w:t>Petkov</w:t>
      </w:r>
      <w:proofErr w:type="spellEnd"/>
      <w:r>
        <w:rPr>
          <w:rFonts w:ascii="Times New Roman" w:eastAsia="Times New Roman" w:hAnsi="Times New Roman" w:cs="Times New Roman"/>
          <w:sz w:val="20"/>
          <w:highlight w:val="white"/>
        </w:rPr>
        <w:t xml:space="preserve">, P. </w:t>
      </w:r>
      <w:proofErr w:type="spellStart"/>
      <w:r>
        <w:rPr>
          <w:rFonts w:ascii="Times New Roman" w:eastAsia="Times New Roman" w:hAnsi="Times New Roman" w:cs="Times New Roman"/>
          <w:sz w:val="20"/>
          <w:highlight w:val="white"/>
        </w:rPr>
        <w:t>Kruizinga</w:t>
      </w:r>
      <w:proofErr w:type="spellEnd"/>
      <w:r>
        <w:rPr>
          <w:rFonts w:ascii="Times New Roman" w:eastAsia="Times New Roman" w:hAnsi="Times New Roman" w:cs="Times New Roman"/>
          <w:sz w:val="20"/>
          <w:highlight w:val="white"/>
        </w:rPr>
        <w:t>, “Comparison of texture based features based on Gabor Filt</w:t>
      </w:r>
      <w:r>
        <w:rPr>
          <w:rFonts w:ascii="Times New Roman" w:eastAsia="Times New Roman" w:hAnsi="Times New Roman" w:cs="Times New Roman"/>
          <w:sz w:val="20"/>
          <w:highlight w:val="white"/>
        </w:rPr>
        <w:t>ers”, IEEE Conf. on Image Analysis and Processing, 142-147, 1999</w:t>
      </w:r>
    </w:p>
    <w:p w14:paraId="2B9A766A" w14:textId="77777777" w:rsidR="00C95938" w:rsidRDefault="00C95938">
      <w:pPr>
        <w:pStyle w:val="normal0"/>
        <w:spacing w:line="240" w:lineRule="auto"/>
      </w:pPr>
    </w:p>
    <w:p w14:paraId="5FBD91A7" w14:textId="77777777" w:rsidR="00C95938" w:rsidRDefault="00D14F3A">
      <w:pPr>
        <w:pStyle w:val="normal0"/>
        <w:spacing w:line="240" w:lineRule="auto"/>
        <w:jc w:val="both"/>
      </w:pPr>
      <w:r>
        <w:rPr>
          <w:rFonts w:ascii="Times New Roman" w:eastAsia="Times New Roman" w:hAnsi="Times New Roman" w:cs="Times New Roman"/>
          <w:sz w:val="24"/>
        </w:rPr>
        <w:t>In</w:t>
      </w:r>
      <w:hyperlink r:id="rId7">
        <w:r>
          <w:rPr>
            <w:rFonts w:ascii="Times New Roman" w:eastAsia="Times New Roman" w:hAnsi="Times New Roman" w:cs="Times New Roman"/>
            <w:sz w:val="24"/>
          </w:rPr>
          <w:t xml:space="preserve"> </w:t>
        </w:r>
      </w:hyperlink>
      <w:hyperlink r:id="rId8">
        <w:r>
          <w:rPr>
            <w:rFonts w:ascii="Times New Roman" w:eastAsia="Times New Roman" w:hAnsi="Times New Roman" w:cs="Times New Roman"/>
            <w:sz w:val="24"/>
          </w:rPr>
          <w:t>image processing</w:t>
        </w:r>
      </w:hyperlink>
      <w:r>
        <w:rPr>
          <w:rFonts w:ascii="Times New Roman" w:eastAsia="Times New Roman" w:hAnsi="Times New Roman" w:cs="Times New Roman"/>
          <w:sz w:val="24"/>
        </w:rPr>
        <w:t xml:space="preserve"> Gabor descriptors have been used for var</w:t>
      </w:r>
      <w:r>
        <w:rPr>
          <w:rFonts w:ascii="Times New Roman" w:eastAsia="Times New Roman" w:hAnsi="Times New Roman" w:cs="Times New Roman"/>
          <w:sz w:val="24"/>
        </w:rPr>
        <w:t xml:space="preserve">ious tasks including texture segmentation/classification, image recognition and motion tracking. In recent years Gabor </w:t>
      </w:r>
      <w:proofErr w:type="gramStart"/>
      <w:r>
        <w:rPr>
          <w:rFonts w:ascii="Times New Roman" w:eastAsia="Times New Roman" w:hAnsi="Times New Roman" w:cs="Times New Roman"/>
          <w:sz w:val="24"/>
        </w:rPr>
        <w:t xml:space="preserve">filters  </w:t>
      </w:r>
      <w:r>
        <w:rPr>
          <w:rFonts w:ascii="Times New Roman" w:eastAsia="Times New Roman" w:hAnsi="Times New Roman" w:cs="Times New Roman"/>
          <w:sz w:val="24"/>
        </w:rPr>
        <w:lastRenderedPageBreak/>
        <w:t>proved</w:t>
      </w:r>
      <w:proofErr w:type="gramEnd"/>
      <w:r>
        <w:rPr>
          <w:rFonts w:ascii="Times New Roman" w:eastAsia="Times New Roman" w:hAnsi="Times New Roman" w:cs="Times New Roman"/>
          <w:sz w:val="24"/>
        </w:rPr>
        <w:t xml:space="preserve"> to be robust feature descriptors. Gabor filters possess the optimal localization properties in both spatial and frequency</w:t>
      </w:r>
      <w:r>
        <w:rPr>
          <w:rFonts w:ascii="Times New Roman" w:eastAsia="Times New Roman" w:hAnsi="Times New Roman" w:cs="Times New Roman"/>
          <w:sz w:val="24"/>
        </w:rPr>
        <w:t xml:space="preserve"> domain. Frequency and orientation representations of Gabor filters are similar to those of the human visual system, and they have been found to be particularly appropriate for texture representation and discrimination. In the spatial domain, a 2D Gabor fi</w:t>
      </w:r>
      <w:r>
        <w:rPr>
          <w:rFonts w:ascii="Times New Roman" w:eastAsia="Times New Roman" w:hAnsi="Times New Roman" w:cs="Times New Roman"/>
          <w:sz w:val="24"/>
        </w:rPr>
        <w:t xml:space="preserve">lter is a Gaussian kernel function modulated by a sinusoidal plane wave. </w:t>
      </w:r>
    </w:p>
    <w:p w14:paraId="0689A902" w14:textId="77777777" w:rsidR="00C95938" w:rsidRDefault="00C95938">
      <w:pPr>
        <w:pStyle w:val="normal0"/>
        <w:spacing w:line="240" w:lineRule="auto"/>
        <w:jc w:val="both"/>
      </w:pPr>
    </w:p>
    <w:p w14:paraId="6A25766F" w14:textId="77777777" w:rsidR="00C95938" w:rsidRDefault="00D14F3A">
      <w:pPr>
        <w:pStyle w:val="normal0"/>
        <w:spacing w:line="240" w:lineRule="auto"/>
        <w:ind w:firstLine="720"/>
        <w:jc w:val="both"/>
      </w:pPr>
      <w:r>
        <w:rPr>
          <w:rFonts w:ascii="Times New Roman" w:eastAsia="Times New Roman" w:hAnsi="Times New Roman" w:cs="Times New Roman"/>
          <w:sz w:val="24"/>
          <w:highlight w:val="white"/>
        </w:rPr>
        <w:t xml:space="preserve">As it was mentioned before, object recognition is not promising tactic for natural scene classification, but </w:t>
      </w:r>
      <w:proofErr w:type="spellStart"/>
      <w:r>
        <w:rPr>
          <w:rFonts w:ascii="Times New Roman" w:eastAsia="Times New Roman" w:hAnsi="Times New Roman" w:cs="Times New Roman"/>
          <w:sz w:val="24"/>
          <w:highlight w:val="white"/>
        </w:rPr>
        <w:t>judgement</w:t>
      </w:r>
      <w:proofErr w:type="spellEnd"/>
      <w:r>
        <w:rPr>
          <w:rFonts w:ascii="Times New Roman" w:eastAsia="Times New Roman" w:hAnsi="Times New Roman" w:cs="Times New Roman"/>
          <w:sz w:val="24"/>
          <w:highlight w:val="white"/>
        </w:rPr>
        <w:t xml:space="preserve"> based on textures can be a good approach to classify scenes. T</w:t>
      </w:r>
      <w:r>
        <w:rPr>
          <w:rFonts w:ascii="Times New Roman" w:eastAsia="Times New Roman" w:hAnsi="Times New Roman" w:cs="Times New Roman"/>
          <w:sz w:val="24"/>
          <w:highlight w:val="white"/>
        </w:rPr>
        <w:t>exture can be considered to be repeating patterns of local variation of pixel intensities. Texture analysis is important in many applications of computer image analysis for classification or segmentation of images based on local spatial variations of inten</w:t>
      </w:r>
      <w:r>
        <w:rPr>
          <w:rFonts w:ascii="Times New Roman" w:eastAsia="Times New Roman" w:hAnsi="Times New Roman" w:cs="Times New Roman"/>
          <w:sz w:val="24"/>
          <w:highlight w:val="white"/>
        </w:rPr>
        <w:t xml:space="preserve">sity. Texture describes the structural information of images, so it provides another data to classify comparing to the spectrum. </w:t>
      </w:r>
      <w:r>
        <w:rPr>
          <w:rFonts w:ascii="Times New Roman" w:eastAsia="Times New Roman" w:hAnsi="Times New Roman" w:cs="Times New Roman"/>
          <w:sz w:val="24"/>
        </w:rPr>
        <w:t xml:space="preserve">The Gabor ﬁlter masks can be considered as orientation and scale tunable edge and line detectors. The statistics of these </w:t>
      </w:r>
      <w:proofErr w:type="spellStart"/>
      <w:r>
        <w:rPr>
          <w:rFonts w:ascii="Times New Roman" w:eastAsia="Times New Roman" w:hAnsi="Times New Roman" w:cs="Times New Roman"/>
          <w:sz w:val="24"/>
        </w:rPr>
        <w:t>micro</w:t>
      </w:r>
      <w:r>
        <w:rPr>
          <w:rFonts w:ascii="Times New Roman" w:eastAsia="Times New Roman" w:hAnsi="Times New Roman" w:cs="Times New Roman"/>
          <w:sz w:val="24"/>
        </w:rPr>
        <w:t>features</w:t>
      </w:r>
      <w:proofErr w:type="spellEnd"/>
      <w:r>
        <w:rPr>
          <w:rFonts w:ascii="Times New Roman" w:eastAsia="Times New Roman" w:hAnsi="Times New Roman" w:cs="Times New Roman"/>
          <w:sz w:val="24"/>
        </w:rPr>
        <w:t xml:space="preserve"> in a given region can be used to characterize the underlying texture information.</w:t>
      </w:r>
    </w:p>
    <w:p w14:paraId="3A3D6FD1" w14:textId="77777777" w:rsidR="00D14F3A" w:rsidRDefault="00D14F3A" w:rsidP="00D14F3A">
      <w:pPr>
        <w:pStyle w:val="normal0"/>
        <w:spacing w:line="240" w:lineRule="auto"/>
        <w:jc w:val="both"/>
      </w:pPr>
    </w:p>
    <w:p w14:paraId="61F7898D" w14:textId="77777777" w:rsidR="00C95938" w:rsidRDefault="00D14F3A" w:rsidP="00D14F3A">
      <w:pPr>
        <w:pStyle w:val="normal0"/>
        <w:spacing w:line="240" w:lineRule="auto"/>
        <w:jc w:val="both"/>
      </w:pPr>
      <w:r>
        <w:rPr>
          <w:rFonts w:ascii="Times New Roman" w:eastAsia="Times New Roman" w:hAnsi="Times New Roman" w:cs="Times New Roman"/>
          <w:sz w:val="24"/>
        </w:rPr>
        <w:t>Feature extraction using Gabor filters consist of the following steps:</w:t>
      </w:r>
    </w:p>
    <w:p w14:paraId="7064E440" w14:textId="77777777" w:rsidR="00C95938" w:rsidRDefault="00D14F3A" w:rsidP="00D14F3A">
      <w:pPr>
        <w:pStyle w:val="normal0"/>
        <w:spacing w:line="240" w:lineRule="auto"/>
        <w:jc w:val="both"/>
      </w:pPr>
      <w:r>
        <w:rPr>
          <w:rFonts w:ascii="Times New Roman" w:eastAsia="Times New Roman" w:hAnsi="Times New Roman" w:cs="Times New Roman"/>
          <w:sz w:val="24"/>
        </w:rPr>
        <w:t>1) Configuring</w:t>
      </w:r>
      <w:r>
        <w:rPr>
          <w:rFonts w:ascii="Times New Roman" w:eastAsia="Times New Roman" w:hAnsi="Times New Roman" w:cs="Times New Roman"/>
          <w:sz w:val="24"/>
        </w:rPr>
        <w:t xml:space="preserve"> Gabor filters in the </w:t>
      </w:r>
      <w:proofErr w:type="spellStart"/>
      <w:r>
        <w:rPr>
          <w:rFonts w:ascii="Times New Roman" w:eastAsia="Times New Roman" w:hAnsi="Times New Roman" w:cs="Times New Roman"/>
          <w:sz w:val="24"/>
        </w:rPr>
        <w:t>spatio</w:t>
      </w:r>
      <w:proofErr w:type="spellEnd"/>
      <w:r>
        <w:rPr>
          <w:rFonts w:ascii="Times New Roman" w:eastAsia="Times New Roman" w:hAnsi="Times New Roman" w:cs="Times New Roman"/>
          <w:sz w:val="24"/>
        </w:rPr>
        <w:t>-frequency domain - choosing optimal filter paramet</w:t>
      </w:r>
      <w:r>
        <w:rPr>
          <w:rFonts w:ascii="Times New Roman" w:eastAsia="Times New Roman" w:hAnsi="Times New Roman" w:cs="Times New Roman"/>
          <w:sz w:val="24"/>
        </w:rPr>
        <w:t>ers</w:t>
      </w:r>
    </w:p>
    <w:p w14:paraId="69955905" w14:textId="77777777" w:rsidR="00C95938" w:rsidRDefault="00D14F3A" w:rsidP="00D14F3A">
      <w:pPr>
        <w:pStyle w:val="normal0"/>
        <w:spacing w:line="240" w:lineRule="auto"/>
        <w:jc w:val="both"/>
      </w:pPr>
      <w:r>
        <w:rPr>
          <w:rFonts w:ascii="Times New Roman" w:eastAsia="Times New Roman" w:hAnsi="Times New Roman" w:cs="Times New Roman"/>
          <w:sz w:val="24"/>
        </w:rPr>
        <w:t xml:space="preserve">2) </w:t>
      </w:r>
      <w:bookmarkStart w:id="0" w:name="_GoBack"/>
      <w:bookmarkEnd w:id="0"/>
      <w:r>
        <w:rPr>
          <w:rFonts w:ascii="Times New Roman" w:eastAsia="Times New Roman" w:hAnsi="Times New Roman" w:cs="Times New Roman"/>
          <w:sz w:val="24"/>
        </w:rPr>
        <w:t>Combining</w:t>
      </w:r>
      <w:r>
        <w:rPr>
          <w:rFonts w:ascii="Times New Roman" w:eastAsia="Times New Roman" w:hAnsi="Times New Roman" w:cs="Times New Roman"/>
          <w:sz w:val="24"/>
        </w:rPr>
        <w:t xml:space="preserve"> Gabor filter bank that will be applied on images to form feature vectors </w:t>
      </w:r>
    </w:p>
    <w:p w14:paraId="2184F2B4" w14:textId="77777777" w:rsidR="00C95938" w:rsidRDefault="00C95938">
      <w:pPr>
        <w:pStyle w:val="normal0"/>
        <w:ind w:firstLine="720"/>
        <w:jc w:val="both"/>
      </w:pPr>
    </w:p>
    <w:p w14:paraId="045FADB9" w14:textId="77777777" w:rsidR="00C95938" w:rsidRDefault="00C95938">
      <w:pPr>
        <w:pStyle w:val="normal0"/>
        <w:spacing w:line="240" w:lineRule="auto"/>
      </w:pPr>
    </w:p>
    <w:p w14:paraId="65984CE0" w14:textId="77777777" w:rsidR="00C95938" w:rsidRDefault="00D14F3A">
      <w:pPr>
        <w:pStyle w:val="normal0"/>
        <w:spacing w:line="240" w:lineRule="auto"/>
      </w:pPr>
      <w:r>
        <w:rPr>
          <w:rFonts w:ascii="Times New Roman" w:eastAsia="Times New Roman" w:hAnsi="Times New Roman" w:cs="Times New Roman"/>
          <w:b/>
          <w:sz w:val="24"/>
          <w:u w:val="single"/>
        </w:rPr>
        <w:t>CENTRIST:</w:t>
      </w:r>
    </w:p>
    <w:p w14:paraId="1ECA0FD5" w14:textId="77777777" w:rsidR="00C95938" w:rsidRDefault="00D14F3A">
      <w:pPr>
        <w:pStyle w:val="normal0"/>
        <w:spacing w:line="240" w:lineRule="auto"/>
        <w:jc w:val="both"/>
      </w:pPr>
      <w:r>
        <w:rPr>
          <w:rFonts w:ascii="Times New Roman" w:eastAsia="Times New Roman" w:hAnsi="Times New Roman" w:cs="Times New Roman"/>
          <w:b/>
          <w:sz w:val="24"/>
        </w:rPr>
        <w:t xml:space="preserve">Paper: </w:t>
      </w:r>
      <w:r>
        <w:rPr>
          <w:rFonts w:ascii="Times New Roman" w:eastAsia="Times New Roman" w:hAnsi="Times New Roman" w:cs="Times New Roman"/>
          <w:sz w:val="24"/>
        </w:rPr>
        <w:t xml:space="preserve"> </w:t>
      </w:r>
      <w:r>
        <w:rPr>
          <w:rFonts w:ascii="Times New Roman" w:eastAsia="Times New Roman" w:hAnsi="Times New Roman" w:cs="Times New Roman"/>
          <w:sz w:val="16"/>
        </w:rPr>
        <w:t xml:space="preserve">“CENTRIST: A Visual Descriptor for Scene Categorization”, Wu and </w:t>
      </w:r>
      <w:proofErr w:type="spellStart"/>
      <w:r>
        <w:rPr>
          <w:rFonts w:ascii="Times New Roman" w:eastAsia="Times New Roman" w:hAnsi="Times New Roman" w:cs="Times New Roman"/>
          <w:sz w:val="16"/>
        </w:rPr>
        <w:t>Rehg</w:t>
      </w:r>
      <w:proofErr w:type="spellEnd"/>
      <w:r>
        <w:rPr>
          <w:rFonts w:ascii="Times New Roman" w:eastAsia="Times New Roman" w:hAnsi="Times New Roman" w:cs="Times New Roman"/>
          <w:sz w:val="16"/>
        </w:rPr>
        <w:t>, 2011</w:t>
      </w:r>
    </w:p>
    <w:p w14:paraId="48CE2BC8" w14:textId="77777777" w:rsidR="00C95938" w:rsidRDefault="00C95938">
      <w:pPr>
        <w:pStyle w:val="normal0"/>
        <w:spacing w:line="240" w:lineRule="auto"/>
      </w:pPr>
    </w:p>
    <w:p w14:paraId="2872637C" w14:textId="77777777" w:rsidR="00C95938" w:rsidRDefault="00D14F3A">
      <w:pPr>
        <w:pStyle w:val="normal0"/>
        <w:spacing w:line="240" w:lineRule="auto"/>
        <w:ind w:firstLine="720"/>
        <w:jc w:val="both"/>
      </w:pPr>
      <w:r>
        <w:rPr>
          <w:rFonts w:ascii="Times New Roman" w:eastAsia="Times New Roman" w:hAnsi="Times New Roman" w:cs="Times New Roman"/>
          <w:sz w:val="24"/>
        </w:rPr>
        <w:t>A good descriptor for scene recognition must capture the structure o</w:t>
      </w:r>
      <w:r>
        <w:rPr>
          <w:rFonts w:ascii="Times New Roman" w:eastAsia="Times New Roman" w:hAnsi="Times New Roman" w:cs="Times New Roman"/>
          <w:sz w:val="24"/>
        </w:rPr>
        <w:t xml:space="preserve">f a given image regardless of its texture, meaning that the stable spatial structure must be captured without taking the details into account. While GIFT is a solution to this requirement, GIFT has very poor performance for indoor scenes. </w:t>
      </w:r>
    </w:p>
    <w:p w14:paraId="475F5EFE" w14:textId="77777777" w:rsidR="00C95938" w:rsidRDefault="00C95938">
      <w:pPr>
        <w:pStyle w:val="normal0"/>
        <w:spacing w:line="240" w:lineRule="auto"/>
        <w:ind w:firstLine="720"/>
        <w:jc w:val="both"/>
      </w:pPr>
    </w:p>
    <w:p w14:paraId="30CC1309" w14:textId="77777777" w:rsidR="00C95938" w:rsidRDefault="00D14F3A">
      <w:pPr>
        <w:pStyle w:val="normal0"/>
        <w:spacing w:line="240" w:lineRule="auto"/>
        <w:jc w:val="both"/>
      </w:pPr>
      <w:r>
        <w:rPr>
          <w:rFonts w:ascii="Times New Roman" w:eastAsia="Times New Roman" w:hAnsi="Times New Roman" w:cs="Times New Roman"/>
          <w:sz w:val="24"/>
        </w:rPr>
        <w:t xml:space="preserve">A new visual descriptor, CENTRIST, is thus created. CENTRIST descriptor encodes the structural properties within an image and is not disturbed by its texture information. </w:t>
      </w:r>
      <w:proofErr w:type="gramStart"/>
      <w:r>
        <w:rPr>
          <w:rFonts w:ascii="Times New Roman" w:eastAsia="Times New Roman" w:hAnsi="Times New Roman" w:cs="Times New Roman"/>
          <w:sz w:val="24"/>
        </w:rPr>
        <w:t>CENTRIST (</w:t>
      </w:r>
      <w:proofErr w:type="spellStart"/>
      <w:r>
        <w:rPr>
          <w:rFonts w:ascii="Times New Roman" w:eastAsia="Times New Roman" w:hAnsi="Times New Roman" w:cs="Times New Roman"/>
          <w:sz w:val="24"/>
        </w:rPr>
        <w:t>CENsus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TRansform</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hISTogram</w:t>
      </w:r>
      <w:proofErr w:type="spellEnd"/>
      <w:r>
        <w:rPr>
          <w:rFonts w:ascii="Times New Roman" w:eastAsia="Times New Roman" w:hAnsi="Times New Roman" w:cs="Times New Roman"/>
          <w:sz w:val="24"/>
        </w:rPr>
        <w:t>) descriptor is created by generating the histogr</w:t>
      </w:r>
      <w:r>
        <w:rPr>
          <w:rFonts w:ascii="Times New Roman" w:eastAsia="Times New Roman" w:hAnsi="Times New Roman" w:cs="Times New Roman"/>
          <w:sz w:val="24"/>
        </w:rPr>
        <w:t>am of all the previously computed CT (Census Transform) values of an image</w:t>
      </w:r>
      <w:proofErr w:type="gramEnd"/>
      <w:r>
        <w:rPr>
          <w:rFonts w:ascii="Times New Roman" w:eastAsia="Times New Roman" w:hAnsi="Times New Roman" w:cs="Times New Roman"/>
          <w:sz w:val="24"/>
        </w:rPr>
        <w:t>. The Census Transform of a pixel is calculated by comparing 3x3 window surrounding pixels to the center pixel and setting vector bits to 1 or 0 depending on the result of the compar</w:t>
      </w:r>
      <w:r>
        <w:rPr>
          <w:rFonts w:ascii="Times New Roman" w:eastAsia="Times New Roman" w:hAnsi="Times New Roman" w:cs="Times New Roman"/>
          <w:sz w:val="24"/>
        </w:rPr>
        <w:t>ison. The cost to compute CENTRIST linear in the number of pixels of the region we are interested in.</w:t>
      </w:r>
    </w:p>
    <w:p w14:paraId="2003152A" w14:textId="77777777" w:rsidR="00C95938" w:rsidRDefault="00C95938">
      <w:pPr>
        <w:pStyle w:val="normal0"/>
        <w:spacing w:line="240" w:lineRule="auto"/>
        <w:jc w:val="both"/>
      </w:pPr>
    </w:p>
    <w:p w14:paraId="314FBE61" w14:textId="77777777" w:rsidR="00C95938" w:rsidRDefault="00D14F3A">
      <w:pPr>
        <w:pStyle w:val="normal0"/>
        <w:spacing w:line="240" w:lineRule="auto"/>
        <w:ind w:firstLine="720"/>
        <w:jc w:val="both"/>
      </w:pPr>
      <w:r>
        <w:rPr>
          <w:rFonts w:ascii="Times New Roman" w:eastAsia="Times New Roman" w:hAnsi="Times New Roman" w:cs="Times New Roman"/>
          <w:sz w:val="24"/>
        </w:rPr>
        <w:t>The results presented in the paper show that noisy images (digits for example) can still be recognized. This means that the structure is encoded in the C</w:t>
      </w:r>
      <w:r>
        <w:rPr>
          <w:rFonts w:ascii="Times New Roman" w:eastAsia="Times New Roman" w:hAnsi="Times New Roman" w:cs="Times New Roman"/>
          <w:sz w:val="24"/>
        </w:rPr>
        <w:t xml:space="preserve">ENTRIST descriptor, and thus that the CENTRIST descriptor is very efficient. This is because for 2 different images, even if the intensities histograms are identical, the CENTRIST descriptors will be very </w:t>
      </w:r>
      <w:proofErr w:type="spellStart"/>
      <w:r>
        <w:rPr>
          <w:rFonts w:ascii="Times New Roman" w:eastAsia="Times New Roman" w:hAnsi="Times New Roman" w:cs="Times New Roman"/>
          <w:sz w:val="24"/>
        </w:rPr>
        <w:t>differents</w:t>
      </w:r>
      <w:proofErr w:type="spellEnd"/>
      <w:r>
        <w:rPr>
          <w:rFonts w:ascii="Times New Roman" w:eastAsia="Times New Roman" w:hAnsi="Times New Roman" w:cs="Times New Roman"/>
          <w:sz w:val="24"/>
        </w:rPr>
        <w:t xml:space="preserve">. </w:t>
      </w:r>
    </w:p>
    <w:p w14:paraId="5B476C13" w14:textId="77777777" w:rsidR="00C95938" w:rsidRDefault="00C95938">
      <w:pPr>
        <w:pStyle w:val="normal0"/>
        <w:spacing w:line="240" w:lineRule="auto"/>
        <w:jc w:val="both"/>
      </w:pPr>
    </w:p>
    <w:p w14:paraId="5E09F0C3" w14:textId="77777777" w:rsidR="00C95938" w:rsidRDefault="00D14F3A">
      <w:pPr>
        <w:pStyle w:val="normal0"/>
        <w:spacing w:line="240" w:lineRule="auto"/>
        <w:jc w:val="both"/>
      </w:pPr>
      <w:r>
        <w:rPr>
          <w:rFonts w:ascii="Times New Roman" w:eastAsia="Times New Roman" w:hAnsi="Times New Roman" w:cs="Times New Roman"/>
          <w:sz w:val="24"/>
        </w:rPr>
        <w:t>CENTRIST visual descriptor has severa</w:t>
      </w:r>
      <w:r>
        <w:rPr>
          <w:rFonts w:ascii="Times New Roman" w:eastAsia="Times New Roman" w:hAnsi="Times New Roman" w:cs="Times New Roman"/>
          <w:sz w:val="24"/>
        </w:rPr>
        <w:t xml:space="preserve">l advantages comparing to all the other state of the art descriptors: It has a superior recognition performance on multiple standard data sets and has no parameter to tune. Plus, it is very fast (&gt; 50 fps) and easy to implement. The only </w:t>
      </w:r>
      <w:proofErr w:type="gramStart"/>
      <w:r>
        <w:rPr>
          <w:rFonts w:ascii="Times New Roman" w:eastAsia="Times New Roman" w:hAnsi="Times New Roman" w:cs="Times New Roman"/>
          <w:sz w:val="24"/>
        </w:rPr>
        <w:t>drawbacks of CENTR</w:t>
      </w:r>
      <w:r>
        <w:rPr>
          <w:rFonts w:ascii="Times New Roman" w:eastAsia="Times New Roman" w:hAnsi="Times New Roman" w:cs="Times New Roman"/>
          <w:sz w:val="24"/>
        </w:rPr>
        <w:t>IST descriptor is</w:t>
      </w:r>
      <w:proofErr w:type="gramEnd"/>
      <w:r>
        <w:rPr>
          <w:rFonts w:ascii="Times New Roman" w:eastAsia="Times New Roman" w:hAnsi="Times New Roman" w:cs="Times New Roman"/>
          <w:sz w:val="24"/>
        </w:rPr>
        <w:t xml:space="preserve"> that it is not invariant to rotations or scale changes. Plus, it ignores </w:t>
      </w:r>
      <w:r>
        <w:rPr>
          <w:rFonts w:ascii="Times New Roman" w:eastAsia="Times New Roman" w:hAnsi="Times New Roman" w:cs="Times New Roman"/>
          <w:sz w:val="24"/>
        </w:rPr>
        <w:lastRenderedPageBreak/>
        <w:t xml:space="preserve">color information. Note that some drawbacks should not be a problem for scene recognition since images are taken without significant rotation for example. </w:t>
      </w:r>
    </w:p>
    <w:p w14:paraId="3E665D34" w14:textId="77777777" w:rsidR="00C95938" w:rsidRDefault="00C95938">
      <w:pPr>
        <w:pStyle w:val="normal0"/>
        <w:spacing w:line="240" w:lineRule="auto"/>
      </w:pPr>
    </w:p>
    <w:p w14:paraId="78127119" w14:textId="77777777" w:rsidR="00C95938" w:rsidRDefault="00D14F3A">
      <w:pPr>
        <w:pStyle w:val="normal0"/>
        <w:spacing w:line="240" w:lineRule="auto"/>
        <w:ind w:firstLine="720"/>
        <w:jc w:val="both"/>
      </w:pPr>
      <w:r>
        <w:rPr>
          <w:rFonts w:ascii="Times New Roman" w:eastAsia="Times New Roman" w:hAnsi="Times New Roman" w:cs="Times New Roman"/>
          <w:sz w:val="24"/>
        </w:rPr>
        <w:t>For imag</w:t>
      </w:r>
      <w:r>
        <w:rPr>
          <w:rFonts w:ascii="Times New Roman" w:eastAsia="Times New Roman" w:hAnsi="Times New Roman" w:cs="Times New Roman"/>
          <w:sz w:val="24"/>
        </w:rPr>
        <w:t>es in larger scales, because CENTRIST is not invariant to scale changes, some additional measures have to be taken. Indeed, CENTRIST can only encode global shape structure in a small image patch. We then use a spatial representation based on the Spatial Py</w:t>
      </w:r>
      <w:r>
        <w:rPr>
          <w:rFonts w:ascii="Times New Roman" w:eastAsia="Times New Roman" w:hAnsi="Times New Roman" w:cs="Times New Roman"/>
          <w:sz w:val="24"/>
        </w:rPr>
        <w:t xml:space="preserve">ramid Matching scheme (dividing an image into </w:t>
      </w:r>
      <w:proofErr w:type="spellStart"/>
      <w:r>
        <w:rPr>
          <w:rFonts w:ascii="Times New Roman" w:eastAsia="Times New Roman" w:hAnsi="Times New Roman" w:cs="Times New Roman"/>
          <w:sz w:val="24"/>
        </w:rPr>
        <w:t>subregions</w:t>
      </w:r>
      <w:proofErr w:type="spellEnd"/>
      <w:r>
        <w:rPr>
          <w:rFonts w:ascii="Times New Roman" w:eastAsia="Times New Roman" w:hAnsi="Times New Roman" w:cs="Times New Roman"/>
          <w:sz w:val="24"/>
        </w:rPr>
        <w:t xml:space="preserve"> and integrating correspondence results in these regions) for </w:t>
      </w:r>
      <w:proofErr w:type="gramStart"/>
      <w:r>
        <w:rPr>
          <w:rFonts w:ascii="Times New Roman" w:eastAsia="Times New Roman" w:hAnsi="Times New Roman" w:cs="Times New Roman"/>
          <w:sz w:val="24"/>
        </w:rPr>
        <w:t>large scale</w:t>
      </w:r>
      <w:proofErr w:type="gramEnd"/>
      <w:r>
        <w:rPr>
          <w:rFonts w:ascii="Times New Roman" w:eastAsia="Times New Roman" w:hAnsi="Times New Roman" w:cs="Times New Roman"/>
          <w:sz w:val="24"/>
        </w:rPr>
        <w:t xml:space="preserve"> images. It encodes the rough global structure of an image and improves recognition. CENTRIST descriptors of different scales w</w:t>
      </w:r>
      <w:r>
        <w:rPr>
          <w:rFonts w:ascii="Times New Roman" w:eastAsia="Times New Roman" w:hAnsi="Times New Roman" w:cs="Times New Roman"/>
          <w:sz w:val="24"/>
        </w:rPr>
        <w:t>indows are thus concatenated in order to get the final CENTRIST visual descriptors.</w:t>
      </w:r>
    </w:p>
    <w:p w14:paraId="7689CAC8" w14:textId="77777777" w:rsidR="00C95938" w:rsidRDefault="00C95938">
      <w:pPr>
        <w:pStyle w:val="normal0"/>
      </w:pPr>
    </w:p>
    <w:p w14:paraId="1F3560DB" w14:textId="77777777" w:rsidR="00C95938" w:rsidRDefault="00C95938">
      <w:pPr>
        <w:pStyle w:val="normal0"/>
        <w:spacing w:line="240" w:lineRule="auto"/>
      </w:pPr>
    </w:p>
    <w:p w14:paraId="5DD17152" w14:textId="77777777" w:rsidR="00C95938" w:rsidRDefault="00D14F3A">
      <w:pPr>
        <w:pStyle w:val="normal0"/>
        <w:spacing w:line="240" w:lineRule="auto"/>
      </w:pPr>
      <w:r>
        <w:rPr>
          <w:rFonts w:ascii="Times New Roman" w:eastAsia="Times New Roman" w:hAnsi="Times New Roman" w:cs="Times New Roman"/>
          <w:b/>
          <w:sz w:val="24"/>
          <w:u w:val="single"/>
        </w:rPr>
        <w:t>COLOR HISTOGRAM:</w:t>
      </w:r>
    </w:p>
    <w:p w14:paraId="46F546BB" w14:textId="77777777" w:rsidR="00C95938" w:rsidRDefault="00D14F3A">
      <w:pPr>
        <w:pStyle w:val="normal0"/>
        <w:spacing w:line="240" w:lineRule="auto"/>
      </w:pPr>
      <w:r>
        <w:rPr>
          <w:rFonts w:ascii="Times New Roman" w:eastAsia="Times New Roman" w:hAnsi="Times New Roman" w:cs="Times New Roman"/>
          <w:b/>
          <w:sz w:val="24"/>
        </w:rPr>
        <w:t>Papers:</w:t>
      </w:r>
    </w:p>
    <w:p w14:paraId="4AA75C02" w14:textId="77777777" w:rsidR="00C95938" w:rsidRDefault="00D14F3A">
      <w:pPr>
        <w:pStyle w:val="normal0"/>
        <w:spacing w:line="240" w:lineRule="auto"/>
        <w:jc w:val="both"/>
      </w:pPr>
      <w:proofErr w:type="gramStart"/>
      <w:r>
        <w:rPr>
          <w:rFonts w:ascii="Times New Roman" w:eastAsia="Times New Roman" w:hAnsi="Times New Roman" w:cs="Times New Roman"/>
          <w:sz w:val="16"/>
        </w:rPr>
        <w:t xml:space="preserve">[1] J. </w:t>
      </w:r>
      <w:proofErr w:type="spellStart"/>
      <w:r>
        <w:rPr>
          <w:rFonts w:ascii="Times New Roman" w:eastAsia="Times New Roman" w:hAnsi="Times New Roman" w:cs="Times New Roman"/>
          <w:sz w:val="16"/>
        </w:rPr>
        <w:t>Hafner</w:t>
      </w:r>
      <w:proofErr w:type="spellEnd"/>
      <w:r>
        <w:rPr>
          <w:rFonts w:ascii="Times New Roman" w:eastAsia="Times New Roman" w:hAnsi="Times New Roman" w:cs="Times New Roman"/>
          <w:sz w:val="16"/>
        </w:rPr>
        <w:t xml:space="preserve">, H. </w:t>
      </w:r>
      <w:proofErr w:type="spellStart"/>
      <w:r>
        <w:rPr>
          <w:rFonts w:ascii="Times New Roman" w:eastAsia="Times New Roman" w:hAnsi="Times New Roman" w:cs="Times New Roman"/>
          <w:sz w:val="16"/>
        </w:rPr>
        <w:t>Sawhney</w:t>
      </w:r>
      <w:proofErr w:type="spellEnd"/>
      <w:r>
        <w:rPr>
          <w:rFonts w:ascii="Times New Roman" w:eastAsia="Times New Roman" w:hAnsi="Times New Roman" w:cs="Times New Roman"/>
          <w:sz w:val="16"/>
        </w:rPr>
        <w:t xml:space="preserve">, W. </w:t>
      </w:r>
      <w:proofErr w:type="spellStart"/>
      <w:r>
        <w:rPr>
          <w:rFonts w:ascii="Times New Roman" w:eastAsia="Times New Roman" w:hAnsi="Times New Roman" w:cs="Times New Roman"/>
          <w:sz w:val="16"/>
        </w:rPr>
        <w:t>Equitz</w:t>
      </w:r>
      <w:proofErr w:type="spellEnd"/>
      <w:r>
        <w:rPr>
          <w:rFonts w:ascii="Times New Roman" w:eastAsia="Times New Roman" w:hAnsi="Times New Roman" w:cs="Times New Roman"/>
          <w:sz w:val="16"/>
        </w:rPr>
        <w:t xml:space="preserve">, M. </w:t>
      </w:r>
      <w:proofErr w:type="spellStart"/>
      <w:r>
        <w:rPr>
          <w:rFonts w:ascii="Times New Roman" w:eastAsia="Times New Roman" w:hAnsi="Times New Roman" w:cs="Times New Roman"/>
          <w:sz w:val="16"/>
        </w:rPr>
        <w:t>Flickner</w:t>
      </w:r>
      <w:proofErr w:type="spellEnd"/>
      <w:r>
        <w:rPr>
          <w:rFonts w:ascii="Times New Roman" w:eastAsia="Times New Roman" w:hAnsi="Times New Roman" w:cs="Times New Roman"/>
          <w:sz w:val="16"/>
        </w:rPr>
        <w:t xml:space="preserve"> and W. </w:t>
      </w:r>
      <w:proofErr w:type="spellStart"/>
      <w:r>
        <w:rPr>
          <w:rFonts w:ascii="Times New Roman" w:eastAsia="Times New Roman" w:hAnsi="Times New Roman" w:cs="Times New Roman"/>
          <w:sz w:val="16"/>
        </w:rPr>
        <w:t>Niblack</w:t>
      </w:r>
      <w:proofErr w:type="spellEnd"/>
      <w:r>
        <w:rPr>
          <w:rFonts w:ascii="Times New Roman" w:eastAsia="Times New Roman" w:hAnsi="Times New Roman" w:cs="Times New Roman"/>
          <w:sz w:val="16"/>
        </w:rPr>
        <w:t>.</w:t>
      </w:r>
      <w:proofErr w:type="gramEnd"/>
      <w:r>
        <w:rPr>
          <w:rFonts w:ascii="Times New Roman" w:eastAsia="Times New Roman" w:hAnsi="Times New Roman" w:cs="Times New Roman"/>
          <w:sz w:val="16"/>
        </w:rPr>
        <w:t xml:space="preserve"> </w:t>
      </w:r>
      <w:proofErr w:type="gramStart"/>
      <w:r>
        <w:rPr>
          <w:rFonts w:ascii="Times New Roman" w:eastAsia="Times New Roman" w:hAnsi="Times New Roman" w:cs="Times New Roman"/>
          <w:sz w:val="16"/>
        </w:rPr>
        <w:t>Efficient color histogram indexing for quadratic form distance functions.</w:t>
      </w:r>
      <w:proofErr w:type="gramEnd"/>
      <w:r>
        <w:rPr>
          <w:rFonts w:ascii="Times New Roman" w:eastAsia="Times New Roman" w:hAnsi="Times New Roman" w:cs="Times New Roman"/>
          <w:sz w:val="16"/>
        </w:rPr>
        <w:t xml:space="preserve"> </w:t>
      </w:r>
      <w:proofErr w:type="gramStart"/>
      <w:r>
        <w:rPr>
          <w:rFonts w:ascii="Times New Roman" w:eastAsia="Times New Roman" w:hAnsi="Times New Roman" w:cs="Times New Roman"/>
          <w:sz w:val="16"/>
        </w:rPr>
        <w:t>PAMI,</w:t>
      </w:r>
      <w:r>
        <w:rPr>
          <w:rFonts w:ascii="Times New Roman" w:eastAsia="Times New Roman" w:hAnsi="Times New Roman" w:cs="Times New Roman"/>
          <w:sz w:val="16"/>
        </w:rPr>
        <w:t xml:space="preserve"> 1995.</w:t>
      </w:r>
      <w:proofErr w:type="gramEnd"/>
      <w:r>
        <w:rPr>
          <w:rFonts w:ascii="Times New Roman" w:eastAsia="Times New Roman" w:hAnsi="Times New Roman" w:cs="Times New Roman"/>
          <w:sz w:val="16"/>
        </w:rPr>
        <w:t xml:space="preserve"> 2</w:t>
      </w:r>
    </w:p>
    <w:p w14:paraId="11819E08" w14:textId="77777777" w:rsidR="00C95938" w:rsidRDefault="00D14F3A">
      <w:pPr>
        <w:pStyle w:val="normal0"/>
        <w:spacing w:line="240" w:lineRule="auto"/>
        <w:jc w:val="both"/>
      </w:pPr>
      <w:r>
        <w:rPr>
          <w:rFonts w:ascii="Times New Roman" w:eastAsia="Times New Roman" w:hAnsi="Times New Roman" w:cs="Times New Roman"/>
          <w:sz w:val="16"/>
        </w:rPr>
        <w:t xml:space="preserve">[2] G. R. G. </w:t>
      </w:r>
      <w:proofErr w:type="spellStart"/>
      <w:r>
        <w:rPr>
          <w:rFonts w:ascii="Times New Roman" w:eastAsia="Times New Roman" w:hAnsi="Times New Roman" w:cs="Times New Roman"/>
          <w:sz w:val="16"/>
        </w:rPr>
        <w:t>Lanckriet</w:t>
      </w:r>
      <w:proofErr w:type="spellEnd"/>
      <w:r>
        <w:rPr>
          <w:rFonts w:ascii="Times New Roman" w:eastAsia="Times New Roman" w:hAnsi="Times New Roman" w:cs="Times New Roman"/>
          <w:sz w:val="16"/>
        </w:rPr>
        <w:t xml:space="preserve">, N. </w:t>
      </w:r>
      <w:proofErr w:type="spellStart"/>
      <w:r>
        <w:rPr>
          <w:rFonts w:ascii="Times New Roman" w:eastAsia="Times New Roman" w:hAnsi="Times New Roman" w:cs="Times New Roman"/>
          <w:sz w:val="16"/>
        </w:rPr>
        <w:t>Cristianini</w:t>
      </w:r>
      <w:proofErr w:type="spellEnd"/>
      <w:r>
        <w:rPr>
          <w:rFonts w:ascii="Times New Roman" w:eastAsia="Times New Roman" w:hAnsi="Times New Roman" w:cs="Times New Roman"/>
          <w:sz w:val="16"/>
        </w:rPr>
        <w:t xml:space="preserve">, P. Bartlett, L. E. </w:t>
      </w:r>
      <w:proofErr w:type="spellStart"/>
      <w:r>
        <w:rPr>
          <w:rFonts w:ascii="Times New Roman" w:eastAsia="Times New Roman" w:hAnsi="Times New Roman" w:cs="Times New Roman"/>
          <w:sz w:val="16"/>
        </w:rPr>
        <w:t>Ghaoui</w:t>
      </w:r>
      <w:proofErr w:type="spellEnd"/>
      <w:r>
        <w:rPr>
          <w:rFonts w:ascii="Times New Roman" w:eastAsia="Times New Roman" w:hAnsi="Times New Roman" w:cs="Times New Roman"/>
          <w:sz w:val="16"/>
        </w:rPr>
        <w:t xml:space="preserve"> and M. I. Jordan. Learning the kernel matrix with </w:t>
      </w:r>
      <w:proofErr w:type="spellStart"/>
      <w:r>
        <w:rPr>
          <w:rFonts w:ascii="Times New Roman" w:eastAsia="Times New Roman" w:hAnsi="Times New Roman" w:cs="Times New Roman"/>
          <w:sz w:val="16"/>
        </w:rPr>
        <w:t>semidefinite</w:t>
      </w:r>
      <w:proofErr w:type="spellEnd"/>
      <w:r>
        <w:rPr>
          <w:rFonts w:ascii="Times New Roman" w:eastAsia="Times New Roman" w:hAnsi="Times New Roman" w:cs="Times New Roman"/>
          <w:sz w:val="16"/>
        </w:rPr>
        <w:t xml:space="preserve"> </w:t>
      </w:r>
      <w:proofErr w:type="spellStart"/>
      <w:proofErr w:type="gramStart"/>
      <w:r>
        <w:rPr>
          <w:rFonts w:ascii="Times New Roman" w:eastAsia="Times New Roman" w:hAnsi="Times New Roman" w:cs="Times New Roman"/>
          <w:sz w:val="16"/>
        </w:rPr>
        <w:t>programming.JMLR</w:t>
      </w:r>
      <w:proofErr w:type="spellEnd"/>
      <w:proofErr w:type="gramEnd"/>
      <w:r>
        <w:rPr>
          <w:rFonts w:ascii="Times New Roman" w:eastAsia="Times New Roman" w:hAnsi="Times New Roman" w:cs="Times New Roman"/>
          <w:sz w:val="16"/>
        </w:rPr>
        <w:t>, 2004. 4</w:t>
      </w:r>
    </w:p>
    <w:p w14:paraId="34986290" w14:textId="77777777" w:rsidR="00C95938" w:rsidRDefault="00C95938">
      <w:pPr>
        <w:pStyle w:val="normal0"/>
        <w:spacing w:line="240" w:lineRule="auto"/>
        <w:jc w:val="both"/>
      </w:pPr>
    </w:p>
    <w:p w14:paraId="5509F6FE" w14:textId="77777777" w:rsidR="00C95938" w:rsidRDefault="00D14F3A">
      <w:pPr>
        <w:pStyle w:val="normal0"/>
        <w:spacing w:line="240" w:lineRule="auto"/>
        <w:jc w:val="both"/>
      </w:pPr>
      <w:r>
        <w:rPr>
          <w:rFonts w:ascii="Times New Roman" w:eastAsia="Times New Roman" w:hAnsi="Times New Roman" w:cs="Times New Roman"/>
          <w:sz w:val="24"/>
        </w:rPr>
        <w:t>Bin-ratio provides important information that is going to be used in our project to categor</w:t>
      </w:r>
      <w:r>
        <w:rPr>
          <w:rFonts w:ascii="Times New Roman" w:eastAsia="Times New Roman" w:hAnsi="Times New Roman" w:cs="Times New Roman"/>
          <w:sz w:val="24"/>
        </w:rPr>
        <w:t>ize images. This information is collected from ratios between bin values of histograms that are used for scene and category classifications. Histogram dissimilarity or Bin-Ratio Dissimilarity (BRD) will provide this project with several advantages for cate</w:t>
      </w:r>
      <w:r>
        <w:rPr>
          <w:rFonts w:ascii="Times New Roman" w:eastAsia="Times New Roman" w:hAnsi="Times New Roman" w:cs="Times New Roman"/>
          <w:sz w:val="24"/>
        </w:rPr>
        <w:t>gory and scene classification tasks.</w:t>
      </w:r>
    </w:p>
    <w:p w14:paraId="7A554F74" w14:textId="77777777" w:rsidR="00C95938" w:rsidRDefault="00C95938">
      <w:pPr>
        <w:pStyle w:val="normal0"/>
        <w:spacing w:line="240" w:lineRule="auto"/>
        <w:jc w:val="both"/>
      </w:pPr>
    </w:p>
    <w:p w14:paraId="35D60589" w14:textId="77777777" w:rsidR="00C95938" w:rsidRDefault="00D14F3A">
      <w:pPr>
        <w:pStyle w:val="normal0"/>
        <w:spacing w:line="240" w:lineRule="auto"/>
        <w:jc w:val="both"/>
      </w:pPr>
      <w:r>
        <w:rPr>
          <w:rFonts w:ascii="Times New Roman" w:eastAsia="Times New Roman" w:hAnsi="Times New Roman" w:cs="Times New Roman"/>
          <w:sz w:val="24"/>
          <w:u w:val="single"/>
        </w:rPr>
        <w:t>These advantages are as follows:</w:t>
      </w:r>
    </w:p>
    <w:p w14:paraId="6E9F1DED" w14:textId="77777777" w:rsidR="00C95938" w:rsidRDefault="00D14F3A">
      <w:pPr>
        <w:pStyle w:val="normal0"/>
        <w:spacing w:line="240" w:lineRule="auto"/>
        <w:jc w:val="both"/>
      </w:pPr>
      <w:r>
        <w:rPr>
          <w:rFonts w:ascii="Times New Roman" w:eastAsia="Times New Roman" w:hAnsi="Times New Roman" w:cs="Times New Roman"/>
          <w:sz w:val="24"/>
        </w:rPr>
        <w:t>-</w:t>
      </w:r>
      <w:r>
        <w:rPr>
          <w:rFonts w:ascii="Times New Roman" w:eastAsia="Times New Roman" w:hAnsi="Times New Roman" w:cs="Times New Roman"/>
          <w:sz w:val="14"/>
        </w:rPr>
        <w:t xml:space="preserve">    </w:t>
      </w:r>
      <w:r>
        <w:rPr>
          <w:rFonts w:ascii="Times New Roman" w:eastAsia="Times New Roman" w:hAnsi="Times New Roman" w:cs="Times New Roman"/>
          <w:sz w:val="24"/>
        </w:rPr>
        <w:t>BRD is robust clustering, partial occlusion and histogram normalization.</w:t>
      </w:r>
    </w:p>
    <w:p w14:paraId="694C0009" w14:textId="77777777" w:rsidR="00C95938" w:rsidRDefault="00D14F3A">
      <w:pPr>
        <w:pStyle w:val="normal0"/>
        <w:spacing w:line="240" w:lineRule="auto"/>
        <w:jc w:val="both"/>
      </w:pPr>
      <w:r>
        <w:rPr>
          <w:rFonts w:ascii="Times New Roman" w:eastAsia="Times New Roman" w:hAnsi="Times New Roman" w:cs="Times New Roman"/>
          <w:sz w:val="24"/>
        </w:rPr>
        <w:t>-</w:t>
      </w:r>
      <w:r>
        <w:rPr>
          <w:rFonts w:ascii="Times New Roman" w:eastAsia="Times New Roman" w:hAnsi="Times New Roman" w:cs="Times New Roman"/>
          <w:sz w:val="14"/>
        </w:rPr>
        <w:t xml:space="preserve">    </w:t>
      </w:r>
      <w:r>
        <w:rPr>
          <w:rFonts w:ascii="Times New Roman" w:eastAsia="Times New Roman" w:hAnsi="Times New Roman" w:cs="Times New Roman"/>
          <w:sz w:val="24"/>
        </w:rPr>
        <w:t>BRD captures rich co-occurrence information, and has a linear computational complexity.</w:t>
      </w:r>
    </w:p>
    <w:p w14:paraId="23AA4BB0" w14:textId="77777777" w:rsidR="00C95938" w:rsidRDefault="00D14F3A">
      <w:pPr>
        <w:pStyle w:val="normal0"/>
        <w:spacing w:line="240" w:lineRule="auto"/>
        <w:jc w:val="both"/>
      </w:pPr>
      <w:r>
        <w:rPr>
          <w:rFonts w:ascii="Times New Roman" w:eastAsia="Times New Roman" w:hAnsi="Times New Roman" w:cs="Times New Roman"/>
          <w:sz w:val="24"/>
        </w:rPr>
        <w:t>-</w:t>
      </w:r>
      <w:r>
        <w:rPr>
          <w:rFonts w:ascii="Times New Roman" w:eastAsia="Times New Roman" w:hAnsi="Times New Roman" w:cs="Times New Roman"/>
          <w:sz w:val="14"/>
        </w:rPr>
        <w:t xml:space="preserve">    </w:t>
      </w:r>
      <w:r>
        <w:rPr>
          <w:rFonts w:ascii="Times New Roman" w:eastAsia="Times New Roman" w:hAnsi="Times New Roman" w:cs="Times New Roman"/>
          <w:sz w:val="24"/>
        </w:rPr>
        <w:t>BRD can be easily combined with other dissimilarity measures to gather complementary information for categorization and scene classification tasks in the bag-of-words framework or any other different method.</w:t>
      </w:r>
    </w:p>
    <w:p w14:paraId="5726606C" w14:textId="77777777" w:rsidR="00C95938" w:rsidRDefault="00D14F3A">
      <w:pPr>
        <w:pStyle w:val="normal0"/>
        <w:spacing w:line="240" w:lineRule="auto"/>
        <w:jc w:val="both"/>
      </w:pPr>
      <w:r>
        <w:rPr>
          <w:rFonts w:ascii="Times New Roman" w:eastAsia="Times New Roman" w:hAnsi="Times New Roman" w:cs="Times New Roman"/>
          <w:sz w:val="24"/>
        </w:rPr>
        <w:t xml:space="preserve"> </w:t>
      </w:r>
    </w:p>
    <w:p w14:paraId="764E05FE" w14:textId="77777777" w:rsidR="00C95938" w:rsidRDefault="00D14F3A">
      <w:pPr>
        <w:pStyle w:val="normal0"/>
        <w:spacing w:line="240" w:lineRule="auto"/>
        <w:jc w:val="both"/>
      </w:pPr>
      <w:r>
        <w:rPr>
          <w:rFonts w:ascii="Times New Roman" w:eastAsia="Times New Roman" w:hAnsi="Times New Roman" w:cs="Times New Roman"/>
          <w:sz w:val="24"/>
        </w:rPr>
        <w:t>Histogram-based representation captures rich i</w:t>
      </w:r>
      <w:r>
        <w:rPr>
          <w:rFonts w:ascii="Times New Roman" w:eastAsia="Times New Roman" w:hAnsi="Times New Roman" w:cs="Times New Roman"/>
          <w:sz w:val="24"/>
        </w:rPr>
        <w:t>nformation that is used in category and scene classification such as in the bag-of-words models, where each image will be represented by the histogram of its quantized visual words to be combined with classifiers or support vector machines for categorizati</w:t>
      </w:r>
      <w:r>
        <w:rPr>
          <w:rFonts w:ascii="Times New Roman" w:eastAsia="Times New Roman" w:hAnsi="Times New Roman" w:cs="Times New Roman"/>
          <w:sz w:val="24"/>
        </w:rPr>
        <w:t>on purpose.</w:t>
      </w:r>
    </w:p>
    <w:p w14:paraId="2A48DDA8" w14:textId="77777777" w:rsidR="00C95938" w:rsidRDefault="00C95938">
      <w:pPr>
        <w:pStyle w:val="normal0"/>
        <w:spacing w:line="240" w:lineRule="auto"/>
        <w:jc w:val="both"/>
      </w:pPr>
    </w:p>
    <w:p w14:paraId="486C3D96" w14:textId="77777777" w:rsidR="00C95938" w:rsidRDefault="00D14F3A">
      <w:pPr>
        <w:pStyle w:val="normal0"/>
        <w:spacing w:line="240" w:lineRule="auto"/>
        <w:jc w:val="both"/>
      </w:pPr>
      <w:r>
        <w:rPr>
          <w:rFonts w:ascii="Times New Roman" w:eastAsia="Times New Roman" w:hAnsi="Times New Roman" w:cs="Times New Roman"/>
          <w:sz w:val="24"/>
          <w:u w:val="single"/>
        </w:rPr>
        <w:t>Histogram Development and Approaches</w:t>
      </w:r>
    </w:p>
    <w:p w14:paraId="7B838F3C" w14:textId="77777777" w:rsidR="00C95938" w:rsidRDefault="00D14F3A">
      <w:pPr>
        <w:pStyle w:val="normal0"/>
        <w:spacing w:line="240" w:lineRule="auto"/>
        <w:jc w:val="both"/>
      </w:pPr>
      <w:r>
        <w:rPr>
          <w:rFonts w:ascii="Times New Roman" w:eastAsia="Times New Roman" w:hAnsi="Times New Roman" w:cs="Times New Roman"/>
          <w:sz w:val="24"/>
        </w:rPr>
        <w:t>-</w:t>
      </w:r>
      <w:r>
        <w:rPr>
          <w:rFonts w:ascii="Times New Roman" w:eastAsia="Times New Roman" w:hAnsi="Times New Roman" w:cs="Times New Roman"/>
          <w:sz w:val="14"/>
        </w:rPr>
        <w:t xml:space="preserve"> </w:t>
      </w:r>
      <w:r>
        <w:rPr>
          <w:rFonts w:ascii="Times New Roman" w:eastAsia="Times New Roman" w:hAnsi="Times New Roman" w:cs="Times New Roman"/>
          <w:sz w:val="24"/>
        </w:rPr>
        <w:t>Partial matching information: This is an important issue in category and scene classification because images often contain a large amount of clutter that is irrelevant, and brings noises to the object-of-</w:t>
      </w:r>
      <w:r>
        <w:rPr>
          <w:rFonts w:ascii="Times New Roman" w:eastAsia="Times New Roman" w:hAnsi="Times New Roman" w:cs="Times New Roman"/>
          <w:sz w:val="24"/>
        </w:rPr>
        <w:t>interest.</w:t>
      </w:r>
    </w:p>
    <w:p w14:paraId="011AF8A5" w14:textId="77777777" w:rsidR="00C95938" w:rsidRDefault="00D14F3A">
      <w:pPr>
        <w:pStyle w:val="normal0"/>
        <w:spacing w:line="240" w:lineRule="auto"/>
        <w:jc w:val="both"/>
      </w:pPr>
      <w:r>
        <w:rPr>
          <w:rFonts w:ascii="Times New Roman" w:eastAsia="Times New Roman" w:hAnsi="Times New Roman" w:cs="Times New Roman"/>
          <w:sz w:val="24"/>
        </w:rPr>
        <w:t>- Co-occurrence information: In histogram-based representation co-occurrence captures the correlation information between pairs of histogram bins or joint frequency of visual words in the bag-of-words model.</w:t>
      </w:r>
    </w:p>
    <w:p w14:paraId="02C1918F" w14:textId="77777777" w:rsidR="00C95938" w:rsidRDefault="00C95938">
      <w:pPr>
        <w:pStyle w:val="normal0"/>
        <w:spacing w:line="240" w:lineRule="auto"/>
        <w:jc w:val="both"/>
      </w:pPr>
    </w:p>
    <w:p w14:paraId="56F9D698" w14:textId="77777777" w:rsidR="00C95938" w:rsidRDefault="00C95938">
      <w:pPr>
        <w:pStyle w:val="normal0"/>
        <w:spacing w:line="240" w:lineRule="auto"/>
        <w:jc w:val="both"/>
      </w:pPr>
    </w:p>
    <w:p w14:paraId="49AA5AAC" w14:textId="77777777" w:rsidR="00C95938" w:rsidRDefault="00D14F3A">
      <w:pPr>
        <w:pStyle w:val="normal0"/>
        <w:spacing w:line="240" w:lineRule="auto"/>
        <w:jc w:val="both"/>
      </w:pPr>
      <w:r>
        <w:rPr>
          <w:rFonts w:ascii="Times New Roman" w:eastAsia="Times New Roman" w:hAnsi="Times New Roman" w:cs="Times New Roman"/>
          <w:sz w:val="24"/>
        </w:rPr>
        <w:t>The above approaches emphasize on three recent matching algorithms with high-order statistics:</w:t>
      </w:r>
    </w:p>
    <w:p w14:paraId="276554B9" w14:textId="77777777" w:rsidR="00C95938" w:rsidRDefault="00D14F3A">
      <w:pPr>
        <w:pStyle w:val="normal0"/>
        <w:spacing w:line="240" w:lineRule="auto"/>
        <w:jc w:val="both"/>
      </w:pPr>
      <w:r>
        <w:rPr>
          <w:rFonts w:ascii="Times New Roman" w:eastAsia="Times New Roman" w:hAnsi="Times New Roman" w:cs="Times New Roman"/>
          <w:sz w:val="24"/>
        </w:rPr>
        <w:t xml:space="preserve">- Second-order programming, </w:t>
      </w:r>
    </w:p>
    <w:p w14:paraId="757007AF" w14:textId="77777777" w:rsidR="00C95938" w:rsidRDefault="00D14F3A">
      <w:pPr>
        <w:pStyle w:val="normal0"/>
        <w:spacing w:line="240" w:lineRule="auto"/>
        <w:jc w:val="both"/>
      </w:pPr>
      <w:r>
        <w:rPr>
          <w:rFonts w:ascii="Times New Roman" w:eastAsia="Times New Roman" w:hAnsi="Times New Roman" w:cs="Times New Roman"/>
          <w:sz w:val="24"/>
        </w:rPr>
        <w:t xml:space="preserve">- Matching, </w:t>
      </w:r>
    </w:p>
    <w:p w14:paraId="65E3B38B" w14:textId="77777777" w:rsidR="00C95938" w:rsidRDefault="00D14F3A">
      <w:pPr>
        <w:pStyle w:val="normal0"/>
        <w:spacing w:line="240" w:lineRule="auto"/>
        <w:jc w:val="both"/>
      </w:pPr>
      <w:r>
        <w:rPr>
          <w:rFonts w:ascii="Times New Roman" w:eastAsia="Times New Roman" w:hAnsi="Times New Roman" w:cs="Times New Roman"/>
          <w:sz w:val="24"/>
        </w:rPr>
        <w:lastRenderedPageBreak/>
        <w:t>- High order matching.</w:t>
      </w:r>
    </w:p>
    <w:p w14:paraId="6B6BB5C8" w14:textId="77777777" w:rsidR="00C95938" w:rsidRDefault="00D14F3A">
      <w:pPr>
        <w:pStyle w:val="normal0"/>
        <w:spacing w:line="240" w:lineRule="auto"/>
        <w:jc w:val="both"/>
      </w:pPr>
      <w:r>
        <w:rPr>
          <w:rFonts w:ascii="Times New Roman" w:eastAsia="Times New Roman" w:hAnsi="Times New Roman" w:cs="Times New Roman"/>
          <w:sz w:val="24"/>
        </w:rPr>
        <w:t xml:space="preserve"> </w:t>
      </w:r>
    </w:p>
    <w:p w14:paraId="1E29B524" w14:textId="77777777" w:rsidR="00C95938" w:rsidRDefault="00D14F3A">
      <w:pPr>
        <w:pStyle w:val="normal0"/>
        <w:spacing w:line="240" w:lineRule="auto"/>
        <w:jc w:val="both"/>
      </w:pPr>
      <w:r>
        <w:rPr>
          <w:rFonts w:ascii="Times New Roman" w:eastAsia="Times New Roman" w:hAnsi="Times New Roman" w:cs="Times New Roman"/>
          <w:sz w:val="24"/>
        </w:rPr>
        <w:t>Bin-ratios are defined as the ratios between bin values of histograms. These are robust to nor</w:t>
      </w:r>
      <w:r>
        <w:rPr>
          <w:rFonts w:ascii="Times New Roman" w:eastAsia="Times New Roman" w:hAnsi="Times New Roman" w:cs="Times New Roman"/>
          <w:sz w:val="24"/>
        </w:rPr>
        <w:t xml:space="preserve">malization, cluttering, and also capture co-occurrence information between all pairs of bins. The results of this are two histograms </w:t>
      </w:r>
      <w:proofErr w:type="gramStart"/>
      <w:r>
        <w:rPr>
          <w:rFonts w:ascii="Times New Roman" w:eastAsia="Times New Roman" w:hAnsi="Times New Roman" w:cs="Times New Roman"/>
          <w:sz w:val="24"/>
        </w:rPr>
        <w:t>whose</w:t>
      </w:r>
      <w:proofErr w:type="gramEnd"/>
      <w:r>
        <w:rPr>
          <w:rFonts w:ascii="Times New Roman" w:eastAsia="Times New Roman" w:hAnsi="Times New Roman" w:cs="Times New Roman"/>
          <w:sz w:val="24"/>
        </w:rPr>
        <w:t xml:space="preserve"> BRD is defined as the sum of squares of normalized differences over all matrix elements. The distances allow </w:t>
      </w:r>
      <w:proofErr w:type="gramStart"/>
      <w:r>
        <w:rPr>
          <w:rFonts w:ascii="Times New Roman" w:eastAsia="Times New Roman" w:hAnsi="Times New Roman" w:cs="Times New Roman"/>
          <w:sz w:val="24"/>
        </w:rPr>
        <w:t>cross bi</w:t>
      </w:r>
      <w:r>
        <w:rPr>
          <w:rFonts w:ascii="Times New Roman" w:eastAsia="Times New Roman" w:hAnsi="Times New Roman" w:cs="Times New Roman"/>
          <w:sz w:val="24"/>
        </w:rPr>
        <w:t>n</w:t>
      </w:r>
      <w:proofErr w:type="gramEnd"/>
      <w:r>
        <w:rPr>
          <w:rFonts w:ascii="Times New Roman" w:eastAsia="Times New Roman" w:hAnsi="Times New Roman" w:cs="Times New Roman"/>
          <w:sz w:val="24"/>
        </w:rPr>
        <w:t xml:space="preserve"> comparison between two histograms to gain robustness to histogram distortions for a better scene categorization.</w:t>
      </w:r>
    </w:p>
    <w:p w14:paraId="4116E6BE" w14:textId="77777777" w:rsidR="00C95938" w:rsidRDefault="00C95938">
      <w:pPr>
        <w:pStyle w:val="normal0"/>
        <w:jc w:val="both"/>
      </w:pPr>
    </w:p>
    <w:p w14:paraId="269ED780" w14:textId="77777777" w:rsidR="00C95938" w:rsidRDefault="00D14F3A">
      <w:pPr>
        <w:pStyle w:val="normal0"/>
        <w:spacing w:line="240" w:lineRule="auto"/>
        <w:jc w:val="both"/>
      </w:pPr>
      <w:r>
        <w:rPr>
          <w:rFonts w:ascii="Times New Roman" w:eastAsia="Times New Roman" w:hAnsi="Times New Roman" w:cs="Times New Roman"/>
          <w:b/>
          <w:sz w:val="24"/>
          <w:u w:val="single"/>
        </w:rPr>
        <w:t>TIMELINE</w:t>
      </w:r>
      <w:r>
        <w:rPr>
          <w:rFonts w:ascii="Times New Roman" w:eastAsia="Times New Roman" w:hAnsi="Times New Roman" w:cs="Times New Roman"/>
          <w:b/>
          <w:sz w:val="24"/>
        </w:rPr>
        <w:t>:</w:t>
      </w:r>
    </w:p>
    <w:p w14:paraId="36BE0020" w14:textId="77777777" w:rsidR="00C95938" w:rsidRDefault="00C95938">
      <w:pPr>
        <w:pStyle w:val="normal0"/>
        <w:spacing w:line="240" w:lineRule="auto"/>
        <w:jc w:val="both"/>
      </w:pPr>
    </w:p>
    <w:tbl>
      <w:tblPr>
        <w:tblW w:w="936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30"/>
        <w:gridCol w:w="2265"/>
        <w:gridCol w:w="6165"/>
      </w:tblGrid>
      <w:tr w:rsidR="00C95938" w14:paraId="64DBC24C" w14:textId="77777777">
        <w:tblPrEx>
          <w:tblCellMar>
            <w:top w:w="0" w:type="dxa"/>
            <w:bottom w:w="0" w:type="dxa"/>
          </w:tblCellMar>
        </w:tblPrEx>
        <w:tc>
          <w:tcPr>
            <w:tcW w:w="930" w:type="dxa"/>
            <w:tcMar>
              <w:top w:w="40" w:type="dxa"/>
              <w:left w:w="40" w:type="dxa"/>
              <w:bottom w:w="40" w:type="dxa"/>
              <w:right w:w="40" w:type="dxa"/>
            </w:tcMar>
          </w:tcPr>
          <w:p w14:paraId="32178F10" w14:textId="77777777" w:rsidR="00C95938" w:rsidRDefault="00D14F3A">
            <w:pPr>
              <w:pStyle w:val="normal0"/>
              <w:spacing w:line="240" w:lineRule="auto"/>
              <w:ind w:left="80"/>
            </w:pPr>
            <w:r>
              <w:rPr>
                <w:rFonts w:ascii="Times New Roman" w:eastAsia="Times New Roman" w:hAnsi="Times New Roman" w:cs="Times New Roman"/>
                <w:b/>
                <w:sz w:val="24"/>
              </w:rPr>
              <w:t>Date</w:t>
            </w:r>
          </w:p>
        </w:tc>
        <w:tc>
          <w:tcPr>
            <w:tcW w:w="2265" w:type="dxa"/>
            <w:tcMar>
              <w:top w:w="40" w:type="dxa"/>
              <w:left w:w="40" w:type="dxa"/>
              <w:bottom w:w="40" w:type="dxa"/>
              <w:right w:w="40" w:type="dxa"/>
            </w:tcMar>
          </w:tcPr>
          <w:p w14:paraId="4CD81E92" w14:textId="77777777" w:rsidR="00C95938" w:rsidRDefault="00D14F3A">
            <w:pPr>
              <w:pStyle w:val="normal0"/>
              <w:spacing w:line="240" w:lineRule="auto"/>
              <w:ind w:left="80"/>
            </w:pPr>
            <w:r>
              <w:rPr>
                <w:rFonts w:ascii="Times New Roman" w:eastAsia="Times New Roman" w:hAnsi="Times New Roman" w:cs="Times New Roman"/>
                <w:b/>
                <w:sz w:val="24"/>
              </w:rPr>
              <w:t>Updates</w:t>
            </w:r>
          </w:p>
        </w:tc>
        <w:tc>
          <w:tcPr>
            <w:tcW w:w="6165" w:type="dxa"/>
            <w:tcMar>
              <w:top w:w="40" w:type="dxa"/>
              <w:left w:w="40" w:type="dxa"/>
              <w:bottom w:w="40" w:type="dxa"/>
              <w:right w:w="40" w:type="dxa"/>
            </w:tcMar>
          </w:tcPr>
          <w:p w14:paraId="1A19A500" w14:textId="77777777" w:rsidR="00C95938" w:rsidRDefault="00D14F3A">
            <w:pPr>
              <w:pStyle w:val="normal0"/>
              <w:spacing w:line="240" w:lineRule="auto"/>
              <w:ind w:left="80"/>
            </w:pPr>
            <w:r>
              <w:rPr>
                <w:rFonts w:ascii="Times New Roman" w:eastAsia="Times New Roman" w:hAnsi="Times New Roman" w:cs="Times New Roman"/>
                <w:b/>
                <w:sz w:val="24"/>
              </w:rPr>
              <w:t xml:space="preserve"> Details</w:t>
            </w:r>
          </w:p>
        </w:tc>
      </w:tr>
      <w:tr w:rsidR="00C95938" w14:paraId="67883C87" w14:textId="77777777">
        <w:tblPrEx>
          <w:tblCellMar>
            <w:top w:w="0" w:type="dxa"/>
            <w:bottom w:w="0" w:type="dxa"/>
          </w:tblCellMar>
        </w:tblPrEx>
        <w:tc>
          <w:tcPr>
            <w:tcW w:w="930" w:type="dxa"/>
            <w:tcMar>
              <w:top w:w="40" w:type="dxa"/>
              <w:left w:w="40" w:type="dxa"/>
              <w:bottom w:w="40" w:type="dxa"/>
              <w:right w:w="40" w:type="dxa"/>
            </w:tcMar>
          </w:tcPr>
          <w:p w14:paraId="5DB9BA85" w14:textId="77777777" w:rsidR="00C95938" w:rsidRDefault="00D14F3A">
            <w:pPr>
              <w:pStyle w:val="normal0"/>
              <w:spacing w:line="240" w:lineRule="auto"/>
              <w:ind w:left="80"/>
            </w:pPr>
            <w:r>
              <w:rPr>
                <w:rFonts w:ascii="Times New Roman" w:eastAsia="Times New Roman" w:hAnsi="Times New Roman" w:cs="Times New Roman"/>
                <w:sz w:val="24"/>
              </w:rPr>
              <w:t>01/15</w:t>
            </w:r>
          </w:p>
        </w:tc>
        <w:tc>
          <w:tcPr>
            <w:tcW w:w="2265" w:type="dxa"/>
            <w:tcMar>
              <w:top w:w="40" w:type="dxa"/>
              <w:left w:w="40" w:type="dxa"/>
              <w:bottom w:w="40" w:type="dxa"/>
              <w:right w:w="40" w:type="dxa"/>
            </w:tcMar>
          </w:tcPr>
          <w:p w14:paraId="39356326" w14:textId="77777777" w:rsidR="00C95938" w:rsidRDefault="00D14F3A">
            <w:pPr>
              <w:pStyle w:val="normal0"/>
              <w:spacing w:line="240" w:lineRule="auto"/>
              <w:ind w:left="80"/>
            </w:pPr>
            <w:r>
              <w:rPr>
                <w:rFonts w:ascii="Times New Roman" w:eastAsia="Times New Roman" w:hAnsi="Times New Roman" w:cs="Times New Roman"/>
                <w:b/>
                <w:sz w:val="24"/>
              </w:rPr>
              <w:t xml:space="preserve">FIRST </w:t>
            </w:r>
            <w:proofErr w:type="gramStart"/>
            <w:r>
              <w:rPr>
                <w:rFonts w:ascii="Times New Roman" w:eastAsia="Times New Roman" w:hAnsi="Times New Roman" w:cs="Times New Roman"/>
                <w:b/>
                <w:sz w:val="24"/>
              </w:rPr>
              <w:t>Update  Report</w:t>
            </w:r>
            <w:proofErr w:type="gramEnd"/>
          </w:p>
          <w:p w14:paraId="502972AF" w14:textId="77777777" w:rsidR="00C95938" w:rsidRDefault="00C95938">
            <w:pPr>
              <w:pStyle w:val="normal0"/>
              <w:spacing w:line="240" w:lineRule="auto"/>
              <w:ind w:left="80"/>
            </w:pPr>
          </w:p>
          <w:p w14:paraId="61218128" w14:textId="77777777" w:rsidR="00C95938" w:rsidRDefault="00C95938">
            <w:pPr>
              <w:pStyle w:val="normal0"/>
              <w:spacing w:line="240" w:lineRule="auto"/>
            </w:pPr>
          </w:p>
          <w:p w14:paraId="5D64D6B6" w14:textId="77777777" w:rsidR="00C95938" w:rsidRDefault="00C95938">
            <w:pPr>
              <w:pStyle w:val="normal0"/>
              <w:spacing w:line="240" w:lineRule="auto"/>
              <w:ind w:left="80"/>
            </w:pPr>
          </w:p>
        </w:tc>
        <w:tc>
          <w:tcPr>
            <w:tcW w:w="6165" w:type="dxa"/>
            <w:tcMar>
              <w:top w:w="40" w:type="dxa"/>
              <w:left w:w="40" w:type="dxa"/>
              <w:bottom w:w="40" w:type="dxa"/>
              <w:right w:w="40" w:type="dxa"/>
            </w:tcMar>
          </w:tcPr>
          <w:p w14:paraId="008DF5A3" w14:textId="77777777" w:rsidR="00C95938" w:rsidRDefault="00D14F3A">
            <w:pPr>
              <w:pStyle w:val="normal0"/>
              <w:spacing w:line="240" w:lineRule="auto"/>
              <w:ind w:left="80"/>
            </w:pPr>
            <w:r>
              <w:rPr>
                <w:rFonts w:ascii="Times New Roman" w:eastAsia="Times New Roman" w:hAnsi="Times New Roman" w:cs="Times New Roman"/>
              </w:rPr>
              <w:t>Start of 3 descriptors</w:t>
            </w:r>
          </w:p>
          <w:p w14:paraId="611528CF" w14:textId="77777777" w:rsidR="00C95938" w:rsidRDefault="00D14F3A">
            <w:pPr>
              <w:pStyle w:val="normal0"/>
              <w:spacing w:line="240" w:lineRule="auto"/>
              <w:ind w:left="80"/>
            </w:pPr>
            <w:r>
              <w:rPr>
                <w:rFonts w:ascii="Times New Roman" w:eastAsia="Times New Roman" w:hAnsi="Times New Roman" w:cs="Times New Roman"/>
              </w:rPr>
              <w:t>- Gabor: selection of optimal parameters, testing</w:t>
            </w:r>
          </w:p>
          <w:p w14:paraId="03CB68B1" w14:textId="77777777" w:rsidR="00C95938" w:rsidRDefault="00D14F3A">
            <w:pPr>
              <w:pStyle w:val="normal0"/>
              <w:spacing w:line="240" w:lineRule="auto"/>
              <w:ind w:left="80"/>
            </w:pPr>
            <w:r>
              <w:rPr>
                <w:rFonts w:ascii="Times New Roman" w:eastAsia="Times New Roman" w:hAnsi="Times New Roman" w:cs="Times New Roman"/>
              </w:rPr>
              <w:t>- Centrist: calculation of CT values</w:t>
            </w:r>
          </w:p>
          <w:p w14:paraId="2D7C04ED" w14:textId="77777777" w:rsidR="00C95938" w:rsidRDefault="00D14F3A">
            <w:pPr>
              <w:pStyle w:val="normal0"/>
              <w:spacing w:line="240" w:lineRule="auto"/>
              <w:ind w:left="80"/>
            </w:pPr>
            <w:r>
              <w:rPr>
                <w:rFonts w:ascii="Times New Roman" w:eastAsia="Times New Roman" w:hAnsi="Times New Roman" w:cs="Times New Roman"/>
              </w:rPr>
              <w:t xml:space="preserve">- Color Histogram descriptor. </w:t>
            </w:r>
          </w:p>
          <w:p w14:paraId="09D5BB89" w14:textId="77777777" w:rsidR="00C95938" w:rsidRDefault="00D14F3A">
            <w:pPr>
              <w:pStyle w:val="normal0"/>
              <w:spacing w:line="240" w:lineRule="auto"/>
              <w:ind w:left="80"/>
            </w:pPr>
            <w:r>
              <w:rPr>
                <w:rFonts w:ascii="Times New Roman" w:eastAsia="Times New Roman" w:hAnsi="Times New Roman" w:cs="Times New Roman"/>
              </w:rPr>
              <w:t>Image dataset selection.</w:t>
            </w:r>
          </w:p>
        </w:tc>
      </w:tr>
      <w:tr w:rsidR="00C95938" w14:paraId="371B47E0" w14:textId="77777777">
        <w:tblPrEx>
          <w:tblCellMar>
            <w:top w:w="0" w:type="dxa"/>
            <w:bottom w:w="0" w:type="dxa"/>
          </w:tblCellMar>
        </w:tblPrEx>
        <w:tc>
          <w:tcPr>
            <w:tcW w:w="930" w:type="dxa"/>
            <w:tcMar>
              <w:top w:w="40" w:type="dxa"/>
              <w:left w:w="40" w:type="dxa"/>
              <w:bottom w:w="40" w:type="dxa"/>
              <w:right w:w="40" w:type="dxa"/>
            </w:tcMar>
          </w:tcPr>
          <w:p w14:paraId="7086E500" w14:textId="77777777" w:rsidR="00C95938" w:rsidRDefault="00D14F3A">
            <w:pPr>
              <w:pStyle w:val="normal0"/>
              <w:spacing w:line="240" w:lineRule="auto"/>
              <w:ind w:left="80"/>
            </w:pPr>
            <w:r>
              <w:rPr>
                <w:rFonts w:ascii="Times New Roman" w:eastAsia="Times New Roman" w:hAnsi="Times New Roman" w:cs="Times New Roman"/>
                <w:sz w:val="24"/>
              </w:rPr>
              <w:t>01/22</w:t>
            </w:r>
          </w:p>
        </w:tc>
        <w:tc>
          <w:tcPr>
            <w:tcW w:w="2265" w:type="dxa"/>
            <w:tcMar>
              <w:top w:w="40" w:type="dxa"/>
              <w:left w:w="40" w:type="dxa"/>
              <w:bottom w:w="40" w:type="dxa"/>
              <w:right w:w="40" w:type="dxa"/>
            </w:tcMar>
          </w:tcPr>
          <w:p w14:paraId="020C28AA" w14:textId="77777777" w:rsidR="00C95938" w:rsidRDefault="00D14F3A">
            <w:pPr>
              <w:pStyle w:val="normal0"/>
              <w:spacing w:line="240" w:lineRule="auto"/>
              <w:ind w:left="80"/>
            </w:pPr>
            <w:r>
              <w:rPr>
                <w:rFonts w:ascii="Times New Roman" w:eastAsia="Times New Roman" w:hAnsi="Times New Roman" w:cs="Times New Roman"/>
                <w:b/>
                <w:sz w:val="24"/>
              </w:rPr>
              <w:t>SECOND Update Report</w:t>
            </w:r>
          </w:p>
          <w:p w14:paraId="2780B862" w14:textId="77777777" w:rsidR="00C95938" w:rsidRDefault="00C95938">
            <w:pPr>
              <w:pStyle w:val="normal0"/>
              <w:spacing w:line="240" w:lineRule="auto"/>
              <w:ind w:left="80"/>
            </w:pPr>
          </w:p>
          <w:p w14:paraId="102E4B0B" w14:textId="77777777" w:rsidR="00C95938" w:rsidRDefault="00C95938">
            <w:pPr>
              <w:pStyle w:val="normal0"/>
              <w:spacing w:line="240" w:lineRule="auto"/>
            </w:pPr>
          </w:p>
        </w:tc>
        <w:tc>
          <w:tcPr>
            <w:tcW w:w="6165" w:type="dxa"/>
            <w:tcMar>
              <w:top w:w="40" w:type="dxa"/>
              <w:left w:w="40" w:type="dxa"/>
              <w:bottom w:w="40" w:type="dxa"/>
              <w:right w:w="40" w:type="dxa"/>
            </w:tcMar>
          </w:tcPr>
          <w:p w14:paraId="5B019B65" w14:textId="77777777" w:rsidR="00C95938" w:rsidRDefault="00D14F3A">
            <w:pPr>
              <w:pStyle w:val="normal0"/>
              <w:spacing w:line="240" w:lineRule="auto"/>
              <w:ind w:left="80"/>
            </w:pPr>
            <w:r>
              <w:rPr>
                <w:rFonts w:ascii="Times New Roman" w:eastAsia="Times New Roman" w:hAnsi="Times New Roman" w:cs="Times New Roman"/>
              </w:rPr>
              <w:t>First results of 3 descriptors without particular improvements.</w:t>
            </w:r>
          </w:p>
          <w:p w14:paraId="67B34695" w14:textId="77777777" w:rsidR="00C95938" w:rsidRDefault="00D14F3A">
            <w:pPr>
              <w:pStyle w:val="normal0"/>
              <w:spacing w:line="240" w:lineRule="auto"/>
              <w:ind w:left="80"/>
            </w:pPr>
            <w:r>
              <w:rPr>
                <w:rFonts w:ascii="Times New Roman" w:eastAsia="Times New Roman" w:hAnsi="Times New Roman" w:cs="Times New Roman"/>
              </w:rPr>
              <w:t xml:space="preserve">- Gabor: formation of the Gabor filter bank, </w:t>
            </w:r>
          </w:p>
          <w:p w14:paraId="63A7BA9D" w14:textId="77777777" w:rsidR="00C95938" w:rsidRDefault="00D14F3A">
            <w:pPr>
              <w:pStyle w:val="normal0"/>
              <w:spacing w:line="240" w:lineRule="auto"/>
              <w:ind w:left="80"/>
            </w:pPr>
            <w:r>
              <w:rPr>
                <w:rFonts w:ascii="Times New Roman" w:eastAsia="Times New Roman" w:hAnsi="Times New Roman" w:cs="Times New Roman"/>
              </w:rPr>
              <w:t>- Centrist: calculation</w:t>
            </w:r>
            <w:r>
              <w:rPr>
                <w:rFonts w:ascii="Times New Roman" w:eastAsia="Times New Roman" w:hAnsi="Times New Roman" w:cs="Times New Roman"/>
              </w:rPr>
              <w:t xml:space="preserve"> of centrist values</w:t>
            </w:r>
          </w:p>
          <w:p w14:paraId="34AEF5DF" w14:textId="77777777" w:rsidR="00C95938" w:rsidRDefault="00D14F3A">
            <w:pPr>
              <w:pStyle w:val="normal0"/>
              <w:spacing w:line="240" w:lineRule="auto"/>
              <w:ind w:left="80"/>
            </w:pPr>
            <w:r>
              <w:rPr>
                <w:rFonts w:ascii="Times New Roman" w:eastAsia="Times New Roman" w:hAnsi="Times New Roman" w:cs="Times New Roman"/>
              </w:rPr>
              <w:t>- Color Histogram descriptor</w:t>
            </w:r>
          </w:p>
        </w:tc>
      </w:tr>
      <w:tr w:rsidR="00C95938" w14:paraId="012FCD6E" w14:textId="77777777">
        <w:tblPrEx>
          <w:tblCellMar>
            <w:top w:w="0" w:type="dxa"/>
            <w:bottom w:w="0" w:type="dxa"/>
          </w:tblCellMar>
        </w:tblPrEx>
        <w:tc>
          <w:tcPr>
            <w:tcW w:w="930" w:type="dxa"/>
            <w:tcMar>
              <w:top w:w="40" w:type="dxa"/>
              <w:left w:w="40" w:type="dxa"/>
              <w:bottom w:w="40" w:type="dxa"/>
              <w:right w:w="40" w:type="dxa"/>
            </w:tcMar>
          </w:tcPr>
          <w:p w14:paraId="2CA12A60" w14:textId="77777777" w:rsidR="00C95938" w:rsidRDefault="00D14F3A">
            <w:pPr>
              <w:pStyle w:val="normal0"/>
              <w:spacing w:line="240" w:lineRule="auto"/>
              <w:ind w:left="80"/>
            </w:pPr>
            <w:r>
              <w:rPr>
                <w:rFonts w:ascii="Times New Roman" w:eastAsia="Times New Roman" w:hAnsi="Times New Roman" w:cs="Times New Roman"/>
                <w:sz w:val="24"/>
              </w:rPr>
              <w:t>01/29</w:t>
            </w:r>
          </w:p>
        </w:tc>
        <w:tc>
          <w:tcPr>
            <w:tcW w:w="2265" w:type="dxa"/>
            <w:tcMar>
              <w:top w:w="40" w:type="dxa"/>
              <w:left w:w="40" w:type="dxa"/>
              <w:bottom w:w="40" w:type="dxa"/>
              <w:right w:w="40" w:type="dxa"/>
            </w:tcMar>
          </w:tcPr>
          <w:p w14:paraId="3DE38216" w14:textId="77777777" w:rsidR="00C95938" w:rsidRDefault="00D14F3A">
            <w:pPr>
              <w:pStyle w:val="normal0"/>
              <w:spacing w:line="240" w:lineRule="auto"/>
              <w:ind w:left="80"/>
            </w:pPr>
            <w:r>
              <w:rPr>
                <w:rFonts w:ascii="Times New Roman" w:eastAsia="Times New Roman" w:hAnsi="Times New Roman" w:cs="Times New Roman"/>
                <w:b/>
                <w:sz w:val="24"/>
              </w:rPr>
              <w:t>THIRD Update Report</w:t>
            </w:r>
          </w:p>
          <w:p w14:paraId="5C025E55" w14:textId="77777777" w:rsidR="00C95938" w:rsidRDefault="00C95938">
            <w:pPr>
              <w:pStyle w:val="normal0"/>
              <w:spacing w:line="240" w:lineRule="auto"/>
              <w:ind w:left="80"/>
            </w:pPr>
          </w:p>
          <w:p w14:paraId="61E9C2A3" w14:textId="77777777" w:rsidR="00C95938" w:rsidRDefault="00C95938">
            <w:pPr>
              <w:pStyle w:val="normal0"/>
              <w:spacing w:line="240" w:lineRule="auto"/>
            </w:pPr>
          </w:p>
          <w:p w14:paraId="5FDCC64C" w14:textId="77777777" w:rsidR="00C95938" w:rsidRDefault="00C95938">
            <w:pPr>
              <w:pStyle w:val="normal0"/>
              <w:spacing w:line="240" w:lineRule="auto"/>
              <w:ind w:left="80"/>
            </w:pPr>
          </w:p>
        </w:tc>
        <w:tc>
          <w:tcPr>
            <w:tcW w:w="6165" w:type="dxa"/>
            <w:tcMar>
              <w:top w:w="40" w:type="dxa"/>
              <w:left w:w="40" w:type="dxa"/>
              <w:bottom w:w="40" w:type="dxa"/>
              <w:right w:w="40" w:type="dxa"/>
            </w:tcMar>
          </w:tcPr>
          <w:p w14:paraId="33B03EB5" w14:textId="77777777" w:rsidR="00C95938" w:rsidRDefault="00D14F3A">
            <w:pPr>
              <w:pStyle w:val="normal0"/>
              <w:spacing w:line="240" w:lineRule="auto"/>
              <w:ind w:left="80"/>
            </w:pPr>
            <w:r>
              <w:rPr>
                <w:rFonts w:ascii="Times New Roman" w:eastAsia="Times New Roman" w:hAnsi="Times New Roman" w:cs="Times New Roman"/>
              </w:rPr>
              <w:t>First results of 3 descriptors with improvements:</w:t>
            </w:r>
          </w:p>
          <w:p w14:paraId="0B626B37" w14:textId="77777777" w:rsidR="00C95938" w:rsidRDefault="00D14F3A">
            <w:pPr>
              <w:pStyle w:val="normal0"/>
              <w:spacing w:line="240" w:lineRule="auto"/>
              <w:ind w:left="80"/>
            </w:pPr>
            <w:r>
              <w:rPr>
                <w:rFonts w:ascii="Times New Roman" w:eastAsia="Times New Roman" w:hAnsi="Times New Roman" w:cs="Times New Roman"/>
              </w:rPr>
              <w:t xml:space="preserve">- Gabor: feature vector formation, </w:t>
            </w:r>
          </w:p>
          <w:p w14:paraId="59B7DF11" w14:textId="77777777" w:rsidR="00C95938" w:rsidRDefault="00D14F3A">
            <w:pPr>
              <w:pStyle w:val="normal0"/>
              <w:spacing w:line="240" w:lineRule="auto"/>
              <w:ind w:left="80"/>
            </w:pPr>
            <w:r>
              <w:rPr>
                <w:rFonts w:ascii="Times New Roman" w:eastAsia="Times New Roman" w:hAnsi="Times New Roman" w:cs="Times New Roman"/>
              </w:rPr>
              <w:t xml:space="preserve">- Centrist </w:t>
            </w:r>
          </w:p>
          <w:p w14:paraId="7DF570F4" w14:textId="77777777" w:rsidR="00C95938" w:rsidRDefault="00D14F3A">
            <w:pPr>
              <w:pStyle w:val="normal0"/>
              <w:spacing w:line="240" w:lineRule="auto"/>
              <w:ind w:left="80"/>
            </w:pPr>
            <w:r>
              <w:rPr>
                <w:rFonts w:ascii="Times New Roman" w:eastAsia="Times New Roman" w:hAnsi="Times New Roman" w:cs="Times New Roman"/>
              </w:rPr>
              <w:t xml:space="preserve">- Color Histogram descriptor. </w:t>
            </w:r>
          </w:p>
          <w:p w14:paraId="4BFB426B" w14:textId="77777777" w:rsidR="00C95938" w:rsidRDefault="00D14F3A">
            <w:pPr>
              <w:pStyle w:val="normal0"/>
              <w:spacing w:line="240" w:lineRule="auto"/>
              <w:ind w:left="80"/>
            </w:pPr>
            <w:r>
              <w:rPr>
                <w:rFonts w:ascii="Times New Roman" w:eastAsia="Times New Roman" w:hAnsi="Times New Roman" w:cs="Times New Roman"/>
              </w:rPr>
              <w:t>Neural Network classifier implementation. Result examination of three approaches individually.</w:t>
            </w:r>
          </w:p>
        </w:tc>
      </w:tr>
      <w:tr w:rsidR="00C95938" w14:paraId="15825633" w14:textId="77777777">
        <w:tblPrEx>
          <w:tblCellMar>
            <w:top w:w="0" w:type="dxa"/>
            <w:bottom w:w="0" w:type="dxa"/>
          </w:tblCellMar>
        </w:tblPrEx>
        <w:tc>
          <w:tcPr>
            <w:tcW w:w="930" w:type="dxa"/>
            <w:tcMar>
              <w:top w:w="40" w:type="dxa"/>
              <w:left w:w="40" w:type="dxa"/>
              <w:bottom w:w="40" w:type="dxa"/>
              <w:right w:w="40" w:type="dxa"/>
            </w:tcMar>
          </w:tcPr>
          <w:p w14:paraId="21E89E2C" w14:textId="77777777" w:rsidR="00C95938" w:rsidRDefault="00D14F3A">
            <w:pPr>
              <w:pStyle w:val="normal0"/>
              <w:spacing w:line="240" w:lineRule="auto"/>
              <w:ind w:left="80"/>
            </w:pPr>
            <w:r>
              <w:rPr>
                <w:rFonts w:ascii="Times New Roman" w:eastAsia="Times New Roman" w:hAnsi="Times New Roman" w:cs="Times New Roman"/>
                <w:sz w:val="24"/>
              </w:rPr>
              <w:t>02/05</w:t>
            </w:r>
          </w:p>
        </w:tc>
        <w:tc>
          <w:tcPr>
            <w:tcW w:w="2265" w:type="dxa"/>
            <w:tcMar>
              <w:top w:w="40" w:type="dxa"/>
              <w:left w:w="40" w:type="dxa"/>
              <w:bottom w:w="40" w:type="dxa"/>
              <w:right w:w="40" w:type="dxa"/>
            </w:tcMar>
          </w:tcPr>
          <w:p w14:paraId="7408D413" w14:textId="77777777" w:rsidR="00C95938" w:rsidRDefault="00D14F3A">
            <w:pPr>
              <w:pStyle w:val="normal0"/>
              <w:spacing w:line="240" w:lineRule="auto"/>
              <w:ind w:left="80"/>
            </w:pPr>
            <w:r>
              <w:rPr>
                <w:rFonts w:ascii="Times New Roman" w:eastAsia="Times New Roman" w:hAnsi="Times New Roman" w:cs="Times New Roman"/>
                <w:b/>
                <w:sz w:val="24"/>
              </w:rPr>
              <w:t>FOURTH Update Report</w:t>
            </w:r>
          </w:p>
        </w:tc>
        <w:tc>
          <w:tcPr>
            <w:tcW w:w="6165" w:type="dxa"/>
            <w:tcMar>
              <w:top w:w="40" w:type="dxa"/>
              <w:left w:w="40" w:type="dxa"/>
              <w:bottom w:w="40" w:type="dxa"/>
              <w:right w:w="40" w:type="dxa"/>
            </w:tcMar>
          </w:tcPr>
          <w:p w14:paraId="11BCDD4C" w14:textId="77777777" w:rsidR="00C95938" w:rsidRDefault="00D14F3A">
            <w:pPr>
              <w:pStyle w:val="normal0"/>
              <w:spacing w:line="240" w:lineRule="auto"/>
              <w:ind w:left="80"/>
            </w:pPr>
            <w:r>
              <w:rPr>
                <w:rFonts w:ascii="Times New Roman" w:eastAsia="Times New Roman" w:hAnsi="Times New Roman" w:cs="Times New Roman"/>
              </w:rPr>
              <w:t>Hybrid - combined feature vector of three descriptors. Result examination</w:t>
            </w:r>
          </w:p>
        </w:tc>
      </w:tr>
      <w:tr w:rsidR="00C95938" w14:paraId="573E8DF3" w14:textId="77777777">
        <w:tblPrEx>
          <w:tblCellMar>
            <w:top w:w="0" w:type="dxa"/>
            <w:bottom w:w="0" w:type="dxa"/>
          </w:tblCellMar>
        </w:tblPrEx>
        <w:tc>
          <w:tcPr>
            <w:tcW w:w="930" w:type="dxa"/>
            <w:tcMar>
              <w:top w:w="40" w:type="dxa"/>
              <w:left w:w="40" w:type="dxa"/>
              <w:bottom w:w="40" w:type="dxa"/>
              <w:right w:w="40" w:type="dxa"/>
            </w:tcMar>
          </w:tcPr>
          <w:p w14:paraId="44318EBC" w14:textId="77777777" w:rsidR="00C95938" w:rsidRDefault="00D14F3A">
            <w:pPr>
              <w:pStyle w:val="normal0"/>
              <w:spacing w:line="240" w:lineRule="auto"/>
              <w:ind w:left="80"/>
            </w:pPr>
            <w:r>
              <w:rPr>
                <w:rFonts w:ascii="Times New Roman" w:eastAsia="Times New Roman" w:hAnsi="Times New Roman" w:cs="Times New Roman"/>
                <w:sz w:val="24"/>
              </w:rPr>
              <w:t>02/12</w:t>
            </w:r>
          </w:p>
        </w:tc>
        <w:tc>
          <w:tcPr>
            <w:tcW w:w="2265" w:type="dxa"/>
            <w:tcMar>
              <w:top w:w="40" w:type="dxa"/>
              <w:left w:w="40" w:type="dxa"/>
              <w:bottom w:w="40" w:type="dxa"/>
              <w:right w:w="40" w:type="dxa"/>
            </w:tcMar>
          </w:tcPr>
          <w:p w14:paraId="3C3DA295" w14:textId="77777777" w:rsidR="00C95938" w:rsidRDefault="00D14F3A">
            <w:pPr>
              <w:pStyle w:val="normal0"/>
              <w:spacing w:line="240" w:lineRule="auto"/>
              <w:ind w:left="80"/>
            </w:pPr>
            <w:r>
              <w:rPr>
                <w:rFonts w:ascii="Times New Roman" w:eastAsia="Times New Roman" w:hAnsi="Times New Roman" w:cs="Times New Roman"/>
                <w:sz w:val="24"/>
              </w:rPr>
              <w:t>Final Project Report</w:t>
            </w:r>
          </w:p>
        </w:tc>
        <w:tc>
          <w:tcPr>
            <w:tcW w:w="6165" w:type="dxa"/>
            <w:tcMar>
              <w:top w:w="40" w:type="dxa"/>
              <w:left w:w="40" w:type="dxa"/>
              <w:bottom w:w="40" w:type="dxa"/>
              <w:right w:w="40" w:type="dxa"/>
            </w:tcMar>
          </w:tcPr>
          <w:p w14:paraId="2392F144" w14:textId="77777777" w:rsidR="00C95938" w:rsidRDefault="00D14F3A">
            <w:pPr>
              <w:pStyle w:val="normal0"/>
              <w:spacing w:line="240" w:lineRule="auto"/>
              <w:ind w:left="80"/>
            </w:pPr>
            <w:r>
              <w:rPr>
                <w:rFonts w:ascii="Times New Roman" w:eastAsia="Times New Roman" w:hAnsi="Times New Roman" w:cs="Times New Roman"/>
              </w:rPr>
              <w:t>Comparison of approaches. Conclusion.</w:t>
            </w:r>
          </w:p>
        </w:tc>
      </w:tr>
    </w:tbl>
    <w:p w14:paraId="15D891B9" w14:textId="77777777" w:rsidR="00C95938" w:rsidRDefault="00C95938">
      <w:pPr>
        <w:pStyle w:val="normal0"/>
        <w:jc w:val="both"/>
      </w:pPr>
    </w:p>
    <w:p w14:paraId="305B3602" w14:textId="77777777" w:rsidR="00C95938" w:rsidRDefault="00C95938">
      <w:pPr>
        <w:pStyle w:val="normal0"/>
      </w:pPr>
    </w:p>
    <w:p w14:paraId="3633AF5D" w14:textId="77777777" w:rsidR="00C95938" w:rsidRDefault="00C95938">
      <w:pPr>
        <w:pStyle w:val="normal0"/>
      </w:pPr>
    </w:p>
    <w:p w14:paraId="77DB44F2" w14:textId="77777777" w:rsidR="00C95938" w:rsidRDefault="00C95938">
      <w:pPr>
        <w:pStyle w:val="normal0"/>
      </w:pPr>
    </w:p>
    <w:sectPr w:rsidR="00C9593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944A91" w14:textId="77777777" w:rsidR="00000000" w:rsidRDefault="00D14F3A">
      <w:r>
        <w:separator/>
      </w:r>
    </w:p>
  </w:endnote>
  <w:endnote w:type="continuationSeparator" w:id="0">
    <w:p w14:paraId="220C81EB" w14:textId="77777777" w:rsidR="00000000" w:rsidRDefault="00D14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0939E0" w14:textId="77777777" w:rsidR="00C95938" w:rsidRDefault="00D14F3A">
    <w:pPr>
      <w:pStyle w:val="normal0"/>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F0E0AA" w14:textId="77777777" w:rsidR="00000000" w:rsidRDefault="00D14F3A">
      <w:r>
        <w:separator/>
      </w:r>
    </w:p>
  </w:footnote>
  <w:footnote w:type="continuationSeparator" w:id="0">
    <w:p w14:paraId="5385CA64" w14:textId="77777777" w:rsidR="00000000" w:rsidRDefault="00D14F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C95938"/>
    <w:rsid w:val="00C95938"/>
    <w:rsid w:val="00D14F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247C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80" w:after="120"/>
      <w:outlineLvl w:val="0"/>
    </w:pPr>
    <w:rPr>
      <w:b/>
      <w:sz w:val="36"/>
    </w:rPr>
  </w:style>
  <w:style w:type="paragraph" w:styleId="Heading2">
    <w:name w:val="heading 2"/>
    <w:basedOn w:val="normal0"/>
    <w:next w:val="normal0"/>
    <w:pPr>
      <w:spacing w:before="360" w:after="80"/>
      <w:outlineLvl w:val="1"/>
    </w:pPr>
    <w:rPr>
      <w:b/>
      <w:sz w:val="28"/>
    </w:rPr>
  </w:style>
  <w:style w:type="paragraph" w:styleId="Heading3">
    <w:name w:val="heading 3"/>
    <w:basedOn w:val="normal0"/>
    <w:next w:val="normal0"/>
    <w:pPr>
      <w:spacing w:before="280" w:after="80"/>
      <w:outlineLvl w:val="2"/>
    </w:pPr>
    <w:rPr>
      <w:b/>
      <w:color w:val="666666"/>
      <w:sz w:val="24"/>
    </w:rPr>
  </w:style>
  <w:style w:type="paragraph" w:styleId="Heading4">
    <w:name w:val="heading 4"/>
    <w:basedOn w:val="normal0"/>
    <w:next w:val="normal0"/>
    <w:pPr>
      <w:spacing w:before="240" w:after="40"/>
      <w:outlineLvl w:val="3"/>
    </w:pPr>
    <w:rPr>
      <w:i/>
      <w:color w:val="666666"/>
    </w:rPr>
  </w:style>
  <w:style w:type="paragraph" w:styleId="Heading5">
    <w:name w:val="heading 5"/>
    <w:basedOn w:val="normal0"/>
    <w:next w:val="normal0"/>
    <w:pPr>
      <w:spacing w:before="220" w:after="40"/>
      <w:outlineLvl w:val="4"/>
    </w:pPr>
    <w:rPr>
      <w:b/>
      <w:color w:val="666666"/>
      <w:sz w:val="20"/>
    </w:rPr>
  </w:style>
  <w:style w:type="paragraph" w:styleId="Heading6">
    <w:name w:val="heading 6"/>
    <w:basedOn w:val="normal0"/>
    <w:next w:val="normal0"/>
    <w:pPr>
      <w:spacing w:before="200" w:after="40"/>
      <w:outlineLvl w:val="5"/>
    </w:pPr>
    <w:rPr>
      <w:i/>
      <w:color w:val="66666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000000"/>
      <w:sz w:val="22"/>
    </w:rPr>
  </w:style>
  <w:style w:type="paragraph" w:styleId="Title">
    <w:name w:val="Title"/>
    <w:basedOn w:val="normal0"/>
    <w:next w:val="normal0"/>
    <w:pPr>
      <w:spacing w:before="480" w:after="120"/>
    </w:pPr>
    <w:rPr>
      <w:b/>
      <w:sz w:val="72"/>
    </w:rPr>
  </w:style>
  <w:style w:type="paragraph" w:styleId="Subtitle">
    <w:name w:val="Subtitle"/>
    <w:basedOn w:val="normal0"/>
    <w:next w:val="normal0"/>
    <w:pPr>
      <w:spacing w:before="360" w:after="80"/>
    </w:pPr>
    <w:rPr>
      <w:rFonts w:ascii="Georgia" w:eastAsia="Georgia" w:hAnsi="Georgia" w:cs="Georgia"/>
      <w:i/>
      <w:color w:val="666666"/>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80" w:after="120"/>
      <w:outlineLvl w:val="0"/>
    </w:pPr>
    <w:rPr>
      <w:b/>
      <w:sz w:val="36"/>
    </w:rPr>
  </w:style>
  <w:style w:type="paragraph" w:styleId="Heading2">
    <w:name w:val="heading 2"/>
    <w:basedOn w:val="normal0"/>
    <w:next w:val="normal0"/>
    <w:pPr>
      <w:spacing w:before="360" w:after="80"/>
      <w:outlineLvl w:val="1"/>
    </w:pPr>
    <w:rPr>
      <w:b/>
      <w:sz w:val="28"/>
    </w:rPr>
  </w:style>
  <w:style w:type="paragraph" w:styleId="Heading3">
    <w:name w:val="heading 3"/>
    <w:basedOn w:val="normal0"/>
    <w:next w:val="normal0"/>
    <w:pPr>
      <w:spacing w:before="280" w:after="80"/>
      <w:outlineLvl w:val="2"/>
    </w:pPr>
    <w:rPr>
      <w:b/>
      <w:color w:val="666666"/>
      <w:sz w:val="24"/>
    </w:rPr>
  </w:style>
  <w:style w:type="paragraph" w:styleId="Heading4">
    <w:name w:val="heading 4"/>
    <w:basedOn w:val="normal0"/>
    <w:next w:val="normal0"/>
    <w:pPr>
      <w:spacing w:before="240" w:after="40"/>
      <w:outlineLvl w:val="3"/>
    </w:pPr>
    <w:rPr>
      <w:i/>
      <w:color w:val="666666"/>
    </w:rPr>
  </w:style>
  <w:style w:type="paragraph" w:styleId="Heading5">
    <w:name w:val="heading 5"/>
    <w:basedOn w:val="normal0"/>
    <w:next w:val="normal0"/>
    <w:pPr>
      <w:spacing w:before="220" w:after="40"/>
      <w:outlineLvl w:val="4"/>
    </w:pPr>
    <w:rPr>
      <w:b/>
      <w:color w:val="666666"/>
      <w:sz w:val="20"/>
    </w:rPr>
  </w:style>
  <w:style w:type="paragraph" w:styleId="Heading6">
    <w:name w:val="heading 6"/>
    <w:basedOn w:val="normal0"/>
    <w:next w:val="normal0"/>
    <w:pPr>
      <w:spacing w:before="200" w:after="40"/>
      <w:outlineLvl w:val="5"/>
    </w:pPr>
    <w:rPr>
      <w:i/>
      <w:color w:val="66666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000000"/>
      <w:sz w:val="22"/>
    </w:rPr>
  </w:style>
  <w:style w:type="paragraph" w:styleId="Title">
    <w:name w:val="Title"/>
    <w:basedOn w:val="normal0"/>
    <w:next w:val="normal0"/>
    <w:pPr>
      <w:spacing w:before="480" w:after="120"/>
    </w:pPr>
    <w:rPr>
      <w:b/>
      <w:sz w:val="72"/>
    </w:rPr>
  </w:style>
  <w:style w:type="paragraph" w:styleId="Subtitle">
    <w:name w:val="Subtitle"/>
    <w:basedOn w:val="normal0"/>
    <w:next w:val="normal0"/>
    <w:pPr>
      <w:spacing w:before="360" w:after="80"/>
    </w:pPr>
    <w:rPr>
      <w:rFonts w:ascii="Georgia" w:eastAsia="Georgia" w:hAnsi="Georgia" w:cs="Georgia"/>
      <w:i/>
      <w:color w:val="666666"/>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en.wikipedia.org/wiki/Image_processing" TargetMode="External"/><Relationship Id="rId8" Type="http://schemas.openxmlformats.org/officeDocument/2006/relationships/hyperlink" Target="http://en.wikipedia.org/wiki/Image_processing" TargetMode="Externa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1658</Words>
  <Characters>9453</Characters>
  <Application>Microsoft Macintosh Word</Application>
  <DocSecurity>0</DocSecurity>
  <Lines>78</Lines>
  <Paragraphs>22</Paragraphs>
  <ScaleCrop>false</ScaleCrop>
  <Company>Ddc</Company>
  <LinksUpToDate>false</LinksUpToDate>
  <CharactersWithSpaces>11089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Proposal.docx</dc:title>
  <cp:lastModifiedBy>Peter Garcia</cp:lastModifiedBy>
  <cp:revision>2</cp:revision>
  <dcterms:created xsi:type="dcterms:W3CDTF">2013-09-04T15:56:00Z</dcterms:created>
  <dcterms:modified xsi:type="dcterms:W3CDTF">2013-09-08T19:35:00Z</dcterms:modified>
</cp:coreProperties>
</file>