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3109" w:rsidRDefault="00E83109" w:rsidP="00E83109">
      <w:pPr>
        <w:spacing w:after="0" w:line="240" w:lineRule="auto"/>
      </w:pPr>
      <w:proofErr w:type="spellStart"/>
      <w:r>
        <w:t>Anas</w:t>
      </w:r>
      <w:proofErr w:type="spellEnd"/>
      <w:r>
        <w:t xml:space="preserve"> </w:t>
      </w:r>
      <w:proofErr w:type="spellStart"/>
      <w:r>
        <w:t>Siddiqui</w:t>
      </w:r>
      <w:proofErr w:type="spellEnd"/>
    </w:p>
    <w:p w:rsidR="00E83109" w:rsidRDefault="00E83109" w:rsidP="00E83109">
      <w:pPr>
        <w:spacing w:after="0" w:line="240" w:lineRule="auto"/>
      </w:pPr>
      <w:r>
        <w:t>EET 418</w:t>
      </w:r>
    </w:p>
    <w:p w:rsidR="00E83109" w:rsidRDefault="00E83109" w:rsidP="00E83109">
      <w:pPr>
        <w:spacing w:after="0" w:line="240" w:lineRule="auto"/>
      </w:pPr>
      <w:r>
        <w:t>Lab 16</w:t>
      </w:r>
    </w:p>
    <w:p w:rsidR="00E83109" w:rsidRDefault="00E83109" w:rsidP="00E83109">
      <w:pPr>
        <w:spacing w:after="0" w:line="240" w:lineRule="auto"/>
      </w:pPr>
    </w:p>
    <w:p w:rsidR="00E83109" w:rsidRDefault="00E83109" w:rsidP="00E83109">
      <w:pPr>
        <w:spacing w:after="0" w:line="240" w:lineRule="auto"/>
      </w:pPr>
      <w:r>
        <w:t>CODE SEGMENT</w:t>
      </w:r>
    </w:p>
    <w:p w:rsidR="00E83109" w:rsidRDefault="00E83109" w:rsidP="00E83109">
      <w:pPr>
        <w:spacing w:after="0" w:line="240" w:lineRule="auto"/>
      </w:pPr>
      <w:r>
        <w:t>ASSUME CS: CODE</w:t>
      </w:r>
    </w:p>
    <w:p w:rsidR="00E83109" w:rsidRDefault="00E83109" w:rsidP="00E83109">
      <w:pPr>
        <w:spacing w:after="0" w:line="240" w:lineRule="auto"/>
      </w:pPr>
    </w:p>
    <w:p w:rsidR="00E83109" w:rsidRDefault="00E83109" w:rsidP="00E83109">
      <w:pPr>
        <w:spacing w:after="0" w:line="240" w:lineRule="auto"/>
      </w:pPr>
      <w:r>
        <w:t>SUMXX: MOV CX, 0039H   ; SET CX AS A COUNTER</w:t>
      </w:r>
    </w:p>
    <w:p w:rsidR="00E83109" w:rsidRDefault="00E83109" w:rsidP="00E83109">
      <w:pPr>
        <w:spacing w:after="0" w:line="240" w:lineRule="auto"/>
      </w:pPr>
    </w:p>
    <w:p w:rsidR="00E83109" w:rsidRDefault="00E83109" w:rsidP="00E83109">
      <w:pPr>
        <w:spacing w:after="0" w:line="240" w:lineRule="auto"/>
      </w:pPr>
      <w:r>
        <w:t xml:space="preserve">       </w:t>
      </w:r>
      <w:r>
        <w:tab/>
        <w:t>MOV AX, 0001H    ; USE AX TO SQUARE THE NUMBER</w:t>
      </w:r>
    </w:p>
    <w:p w:rsidR="00E83109" w:rsidRDefault="00E83109" w:rsidP="00E83109">
      <w:pPr>
        <w:spacing w:after="0" w:line="240" w:lineRule="auto"/>
      </w:pPr>
      <w:r>
        <w:t xml:space="preserve">       </w:t>
      </w:r>
      <w:r>
        <w:tab/>
        <w:t xml:space="preserve">XOR BX, BX       </w:t>
      </w:r>
      <w:r>
        <w:tab/>
        <w:t xml:space="preserve">    ; CLEAR BX</w:t>
      </w:r>
    </w:p>
    <w:p w:rsidR="00E83109" w:rsidRDefault="00E83109" w:rsidP="00E83109">
      <w:pPr>
        <w:spacing w:after="0" w:line="240" w:lineRule="auto"/>
      </w:pPr>
      <w:r>
        <w:t xml:space="preserve">       </w:t>
      </w:r>
      <w:r>
        <w:tab/>
        <w:t>MOV BP, 0001H    ; MOV 1 TO BP</w:t>
      </w:r>
    </w:p>
    <w:p w:rsidR="00E83109" w:rsidRDefault="00E83109" w:rsidP="00E83109">
      <w:pPr>
        <w:spacing w:after="0" w:line="240" w:lineRule="auto"/>
      </w:pPr>
      <w:r>
        <w:t xml:space="preserve">       </w:t>
      </w:r>
    </w:p>
    <w:p w:rsidR="00E83109" w:rsidRDefault="00E83109" w:rsidP="00E83109">
      <w:pPr>
        <w:spacing w:after="0" w:line="240" w:lineRule="auto"/>
      </w:pPr>
      <w:r>
        <w:t xml:space="preserve"> BACK:   MOV AX, BP        ; MOVE BP TO AX</w:t>
      </w:r>
    </w:p>
    <w:p w:rsidR="00E83109" w:rsidRDefault="00E83109" w:rsidP="00E83109">
      <w:pPr>
        <w:spacing w:after="0" w:line="240" w:lineRule="auto"/>
      </w:pPr>
      <w:r>
        <w:t xml:space="preserve">       </w:t>
      </w:r>
      <w:r>
        <w:tab/>
        <w:t xml:space="preserve">MUL AX           </w:t>
      </w:r>
      <w:r>
        <w:tab/>
        <w:t>; MULTIPLY AX TO X*X OPERATION</w:t>
      </w:r>
    </w:p>
    <w:p w:rsidR="00E83109" w:rsidRDefault="00E83109" w:rsidP="00E83109">
      <w:pPr>
        <w:spacing w:after="0" w:line="240" w:lineRule="auto"/>
      </w:pPr>
      <w:r>
        <w:t xml:space="preserve">       </w:t>
      </w:r>
      <w:r>
        <w:tab/>
        <w:t xml:space="preserve">ADD BX, AX        </w:t>
      </w:r>
      <w:r>
        <w:tab/>
        <w:t>; ADD AX TO BX</w:t>
      </w:r>
    </w:p>
    <w:p w:rsidR="00E83109" w:rsidRDefault="00E83109" w:rsidP="00E83109">
      <w:pPr>
        <w:spacing w:after="0" w:line="240" w:lineRule="auto"/>
      </w:pPr>
      <w:r>
        <w:t xml:space="preserve">       </w:t>
      </w:r>
      <w:r>
        <w:tab/>
        <w:t xml:space="preserve">INC BP          </w:t>
      </w:r>
      <w:r>
        <w:tab/>
        <w:t xml:space="preserve"> ; INCREASE BP BY 1</w:t>
      </w:r>
    </w:p>
    <w:p w:rsidR="00E83109" w:rsidRDefault="00E83109" w:rsidP="00E83109">
      <w:pPr>
        <w:spacing w:after="0" w:line="240" w:lineRule="auto"/>
      </w:pPr>
      <w:r>
        <w:t xml:space="preserve">       </w:t>
      </w:r>
      <w:r>
        <w:tab/>
        <w:t xml:space="preserve">DEC CX           </w:t>
      </w:r>
      <w:r>
        <w:tab/>
        <w:t>; DECREMENT CX</w:t>
      </w:r>
    </w:p>
    <w:p w:rsidR="00E83109" w:rsidRDefault="00E83109" w:rsidP="00E83109">
      <w:pPr>
        <w:spacing w:after="0" w:line="240" w:lineRule="auto"/>
      </w:pPr>
      <w:r>
        <w:t xml:space="preserve">       </w:t>
      </w:r>
      <w:r>
        <w:tab/>
        <w:t xml:space="preserve">JNZ BACK         </w:t>
      </w:r>
      <w:r>
        <w:tab/>
        <w:t>; JUMP BACK IF CX IS NOT ZERO</w:t>
      </w:r>
    </w:p>
    <w:p w:rsidR="00E83109" w:rsidRDefault="00E83109" w:rsidP="00E83109">
      <w:pPr>
        <w:spacing w:after="0" w:line="240" w:lineRule="auto"/>
      </w:pPr>
      <w:r>
        <w:t xml:space="preserve">       </w:t>
      </w:r>
      <w:r>
        <w:tab/>
        <w:t>RET</w:t>
      </w:r>
    </w:p>
    <w:p w:rsidR="00E83109" w:rsidRDefault="00E83109" w:rsidP="00E83109">
      <w:pPr>
        <w:spacing w:after="0" w:line="240" w:lineRule="auto"/>
      </w:pPr>
      <w:r>
        <w:t xml:space="preserve">       CODE ENDS</w:t>
      </w:r>
    </w:p>
    <w:p w:rsidR="00E83109" w:rsidRDefault="00E83109" w:rsidP="00E83109">
      <w:pPr>
        <w:spacing w:after="0" w:line="240" w:lineRule="auto"/>
      </w:pPr>
      <w:r>
        <w:t xml:space="preserve">       END SUMXX</w:t>
      </w:r>
      <w:r>
        <w:rPr>
          <w:noProof/>
        </w:rPr>
        <w:drawing>
          <wp:inline distT="0" distB="0" distL="0" distR="0">
            <wp:extent cx="5457825" cy="4095750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409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83109" w:rsidSect="00215B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83109"/>
    <w:rsid w:val="00215B84"/>
    <w:rsid w:val="00E8310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5B8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831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310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86</Words>
  <Characters>494</Characters>
  <Application>Microsoft Office Word</Application>
  <DocSecurity>0</DocSecurity>
  <Lines>4</Lines>
  <Paragraphs>1</Paragraphs>
  <ScaleCrop>false</ScaleCrop>
  <Company>Farmingdale State College</Company>
  <LinksUpToDate>false</LinksUpToDate>
  <CharactersWithSpaces>579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Room_233</dc:creator>
  <cp:keywords/>
  <dc:description/>
  <cp:lastModifiedBy>Room_233</cp:lastModifiedBy>
  <cp:revision>1</cp:revision>
  <dcterms:created xsi:type="dcterms:W3CDTF">2009-12-01T00:46:00Z</dcterms:created>
  <dcterms:modified xsi:type="dcterms:W3CDTF">2009-12-01T00:49:00Z</dcterms:modified>
</cp:coreProperties>
</file>