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80F" w:rsidRPr="00E9477D" w:rsidRDefault="008A180F" w:rsidP="002475CA">
      <w:pPr>
        <w:pStyle w:val="Heading2"/>
        <w:numPr>
          <w:ilvl w:val="1"/>
          <w:numId w:val="0"/>
        </w:numPr>
        <w:spacing w:before="0"/>
        <w:ind w:left="1080" w:hanging="1080"/>
        <w:jc w:val="center"/>
        <w:rPr>
          <w:rFonts w:ascii="Times New Roman" w:hAnsi="Times New Roman" w:cs="Times New Roman"/>
          <w:sz w:val="20"/>
          <w:szCs w:val="20"/>
        </w:rPr>
      </w:pPr>
    </w:p>
    <w:p w:rsidR="008A180F" w:rsidRPr="00E9477D" w:rsidRDefault="008A180F" w:rsidP="002475CA">
      <w:pPr>
        <w:pStyle w:val="Heading2"/>
        <w:numPr>
          <w:ilvl w:val="1"/>
          <w:numId w:val="0"/>
        </w:numPr>
        <w:spacing w:before="0"/>
        <w:ind w:left="1080" w:hanging="1080"/>
        <w:jc w:val="center"/>
        <w:rPr>
          <w:rFonts w:ascii="Times New Roman" w:hAnsi="Times New Roman" w:cs="Times New Roman"/>
          <w:sz w:val="20"/>
          <w:szCs w:val="20"/>
        </w:rPr>
      </w:pPr>
      <w:r w:rsidRPr="00E9477D">
        <w:rPr>
          <w:rFonts w:ascii="Times New Roman" w:hAnsi="Times New Roman" w:cs="Times New Roman"/>
          <w:sz w:val="20"/>
          <w:szCs w:val="20"/>
        </w:rPr>
        <w:t xml:space="preserve">Administration </w:t>
      </w:r>
      <w:r w:rsidR="00F43B44" w:rsidRPr="00E9477D">
        <w:rPr>
          <w:rFonts w:ascii="Times New Roman" w:hAnsi="Times New Roman" w:cs="Times New Roman"/>
          <w:sz w:val="20"/>
          <w:szCs w:val="20"/>
        </w:rPr>
        <w:t xml:space="preserve">Local </w:t>
      </w:r>
      <w:r w:rsidRPr="00E9477D">
        <w:rPr>
          <w:rFonts w:ascii="Times New Roman" w:hAnsi="Times New Roman" w:cs="Times New Roman"/>
          <w:sz w:val="20"/>
          <w:szCs w:val="20"/>
        </w:rPr>
        <w:t>Interface</w:t>
      </w:r>
    </w:p>
    <w:p w:rsidR="008A180F" w:rsidRPr="00E9477D" w:rsidRDefault="008A180F" w:rsidP="002475CA">
      <w:pPr>
        <w:pStyle w:val="Heading2"/>
        <w:numPr>
          <w:ilvl w:val="1"/>
          <w:numId w:val="0"/>
        </w:numPr>
        <w:spacing w:before="0"/>
        <w:ind w:left="1080" w:hanging="1080"/>
        <w:rPr>
          <w:rFonts w:ascii="Times New Roman" w:hAnsi="Times New Roman" w:cs="Times New Roman"/>
          <w:sz w:val="20"/>
          <w:szCs w:val="20"/>
        </w:rPr>
      </w:pPr>
    </w:p>
    <w:p w:rsidR="006F3DF6" w:rsidRPr="00E9477D" w:rsidRDefault="006F3DF6" w:rsidP="002475CA">
      <w:pPr>
        <w:pStyle w:val="Heading2"/>
        <w:numPr>
          <w:ilvl w:val="1"/>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t>Application Startup</w:t>
      </w:r>
    </w:p>
    <w:p w:rsidR="006F3DF6" w:rsidRPr="00E9477D" w:rsidRDefault="006F3DF6" w:rsidP="002475CA">
      <w:pPr>
        <w:rPr>
          <w:sz w:val="20"/>
          <w:szCs w:val="20"/>
        </w:rPr>
      </w:pPr>
    </w:p>
    <w:p w:rsidR="006F3DF6" w:rsidRPr="00E9477D" w:rsidRDefault="006F3DF6"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When the kiosk application is opened for the first time after being installed on Tiburon hardware, it presents the Select Venue Page. This page allows the Tiburon manufacturing team that is assembling and testing the system (prior to it being delivered to the venue) to select a kiosk which was configured ahead of time in the Administrative Website. Following selecting the kiosk, its configuration is pulled down from the Administrative Website through synchronization.</w:t>
      </w:r>
    </w:p>
    <w:p w:rsidR="006F3DF6" w:rsidRPr="00E9477D" w:rsidRDefault="006F3DF6"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 xml:space="preserve">Unless the application is uninstalled, every time it is opened in the future it remembers which kiosk it has been configured for and starts with the Screen Saver Page. </w:t>
      </w:r>
    </w:p>
    <w:p w:rsidR="006F3DF6" w:rsidRPr="00E9477D" w:rsidRDefault="006F3DF6" w:rsidP="002475CA">
      <w:pPr>
        <w:pStyle w:val="BodyText"/>
        <w:spacing w:after="0"/>
        <w:rPr>
          <w:rFonts w:ascii="Times New Roman" w:hAnsi="Times New Roman" w:cs="Times New Roman"/>
          <w:sz w:val="20"/>
          <w:szCs w:val="20"/>
        </w:rPr>
      </w:pPr>
    </w:p>
    <w:p w:rsidR="006F3DF6" w:rsidRPr="00E9477D" w:rsidRDefault="006F3DF6" w:rsidP="002475CA">
      <w:pPr>
        <w:pStyle w:val="BodyText"/>
        <w:spacing w:after="0"/>
        <w:rPr>
          <w:rFonts w:ascii="Times New Roman" w:hAnsi="Times New Roman" w:cs="Times New Roman"/>
          <w:sz w:val="20"/>
          <w:szCs w:val="20"/>
        </w:rPr>
      </w:pPr>
    </w:p>
    <w:p w:rsidR="000D4BCD" w:rsidRPr="00E9477D" w:rsidRDefault="000D4BCD" w:rsidP="002475CA">
      <w:pPr>
        <w:pStyle w:val="Heading3"/>
        <w:numPr>
          <w:ilvl w:val="2"/>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t>Kiosk Application Administration Pages</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 xml:space="preserve">The following sections describe pages the user flows through to perform administrative and </w:t>
      </w:r>
      <w:r w:rsidR="003D6AB3" w:rsidRPr="00E9477D">
        <w:rPr>
          <w:rFonts w:ascii="Times New Roman" w:hAnsi="Times New Roman" w:cs="Times New Roman"/>
          <w:sz w:val="20"/>
          <w:szCs w:val="20"/>
        </w:rPr>
        <w:t>maintenance</w:t>
      </w:r>
      <w:r w:rsidRPr="00E9477D">
        <w:rPr>
          <w:rFonts w:ascii="Times New Roman" w:hAnsi="Times New Roman" w:cs="Times New Roman"/>
          <w:sz w:val="20"/>
          <w:szCs w:val="20"/>
        </w:rPr>
        <w:t xml:space="preserve"> functions using the kiosk application. These features are shared by </w:t>
      </w:r>
      <w:r w:rsidR="004E36A1" w:rsidRPr="00E9477D">
        <w:rPr>
          <w:rFonts w:ascii="Times New Roman" w:hAnsi="Times New Roman" w:cs="Times New Roman"/>
          <w:sz w:val="20"/>
          <w:szCs w:val="20"/>
        </w:rPr>
        <w:t>Electronic Lockers</w:t>
      </w:r>
      <w:r w:rsidRPr="00E9477D">
        <w:rPr>
          <w:rFonts w:ascii="Times New Roman" w:hAnsi="Times New Roman" w:cs="Times New Roman"/>
          <w:sz w:val="20"/>
          <w:szCs w:val="20"/>
        </w:rPr>
        <w:t xml:space="preserve"> and </w:t>
      </w:r>
      <w:proofErr w:type="spellStart"/>
      <w:r w:rsidRPr="00E9477D">
        <w:rPr>
          <w:rFonts w:ascii="Times New Roman" w:hAnsi="Times New Roman" w:cs="Times New Roman"/>
          <w:sz w:val="20"/>
          <w:szCs w:val="20"/>
        </w:rPr>
        <w:t>ChargeDaddy</w:t>
      </w:r>
      <w:proofErr w:type="spellEnd"/>
      <w:r w:rsidRPr="00E9477D">
        <w:rPr>
          <w:rFonts w:ascii="Times New Roman" w:hAnsi="Times New Roman" w:cs="Times New Roman"/>
          <w:sz w:val="20"/>
          <w:szCs w:val="20"/>
        </w:rPr>
        <w:t xml:space="preserve"> except where explicitly noted.</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bookmarkStart w:id="0" w:name="_Administrative_Login_Page"/>
      <w:bookmarkEnd w:id="0"/>
      <w:r w:rsidRPr="00E9477D">
        <w:rPr>
          <w:rFonts w:ascii="Times New Roman" w:hAnsi="Times New Roman" w:cs="Times New Roman"/>
          <w:sz w:val="20"/>
          <w:szCs w:val="20"/>
        </w:rPr>
        <w:t>Administrative Login Page</w:t>
      </w:r>
    </w:p>
    <w:tbl>
      <w:tblPr>
        <w:tblW w:w="0" w:type="auto"/>
        <w:tblInd w:w="1080" w:type="dxa"/>
        <w:tblLook w:val="04A0"/>
      </w:tblPr>
      <w:tblGrid>
        <w:gridCol w:w="1664"/>
        <w:gridCol w:w="543"/>
        <w:gridCol w:w="6289"/>
      </w:tblGrid>
      <w:tr w:rsidR="004A561B" w:rsidRPr="00E9477D" w:rsidTr="0002510E">
        <w:tc>
          <w:tcPr>
            <w:tcW w:w="1664" w:type="dxa"/>
          </w:tcPr>
          <w:p w:rsidR="004A561B" w:rsidRPr="00E9477D" w:rsidRDefault="008B674E" w:rsidP="002475CA">
            <w:pPr>
              <w:rPr>
                <w:b/>
                <w:sz w:val="20"/>
                <w:szCs w:val="20"/>
              </w:rPr>
            </w:pPr>
            <w:r w:rsidRPr="00E9477D">
              <w:rPr>
                <w:b/>
                <w:sz w:val="20"/>
                <w:szCs w:val="20"/>
              </w:rPr>
              <w:t>Event</w:t>
            </w:r>
            <w:r w:rsidR="004A561B" w:rsidRPr="00E9477D">
              <w:rPr>
                <w:b/>
                <w:sz w:val="20"/>
                <w:szCs w:val="20"/>
              </w:rPr>
              <w:t>:</w:t>
            </w:r>
          </w:p>
        </w:tc>
        <w:tc>
          <w:tcPr>
            <w:tcW w:w="6832" w:type="dxa"/>
            <w:gridSpan w:val="2"/>
          </w:tcPr>
          <w:p w:rsidR="004A561B" w:rsidRPr="00E9477D" w:rsidRDefault="004A561B" w:rsidP="002475CA">
            <w:pPr>
              <w:rPr>
                <w:sz w:val="20"/>
                <w:szCs w:val="20"/>
              </w:rPr>
            </w:pPr>
            <w:r w:rsidRPr="00E9477D">
              <w:rPr>
                <w:sz w:val="20"/>
                <w:szCs w:val="20"/>
              </w:rPr>
              <w:t>Accessing the Administrative Login Page</w:t>
            </w:r>
          </w:p>
        </w:tc>
      </w:tr>
      <w:tr w:rsidR="004A561B" w:rsidRPr="00E9477D" w:rsidTr="0002510E">
        <w:tc>
          <w:tcPr>
            <w:tcW w:w="1664" w:type="dxa"/>
          </w:tcPr>
          <w:p w:rsidR="004A561B" w:rsidRPr="00E9477D" w:rsidRDefault="004A561B" w:rsidP="002475CA">
            <w:pPr>
              <w:rPr>
                <w:b/>
                <w:sz w:val="20"/>
                <w:szCs w:val="20"/>
              </w:rPr>
            </w:pPr>
            <w:r w:rsidRPr="00E9477D">
              <w:rPr>
                <w:b/>
                <w:sz w:val="20"/>
                <w:szCs w:val="20"/>
              </w:rPr>
              <w:t>Description:</w:t>
            </w:r>
          </w:p>
        </w:tc>
        <w:tc>
          <w:tcPr>
            <w:tcW w:w="6832" w:type="dxa"/>
            <w:gridSpan w:val="2"/>
          </w:tcPr>
          <w:p w:rsidR="004A561B" w:rsidRPr="00E9477D" w:rsidRDefault="004A561B" w:rsidP="002475CA">
            <w:pPr>
              <w:rPr>
                <w:sz w:val="20"/>
                <w:szCs w:val="20"/>
              </w:rPr>
            </w:pPr>
            <w:r w:rsidRPr="00E9477D">
              <w:rPr>
                <w:sz w:val="20"/>
                <w:szCs w:val="20"/>
              </w:rPr>
              <w:t>Occurs when the user taps the screen corners to access the Administrative Login page of the kiosk.</w:t>
            </w:r>
          </w:p>
        </w:tc>
      </w:tr>
      <w:tr w:rsidR="004A561B" w:rsidRPr="00E9477D" w:rsidTr="0002510E">
        <w:tc>
          <w:tcPr>
            <w:tcW w:w="1664" w:type="dxa"/>
          </w:tcPr>
          <w:p w:rsidR="004A561B" w:rsidRPr="00E9477D" w:rsidRDefault="004A561B" w:rsidP="002475CA">
            <w:pPr>
              <w:rPr>
                <w:b/>
                <w:sz w:val="20"/>
                <w:szCs w:val="20"/>
              </w:rPr>
            </w:pPr>
            <w:r w:rsidRPr="00E9477D">
              <w:rPr>
                <w:b/>
                <w:sz w:val="20"/>
                <w:szCs w:val="20"/>
              </w:rPr>
              <w:t>Success Path:</w:t>
            </w:r>
          </w:p>
        </w:tc>
        <w:tc>
          <w:tcPr>
            <w:tcW w:w="543" w:type="dxa"/>
          </w:tcPr>
          <w:p w:rsidR="004A561B" w:rsidRPr="00E9477D" w:rsidRDefault="004A561B" w:rsidP="002475CA">
            <w:pPr>
              <w:numPr>
                <w:ilvl w:val="0"/>
                <w:numId w:val="124"/>
              </w:numPr>
              <w:rPr>
                <w:sz w:val="20"/>
                <w:szCs w:val="20"/>
              </w:rPr>
            </w:pPr>
          </w:p>
        </w:tc>
        <w:tc>
          <w:tcPr>
            <w:tcW w:w="6289" w:type="dxa"/>
          </w:tcPr>
          <w:p w:rsidR="004A561B" w:rsidRPr="00E9477D" w:rsidRDefault="004A561B" w:rsidP="002475CA">
            <w:pPr>
              <w:rPr>
                <w:sz w:val="20"/>
                <w:szCs w:val="20"/>
              </w:rPr>
            </w:pPr>
            <w:r w:rsidRPr="00E9477D">
              <w:rPr>
                <w:sz w:val="20"/>
                <w:szCs w:val="20"/>
              </w:rPr>
              <w:t xml:space="preserve">The user taps the corners of the screen within the number of seconds and in the sequence specified in the </w:t>
            </w:r>
            <w:hyperlink w:anchor="_Kiosk_Security_Tab_1" w:history="1">
              <w:r w:rsidRPr="00E9477D">
                <w:rPr>
                  <w:color w:val="0000FF" w:themeColor="hyperlink"/>
                  <w:sz w:val="20"/>
                  <w:szCs w:val="20"/>
                  <w:u w:val="single"/>
                </w:rPr>
                <w:t>Kiosk Security Tab</w:t>
              </w:r>
            </w:hyperlink>
            <w:r w:rsidRPr="00E9477D">
              <w:rPr>
                <w:sz w:val="20"/>
                <w:szCs w:val="20"/>
              </w:rPr>
              <w:t xml:space="preserve"> of the Administrative Web Site.</w:t>
            </w:r>
          </w:p>
        </w:tc>
      </w:tr>
      <w:tr w:rsidR="004A561B" w:rsidRPr="00E9477D" w:rsidTr="0002510E">
        <w:tc>
          <w:tcPr>
            <w:tcW w:w="1664" w:type="dxa"/>
          </w:tcPr>
          <w:p w:rsidR="004A561B" w:rsidRPr="00E9477D" w:rsidRDefault="004A561B" w:rsidP="002475CA">
            <w:pPr>
              <w:rPr>
                <w:b/>
                <w:sz w:val="20"/>
                <w:szCs w:val="20"/>
              </w:rPr>
            </w:pPr>
          </w:p>
        </w:tc>
        <w:tc>
          <w:tcPr>
            <w:tcW w:w="543" w:type="dxa"/>
          </w:tcPr>
          <w:p w:rsidR="004A561B" w:rsidRPr="00E9477D" w:rsidRDefault="004A561B" w:rsidP="002475CA">
            <w:pPr>
              <w:numPr>
                <w:ilvl w:val="0"/>
                <w:numId w:val="124"/>
              </w:numPr>
              <w:rPr>
                <w:sz w:val="20"/>
                <w:szCs w:val="20"/>
              </w:rPr>
            </w:pPr>
          </w:p>
        </w:tc>
        <w:tc>
          <w:tcPr>
            <w:tcW w:w="6289" w:type="dxa"/>
          </w:tcPr>
          <w:p w:rsidR="004A561B" w:rsidRPr="00E9477D" w:rsidRDefault="004A561B" w:rsidP="002475CA">
            <w:pPr>
              <w:rPr>
                <w:sz w:val="20"/>
                <w:szCs w:val="20"/>
              </w:rPr>
            </w:pPr>
            <w:r w:rsidRPr="00E9477D">
              <w:rPr>
                <w:sz w:val="20"/>
                <w:szCs w:val="20"/>
              </w:rPr>
              <w:t xml:space="preserve">The </w:t>
            </w:r>
            <w:hyperlink w:anchor="_Administrative_Login_Page" w:history="1">
              <w:r w:rsidRPr="00E9477D">
                <w:rPr>
                  <w:color w:val="0000FF" w:themeColor="hyperlink"/>
                  <w:sz w:val="20"/>
                  <w:szCs w:val="20"/>
                  <w:u w:val="single"/>
                </w:rPr>
                <w:t>Administrative Login page</w:t>
              </w:r>
            </w:hyperlink>
            <w:r w:rsidRPr="00E9477D">
              <w:rPr>
                <w:sz w:val="20"/>
                <w:szCs w:val="20"/>
              </w:rPr>
              <w:t xml:space="preserve"> appears.</w:t>
            </w:r>
          </w:p>
        </w:tc>
      </w:tr>
    </w:tbl>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a user of the kiosk to enter a PIN code to identify themselves as an authorized user permitted to administer the kiosk.</w:t>
      </w:r>
      <w:r w:rsidRPr="00E9477D">
        <w:rPr>
          <w:rFonts w:ascii="Times New Roman" w:hAnsi="Times New Roman" w:cs="Times New Roman"/>
          <w:sz w:val="20"/>
          <w:szCs w:val="20"/>
        </w:rPr>
        <w:br/>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56769" cy="2140226"/>
            <wp:effectExtent l="19050" t="0" r="831" b="0"/>
            <wp:docPr id="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3660694" cy="2142523"/>
                    </a:xfrm>
                    <a:prstGeom prst="rect">
                      <a:avLst/>
                    </a:prstGeom>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 w:name="_Toc385342070"/>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18</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Administrative Login page</w:t>
      </w:r>
      <w:bookmarkEnd w:id="1"/>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41"/>
        <w:gridCol w:w="554"/>
        <w:gridCol w:w="6301"/>
      </w:tblGrid>
      <w:tr w:rsidR="000D4BCD" w:rsidRPr="00E9477D" w:rsidTr="00FA2B15">
        <w:tc>
          <w:tcPr>
            <w:tcW w:w="1641"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Kiosk Administration Login</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Allows kiosk administrators to access various admin/ configuration functions</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has accessed the login keypad after performing the corner unlock code.</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554" w:type="dxa"/>
          </w:tcPr>
          <w:p w:rsidR="000D4BCD" w:rsidRPr="00E9477D" w:rsidRDefault="000D4BCD" w:rsidP="002475CA">
            <w:pPr>
              <w:pStyle w:val="BodyText"/>
              <w:numPr>
                <w:ilvl w:val="0"/>
                <w:numId w:val="8"/>
              </w:numPr>
              <w:spacing w:after="0"/>
              <w:rPr>
                <w:rStyle w:val="PlaceholderText"/>
                <w:rFonts w:ascii="Times New Roman" w:hAnsi="Times New Roman" w:cs="Times New Roman"/>
                <w:color w:val="auto"/>
                <w:sz w:val="20"/>
                <w:szCs w:val="20"/>
              </w:rPr>
            </w:pPr>
          </w:p>
        </w:tc>
        <w:tc>
          <w:tcPr>
            <w:tcW w:w="6301"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enters the corner unlock code</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4" w:type="dxa"/>
          </w:tcPr>
          <w:p w:rsidR="000D4BCD" w:rsidRPr="00E9477D" w:rsidRDefault="000D4BCD" w:rsidP="002475CA">
            <w:pPr>
              <w:pStyle w:val="BodyText"/>
              <w:numPr>
                <w:ilvl w:val="0"/>
                <w:numId w:val="8"/>
              </w:numPr>
              <w:spacing w:after="0"/>
              <w:rPr>
                <w:rStyle w:val="PlaceholderText"/>
                <w:rFonts w:ascii="Times New Roman" w:hAnsi="Times New Roman" w:cs="Times New Roman"/>
                <w:color w:val="auto"/>
                <w:sz w:val="20"/>
                <w:szCs w:val="20"/>
              </w:rPr>
            </w:pPr>
          </w:p>
        </w:tc>
        <w:tc>
          <w:tcPr>
            <w:tcW w:w="6301"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system displays login keypad.</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4" w:type="dxa"/>
          </w:tcPr>
          <w:p w:rsidR="000D4BCD" w:rsidRPr="00E9477D" w:rsidRDefault="000D4BCD" w:rsidP="002475CA">
            <w:pPr>
              <w:pStyle w:val="BodyText"/>
              <w:numPr>
                <w:ilvl w:val="0"/>
                <w:numId w:val="8"/>
              </w:numPr>
              <w:spacing w:after="0"/>
              <w:rPr>
                <w:rStyle w:val="PlaceholderText"/>
                <w:rFonts w:ascii="Times New Roman" w:hAnsi="Times New Roman" w:cs="Times New Roman"/>
                <w:color w:val="auto"/>
                <w:sz w:val="20"/>
                <w:szCs w:val="20"/>
              </w:rPr>
            </w:pPr>
          </w:p>
        </w:tc>
        <w:tc>
          <w:tcPr>
            <w:tcW w:w="6301"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w:t>
            </w:r>
            <w:r w:rsidRPr="00E9477D">
              <w:rPr>
                <w:rFonts w:ascii="Times New Roman" w:hAnsi="Times New Roman" w:cs="Times New Roman"/>
                <w:sz w:val="20"/>
                <w:szCs w:val="20"/>
              </w:rPr>
              <w:t>user enters their access code and clicks enter</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4" w:type="dxa"/>
          </w:tcPr>
          <w:p w:rsidR="000D4BCD" w:rsidRPr="00E9477D" w:rsidRDefault="000D4BCD" w:rsidP="002475CA">
            <w:pPr>
              <w:pStyle w:val="BodyText"/>
              <w:numPr>
                <w:ilvl w:val="0"/>
                <w:numId w:val="8"/>
              </w:numPr>
              <w:spacing w:after="0"/>
              <w:rPr>
                <w:rStyle w:val="PlaceholderText"/>
                <w:rFonts w:ascii="Times New Roman" w:hAnsi="Times New Roman" w:cs="Times New Roman"/>
                <w:color w:val="auto"/>
                <w:sz w:val="20"/>
                <w:szCs w:val="20"/>
              </w:rPr>
            </w:pPr>
          </w:p>
        </w:tc>
        <w:tc>
          <w:tcPr>
            <w:tcW w:w="6301"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system displays the</w:t>
            </w:r>
            <w:r w:rsidRPr="00E9477D">
              <w:rPr>
                <w:rStyle w:val="PlaceholderText"/>
                <w:rFonts w:ascii="Times New Roman" w:hAnsi="Times New Roman" w:cs="Times New Roman"/>
                <w:color w:val="auto"/>
                <w:sz w:val="20"/>
                <w:szCs w:val="20"/>
              </w:rPr>
              <w:tab/>
            </w:r>
            <w:hyperlink w:anchor="_Administrative_Home_Page" w:history="1">
              <w:r w:rsidRPr="00E9477D">
                <w:rPr>
                  <w:rStyle w:val="Hyperlink"/>
                  <w:rFonts w:ascii="Times New Roman" w:hAnsi="Times New Roman" w:cs="Times New Roman"/>
                  <w:sz w:val="20"/>
                  <w:szCs w:val="20"/>
                </w:rPr>
                <w:t>Administrative Home Page</w:t>
              </w:r>
            </w:hyperlink>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Alternate Path:</w:t>
            </w:r>
          </w:p>
        </w:tc>
        <w:tc>
          <w:tcPr>
            <w:tcW w:w="685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User selects “Clear” button</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4" w:type="dxa"/>
          </w:tcPr>
          <w:p w:rsidR="000D4BCD" w:rsidRPr="00E9477D" w:rsidRDefault="000D4BCD" w:rsidP="002475CA">
            <w:pPr>
              <w:pStyle w:val="BodyText"/>
              <w:numPr>
                <w:ilvl w:val="0"/>
                <w:numId w:val="125"/>
              </w:numPr>
              <w:spacing w:after="0"/>
              <w:rPr>
                <w:rStyle w:val="PlaceholderText"/>
                <w:rFonts w:ascii="Times New Roman" w:hAnsi="Times New Roman" w:cs="Times New Roman"/>
                <w:color w:val="auto"/>
                <w:sz w:val="20"/>
                <w:szCs w:val="20"/>
              </w:rPr>
            </w:pPr>
          </w:p>
        </w:tc>
        <w:tc>
          <w:tcPr>
            <w:tcW w:w="6301"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system clears any entered data</w:t>
            </w:r>
          </w:p>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85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User selects “Back” button</w:t>
            </w:r>
          </w:p>
        </w:tc>
      </w:tr>
      <w:tr w:rsidR="000D4BCD" w:rsidRPr="00E9477D" w:rsidTr="00FA2B15">
        <w:tc>
          <w:tcPr>
            <w:tcW w:w="164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4" w:type="dxa"/>
          </w:tcPr>
          <w:p w:rsidR="000D4BCD" w:rsidRPr="00E9477D" w:rsidRDefault="000D4BCD" w:rsidP="002475CA">
            <w:pPr>
              <w:pStyle w:val="BodyText"/>
              <w:numPr>
                <w:ilvl w:val="0"/>
                <w:numId w:val="126"/>
              </w:numPr>
              <w:spacing w:after="0"/>
              <w:rPr>
                <w:rStyle w:val="PlaceholderText"/>
                <w:rFonts w:ascii="Times New Roman" w:hAnsi="Times New Roman" w:cs="Times New Roman"/>
                <w:color w:val="auto"/>
                <w:sz w:val="20"/>
                <w:szCs w:val="20"/>
              </w:rPr>
            </w:pPr>
          </w:p>
        </w:tc>
        <w:tc>
          <w:tcPr>
            <w:tcW w:w="6301"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system returns to the previous screen</w:t>
            </w:r>
          </w:p>
        </w:tc>
      </w:tr>
    </w:tbl>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bookmarkStart w:id="2" w:name="_Administrative_Home_Page"/>
      <w:bookmarkEnd w:id="2"/>
      <w:r w:rsidRPr="00E9477D">
        <w:rPr>
          <w:rFonts w:ascii="Times New Roman" w:hAnsi="Times New Roman" w:cs="Times New Roman"/>
          <w:sz w:val="20"/>
          <w:szCs w:val="20"/>
        </w:rPr>
        <w:t>Administrative Home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an administrator to navigate to other pages of the administration interface of the application to access settings pages for that category of settings.</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44348" cy="2246197"/>
            <wp:effectExtent l="19050" t="0" r="0" b="0"/>
            <wp:docPr id="41" name="Picture 48" descr="C:\Users\jedwards\AppData\Local\Temp\fla546D.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dwards\AppData\Local\Temp\fla546D.tmp\Snapshot.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2734" cy="2251366"/>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3" w:name="_Toc385342071"/>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19</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Administrative Home page</w:t>
      </w:r>
      <w:bookmarkEnd w:id="3"/>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67"/>
        <w:gridCol w:w="549"/>
        <w:gridCol w:w="6280"/>
      </w:tblGrid>
      <w:tr w:rsidR="000D4BCD" w:rsidRPr="00E9477D" w:rsidTr="00FA2B15">
        <w:tc>
          <w:tcPr>
            <w:tcW w:w="1667"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9" w:type="dxa"/>
            <w:gridSpan w:val="2"/>
          </w:tcPr>
          <w:p w:rsidR="000D4BCD" w:rsidRPr="00E9477D" w:rsidRDefault="000D4BCD" w:rsidP="002475CA">
            <w:pPr>
              <w:rPr>
                <w:sz w:val="20"/>
                <w:szCs w:val="20"/>
              </w:rPr>
            </w:pPr>
            <w:r w:rsidRPr="00E9477D">
              <w:rPr>
                <w:sz w:val="20"/>
                <w:szCs w:val="20"/>
              </w:rPr>
              <w:t>Displaying the Kiosk Administration Home Page</w:t>
            </w:r>
          </w:p>
        </w:tc>
      </w:tr>
      <w:tr w:rsidR="000D4BCD" w:rsidRPr="00E9477D" w:rsidTr="00FA2B15">
        <w:tc>
          <w:tcPr>
            <w:tcW w:w="1667" w:type="dxa"/>
          </w:tcPr>
          <w:p w:rsidR="000D4BCD" w:rsidRPr="00E9477D" w:rsidRDefault="000D4BCD" w:rsidP="002475CA">
            <w:pPr>
              <w:rPr>
                <w:b/>
                <w:sz w:val="20"/>
                <w:szCs w:val="20"/>
              </w:rPr>
            </w:pPr>
            <w:r w:rsidRPr="00E9477D">
              <w:rPr>
                <w:b/>
                <w:sz w:val="20"/>
                <w:szCs w:val="20"/>
              </w:rPr>
              <w:t>Description:</w:t>
            </w:r>
          </w:p>
        </w:tc>
        <w:tc>
          <w:tcPr>
            <w:tcW w:w="6829" w:type="dxa"/>
            <w:gridSpan w:val="2"/>
          </w:tcPr>
          <w:p w:rsidR="000D4BCD" w:rsidRPr="00E9477D" w:rsidRDefault="000D4BCD" w:rsidP="002475CA">
            <w:pPr>
              <w:rPr>
                <w:sz w:val="20"/>
                <w:szCs w:val="20"/>
              </w:rPr>
            </w:pPr>
            <w:r w:rsidRPr="00E9477D">
              <w:rPr>
                <w:sz w:val="20"/>
                <w:szCs w:val="20"/>
              </w:rPr>
              <w:t>Occurs when the kiosk admin home page is first displayed.</w:t>
            </w:r>
          </w:p>
        </w:tc>
      </w:tr>
      <w:tr w:rsidR="000D4BCD" w:rsidRPr="00E9477D" w:rsidTr="00FA2B15">
        <w:tc>
          <w:tcPr>
            <w:tcW w:w="1667" w:type="dxa"/>
          </w:tcPr>
          <w:p w:rsidR="000D4BCD" w:rsidRPr="00E9477D" w:rsidRDefault="000D4BCD" w:rsidP="002475CA">
            <w:pPr>
              <w:rPr>
                <w:b/>
                <w:sz w:val="20"/>
                <w:szCs w:val="20"/>
              </w:rPr>
            </w:pPr>
            <w:r w:rsidRPr="00E9477D">
              <w:rPr>
                <w:b/>
                <w:sz w:val="20"/>
                <w:szCs w:val="20"/>
              </w:rPr>
              <w:t>Success Path:</w:t>
            </w:r>
          </w:p>
        </w:tc>
        <w:tc>
          <w:tcPr>
            <w:tcW w:w="549" w:type="dxa"/>
          </w:tcPr>
          <w:p w:rsidR="000D4BCD" w:rsidRPr="00E9477D" w:rsidRDefault="000D4BCD" w:rsidP="002475CA">
            <w:pPr>
              <w:numPr>
                <w:ilvl w:val="0"/>
                <w:numId w:val="29"/>
              </w:numPr>
              <w:rPr>
                <w:sz w:val="20"/>
                <w:szCs w:val="20"/>
              </w:rPr>
            </w:pPr>
          </w:p>
        </w:tc>
        <w:tc>
          <w:tcPr>
            <w:tcW w:w="6280" w:type="dxa"/>
          </w:tcPr>
          <w:p w:rsidR="000D4BCD" w:rsidRPr="00E9477D" w:rsidRDefault="00A211CB" w:rsidP="002475CA">
            <w:pPr>
              <w:rPr>
                <w:sz w:val="20"/>
                <w:szCs w:val="20"/>
              </w:rPr>
            </w:pPr>
            <w:r w:rsidRPr="00E9477D">
              <w:rPr>
                <w:sz w:val="20"/>
                <w:szCs w:val="20"/>
              </w:rPr>
              <w:t>The “Compartments” button is not visible i</w:t>
            </w:r>
            <w:r w:rsidR="000D4BCD" w:rsidRPr="00E9477D">
              <w:rPr>
                <w:sz w:val="20"/>
                <w:szCs w:val="20"/>
              </w:rPr>
              <w:t xml:space="preserve">f the user is not in the Tiburon Admin or Venue Admin role, or does not have the “Manage Compartments”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w:t>
            </w:r>
          </w:p>
        </w:tc>
      </w:tr>
      <w:tr w:rsidR="000D4BCD" w:rsidRPr="00E9477D" w:rsidTr="00FA2B15">
        <w:tc>
          <w:tcPr>
            <w:tcW w:w="1667" w:type="dxa"/>
          </w:tcPr>
          <w:p w:rsidR="000D4BCD" w:rsidRPr="00E9477D" w:rsidRDefault="000D4BCD" w:rsidP="002475CA">
            <w:pPr>
              <w:rPr>
                <w:b/>
                <w:sz w:val="20"/>
                <w:szCs w:val="20"/>
              </w:rPr>
            </w:pPr>
          </w:p>
        </w:tc>
        <w:tc>
          <w:tcPr>
            <w:tcW w:w="549" w:type="dxa"/>
          </w:tcPr>
          <w:p w:rsidR="000D4BCD" w:rsidRPr="00E9477D" w:rsidRDefault="000D4BCD" w:rsidP="002475CA">
            <w:pPr>
              <w:numPr>
                <w:ilvl w:val="0"/>
                <w:numId w:val="29"/>
              </w:numPr>
              <w:rPr>
                <w:sz w:val="20"/>
                <w:szCs w:val="20"/>
              </w:rPr>
            </w:pPr>
          </w:p>
        </w:tc>
        <w:tc>
          <w:tcPr>
            <w:tcW w:w="6280" w:type="dxa"/>
          </w:tcPr>
          <w:p w:rsidR="000D4BCD" w:rsidRPr="00E9477D" w:rsidRDefault="00A211CB" w:rsidP="002475CA">
            <w:pPr>
              <w:rPr>
                <w:sz w:val="20"/>
                <w:szCs w:val="20"/>
              </w:rPr>
            </w:pPr>
            <w:r w:rsidRPr="00E9477D">
              <w:rPr>
                <w:sz w:val="20"/>
                <w:szCs w:val="20"/>
              </w:rPr>
              <w:t>The “Rentals” button is not visible i</w:t>
            </w:r>
            <w:r w:rsidR="000D4BCD" w:rsidRPr="00E9477D">
              <w:rPr>
                <w:sz w:val="20"/>
                <w:szCs w:val="20"/>
              </w:rPr>
              <w:t xml:space="preserve">f the user is not in the Tiburon Admin or Venue Admin role, or does not have the “Manage Rentals”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w:t>
            </w:r>
          </w:p>
        </w:tc>
      </w:tr>
      <w:tr w:rsidR="000D4BCD" w:rsidRPr="00E9477D" w:rsidTr="00FA2B15">
        <w:tc>
          <w:tcPr>
            <w:tcW w:w="1667" w:type="dxa"/>
          </w:tcPr>
          <w:p w:rsidR="000D4BCD" w:rsidRPr="00E9477D" w:rsidRDefault="000D4BCD" w:rsidP="002475CA">
            <w:pPr>
              <w:rPr>
                <w:b/>
                <w:sz w:val="20"/>
                <w:szCs w:val="20"/>
              </w:rPr>
            </w:pPr>
          </w:p>
        </w:tc>
        <w:tc>
          <w:tcPr>
            <w:tcW w:w="549" w:type="dxa"/>
          </w:tcPr>
          <w:p w:rsidR="000D4BCD" w:rsidRPr="00E9477D" w:rsidRDefault="000D4BCD" w:rsidP="002475CA">
            <w:pPr>
              <w:numPr>
                <w:ilvl w:val="0"/>
                <w:numId w:val="29"/>
              </w:numPr>
              <w:rPr>
                <w:sz w:val="20"/>
                <w:szCs w:val="20"/>
              </w:rPr>
            </w:pPr>
          </w:p>
        </w:tc>
        <w:tc>
          <w:tcPr>
            <w:tcW w:w="6280" w:type="dxa"/>
          </w:tcPr>
          <w:p w:rsidR="000D4BCD" w:rsidRPr="00E9477D" w:rsidRDefault="00A211CB" w:rsidP="002475CA">
            <w:pPr>
              <w:rPr>
                <w:sz w:val="20"/>
                <w:szCs w:val="20"/>
              </w:rPr>
            </w:pPr>
            <w:r w:rsidRPr="00E9477D">
              <w:rPr>
                <w:sz w:val="20"/>
                <w:szCs w:val="20"/>
              </w:rPr>
              <w:t>The “Nightly Cleaning” button is not visible i</w:t>
            </w:r>
            <w:r w:rsidR="000D4BCD" w:rsidRPr="00E9477D">
              <w:rPr>
                <w:sz w:val="20"/>
                <w:szCs w:val="20"/>
              </w:rPr>
              <w:t xml:space="preserve">f the user is not in the Tiburon Admin or Venue Admin role, or does not have the “Nightly Cleaning”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 xml:space="preserve">. </w:t>
            </w:r>
          </w:p>
        </w:tc>
      </w:tr>
      <w:tr w:rsidR="000D4BCD" w:rsidRPr="00E9477D" w:rsidTr="00FA2B15">
        <w:tc>
          <w:tcPr>
            <w:tcW w:w="1667" w:type="dxa"/>
          </w:tcPr>
          <w:p w:rsidR="000D4BCD" w:rsidRPr="00E9477D" w:rsidRDefault="000D4BCD" w:rsidP="002475CA">
            <w:pPr>
              <w:rPr>
                <w:b/>
                <w:sz w:val="20"/>
                <w:szCs w:val="20"/>
              </w:rPr>
            </w:pPr>
          </w:p>
        </w:tc>
        <w:tc>
          <w:tcPr>
            <w:tcW w:w="549" w:type="dxa"/>
          </w:tcPr>
          <w:p w:rsidR="000D4BCD" w:rsidRPr="00E9477D" w:rsidRDefault="000D4BCD" w:rsidP="002475CA">
            <w:pPr>
              <w:numPr>
                <w:ilvl w:val="0"/>
                <w:numId w:val="29"/>
              </w:numPr>
              <w:rPr>
                <w:sz w:val="20"/>
                <w:szCs w:val="20"/>
              </w:rPr>
            </w:pPr>
          </w:p>
        </w:tc>
        <w:tc>
          <w:tcPr>
            <w:tcW w:w="6280" w:type="dxa"/>
          </w:tcPr>
          <w:p w:rsidR="000D4BCD" w:rsidRPr="00E9477D" w:rsidRDefault="00A211CB" w:rsidP="002475CA">
            <w:pPr>
              <w:rPr>
                <w:sz w:val="20"/>
                <w:szCs w:val="20"/>
              </w:rPr>
            </w:pPr>
            <w:r w:rsidRPr="00E9477D">
              <w:rPr>
                <w:sz w:val="20"/>
                <w:szCs w:val="20"/>
              </w:rPr>
              <w:t>The “Security Settings” button is not visible i</w:t>
            </w:r>
            <w:r w:rsidR="000D4BCD" w:rsidRPr="00E9477D">
              <w:rPr>
                <w:sz w:val="20"/>
                <w:szCs w:val="20"/>
              </w:rPr>
              <w:t xml:space="preserve">f the user is not in the Tiburon Admin or Venue Admin role, or does not have the “Manage User Accounts” or “Manage User Roles”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w:t>
            </w:r>
          </w:p>
        </w:tc>
      </w:tr>
      <w:tr w:rsidR="000D4BCD" w:rsidRPr="00E9477D" w:rsidTr="00FA2B15">
        <w:tc>
          <w:tcPr>
            <w:tcW w:w="1667" w:type="dxa"/>
          </w:tcPr>
          <w:p w:rsidR="000D4BCD" w:rsidRPr="00E9477D" w:rsidRDefault="000D4BCD" w:rsidP="002475CA">
            <w:pPr>
              <w:rPr>
                <w:b/>
                <w:sz w:val="20"/>
                <w:szCs w:val="20"/>
              </w:rPr>
            </w:pPr>
          </w:p>
        </w:tc>
        <w:tc>
          <w:tcPr>
            <w:tcW w:w="549" w:type="dxa"/>
          </w:tcPr>
          <w:p w:rsidR="000D4BCD" w:rsidRPr="00E9477D" w:rsidRDefault="000D4BCD" w:rsidP="002475CA">
            <w:pPr>
              <w:numPr>
                <w:ilvl w:val="0"/>
                <w:numId w:val="29"/>
              </w:numPr>
              <w:rPr>
                <w:sz w:val="20"/>
                <w:szCs w:val="20"/>
              </w:rPr>
            </w:pPr>
          </w:p>
        </w:tc>
        <w:tc>
          <w:tcPr>
            <w:tcW w:w="6280" w:type="dxa"/>
          </w:tcPr>
          <w:p w:rsidR="000D4BCD" w:rsidRPr="00E9477D" w:rsidRDefault="00A211CB" w:rsidP="002475CA">
            <w:pPr>
              <w:rPr>
                <w:sz w:val="20"/>
                <w:szCs w:val="20"/>
              </w:rPr>
            </w:pPr>
            <w:r w:rsidRPr="00E9477D">
              <w:rPr>
                <w:sz w:val="20"/>
                <w:szCs w:val="20"/>
              </w:rPr>
              <w:t>The “Exit Application” button is not visible i</w:t>
            </w:r>
            <w:r w:rsidR="000D4BCD" w:rsidRPr="00E9477D">
              <w:rPr>
                <w:sz w:val="20"/>
                <w:szCs w:val="20"/>
              </w:rPr>
              <w:t xml:space="preserve">f the user is not in the Tiburon Admin or Venue Admin role, or does not have the “Exit Application”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w:t>
            </w:r>
          </w:p>
        </w:tc>
      </w:tr>
      <w:tr w:rsidR="000D4BCD" w:rsidRPr="00E9477D" w:rsidTr="00FA2B15">
        <w:tc>
          <w:tcPr>
            <w:tcW w:w="1667" w:type="dxa"/>
          </w:tcPr>
          <w:p w:rsidR="000D4BCD" w:rsidRPr="00E9477D" w:rsidRDefault="000D4BCD" w:rsidP="002475CA">
            <w:pPr>
              <w:rPr>
                <w:b/>
                <w:sz w:val="20"/>
                <w:szCs w:val="20"/>
              </w:rPr>
            </w:pPr>
          </w:p>
        </w:tc>
        <w:tc>
          <w:tcPr>
            <w:tcW w:w="6829" w:type="dxa"/>
            <w:gridSpan w:val="2"/>
          </w:tcPr>
          <w:p w:rsidR="000D4BCD" w:rsidRPr="00E9477D" w:rsidRDefault="000D4BCD" w:rsidP="002475CA">
            <w:pPr>
              <w:rPr>
                <w:sz w:val="20"/>
                <w:szCs w:val="20"/>
              </w:rPr>
            </w:pPr>
          </w:p>
        </w:tc>
      </w:tr>
    </w:tbl>
    <w:p w:rsidR="000D4BCD" w:rsidRPr="00E9477D" w:rsidRDefault="000D4BCD" w:rsidP="002475CA">
      <w:pPr>
        <w:rPr>
          <w:sz w:val="20"/>
          <w:szCs w:val="20"/>
        </w:rPr>
      </w:pPr>
      <w:r w:rsidRPr="00E9477D">
        <w:rPr>
          <w:sz w:val="20"/>
          <w:szCs w:val="20"/>
        </w:rPr>
        <w:tab/>
      </w:r>
    </w:p>
    <w:tbl>
      <w:tblPr>
        <w:tblW w:w="0" w:type="auto"/>
        <w:tblInd w:w="1080" w:type="dxa"/>
        <w:tblLook w:val="04A0"/>
      </w:tblPr>
      <w:tblGrid>
        <w:gridCol w:w="1669"/>
        <w:gridCol w:w="552"/>
        <w:gridCol w:w="6275"/>
      </w:tblGrid>
      <w:tr w:rsidR="000D4BCD" w:rsidRPr="00E9477D" w:rsidTr="00FA2B15">
        <w:tc>
          <w:tcPr>
            <w:tcW w:w="1669"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7" w:type="dxa"/>
            <w:gridSpan w:val="2"/>
          </w:tcPr>
          <w:p w:rsidR="000D4BCD" w:rsidRPr="00E9477D" w:rsidRDefault="000D4BCD" w:rsidP="002475CA">
            <w:pPr>
              <w:rPr>
                <w:sz w:val="20"/>
                <w:szCs w:val="20"/>
              </w:rPr>
            </w:pPr>
            <w:r w:rsidRPr="00E9477D">
              <w:rPr>
                <w:sz w:val="20"/>
                <w:szCs w:val="20"/>
              </w:rPr>
              <w:t>Navigating to the Compartments page</w:t>
            </w:r>
          </w:p>
        </w:tc>
      </w:tr>
      <w:tr w:rsidR="000D4BCD" w:rsidRPr="00E9477D" w:rsidTr="00FA2B15">
        <w:tc>
          <w:tcPr>
            <w:tcW w:w="1669" w:type="dxa"/>
          </w:tcPr>
          <w:p w:rsidR="000D4BCD" w:rsidRPr="00E9477D" w:rsidRDefault="000D4BCD" w:rsidP="002475CA">
            <w:pPr>
              <w:rPr>
                <w:b/>
                <w:sz w:val="20"/>
                <w:szCs w:val="20"/>
              </w:rPr>
            </w:pPr>
            <w:r w:rsidRPr="00E9477D">
              <w:rPr>
                <w:b/>
                <w:sz w:val="20"/>
                <w:szCs w:val="20"/>
              </w:rPr>
              <w:t>Description:</w:t>
            </w:r>
          </w:p>
        </w:tc>
        <w:tc>
          <w:tcPr>
            <w:tcW w:w="6827" w:type="dxa"/>
            <w:gridSpan w:val="2"/>
          </w:tcPr>
          <w:p w:rsidR="000D4BCD" w:rsidRPr="00E9477D" w:rsidRDefault="000D4BCD" w:rsidP="002475CA">
            <w:pPr>
              <w:rPr>
                <w:sz w:val="20"/>
                <w:szCs w:val="20"/>
              </w:rPr>
            </w:pPr>
            <w:r w:rsidRPr="00E9477D">
              <w:rPr>
                <w:sz w:val="20"/>
                <w:szCs w:val="20"/>
              </w:rPr>
              <w:t>Occurs when the Compartments button is clicked.</w:t>
            </w:r>
          </w:p>
        </w:tc>
      </w:tr>
      <w:tr w:rsidR="000D4BCD" w:rsidRPr="00E9477D" w:rsidTr="00FA2B15">
        <w:tc>
          <w:tcPr>
            <w:tcW w:w="1669" w:type="dxa"/>
          </w:tcPr>
          <w:p w:rsidR="000D4BCD" w:rsidRPr="00E9477D" w:rsidRDefault="000D4BCD" w:rsidP="002475CA">
            <w:pPr>
              <w:rPr>
                <w:b/>
                <w:sz w:val="20"/>
                <w:szCs w:val="20"/>
              </w:rPr>
            </w:pPr>
            <w:r w:rsidRPr="00E9477D">
              <w:rPr>
                <w:b/>
                <w:sz w:val="20"/>
                <w:szCs w:val="20"/>
              </w:rPr>
              <w:lastRenderedPageBreak/>
              <w:t>Success Path:</w:t>
            </w:r>
          </w:p>
        </w:tc>
        <w:tc>
          <w:tcPr>
            <w:tcW w:w="552" w:type="dxa"/>
          </w:tcPr>
          <w:p w:rsidR="000D4BCD" w:rsidRPr="00E9477D" w:rsidRDefault="000D4BCD" w:rsidP="002475CA">
            <w:pPr>
              <w:numPr>
                <w:ilvl w:val="0"/>
                <w:numId w:val="31"/>
              </w:numPr>
              <w:rPr>
                <w:sz w:val="20"/>
                <w:szCs w:val="20"/>
              </w:rPr>
            </w:pPr>
          </w:p>
        </w:tc>
        <w:tc>
          <w:tcPr>
            <w:tcW w:w="6275" w:type="dxa"/>
          </w:tcPr>
          <w:p w:rsidR="000D4BCD" w:rsidRPr="00E9477D" w:rsidRDefault="000D4BCD" w:rsidP="002475CA">
            <w:pPr>
              <w:rPr>
                <w:sz w:val="20"/>
                <w:szCs w:val="20"/>
              </w:rPr>
            </w:pPr>
            <w:r w:rsidRPr="00E9477D">
              <w:rPr>
                <w:sz w:val="20"/>
                <w:szCs w:val="20"/>
              </w:rPr>
              <w:t>The user clicks the Compartments button.</w:t>
            </w:r>
          </w:p>
        </w:tc>
      </w:tr>
      <w:tr w:rsidR="000D4BCD" w:rsidRPr="00E9477D" w:rsidTr="00FA2B15">
        <w:tc>
          <w:tcPr>
            <w:tcW w:w="1669" w:type="dxa"/>
          </w:tcPr>
          <w:p w:rsidR="000D4BCD" w:rsidRPr="00E9477D" w:rsidRDefault="000D4BCD" w:rsidP="002475CA">
            <w:pPr>
              <w:rPr>
                <w:b/>
                <w:sz w:val="20"/>
                <w:szCs w:val="20"/>
              </w:rPr>
            </w:pPr>
          </w:p>
        </w:tc>
        <w:tc>
          <w:tcPr>
            <w:tcW w:w="552" w:type="dxa"/>
          </w:tcPr>
          <w:p w:rsidR="000D4BCD" w:rsidRPr="00E9477D" w:rsidRDefault="000D4BCD" w:rsidP="002475CA">
            <w:pPr>
              <w:numPr>
                <w:ilvl w:val="0"/>
                <w:numId w:val="31"/>
              </w:numPr>
              <w:rPr>
                <w:sz w:val="20"/>
                <w:szCs w:val="20"/>
              </w:rPr>
            </w:pPr>
          </w:p>
        </w:tc>
        <w:tc>
          <w:tcPr>
            <w:tcW w:w="6275" w:type="dxa"/>
          </w:tcPr>
          <w:p w:rsidR="000D4BCD" w:rsidRPr="00E9477D" w:rsidRDefault="000D4BCD" w:rsidP="002475CA">
            <w:pPr>
              <w:rPr>
                <w:sz w:val="20"/>
                <w:szCs w:val="20"/>
              </w:rPr>
            </w:pPr>
            <w:r w:rsidRPr="00E9477D">
              <w:rPr>
                <w:sz w:val="20"/>
                <w:szCs w:val="20"/>
              </w:rPr>
              <w:t xml:space="preserve">The system navigates to the </w:t>
            </w:r>
            <w:hyperlink w:anchor="_Compartments_Page" w:history="1">
              <w:r w:rsidRPr="00E9477D">
                <w:rPr>
                  <w:rStyle w:val="Hyperlink"/>
                  <w:sz w:val="20"/>
                  <w:szCs w:val="20"/>
                </w:rPr>
                <w:t>Compartments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8"/>
        <w:gridCol w:w="6266"/>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Rentals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Rentals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8" w:type="dxa"/>
          </w:tcPr>
          <w:p w:rsidR="000D4BCD" w:rsidRPr="00E9477D" w:rsidRDefault="000D4BCD" w:rsidP="002475CA">
            <w:pPr>
              <w:numPr>
                <w:ilvl w:val="0"/>
                <w:numId w:val="37"/>
              </w:numPr>
              <w:rPr>
                <w:sz w:val="20"/>
                <w:szCs w:val="20"/>
              </w:rPr>
            </w:pPr>
          </w:p>
        </w:tc>
        <w:tc>
          <w:tcPr>
            <w:tcW w:w="6266" w:type="dxa"/>
          </w:tcPr>
          <w:p w:rsidR="000D4BCD" w:rsidRPr="00E9477D" w:rsidRDefault="000D4BCD" w:rsidP="002475CA">
            <w:pPr>
              <w:rPr>
                <w:sz w:val="20"/>
                <w:szCs w:val="20"/>
              </w:rPr>
            </w:pPr>
            <w:r w:rsidRPr="00E9477D">
              <w:rPr>
                <w:sz w:val="20"/>
                <w:szCs w:val="20"/>
              </w:rPr>
              <w:t>The user clicks the Rentals button.</w:t>
            </w:r>
          </w:p>
        </w:tc>
      </w:tr>
      <w:tr w:rsidR="000D4BCD" w:rsidRPr="00E9477D" w:rsidTr="00FA2B15">
        <w:tc>
          <w:tcPr>
            <w:tcW w:w="1672" w:type="dxa"/>
          </w:tcPr>
          <w:p w:rsidR="000D4BCD" w:rsidRPr="00E9477D" w:rsidRDefault="000D4BCD" w:rsidP="002475CA">
            <w:pPr>
              <w:rPr>
                <w:b/>
                <w:sz w:val="20"/>
                <w:szCs w:val="20"/>
              </w:rPr>
            </w:pPr>
          </w:p>
        </w:tc>
        <w:tc>
          <w:tcPr>
            <w:tcW w:w="558" w:type="dxa"/>
          </w:tcPr>
          <w:p w:rsidR="000D4BCD" w:rsidRPr="00E9477D" w:rsidRDefault="000D4BCD" w:rsidP="002475CA">
            <w:pPr>
              <w:numPr>
                <w:ilvl w:val="0"/>
                <w:numId w:val="37"/>
              </w:numPr>
              <w:rPr>
                <w:sz w:val="20"/>
                <w:szCs w:val="20"/>
              </w:rPr>
            </w:pPr>
          </w:p>
        </w:tc>
        <w:tc>
          <w:tcPr>
            <w:tcW w:w="6266" w:type="dxa"/>
          </w:tcPr>
          <w:p w:rsidR="000D4BCD" w:rsidRPr="00E9477D" w:rsidRDefault="000D4BCD" w:rsidP="002475CA">
            <w:pPr>
              <w:rPr>
                <w:sz w:val="20"/>
                <w:szCs w:val="20"/>
              </w:rPr>
            </w:pPr>
            <w:r w:rsidRPr="00E9477D">
              <w:rPr>
                <w:sz w:val="20"/>
                <w:szCs w:val="20"/>
              </w:rPr>
              <w:t xml:space="preserve">The system navigates to the </w:t>
            </w:r>
            <w:hyperlink w:anchor="_Rentals_Page" w:history="1">
              <w:r w:rsidRPr="00E9477D">
                <w:rPr>
                  <w:rStyle w:val="Hyperlink"/>
                  <w:sz w:val="20"/>
                  <w:szCs w:val="20"/>
                </w:rPr>
                <w:t>Rentals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8"/>
        <w:gridCol w:w="6266"/>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Nightly Cleaning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Nightly Cleaning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8" w:type="dxa"/>
          </w:tcPr>
          <w:p w:rsidR="000D4BCD" w:rsidRPr="00E9477D" w:rsidRDefault="000D4BCD" w:rsidP="002475CA">
            <w:pPr>
              <w:numPr>
                <w:ilvl w:val="0"/>
                <w:numId w:val="36"/>
              </w:numPr>
              <w:rPr>
                <w:sz w:val="20"/>
                <w:szCs w:val="20"/>
              </w:rPr>
            </w:pPr>
          </w:p>
        </w:tc>
        <w:tc>
          <w:tcPr>
            <w:tcW w:w="6266" w:type="dxa"/>
          </w:tcPr>
          <w:p w:rsidR="000D4BCD" w:rsidRPr="00E9477D" w:rsidRDefault="000D4BCD" w:rsidP="002475CA">
            <w:pPr>
              <w:rPr>
                <w:sz w:val="20"/>
                <w:szCs w:val="20"/>
              </w:rPr>
            </w:pPr>
            <w:r w:rsidRPr="00E9477D">
              <w:rPr>
                <w:sz w:val="20"/>
                <w:szCs w:val="20"/>
              </w:rPr>
              <w:t>The user clicks the Nightly Cleaning button.</w:t>
            </w:r>
          </w:p>
        </w:tc>
      </w:tr>
      <w:tr w:rsidR="000D4BCD" w:rsidRPr="00E9477D" w:rsidTr="00FA2B15">
        <w:tc>
          <w:tcPr>
            <w:tcW w:w="1672" w:type="dxa"/>
          </w:tcPr>
          <w:p w:rsidR="000D4BCD" w:rsidRPr="00E9477D" w:rsidRDefault="000D4BCD" w:rsidP="002475CA">
            <w:pPr>
              <w:rPr>
                <w:b/>
                <w:sz w:val="20"/>
                <w:szCs w:val="20"/>
              </w:rPr>
            </w:pPr>
          </w:p>
        </w:tc>
        <w:tc>
          <w:tcPr>
            <w:tcW w:w="558" w:type="dxa"/>
          </w:tcPr>
          <w:p w:rsidR="000D4BCD" w:rsidRPr="00E9477D" w:rsidRDefault="000D4BCD" w:rsidP="002475CA">
            <w:pPr>
              <w:numPr>
                <w:ilvl w:val="0"/>
                <w:numId w:val="36"/>
              </w:numPr>
              <w:rPr>
                <w:sz w:val="20"/>
                <w:szCs w:val="20"/>
              </w:rPr>
            </w:pPr>
          </w:p>
        </w:tc>
        <w:tc>
          <w:tcPr>
            <w:tcW w:w="6266" w:type="dxa"/>
          </w:tcPr>
          <w:p w:rsidR="000D4BCD" w:rsidRPr="00E9477D" w:rsidRDefault="000D4BCD" w:rsidP="002475CA">
            <w:pPr>
              <w:rPr>
                <w:sz w:val="20"/>
                <w:szCs w:val="20"/>
              </w:rPr>
            </w:pPr>
            <w:r w:rsidRPr="00E9477D">
              <w:rPr>
                <w:sz w:val="20"/>
                <w:szCs w:val="20"/>
              </w:rPr>
              <w:t xml:space="preserve">The system navigates to the </w:t>
            </w:r>
            <w:hyperlink w:anchor="_Nightly_Cleaning_Page" w:history="1">
              <w:r w:rsidRPr="00E9477D">
                <w:rPr>
                  <w:rStyle w:val="Hyperlink"/>
                  <w:sz w:val="20"/>
                  <w:szCs w:val="20"/>
                </w:rPr>
                <w:t>Nightly Cleaning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8"/>
        <w:gridCol w:w="6266"/>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General Settings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General Settings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8" w:type="dxa"/>
          </w:tcPr>
          <w:p w:rsidR="000D4BCD" w:rsidRPr="00E9477D" w:rsidRDefault="000D4BCD" w:rsidP="002475CA">
            <w:pPr>
              <w:numPr>
                <w:ilvl w:val="0"/>
                <w:numId w:val="35"/>
              </w:numPr>
              <w:rPr>
                <w:sz w:val="20"/>
                <w:szCs w:val="20"/>
              </w:rPr>
            </w:pPr>
          </w:p>
        </w:tc>
        <w:tc>
          <w:tcPr>
            <w:tcW w:w="6266" w:type="dxa"/>
          </w:tcPr>
          <w:p w:rsidR="000D4BCD" w:rsidRPr="00E9477D" w:rsidRDefault="000D4BCD" w:rsidP="002475CA">
            <w:pPr>
              <w:rPr>
                <w:sz w:val="20"/>
                <w:szCs w:val="20"/>
              </w:rPr>
            </w:pPr>
            <w:r w:rsidRPr="00E9477D">
              <w:rPr>
                <w:sz w:val="20"/>
                <w:szCs w:val="20"/>
              </w:rPr>
              <w:t>The user clicks the General Settings button.</w:t>
            </w:r>
          </w:p>
        </w:tc>
      </w:tr>
      <w:tr w:rsidR="000D4BCD" w:rsidRPr="00E9477D" w:rsidTr="00FA2B15">
        <w:tc>
          <w:tcPr>
            <w:tcW w:w="1672" w:type="dxa"/>
          </w:tcPr>
          <w:p w:rsidR="000D4BCD" w:rsidRPr="00E9477D" w:rsidRDefault="000D4BCD" w:rsidP="002475CA">
            <w:pPr>
              <w:rPr>
                <w:b/>
                <w:sz w:val="20"/>
                <w:szCs w:val="20"/>
              </w:rPr>
            </w:pPr>
          </w:p>
        </w:tc>
        <w:tc>
          <w:tcPr>
            <w:tcW w:w="558" w:type="dxa"/>
          </w:tcPr>
          <w:p w:rsidR="000D4BCD" w:rsidRPr="00E9477D" w:rsidRDefault="000D4BCD" w:rsidP="002475CA">
            <w:pPr>
              <w:numPr>
                <w:ilvl w:val="0"/>
                <w:numId w:val="35"/>
              </w:numPr>
              <w:rPr>
                <w:sz w:val="20"/>
                <w:szCs w:val="20"/>
              </w:rPr>
            </w:pPr>
          </w:p>
        </w:tc>
        <w:tc>
          <w:tcPr>
            <w:tcW w:w="6266" w:type="dxa"/>
          </w:tcPr>
          <w:p w:rsidR="000D4BCD" w:rsidRPr="00E9477D" w:rsidRDefault="000D4BCD" w:rsidP="002475CA">
            <w:pPr>
              <w:rPr>
                <w:sz w:val="20"/>
                <w:szCs w:val="20"/>
              </w:rPr>
            </w:pPr>
            <w:r w:rsidRPr="00E9477D">
              <w:rPr>
                <w:sz w:val="20"/>
                <w:szCs w:val="20"/>
              </w:rPr>
              <w:t xml:space="preserve">The system navigates to the </w:t>
            </w:r>
            <w:hyperlink w:anchor="_General_Settings_Page" w:history="1">
              <w:r w:rsidRPr="00E9477D">
                <w:rPr>
                  <w:rStyle w:val="Hyperlink"/>
                  <w:sz w:val="20"/>
                  <w:szCs w:val="20"/>
                </w:rPr>
                <w:t>General Settings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8"/>
        <w:gridCol w:w="6266"/>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Security Settings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Security Settings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8" w:type="dxa"/>
          </w:tcPr>
          <w:p w:rsidR="000D4BCD" w:rsidRPr="00E9477D" w:rsidRDefault="000D4BCD" w:rsidP="002475CA">
            <w:pPr>
              <w:numPr>
                <w:ilvl w:val="0"/>
                <w:numId w:val="34"/>
              </w:numPr>
              <w:rPr>
                <w:sz w:val="20"/>
                <w:szCs w:val="20"/>
              </w:rPr>
            </w:pPr>
          </w:p>
        </w:tc>
        <w:tc>
          <w:tcPr>
            <w:tcW w:w="6266" w:type="dxa"/>
          </w:tcPr>
          <w:p w:rsidR="000D4BCD" w:rsidRPr="00E9477D" w:rsidRDefault="000D4BCD" w:rsidP="002475CA">
            <w:pPr>
              <w:rPr>
                <w:sz w:val="20"/>
                <w:szCs w:val="20"/>
              </w:rPr>
            </w:pPr>
            <w:r w:rsidRPr="00E9477D">
              <w:rPr>
                <w:sz w:val="20"/>
                <w:szCs w:val="20"/>
              </w:rPr>
              <w:t>The user clicks the Security Settings button.</w:t>
            </w:r>
          </w:p>
        </w:tc>
      </w:tr>
      <w:tr w:rsidR="000D4BCD" w:rsidRPr="00E9477D" w:rsidTr="00FA2B15">
        <w:tc>
          <w:tcPr>
            <w:tcW w:w="1672" w:type="dxa"/>
          </w:tcPr>
          <w:p w:rsidR="000D4BCD" w:rsidRPr="00E9477D" w:rsidRDefault="000D4BCD" w:rsidP="002475CA">
            <w:pPr>
              <w:rPr>
                <w:b/>
                <w:sz w:val="20"/>
                <w:szCs w:val="20"/>
              </w:rPr>
            </w:pPr>
          </w:p>
        </w:tc>
        <w:tc>
          <w:tcPr>
            <w:tcW w:w="558" w:type="dxa"/>
          </w:tcPr>
          <w:p w:rsidR="000D4BCD" w:rsidRPr="00E9477D" w:rsidRDefault="000D4BCD" w:rsidP="002475CA">
            <w:pPr>
              <w:numPr>
                <w:ilvl w:val="0"/>
                <w:numId w:val="34"/>
              </w:numPr>
              <w:rPr>
                <w:sz w:val="20"/>
                <w:szCs w:val="20"/>
              </w:rPr>
            </w:pPr>
          </w:p>
        </w:tc>
        <w:tc>
          <w:tcPr>
            <w:tcW w:w="6266" w:type="dxa"/>
          </w:tcPr>
          <w:p w:rsidR="000D4BCD" w:rsidRPr="00E9477D" w:rsidRDefault="000D4BCD" w:rsidP="002475CA">
            <w:pPr>
              <w:rPr>
                <w:sz w:val="20"/>
                <w:szCs w:val="20"/>
              </w:rPr>
            </w:pPr>
            <w:r w:rsidRPr="00E9477D">
              <w:rPr>
                <w:sz w:val="20"/>
                <w:szCs w:val="20"/>
              </w:rPr>
              <w:t xml:space="preserve">The system navigates to the </w:t>
            </w:r>
            <w:hyperlink w:anchor="_Security_Settings_Page" w:history="1">
              <w:r w:rsidRPr="00E9477D">
                <w:rPr>
                  <w:rStyle w:val="Hyperlink"/>
                  <w:sz w:val="20"/>
                  <w:szCs w:val="20"/>
                </w:rPr>
                <w:t>Security Settings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7"/>
        <w:gridCol w:w="6267"/>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Hardware Settings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Hardware Settings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7" w:type="dxa"/>
          </w:tcPr>
          <w:p w:rsidR="000D4BCD" w:rsidRPr="00E9477D" w:rsidRDefault="000D4BCD" w:rsidP="002475CA">
            <w:pPr>
              <w:numPr>
                <w:ilvl w:val="0"/>
                <w:numId w:val="33"/>
              </w:numPr>
              <w:rPr>
                <w:sz w:val="20"/>
                <w:szCs w:val="20"/>
              </w:rPr>
            </w:pPr>
          </w:p>
        </w:tc>
        <w:tc>
          <w:tcPr>
            <w:tcW w:w="6267" w:type="dxa"/>
          </w:tcPr>
          <w:p w:rsidR="000D4BCD" w:rsidRPr="00E9477D" w:rsidRDefault="000D4BCD" w:rsidP="002475CA">
            <w:pPr>
              <w:rPr>
                <w:sz w:val="20"/>
                <w:szCs w:val="20"/>
              </w:rPr>
            </w:pPr>
            <w:r w:rsidRPr="00E9477D">
              <w:rPr>
                <w:sz w:val="20"/>
                <w:szCs w:val="20"/>
              </w:rPr>
              <w:t>The user clicks the Hardware Settings button.</w:t>
            </w:r>
          </w:p>
        </w:tc>
      </w:tr>
      <w:tr w:rsidR="000D4BCD" w:rsidRPr="00E9477D" w:rsidTr="00FA2B15">
        <w:tc>
          <w:tcPr>
            <w:tcW w:w="1672" w:type="dxa"/>
          </w:tcPr>
          <w:p w:rsidR="000D4BCD" w:rsidRPr="00E9477D" w:rsidRDefault="000D4BCD" w:rsidP="002475CA">
            <w:pPr>
              <w:rPr>
                <w:b/>
                <w:sz w:val="20"/>
                <w:szCs w:val="20"/>
              </w:rPr>
            </w:pPr>
          </w:p>
        </w:tc>
        <w:tc>
          <w:tcPr>
            <w:tcW w:w="557" w:type="dxa"/>
          </w:tcPr>
          <w:p w:rsidR="000D4BCD" w:rsidRPr="00E9477D" w:rsidRDefault="000D4BCD" w:rsidP="002475CA">
            <w:pPr>
              <w:numPr>
                <w:ilvl w:val="0"/>
                <w:numId w:val="33"/>
              </w:numPr>
              <w:rPr>
                <w:sz w:val="20"/>
                <w:szCs w:val="20"/>
              </w:rPr>
            </w:pPr>
          </w:p>
        </w:tc>
        <w:tc>
          <w:tcPr>
            <w:tcW w:w="6267" w:type="dxa"/>
          </w:tcPr>
          <w:p w:rsidR="000D4BCD" w:rsidRPr="00E9477D" w:rsidRDefault="000D4BCD" w:rsidP="002475CA">
            <w:pPr>
              <w:rPr>
                <w:sz w:val="20"/>
                <w:szCs w:val="20"/>
              </w:rPr>
            </w:pPr>
            <w:r w:rsidRPr="00E9477D">
              <w:rPr>
                <w:sz w:val="20"/>
                <w:szCs w:val="20"/>
              </w:rPr>
              <w:t xml:space="preserve">The system navigates to the </w:t>
            </w:r>
            <w:hyperlink w:anchor="_Hardware_Settings_Page" w:history="1">
              <w:r w:rsidRPr="00E9477D">
                <w:rPr>
                  <w:rStyle w:val="Hyperlink"/>
                  <w:sz w:val="20"/>
                  <w:szCs w:val="20"/>
                </w:rPr>
                <w:t>Hardware Settings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1"/>
        <w:gridCol w:w="555"/>
        <w:gridCol w:w="6270"/>
      </w:tblGrid>
      <w:tr w:rsidR="000D4BCD" w:rsidRPr="00E9477D" w:rsidTr="00FA2B15">
        <w:tc>
          <w:tcPr>
            <w:tcW w:w="1671"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5" w:type="dxa"/>
            <w:gridSpan w:val="2"/>
          </w:tcPr>
          <w:p w:rsidR="000D4BCD" w:rsidRPr="00E9477D" w:rsidRDefault="000D4BCD" w:rsidP="002475CA">
            <w:pPr>
              <w:rPr>
                <w:sz w:val="20"/>
                <w:szCs w:val="20"/>
              </w:rPr>
            </w:pPr>
            <w:r w:rsidRPr="00E9477D">
              <w:rPr>
                <w:sz w:val="20"/>
                <w:szCs w:val="20"/>
              </w:rPr>
              <w:t>Exiting the Application</w:t>
            </w:r>
          </w:p>
        </w:tc>
      </w:tr>
      <w:tr w:rsidR="000D4BCD" w:rsidRPr="00E9477D" w:rsidTr="00FA2B15">
        <w:tc>
          <w:tcPr>
            <w:tcW w:w="1671" w:type="dxa"/>
          </w:tcPr>
          <w:p w:rsidR="000D4BCD" w:rsidRPr="00E9477D" w:rsidRDefault="000D4BCD" w:rsidP="002475CA">
            <w:pPr>
              <w:rPr>
                <w:b/>
                <w:sz w:val="20"/>
                <w:szCs w:val="20"/>
              </w:rPr>
            </w:pPr>
            <w:r w:rsidRPr="00E9477D">
              <w:rPr>
                <w:b/>
                <w:sz w:val="20"/>
                <w:szCs w:val="20"/>
              </w:rPr>
              <w:t>Description:</w:t>
            </w:r>
          </w:p>
        </w:tc>
        <w:tc>
          <w:tcPr>
            <w:tcW w:w="6825" w:type="dxa"/>
            <w:gridSpan w:val="2"/>
          </w:tcPr>
          <w:p w:rsidR="000D4BCD" w:rsidRPr="00E9477D" w:rsidRDefault="000D4BCD" w:rsidP="002475CA">
            <w:pPr>
              <w:rPr>
                <w:sz w:val="20"/>
                <w:szCs w:val="20"/>
              </w:rPr>
            </w:pPr>
            <w:r w:rsidRPr="00E9477D">
              <w:rPr>
                <w:sz w:val="20"/>
                <w:szCs w:val="20"/>
              </w:rPr>
              <w:t>Occurs when the Exit Application button is clicked.</w:t>
            </w:r>
          </w:p>
        </w:tc>
      </w:tr>
      <w:tr w:rsidR="000D4BCD" w:rsidRPr="00E9477D" w:rsidTr="00FA2B15">
        <w:tc>
          <w:tcPr>
            <w:tcW w:w="1671" w:type="dxa"/>
          </w:tcPr>
          <w:p w:rsidR="000D4BCD" w:rsidRPr="00E9477D" w:rsidRDefault="000D4BCD" w:rsidP="002475CA">
            <w:pPr>
              <w:rPr>
                <w:b/>
                <w:sz w:val="20"/>
                <w:szCs w:val="20"/>
              </w:rPr>
            </w:pPr>
            <w:r w:rsidRPr="00E9477D">
              <w:rPr>
                <w:b/>
                <w:sz w:val="20"/>
                <w:szCs w:val="20"/>
              </w:rPr>
              <w:t>Success Path:</w:t>
            </w:r>
          </w:p>
        </w:tc>
        <w:tc>
          <w:tcPr>
            <w:tcW w:w="555" w:type="dxa"/>
          </w:tcPr>
          <w:p w:rsidR="000D4BCD" w:rsidRPr="00E9477D" w:rsidRDefault="000D4BCD" w:rsidP="002475CA">
            <w:pPr>
              <w:numPr>
                <w:ilvl w:val="0"/>
                <w:numId w:val="32"/>
              </w:numPr>
              <w:rPr>
                <w:sz w:val="20"/>
                <w:szCs w:val="20"/>
              </w:rPr>
            </w:pPr>
          </w:p>
        </w:tc>
        <w:tc>
          <w:tcPr>
            <w:tcW w:w="6270" w:type="dxa"/>
          </w:tcPr>
          <w:p w:rsidR="000D4BCD" w:rsidRPr="00E9477D" w:rsidRDefault="000D4BCD" w:rsidP="002475CA">
            <w:pPr>
              <w:rPr>
                <w:sz w:val="20"/>
                <w:szCs w:val="20"/>
              </w:rPr>
            </w:pPr>
            <w:r w:rsidRPr="00E9477D">
              <w:rPr>
                <w:sz w:val="20"/>
                <w:szCs w:val="20"/>
              </w:rPr>
              <w:t>The user clicks the Exit Application button.</w:t>
            </w:r>
          </w:p>
        </w:tc>
      </w:tr>
      <w:tr w:rsidR="000D4BCD" w:rsidRPr="00E9477D" w:rsidTr="00FA2B15">
        <w:tc>
          <w:tcPr>
            <w:tcW w:w="1671" w:type="dxa"/>
          </w:tcPr>
          <w:p w:rsidR="000D4BCD" w:rsidRPr="00E9477D" w:rsidRDefault="000D4BCD" w:rsidP="002475CA">
            <w:pPr>
              <w:rPr>
                <w:b/>
                <w:sz w:val="20"/>
                <w:szCs w:val="20"/>
              </w:rPr>
            </w:pPr>
          </w:p>
        </w:tc>
        <w:tc>
          <w:tcPr>
            <w:tcW w:w="555" w:type="dxa"/>
          </w:tcPr>
          <w:p w:rsidR="000D4BCD" w:rsidRPr="00E9477D" w:rsidRDefault="000D4BCD" w:rsidP="002475CA">
            <w:pPr>
              <w:numPr>
                <w:ilvl w:val="0"/>
                <w:numId w:val="32"/>
              </w:numPr>
              <w:rPr>
                <w:sz w:val="20"/>
                <w:szCs w:val="20"/>
              </w:rPr>
            </w:pPr>
          </w:p>
        </w:tc>
        <w:tc>
          <w:tcPr>
            <w:tcW w:w="6270" w:type="dxa"/>
          </w:tcPr>
          <w:p w:rsidR="000D4BCD" w:rsidRPr="00E9477D" w:rsidRDefault="000D4BCD" w:rsidP="002475CA">
            <w:pPr>
              <w:rPr>
                <w:sz w:val="20"/>
                <w:szCs w:val="20"/>
              </w:rPr>
            </w:pPr>
            <w:r w:rsidRPr="00E9477D">
              <w:rPr>
                <w:sz w:val="20"/>
                <w:szCs w:val="20"/>
              </w:rPr>
              <w:t>The system exits the application.</w:t>
            </w:r>
          </w:p>
        </w:tc>
      </w:tr>
    </w:tbl>
    <w:p w:rsidR="000D4BCD" w:rsidRPr="00E9477D" w:rsidRDefault="000D4BCD" w:rsidP="002475CA">
      <w:pPr>
        <w:rPr>
          <w:sz w:val="20"/>
          <w:szCs w:val="20"/>
        </w:rPr>
      </w:pPr>
    </w:p>
    <w:tbl>
      <w:tblPr>
        <w:tblW w:w="0" w:type="auto"/>
        <w:tblInd w:w="1080" w:type="dxa"/>
        <w:tblLook w:val="04A0"/>
      </w:tblPr>
      <w:tblGrid>
        <w:gridCol w:w="1673"/>
        <w:gridCol w:w="559"/>
        <w:gridCol w:w="6264"/>
      </w:tblGrid>
      <w:tr w:rsidR="000D4BCD" w:rsidRPr="00E9477D" w:rsidTr="00FA2B15">
        <w:tc>
          <w:tcPr>
            <w:tcW w:w="1673"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3" w:type="dxa"/>
            <w:gridSpan w:val="2"/>
          </w:tcPr>
          <w:p w:rsidR="000D4BCD" w:rsidRPr="00E9477D" w:rsidRDefault="000D4BCD" w:rsidP="002475CA">
            <w:pPr>
              <w:rPr>
                <w:sz w:val="20"/>
                <w:szCs w:val="20"/>
              </w:rPr>
            </w:pPr>
            <w:r w:rsidRPr="00E9477D">
              <w:rPr>
                <w:sz w:val="20"/>
                <w:szCs w:val="20"/>
              </w:rPr>
              <w:t>Navigating to the Home Page</w:t>
            </w:r>
          </w:p>
        </w:tc>
      </w:tr>
      <w:tr w:rsidR="000D4BCD" w:rsidRPr="00E9477D" w:rsidTr="00FA2B15">
        <w:tc>
          <w:tcPr>
            <w:tcW w:w="1673" w:type="dxa"/>
          </w:tcPr>
          <w:p w:rsidR="000D4BCD" w:rsidRPr="00E9477D" w:rsidRDefault="000D4BCD" w:rsidP="002475CA">
            <w:pPr>
              <w:rPr>
                <w:b/>
                <w:sz w:val="20"/>
                <w:szCs w:val="20"/>
              </w:rPr>
            </w:pPr>
            <w:r w:rsidRPr="00E9477D">
              <w:rPr>
                <w:b/>
                <w:sz w:val="20"/>
                <w:szCs w:val="20"/>
              </w:rPr>
              <w:t>Description:</w:t>
            </w:r>
          </w:p>
        </w:tc>
        <w:tc>
          <w:tcPr>
            <w:tcW w:w="6823" w:type="dxa"/>
            <w:gridSpan w:val="2"/>
          </w:tcPr>
          <w:p w:rsidR="000D4BCD" w:rsidRPr="00E9477D" w:rsidRDefault="000D4BCD" w:rsidP="002475CA">
            <w:pPr>
              <w:rPr>
                <w:sz w:val="20"/>
                <w:szCs w:val="20"/>
              </w:rPr>
            </w:pPr>
            <w:r w:rsidRPr="00E9477D">
              <w:rPr>
                <w:sz w:val="20"/>
                <w:szCs w:val="20"/>
              </w:rPr>
              <w:t>Occurs when the back button is clicked.</w:t>
            </w:r>
          </w:p>
        </w:tc>
      </w:tr>
      <w:tr w:rsidR="000D4BCD" w:rsidRPr="00E9477D" w:rsidTr="00FA2B15">
        <w:tc>
          <w:tcPr>
            <w:tcW w:w="1673" w:type="dxa"/>
          </w:tcPr>
          <w:p w:rsidR="000D4BCD" w:rsidRPr="00E9477D" w:rsidRDefault="000D4BCD" w:rsidP="002475CA">
            <w:pPr>
              <w:rPr>
                <w:b/>
                <w:sz w:val="20"/>
                <w:szCs w:val="20"/>
              </w:rPr>
            </w:pPr>
            <w:r w:rsidRPr="00E9477D">
              <w:rPr>
                <w:b/>
                <w:sz w:val="20"/>
                <w:szCs w:val="20"/>
              </w:rPr>
              <w:t>Success Path:</w:t>
            </w:r>
          </w:p>
        </w:tc>
        <w:tc>
          <w:tcPr>
            <w:tcW w:w="559" w:type="dxa"/>
          </w:tcPr>
          <w:p w:rsidR="000D4BCD" w:rsidRPr="00E9477D" w:rsidRDefault="000D4BCD" w:rsidP="002475CA">
            <w:pPr>
              <w:numPr>
                <w:ilvl w:val="0"/>
                <w:numId w:val="30"/>
              </w:numPr>
              <w:rPr>
                <w:sz w:val="20"/>
                <w:szCs w:val="20"/>
              </w:rPr>
            </w:pPr>
          </w:p>
        </w:tc>
        <w:tc>
          <w:tcPr>
            <w:tcW w:w="6264" w:type="dxa"/>
          </w:tcPr>
          <w:p w:rsidR="000D4BCD" w:rsidRPr="00E9477D" w:rsidRDefault="000D4BCD" w:rsidP="002475CA">
            <w:pPr>
              <w:rPr>
                <w:sz w:val="20"/>
                <w:szCs w:val="20"/>
              </w:rPr>
            </w:pPr>
            <w:r w:rsidRPr="00E9477D">
              <w:rPr>
                <w:sz w:val="20"/>
                <w:szCs w:val="20"/>
              </w:rPr>
              <w:t>The user clicks the Back button.</w:t>
            </w:r>
          </w:p>
        </w:tc>
      </w:tr>
      <w:tr w:rsidR="000D4BCD" w:rsidRPr="00E9477D" w:rsidTr="00FA2B15">
        <w:tc>
          <w:tcPr>
            <w:tcW w:w="1673" w:type="dxa"/>
          </w:tcPr>
          <w:p w:rsidR="000D4BCD" w:rsidRPr="00E9477D" w:rsidRDefault="000D4BCD" w:rsidP="002475CA">
            <w:pPr>
              <w:rPr>
                <w:b/>
                <w:sz w:val="20"/>
                <w:szCs w:val="20"/>
              </w:rPr>
            </w:pPr>
          </w:p>
        </w:tc>
        <w:tc>
          <w:tcPr>
            <w:tcW w:w="559" w:type="dxa"/>
          </w:tcPr>
          <w:p w:rsidR="000D4BCD" w:rsidRPr="00E9477D" w:rsidRDefault="000D4BCD" w:rsidP="002475CA">
            <w:pPr>
              <w:numPr>
                <w:ilvl w:val="0"/>
                <w:numId w:val="30"/>
              </w:numPr>
              <w:rPr>
                <w:sz w:val="20"/>
                <w:szCs w:val="20"/>
              </w:rPr>
            </w:pPr>
          </w:p>
        </w:tc>
        <w:tc>
          <w:tcPr>
            <w:tcW w:w="6264" w:type="dxa"/>
          </w:tcPr>
          <w:p w:rsidR="000D4BCD" w:rsidRPr="00E9477D" w:rsidRDefault="000D4BCD" w:rsidP="002475CA">
            <w:pPr>
              <w:rPr>
                <w:sz w:val="20"/>
                <w:szCs w:val="20"/>
              </w:rPr>
            </w:pPr>
            <w:r w:rsidRPr="00E9477D">
              <w:rPr>
                <w:sz w:val="20"/>
                <w:szCs w:val="20"/>
              </w:rPr>
              <w:t xml:space="preserve">The </w:t>
            </w:r>
            <w:hyperlink w:anchor="_Home_Page" w:history="1">
              <w:r w:rsidRPr="00E9477D">
                <w:rPr>
                  <w:color w:val="0000FF" w:themeColor="hyperlink"/>
                  <w:sz w:val="20"/>
                  <w:szCs w:val="20"/>
                  <w:u w:val="single"/>
                </w:rPr>
                <w:t>Home Page</w:t>
              </w:r>
            </w:hyperlink>
            <w:r w:rsidRPr="00E9477D">
              <w:rPr>
                <w:sz w:val="20"/>
                <w:szCs w:val="20"/>
              </w:rPr>
              <w:t xml:space="preserve"> appears.</w:t>
            </w:r>
          </w:p>
        </w:tc>
      </w:tr>
    </w:tbl>
    <w:p w:rsidR="000D4BCD" w:rsidRPr="00E9477D" w:rsidRDefault="000D4BCD" w:rsidP="002475CA">
      <w:pPr>
        <w:pStyle w:val="BodyText"/>
        <w:spacing w:after="0"/>
        <w:rPr>
          <w:rFonts w:ascii="Times New Roman" w:hAnsi="Times New Roman" w:cs="Times New Roman"/>
          <w:sz w:val="20"/>
          <w:szCs w:val="20"/>
        </w:rPr>
      </w:pPr>
    </w:p>
    <w:p w:rsidR="0004543E" w:rsidRPr="00E9477D" w:rsidRDefault="0004543E" w:rsidP="002475CA">
      <w:pPr>
        <w:rPr>
          <w:rFonts w:eastAsiaTheme="majorEastAsia"/>
          <w:b/>
          <w:bCs/>
          <w:i/>
          <w:iCs/>
          <w:color w:val="4F81BD" w:themeColor="accent1"/>
          <w:sz w:val="20"/>
          <w:szCs w:val="20"/>
        </w:rPr>
      </w:pPr>
      <w:bookmarkStart w:id="4" w:name="_General_Settings_Page"/>
      <w:bookmarkEnd w:id="4"/>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General Settings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an administrator to select from other pages of the administration interface of the application to modify general settings.</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31096" cy="2166651"/>
            <wp:effectExtent l="19050" t="0" r="7454" b="0"/>
            <wp:docPr id="52" name="Picture 49" descr="C:\Users\jedwards\AppData\Local\Temp\fla3569.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edwards\AppData\Local\Temp\fla3569.tmp\Snapshot.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38576" cy="2171114"/>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5" w:name="_Toc385342072"/>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20</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General Settings page</w:t>
      </w:r>
      <w:bookmarkEnd w:id="5"/>
      <w:r w:rsidRPr="00E9477D">
        <w:rPr>
          <w:rFonts w:ascii="Times New Roman" w:hAnsi="Times New Roman" w:cs="Times New Roman"/>
          <w:sz w:val="20"/>
          <w:szCs w:val="20"/>
        </w:rPr>
        <w:br/>
      </w:r>
    </w:p>
    <w:tbl>
      <w:tblPr>
        <w:tblW w:w="0" w:type="auto"/>
        <w:tblInd w:w="1080" w:type="dxa"/>
        <w:tblLook w:val="04A0"/>
      </w:tblPr>
      <w:tblGrid>
        <w:gridCol w:w="1694"/>
        <w:gridCol w:w="551"/>
        <w:gridCol w:w="6251"/>
      </w:tblGrid>
      <w:tr w:rsidR="000D4BCD" w:rsidRPr="00E9477D" w:rsidTr="00FA2B15">
        <w:tc>
          <w:tcPr>
            <w:tcW w:w="1694"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2" w:type="dxa"/>
            <w:gridSpan w:val="2"/>
          </w:tcPr>
          <w:p w:rsidR="000D4BCD" w:rsidRPr="00E9477D" w:rsidRDefault="000D4BCD" w:rsidP="002475CA">
            <w:pPr>
              <w:rPr>
                <w:sz w:val="20"/>
                <w:szCs w:val="20"/>
              </w:rPr>
            </w:pPr>
            <w:r w:rsidRPr="00E9477D">
              <w:rPr>
                <w:sz w:val="20"/>
                <w:szCs w:val="20"/>
              </w:rPr>
              <w:t>Displaying the Kiosk General Settings Page</w:t>
            </w:r>
          </w:p>
        </w:tc>
      </w:tr>
      <w:tr w:rsidR="000D4BCD" w:rsidRPr="00E9477D" w:rsidTr="00FA2B15">
        <w:tc>
          <w:tcPr>
            <w:tcW w:w="1694" w:type="dxa"/>
          </w:tcPr>
          <w:p w:rsidR="000D4BCD" w:rsidRPr="00E9477D" w:rsidRDefault="000D4BCD" w:rsidP="002475CA">
            <w:pPr>
              <w:rPr>
                <w:b/>
                <w:sz w:val="20"/>
                <w:szCs w:val="20"/>
              </w:rPr>
            </w:pPr>
            <w:r w:rsidRPr="00E9477D">
              <w:rPr>
                <w:b/>
                <w:sz w:val="20"/>
                <w:szCs w:val="20"/>
              </w:rPr>
              <w:t>Description:</w:t>
            </w:r>
          </w:p>
        </w:tc>
        <w:tc>
          <w:tcPr>
            <w:tcW w:w="6802" w:type="dxa"/>
            <w:gridSpan w:val="2"/>
          </w:tcPr>
          <w:p w:rsidR="000D4BCD" w:rsidRPr="00E9477D" w:rsidRDefault="000D4BCD" w:rsidP="002475CA">
            <w:pPr>
              <w:rPr>
                <w:sz w:val="20"/>
                <w:szCs w:val="20"/>
              </w:rPr>
            </w:pPr>
            <w:r w:rsidRPr="00E9477D">
              <w:rPr>
                <w:sz w:val="20"/>
                <w:szCs w:val="20"/>
              </w:rPr>
              <w:t>Occurs when the kiosk general settings page is first displayed.</w:t>
            </w:r>
          </w:p>
        </w:tc>
      </w:tr>
      <w:tr w:rsidR="000D4BCD" w:rsidRPr="00E9477D" w:rsidTr="00FA2B15">
        <w:tc>
          <w:tcPr>
            <w:tcW w:w="1694" w:type="dxa"/>
          </w:tcPr>
          <w:p w:rsidR="000D4BCD" w:rsidRPr="00E9477D" w:rsidRDefault="000D4BCD" w:rsidP="002475CA">
            <w:pPr>
              <w:rPr>
                <w:b/>
                <w:sz w:val="20"/>
                <w:szCs w:val="20"/>
              </w:rPr>
            </w:pPr>
            <w:r w:rsidRPr="00E9477D">
              <w:rPr>
                <w:b/>
                <w:sz w:val="20"/>
                <w:szCs w:val="20"/>
              </w:rPr>
              <w:t>Success Path:</w:t>
            </w:r>
          </w:p>
        </w:tc>
        <w:tc>
          <w:tcPr>
            <w:tcW w:w="551" w:type="dxa"/>
          </w:tcPr>
          <w:p w:rsidR="000D4BCD" w:rsidRPr="00E9477D" w:rsidRDefault="000D4BCD" w:rsidP="002475CA">
            <w:pPr>
              <w:numPr>
                <w:ilvl w:val="0"/>
                <w:numId w:val="38"/>
              </w:numPr>
              <w:rPr>
                <w:sz w:val="20"/>
                <w:szCs w:val="20"/>
              </w:rPr>
            </w:pPr>
          </w:p>
        </w:tc>
        <w:tc>
          <w:tcPr>
            <w:tcW w:w="6251" w:type="dxa"/>
          </w:tcPr>
          <w:p w:rsidR="000D4BCD" w:rsidRPr="00E9477D" w:rsidRDefault="0058644F" w:rsidP="002475CA">
            <w:pPr>
              <w:rPr>
                <w:sz w:val="20"/>
                <w:szCs w:val="20"/>
              </w:rPr>
            </w:pPr>
            <w:r w:rsidRPr="00E9477D">
              <w:rPr>
                <w:sz w:val="20"/>
                <w:szCs w:val="20"/>
              </w:rPr>
              <w:t>The “System Messages” button is not visible i</w:t>
            </w:r>
            <w:r w:rsidR="000D4BCD" w:rsidRPr="00E9477D">
              <w:rPr>
                <w:sz w:val="20"/>
                <w:szCs w:val="20"/>
              </w:rPr>
              <w:t xml:space="preserve">f the user is not in the Tiburon Admin or Venue Admin role, or does not have the “Manage System Messages”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 xml:space="preserve">. </w:t>
            </w:r>
          </w:p>
        </w:tc>
      </w:tr>
      <w:tr w:rsidR="000D4BCD" w:rsidRPr="00E9477D" w:rsidTr="00FA2B15">
        <w:tc>
          <w:tcPr>
            <w:tcW w:w="1694" w:type="dxa"/>
          </w:tcPr>
          <w:p w:rsidR="000D4BCD" w:rsidRPr="00E9477D" w:rsidRDefault="000D4BCD" w:rsidP="002475CA">
            <w:pPr>
              <w:rPr>
                <w:b/>
                <w:sz w:val="20"/>
                <w:szCs w:val="20"/>
              </w:rPr>
            </w:pPr>
          </w:p>
        </w:tc>
        <w:tc>
          <w:tcPr>
            <w:tcW w:w="551" w:type="dxa"/>
          </w:tcPr>
          <w:p w:rsidR="000D4BCD" w:rsidRPr="00E9477D" w:rsidRDefault="000D4BCD" w:rsidP="002475CA">
            <w:pPr>
              <w:numPr>
                <w:ilvl w:val="0"/>
                <w:numId w:val="38"/>
              </w:numPr>
              <w:rPr>
                <w:sz w:val="20"/>
                <w:szCs w:val="20"/>
              </w:rPr>
            </w:pPr>
          </w:p>
        </w:tc>
        <w:tc>
          <w:tcPr>
            <w:tcW w:w="6251" w:type="dxa"/>
          </w:tcPr>
          <w:p w:rsidR="000D4BCD" w:rsidRPr="00E9477D" w:rsidRDefault="0058644F" w:rsidP="002475CA">
            <w:pPr>
              <w:rPr>
                <w:sz w:val="20"/>
                <w:szCs w:val="20"/>
              </w:rPr>
            </w:pPr>
            <w:r w:rsidRPr="00E9477D">
              <w:rPr>
                <w:sz w:val="20"/>
                <w:szCs w:val="20"/>
              </w:rPr>
              <w:t>The “Advertising” button is not visible i</w:t>
            </w:r>
            <w:r w:rsidR="000D4BCD" w:rsidRPr="00E9477D">
              <w:rPr>
                <w:sz w:val="20"/>
                <w:szCs w:val="20"/>
              </w:rPr>
              <w:t xml:space="preserve">f the user is not in the Tiburon Admin or Venue Admin role, or does not have the “Manage Advertising”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 xml:space="preserve">. </w:t>
            </w:r>
          </w:p>
        </w:tc>
      </w:tr>
      <w:tr w:rsidR="000D4BCD" w:rsidRPr="00E9477D" w:rsidTr="00FA2B15">
        <w:tc>
          <w:tcPr>
            <w:tcW w:w="1694" w:type="dxa"/>
          </w:tcPr>
          <w:p w:rsidR="000D4BCD" w:rsidRPr="00E9477D" w:rsidRDefault="000D4BCD" w:rsidP="002475CA">
            <w:pPr>
              <w:rPr>
                <w:b/>
                <w:sz w:val="20"/>
                <w:szCs w:val="20"/>
              </w:rPr>
            </w:pPr>
          </w:p>
        </w:tc>
        <w:tc>
          <w:tcPr>
            <w:tcW w:w="551" w:type="dxa"/>
          </w:tcPr>
          <w:p w:rsidR="000D4BCD" w:rsidRPr="00E9477D" w:rsidRDefault="000D4BCD" w:rsidP="002475CA">
            <w:pPr>
              <w:numPr>
                <w:ilvl w:val="0"/>
                <w:numId w:val="38"/>
              </w:numPr>
              <w:rPr>
                <w:sz w:val="20"/>
                <w:szCs w:val="20"/>
              </w:rPr>
            </w:pPr>
          </w:p>
        </w:tc>
        <w:tc>
          <w:tcPr>
            <w:tcW w:w="6251" w:type="dxa"/>
          </w:tcPr>
          <w:p w:rsidR="000D4BCD" w:rsidRPr="00E9477D" w:rsidRDefault="00931118" w:rsidP="002475CA">
            <w:pPr>
              <w:rPr>
                <w:sz w:val="20"/>
                <w:szCs w:val="20"/>
              </w:rPr>
            </w:pPr>
            <w:r w:rsidRPr="00E9477D">
              <w:rPr>
                <w:sz w:val="20"/>
                <w:szCs w:val="20"/>
              </w:rPr>
              <w:t>The “Credit Processing” button is not visible i</w:t>
            </w:r>
            <w:r w:rsidR="000D4BCD" w:rsidRPr="00E9477D">
              <w:rPr>
                <w:sz w:val="20"/>
                <w:szCs w:val="20"/>
              </w:rPr>
              <w:t xml:space="preserve">f the user is not in the Tiburon Admin role, or does not have the “Manage Credit Processing” permission assigned to one or more roles their user account is assigned to via the </w:t>
            </w:r>
            <w:hyperlink w:anchor="_Add/Edit_User_Account" w:history="1">
              <w:r w:rsidR="000D4BCD" w:rsidRPr="00E9477D">
                <w:rPr>
                  <w:rStyle w:val="Hyperlink"/>
                  <w:sz w:val="20"/>
                  <w:szCs w:val="20"/>
                </w:rPr>
                <w:t>Add/Edit User Account Page</w:t>
              </w:r>
            </w:hyperlink>
            <w:r w:rsidR="000D4BCD" w:rsidRPr="00E9477D">
              <w:rPr>
                <w:sz w:val="20"/>
                <w:szCs w:val="20"/>
              </w:rPr>
              <w:t>.</w:t>
            </w:r>
          </w:p>
        </w:tc>
      </w:tr>
      <w:tr w:rsidR="000D4BCD" w:rsidRPr="00E9477D" w:rsidTr="00FA2B15">
        <w:tc>
          <w:tcPr>
            <w:tcW w:w="1694" w:type="dxa"/>
          </w:tcPr>
          <w:p w:rsidR="000D4BCD" w:rsidRPr="00E9477D" w:rsidRDefault="000D4BCD" w:rsidP="002475CA">
            <w:pPr>
              <w:rPr>
                <w:b/>
                <w:sz w:val="20"/>
                <w:szCs w:val="20"/>
              </w:rPr>
            </w:pPr>
          </w:p>
        </w:tc>
        <w:tc>
          <w:tcPr>
            <w:tcW w:w="551" w:type="dxa"/>
          </w:tcPr>
          <w:p w:rsidR="000D4BCD" w:rsidRPr="00E9477D" w:rsidRDefault="000D4BCD" w:rsidP="002475CA">
            <w:pPr>
              <w:numPr>
                <w:ilvl w:val="0"/>
                <w:numId w:val="38"/>
              </w:numPr>
              <w:rPr>
                <w:sz w:val="20"/>
                <w:szCs w:val="20"/>
              </w:rPr>
            </w:pPr>
          </w:p>
        </w:tc>
        <w:tc>
          <w:tcPr>
            <w:tcW w:w="6251" w:type="dxa"/>
          </w:tcPr>
          <w:p w:rsidR="000D4BCD" w:rsidRPr="00E9477D" w:rsidRDefault="00931118" w:rsidP="002475CA">
            <w:pPr>
              <w:rPr>
                <w:sz w:val="20"/>
                <w:szCs w:val="20"/>
              </w:rPr>
            </w:pPr>
            <w:r w:rsidRPr="00E9477D">
              <w:rPr>
                <w:sz w:val="20"/>
                <w:szCs w:val="20"/>
              </w:rPr>
              <w:t>The “Express Station” button is not visible i</w:t>
            </w:r>
            <w:r w:rsidR="000D4BCD" w:rsidRPr="00E9477D">
              <w:rPr>
                <w:sz w:val="20"/>
                <w:szCs w:val="20"/>
              </w:rPr>
              <w:t>f the user i</w:t>
            </w:r>
            <w:r w:rsidRPr="00E9477D">
              <w:rPr>
                <w:sz w:val="20"/>
                <w:szCs w:val="20"/>
              </w:rPr>
              <w:t>s not in the Tiburon Admin role</w:t>
            </w:r>
            <w:r w:rsidR="000D4BCD" w:rsidRPr="00E9477D">
              <w:rPr>
                <w:sz w:val="20"/>
                <w:szCs w:val="20"/>
              </w:rPr>
              <w:t xml:space="preserve">. </w:t>
            </w:r>
          </w:p>
        </w:tc>
      </w:tr>
      <w:tr w:rsidR="000D4BCD" w:rsidRPr="00E9477D" w:rsidTr="00FA2B15">
        <w:tc>
          <w:tcPr>
            <w:tcW w:w="1694" w:type="dxa"/>
          </w:tcPr>
          <w:p w:rsidR="000D4BCD" w:rsidRPr="00E9477D" w:rsidRDefault="000D4BCD" w:rsidP="002475CA">
            <w:pPr>
              <w:rPr>
                <w:b/>
                <w:sz w:val="20"/>
                <w:szCs w:val="20"/>
              </w:rPr>
            </w:pPr>
          </w:p>
        </w:tc>
        <w:tc>
          <w:tcPr>
            <w:tcW w:w="551" w:type="dxa"/>
          </w:tcPr>
          <w:p w:rsidR="000D4BCD" w:rsidRPr="00E9477D" w:rsidRDefault="000D4BCD" w:rsidP="002475CA">
            <w:pPr>
              <w:numPr>
                <w:ilvl w:val="0"/>
                <w:numId w:val="38"/>
              </w:numPr>
              <w:rPr>
                <w:sz w:val="20"/>
                <w:szCs w:val="20"/>
              </w:rPr>
            </w:pPr>
          </w:p>
        </w:tc>
        <w:tc>
          <w:tcPr>
            <w:tcW w:w="6251" w:type="dxa"/>
          </w:tcPr>
          <w:p w:rsidR="000D4BCD" w:rsidRPr="00E9477D" w:rsidRDefault="00931118" w:rsidP="002475CA">
            <w:pPr>
              <w:rPr>
                <w:sz w:val="20"/>
                <w:szCs w:val="20"/>
              </w:rPr>
            </w:pPr>
            <w:r w:rsidRPr="00E9477D">
              <w:rPr>
                <w:sz w:val="20"/>
                <w:szCs w:val="20"/>
              </w:rPr>
              <w:t>The “Change Kiosk” button is not visible i</w:t>
            </w:r>
            <w:r w:rsidR="000D4BCD" w:rsidRPr="00E9477D">
              <w:rPr>
                <w:sz w:val="20"/>
                <w:szCs w:val="20"/>
              </w:rPr>
              <w:t>f the user is not in the Tiburon Admin role.</w:t>
            </w:r>
          </w:p>
        </w:tc>
      </w:tr>
      <w:tr w:rsidR="000D4BCD" w:rsidRPr="00E9477D" w:rsidTr="00FA2B15">
        <w:tc>
          <w:tcPr>
            <w:tcW w:w="1694" w:type="dxa"/>
          </w:tcPr>
          <w:p w:rsidR="000D4BCD" w:rsidRPr="00E9477D" w:rsidRDefault="000D4BCD" w:rsidP="002475CA">
            <w:pPr>
              <w:rPr>
                <w:b/>
                <w:sz w:val="20"/>
                <w:szCs w:val="20"/>
              </w:rPr>
            </w:pPr>
          </w:p>
        </w:tc>
        <w:tc>
          <w:tcPr>
            <w:tcW w:w="551" w:type="dxa"/>
          </w:tcPr>
          <w:p w:rsidR="000D4BCD" w:rsidRPr="00E9477D" w:rsidRDefault="000D4BCD" w:rsidP="002475CA">
            <w:pPr>
              <w:numPr>
                <w:ilvl w:val="0"/>
                <w:numId w:val="38"/>
              </w:numPr>
              <w:rPr>
                <w:sz w:val="20"/>
                <w:szCs w:val="20"/>
              </w:rPr>
            </w:pPr>
          </w:p>
        </w:tc>
        <w:tc>
          <w:tcPr>
            <w:tcW w:w="6251" w:type="dxa"/>
          </w:tcPr>
          <w:p w:rsidR="000D4BCD" w:rsidRPr="00E9477D" w:rsidRDefault="00931118" w:rsidP="002475CA">
            <w:pPr>
              <w:rPr>
                <w:sz w:val="20"/>
                <w:szCs w:val="20"/>
              </w:rPr>
            </w:pPr>
            <w:r w:rsidRPr="00E9477D">
              <w:rPr>
                <w:sz w:val="20"/>
                <w:szCs w:val="20"/>
              </w:rPr>
              <w:t>The “Force Sync” button is not visible i</w:t>
            </w:r>
            <w:r w:rsidR="000D4BCD" w:rsidRPr="00E9477D">
              <w:rPr>
                <w:sz w:val="20"/>
                <w:szCs w:val="20"/>
              </w:rPr>
              <w:t>f the user is not in the Ti</w:t>
            </w:r>
            <w:r w:rsidRPr="00E9477D">
              <w:rPr>
                <w:sz w:val="20"/>
                <w:szCs w:val="20"/>
              </w:rPr>
              <w:t>buron Admin or Venue Admin role</w:t>
            </w:r>
            <w:r w:rsidR="000D4BCD" w:rsidRPr="00E9477D">
              <w:rPr>
                <w:sz w:val="20"/>
                <w:szCs w:val="20"/>
              </w:rPr>
              <w:t>.</w:t>
            </w:r>
          </w:p>
        </w:tc>
      </w:tr>
    </w:tbl>
    <w:p w:rsidR="000D4BCD" w:rsidRPr="00E9477D" w:rsidRDefault="000D4BCD" w:rsidP="002475CA">
      <w:pPr>
        <w:rPr>
          <w:sz w:val="20"/>
          <w:szCs w:val="20"/>
        </w:rPr>
      </w:pPr>
      <w:r w:rsidRPr="00E9477D">
        <w:rPr>
          <w:sz w:val="20"/>
          <w:szCs w:val="20"/>
        </w:rPr>
        <w:tab/>
      </w:r>
    </w:p>
    <w:tbl>
      <w:tblPr>
        <w:tblW w:w="0" w:type="auto"/>
        <w:tblInd w:w="1080" w:type="dxa"/>
        <w:tblLook w:val="04A0"/>
      </w:tblPr>
      <w:tblGrid>
        <w:gridCol w:w="1672"/>
        <w:gridCol w:w="557"/>
        <w:gridCol w:w="6267"/>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System Messages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System Messages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7" w:type="dxa"/>
          </w:tcPr>
          <w:p w:rsidR="000D4BCD" w:rsidRPr="00E9477D" w:rsidRDefault="000D4BCD" w:rsidP="002475CA">
            <w:pPr>
              <w:numPr>
                <w:ilvl w:val="0"/>
                <w:numId w:val="39"/>
              </w:numPr>
              <w:rPr>
                <w:sz w:val="20"/>
                <w:szCs w:val="20"/>
              </w:rPr>
            </w:pPr>
          </w:p>
        </w:tc>
        <w:tc>
          <w:tcPr>
            <w:tcW w:w="6267" w:type="dxa"/>
          </w:tcPr>
          <w:p w:rsidR="000D4BCD" w:rsidRPr="00E9477D" w:rsidRDefault="000D4BCD" w:rsidP="002475CA">
            <w:pPr>
              <w:rPr>
                <w:sz w:val="20"/>
                <w:szCs w:val="20"/>
              </w:rPr>
            </w:pPr>
            <w:r w:rsidRPr="00E9477D">
              <w:rPr>
                <w:sz w:val="20"/>
                <w:szCs w:val="20"/>
              </w:rPr>
              <w:t>The user clicks the System Messages button.</w:t>
            </w:r>
          </w:p>
        </w:tc>
      </w:tr>
      <w:tr w:rsidR="000D4BCD" w:rsidRPr="00E9477D" w:rsidTr="00FA2B15">
        <w:tc>
          <w:tcPr>
            <w:tcW w:w="1672" w:type="dxa"/>
          </w:tcPr>
          <w:p w:rsidR="000D4BCD" w:rsidRPr="00E9477D" w:rsidRDefault="000D4BCD" w:rsidP="002475CA">
            <w:pPr>
              <w:rPr>
                <w:b/>
                <w:sz w:val="20"/>
                <w:szCs w:val="20"/>
              </w:rPr>
            </w:pPr>
          </w:p>
        </w:tc>
        <w:tc>
          <w:tcPr>
            <w:tcW w:w="557" w:type="dxa"/>
          </w:tcPr>
          <w:p w:rsidR="000D4BCD" w:rsidRPr="00E9477D" w:rsidRDefault="000D4BCD" w:rsidP="002475CA">
            <w:pPr>
              <w:numPr>
                <w:ilvl w:val="0"/>
                <w:numId w:val="39"/>
              </w:numPr>
              <w:rPr>
                <w:sz w:val="20"/>
                <w:szCs w:val="20"/>
              </w:rPr>
            </w:pPr>
          </w:p>
        </w:tc>
        <w:tc>
          <w:tcPr>
            <w:tcW w:w="6267" w:type="dxa"/>
          </w:tcPr>
          <w:p w:rsidR="000D4BCD" w:rsidRPr="00E9477D" w:rsidRDefault="000D4BCD" w:rsidP="002475CA">
            <w:pPr>
              <w:rPr>
                <w:sz w:val="20"/>
                <w:szCs w:val="20"/>
              </w:rPr>
            </w:pPr>
            <w:r w:rsidRPr="00E9477D">
              <w:rPr>
                <w:sz w:val="20"/>
                <w:szCs w:val="20"/>
              </w:rPr>
              <w:t xml:space="preserve">The system navigates to the </w:t>
            </w:r>
            <w:hyperlink w:anchor="_System_Messages_Page_1" w:history="1">
              <w:r w:rsidRPr="00E9477D">
                <w:rPr>
                  <w:rStyle w:val="Hyperlink"/>
                  <w:sz w:val="20"/>
                  <w:szCs w:val="20"/>
                </w:rPr>
                <w:t>System Messages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1"/>
        <w:gridCol w:w="555"/>
        <w:gridCol w:w="6270"/>
      </w:tblGrid>
      <w:tr w:rsidR="000D4BCD" w:rsidRPr="00E9477D" w:rsidTr="00FA2B15">
        <w:tc>
          <w:tcPr>
            <w:tcW w:w="1671"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5" w:type="dxa"/>
            <w:gridSpan w:val="2"/>
          </w:tcPr>
          <w:p w:rsidR="000D4BCD" w:rsidRPr="00E9477D" w:rsidRDefault="000D4BCD" w:rsidP="002475CA">
            <w:pPr>
              <w:rPr>
                <w:sz w:val="20"/>
                <w:szCs w:val="20"/>
              </w:rPr>
            </w:pPr>
            <w:r w:rsidRPr="00E9477D">
              <w:rPr>
                <w:sz w:val="20"/>
                <w:szCs w:val="20"/>
              </w:rPr>
              <w:t>Navigating to the Configure Advertising page</w:t>
            </w:r>
          </w:p>
        </w:tc>
      </w:tr>
      <w:tr w:rsidR="000D4BCD" w:rsidRPr="00E9477D" w:rsidTr="00FA2B15">
        <w:tc>
          <w:tcPr>
            <w:tcW w:w="1671" w:type="dxa"/>
          </w:tcPr>
          <w:p w:rsidR="000D4BCD" w:rsidRPr="00E9477D" w:rsidRDefault="000D4BCD" w:rsidP="002475CA">
            <w:pPr>
              <w:rPr>
                <w:b/>
                <w:sz w:val="20"/>
                <w:szCs w:val="20"/>
              </w:rPr>
            </w:pPr>
            <w:r w:rsidRPr="00E9477D">
              <w:rPr>
                <w:b/>
                <w:sz w:val="20"/>
                <w:szCs w:val="20"/>
              </w:rPr>
              <w:t>Description:</w:t>
            </w:r>
          </w:p>
        </w:tc>
        <w:tc>
          <w:tcPr>
            <w:tcW w:w="6825" w:type="dxa"/>
            <w:gridSpan w:val="2"/>
          </w:tcPr>
          <w:p w:rsidR="000D4BCD" w:rsidRPr="00E9477D" w:rsidRDefault="000D4BCD" w:rsidP="002475CA">
            <w:pPr>
              <w:rPr>
                <w:sz w:val="20"/>
                <w:szCs w:val="20"/>
              </w:rPr>
            </w:pPr>
            <w:r w:rsidRPr="00E9477D">
              <w:rPr>
                <w:sz w:val="20"/>
                <w:szCs w:val="20"/>
              </w:rPr>
              <w:t>Occurs when the Advertising button is clicked.</w:t>
            </w:r>
          </w:p>
        </w:tc>
      </w:tr>
      <w:tr w:rsidR="000D4BCD" w:rsidRPr="00E9477D" w:rsidTr="00FA2B15">
        <w:tc>
          <w:tcPr>
            <w:tcW w:w="1671" w:type="dxa"/>
          </w:tcPr>
          <w:p w:rsidR="000D4BCD" w:rsidRPr="00E9477D" w:rsidRDefault="000D4BCD" w:rsidP="002475CA">
            <w:pPr>
              <w:rPr>
                <w:b/>
                <w:sz w:val="20"/>
                <w:szCs w:val="20"/>
              </w:rPr>
            </w:pPr>
            <w:r w:rsidRPr="00E9477D">
              <w:rPr>
                <w:b/>
                <w:sz w:val="20"/>
                <w:szCs w:val="20"/>
              </w:rPr>
              <w:t>Success Path:</w:t>
            </w:r>
          </w:p>
        </w:tc>
        <w:tc>
          <w:tcPr>
            <w:tcW w:w="555" w:type="dxa"/>
          </w:tcPr>
          <w:p w:rsidR="000D4BCD" w:rsidRPr="00E9477D" w:rsidRDefault="000D4BCD" w:rsidP="002475CA">
            <w:pPr>
              <w:numPr>
                <w:ilvl w:val="0"/>
                <w:numId w:val="40"/>
              </w:numPr>
              <w:rPr>
                <w:sz w:val="20"/>
                <w:szCs w:val="20"/>
              </w:rPr>
            </w:pPr>
          </w:p>
        </w:tc>
        <w:tc>
          <w:tcPr>
            <w:tcW w:w="6270" w:type="dxa"/>
          </w:tcPr>
          <w:p w:rsidR="000D4BCD" w:rsidRPr="00E9477D" w:rsidRDefault="000D4BCD" w:rsidP="002475CA">
            <w:pPr>
              <w:rPr>
                <w:sz w:val="20"/>
                <w:szCs w:val="20"/>
              </w:rPr>
            </w:pPr>
            <w:r w:rsidRPr="00E9477D">
              <w:rPr>
                <w:sz w:val="20"/>
                <w:szCs w:val="20"/>
              </w:rPr>
              <w:t>The user clicks the Advertising button.</w:t>
            </w:r>
          </w:p>
        </w:tc>
      </w:tr>
      <w:tr w:rsidR="000D4BCD" w:rsidRPr="00E9477D" w:rsidTr="00FA2B15">
        <w:tc>
          <w:tcPr>
            <w:tcW w:w="1671" w:type="dxa"/>
          </w:tcPr>
          <w:p w:rsidR="000D4BCD" w:rsidRPr="00E9477D" w:rsidRDefault="000D4BCD" w:rsidP="002475CA">
            <w:pPr>
              <w:rPr>
                <w:b/>
                <w:sz w:val="20"/>
                <w:szCs w:val="20"/>
              </w:rPr>
            </w:pPr>
          </w:p>
        </w:tc>
        <w:tc>
          <w:tcPr>
            <w:tcW w:w="555" w:type="dxa"/>
          </w:tcPr>
          <w:p w:rsidR="000D4BCD" w:rsidRPr="00E9477D" w:rsidRDefault="000D4BCD" w:rsidP="002475CA">
            <w:pPr>
              <w:numPr>
                <w:ilvl w:val="0"/>
                <w:numId w:val="40"/>
              </w:numPr>
              <w:rPr>
                <w:sz w:val="20"/>
                <w:szCs w:val="20"/>
              </w:rPr>
            </w:pPr>
          </w:p>
        </w:tc>
        <w:tc>
          <w:tcPr>
            <w:tcW w:w="6270" w:type="dxa"/>
          </w:tcPr>
          <w:p w:rsidR="000D4BCD" w:rsidRPr="00E9477D" w:rsidRDefault="000D4BCD" w:rsidP="002475CA">
            <w:pPr>
              <w:rPr>
                <w:sz w:val="20"/>
                <w:szCs w:val="20"/>
              </w:rPr>
            </w:pPr>
            <w:r w:rsidRPr="00E9477D">
              <w:rPr>
                <w:sz w:val="20"/>
                <w:szCs w:val="20"/>
              </w:rPr>
              <w:t xml:space="preserve">The system navigates to the </w:t>
            </w:r>
            <w:hyperlink w:anchor="_Configure_Advertising_Page" w:history="1">
              <w:r w:rsidRPr="00E9477D">
                <w:rPr>
                  <w:rStyle w:val="Hyperlink"/>
                  <w:sz w:val="20"/>
                  <w:szCs w:val="20"/>
                </w:rPr>
                <w:t>Configure Advertising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1"/>
        <w:gridCol w:w="556"/>
        <w:gridCol w:w="6269"/>
      </w:tblGrid>
      <w:tr w:rsidR="000D4BCD" w:rsidRPr="00E9477D" w:rsidTr="00FA2B15">
        <w:tc>
          <w:tcPr>
            <w:tcW w:w="1671"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5" w:type="dxa"/>
            <w:gridSpan w:val="2"/>
          </w:tcPr>
          <w:p w:rsidR="000D4BCD" w:rsidRPr="00E9477D" w:rsidRDefault="000D4BCD" w:rsidP="002475CA">
            <w:pPr>
              <w:rPr>
                <w:sz w:val="20"/>
                <w:szCs w:val="20"/>
              </w:rPr>
            </w:pPr>
            <w:r w:rsidRPr="00E9477D">
              <w:rPr>
                <w:sz w:val="20"/>
                <w:szCs w:val="20"/>
              </w:rPr>
              <w:t>Navigating to the Configure Credit Processing Settings page</w:t>
            </w:r>
          </w:p>
        </w:tc>
      </w:tr>
      <w:tr w:rsidR="000D4BCD" w:rsidRPr="00E9477D" w:rsidTr="00FA2B15">
        <w:tc>
          <w:tcPr>
            <w:tcW w:w="1671" w:type="dxa"/>
          </w:tcPr>
          <w:p w:rsidR="000D4BCD" w:rsidRPr="00E9477D" w:rsidRDefault="000D4BCD" w:rsidP="002475CA">
            <w:pPr>
              <w:rPr>
                <w:b/>
                <w:sz w:val="20"/>
                <w:szCs w:val="20"/>
              </w:rPr>
            </w:pPr>
            <w:r w:rsidRPr="00E9477D">
              <w:rPr>
                <w:b/>
                <w:sz w:val="20"/>
                <w:szCs w:val="20"/>
              </w:rPr>
              <w:lastRenderedPageBreak/>
              <w:t>Description:</w:t>
            </w:r>
          </w:p>
        </w:tc>
        <w:tc>
          <w:tcPr>
            <w:tcW w:w="6825" w:type="dxa"/>
            <w:gridSpan w:val="2"/>
          </w:tcPr>
          <w:p w:rsidR="000D4BCD" w:rsidRPr="00E9477D" w:rsidRDefault="000D4BCD" w:rsidP="002475CA">
            <w:pPr>
              <w:rPr>
                <w:sz w:val="20"/>
                <w:szCs w:val="20"/>
              </w:rPr>
            </w:pPr>
            <w:r w:rsidRPr="00E9477D">
              <w:rPr>
                <w:sz w:val="20"/>
                <w:szCs w:val="20"/>
              </w:rPr>
              <w:t>Occurs when the Credit Processing button is clicked.</w:t>
            </w:r>
          </w:p>
        </w:tc>
      </w:tr>
      <w:tr w:rsidR="000D4BCD" w:rsidRPr="00E9477D" w:rsidTr="00FA2B15">
        <w:tc>
          <w:tcPr>
            <w:tcW w:w="1671" w:type="dxa"/>
          </w:tcPr>
          <w:p w:rsidR="000D4BCD" w:rsidRPr="00E9477D" w:rsidRDefault="000D4BCD" w:rsidP="002475CA">
            <w:pPr>
              <w:rPr>
                <w:b/>
                <w:sz w:val="20"/>
                <w:szCs w:val="20"/>
              </w:rPr>
            </w:pPr>
            <w:r w:rsidRPr="00E9477D">
              <w:rPr>
                <w:b/>
                <w:sz w:val="20"/>
                <w:szCs w:val="20"/>
              </w:rPr>
              <w:t>Success Path:</w:t>
            </w:r>
          </w:p>
        </w:tc>
        <w:tc>
          <w:tcPr>
            <w:tcW w:w="556" w:type="dxa"/>
          </w:tcPr>
          <w:p w:rsidR="000D4BCD" w:rsidRPr="00E9477D" w:rsidRDefault="000D4BCD" w:rsidP="002475CA">
            <w:pPr>
              <w:numPr>
                <w:ilvl w:val="0"/>
                <w:numId w:val="41"/>
              </w:numPr>
              <w:rPr>
                <w:sz w:val="20"/>
                <w:szCs w:val="20"/>
              </w:rPr>
            </w:pPr>
          </w:p>
        </w:tc>
        <w:tc>
          <w:tcPr>
            <w:tcW w:w="6269" w:type="dxa"/>
          </w:tcPr>
          <w:p w:rsidR="000D4BCD" w:rsidRPr="00E9477D" w:rsidRDefault="000D4BCD" w:rsidP="002475CA">
            <w:pPr>
              <w:rPr>
                <w:sz w:val="20"/>
                <w:szCs w:val="20"/>
              </w:rPr>
            </w:pPr>
            <w:r w:rsidRPr="00E9477D">
              <w:rPr>
                <w:sz w:val="20"/>
                <w:szCs w:val="20"/>
              </w:rPr>
              <w:t>The user clicks the Credit Processing button.</w:t>
            </w:r>
          </w:p>
        </w:tc>
      </w:tr>
      <w:tr w:rsidR="000D4BCD" w:rsidRPr="00E9477D" w:rsidTr="00FA2B15">
        <w:tc>
          <w:tcPr>
            <w:tcW w:w="1671" w:type="dxa"/>
          </w:tcPr>
          <w:p w:rsidR="000D4BCD" w:rsidRPr="00E9477D" w:rsidRDefault="000D4BCD" w:rsidP="002475CA">
            <w:pPr>
              <w:rPr>
                <w:b/>
                <w:sz w:val="20"/>
                <w:szCs w:val="20"/>
              </w:rPr>
            </w:pPr>
          </w:p>
        </w:tc>
        <w:tc>
          <w:tcPr>
            <w:tcW w:w="556" w:type="dxa"/>
          </w:tcPr>
          <w:p w:rsidR="000D4BCD" w:rsidRPr="00E9477D" w:rsidRDefault="000D4BCD" w:rsidP="002475CA">
            <w:pPr>
              <w:numPr>
                <w:ilvl w:val="0"/>
                <w:numId w:val="41"/>
              </w:numPr>
              <w:rPr>
                <w:sz w:val="20"/>
                <w:szCs w:val="20"/>
              </w:rPr>
            </w:pPr>
          </w:p>
        </w:tc>
        <w:tc>
          <w:tcPr>
            <w:tcW w:w="6269" w:type="dxa"/>
          </w:tcPr>
          <w:p w:rsidR="000D4BCD" w:rsidRPr="00E9477D" w:rsidRDefault="000D4BCD" w:rsidP="002475CA">
            <w:pPr>
              <w:rPr>
                <w:sz w:val="20"/>
                <w:szCs w:val="20"/>
              </w:rPr>
            </w:pPr>
            <w:r w:rsidRPr="00E9477D">
              <w:rPr>
                <w:sz w:val="20"/>
                <w:szCs w:val="20"/>
              </w:rPr>
              <w:t xml:space="preserve">The system navigates to the </w:t>
            </w:r>
            <w:hyperlink w:anchor="_Configure_Credit_Processing" w:history="1">
              <w:r w:rsidRPr="00E9477D">
                <w:rPr>
                  <w:rStyle w:val="Hyperlink"/>
                  <w:sz w:val="20"/>
                  <w:szCs w:val="20"/>
                </w:rPr>
                <w:t>Configure Credit Processing Settings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7"/>
        <w:gridCol w:w="6267"/>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Configure Express Station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Express Station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7" w:type="dxa"/>
          </w:tcPr>
          <w:p w:rsidR="000D4BCD" w:rsidRPr="00E9477D" w:rsidRDefault="000D4BCD" w:rsidP="002475CA">
            <w:pPr>
              <w:numPr>
                <w:ilvl w:val="0"/>
                <w:numId w:val="42"/>
              </w:numPr>
              <w:rPr>
                <w:sz w:val="20"/>
                <w:szCs w:val="20"/>
              </w:rPr>
            </w:pPr>
          </w:p>
        </w:tc>
        <w:tc>
          <w:tcPr>
            <w:tcW w:w="6267" w:type="dxa"/>
          </w:tcPr>
          <w:p w:rsidR="000D4BCD" w:rsidRPr="00E9477D" w:rsidRDefault="000D4BCD" w:rsidP="002475CA">
            <w:pPr>
              <w:rPr>
                <w:sz w:val="20"/>
                <w:szCs w:val="20"/>
              </w:rPr>
            </w:pPr>
            <w:r w:rsidRPr="00E9477D">
              <w:rPr>
                <w:sz w:val="20"/>
                <w:szCs w:val="20"/>
              </w:rPr>
              <w:t>The user clicks the Express Station button.</w:t>
            </w:r>
          </w:p>
        </w:tc>
      </w:tr>
      <w:tr w:rsidR="000D4BCD" w:rsidRPr="00E9477D" w:rsidTr="00FA2B15">
        <w:tc>
          <w:tcPr>
            <w:tcW w:w="1672" w:type="dxa"/>
          </w:tcPr>
          <w:p w:rsidR="000D4BCD" w:rsidRPr="00E9477D" w:rsidRDefault="000D4BCD" w:rsidP="002475CA">
            <w:pPr>
              <w:rPr>
                <w:b/>
                <w:sz w:val="20"/>
                <w:szCs w:val="20"/>
              </w:rPr>
            </w:pPr>
          </w:p>
        </w:tc>
        <w:tc>
          <w:tcPr>
            <w:tcW w:w="557" w:type="dxa"/>
          </w:tcPr>
          <w:p w:rsidR="000D4BCD" w:rsidRPr="00E9477D" w:rsidRDefault="000D4BCD" w:rsidP="002475CA">
            <w:pPr>
              <w:numPr>
                <w:ilvl w:val="0"/>
                <w:numId w:val="42"/>
              </w:numPr>
              <w:rPr>
                <w:sz w:val="20"/>
                <w:szCs w:val="20"/>
              </w:rPr>
            </w:pPr>
          </w:p>
        </w:tc>
        <w:tc>
          <w:tcPr>
            <w:tcW w:w="6267" w:type="dxa"/>
          </w:tcPr>
          <w:p w:rsidR="000D4BCD" w:rsidRPr="00E9477D" w:rsidRDefault="000D4BCD" w:rsidP="002475CA">
            <w:pPr>
              <w:rPr>
                <w:sz w:val="20"/>
                <w:szCs w:val="20"/>
              </w:rPr>
            </w:pPr>
            <w:r w:rsidRPr="00E9477D">
              <w:rPr>
                <w:sz w:val="20"/>
                <w:szCs w:val="20"/>
              </w:rPr>
              <w:t xml:space="preserve">The system navigates to the </w:t>
            </w:r>
            <w:hyperlink w:anchor="_Configure_Express_Station" w:history="1">
              <w:r w:rsidRPr="00E9477D">
                <w:rPr>
                  <w:rStyle w:val="Hyperlink"/>
                  <w:sz w:val="20"/>
                  <w:szCs w:val="20"/>
                </w:rPr>
                <w:t>Configure Express Station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8"/>
        <w:gridCol w:w="6266"/>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Changing the Kiosk</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Change Kiosk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8" w:type="dxa"/>
          </w:tcPr>
          <w:p w:rsidR="000D4BCD" w:rsidRPr="00E9477D" w:rsidRDefault="000D4BCD" w:rsidP="002475CA">
            <w:pPr>
              <w:numPr>
                <w:ilvl w:val="0"/>
                <w:numId w:val="43"/>
              </w:numPr>
              <w:rPr>
                <w:sz w:val="20"/>
                <w:szCs w:val="20"/>
              </w:rPr>
            </w:pPr>
          </w:p>
        </w:tc>
        <w:tc>
          <w:tcPr>
            <w:tcW w:w="6266" w:type="dxa"/>
          </w:tcPr>
          <w:p w:rsidR="000D4BCD" w:rsidRPr="00E9477D" w:rsidRDefault="000D4BCD" w:rsidP="002475CA">
            <w:pPr>
              <w:rPr>
                <w:sz w:val="20"/>
                <w:szCs w:val="20"/>
              </w:rPr>
            </w:pPr>
            <w:r w:rsidRPr="00E9477D">
              <w:rPr>
                <w:sz w:val="20"/>
                <w:szCs w:val="20"/>
              </w:rPr>
              <w:t>The user clicks the Change Kiosk button.</w:t>
            </w:r>
          </w:p>
        </w:tc>
      </w:tr>
      <w:tr w:rsidR="000D4BCD" w:rsidRPr="00E9477D" w:rsidTr="00FA2B15">
        <w:tc>
          <w:tcPr>
            <w:tcW w:w="1672" w:type="dxa"/>
          </w:tcPr>
          <w:p w:rsidR="000D4BCD" w:rsidRPr="00E9477D" w:rsidRDefault="000D4BCD" w:rsidP="002475CA">
            <w:pPr>
              <w:rPr>
                <w:b/>
                <w:sz w:val="20"/>
                <w:szCs w:val="20"/>
              </w:rPr>
            </w:pPr>
          </w:p>
        </w:tc>
        <w:tc>
          <w:tcPr>
            <w:tcW w:w="558" w:type="dxa"/>
          </w:tcPr>
          <w:p w:rsidR="000D4BCD" w:rsidRPr="00E9477D" w:rsidRDefault="000D4BCD" w:rsidP="002475CA">
            <w:pPr>
              <w:numPr>
                <w:ilvl w:val="0"/>
                <w:numId w:val="43"/>
              </w:numPr>
              <w:rPr>
                <w:sz w:val="20"/>
                <w:szCs w:val="20"/>
              </w:rPr>
            </w:pPr>
          </w:p>
        </w:tc>
        <w:tc>
          <w:tcPr>
            <w:tcW w:w="6266" w:type="dxa"/>
          </w:tcPr>
          <w:p w:rsidR="000D4BCD" w:rsidRPr="00E9477D" w:rsidRDefault="000D4BCD" w:rsidP="002475CA">
            <w:pPr>
              <w:rPr>
                <w:sz w:val="20"/>
                <w:szCs w:val="20"/>
              </w:rPr>
            </w:pPr>
            <w:r w:rsidRPr="00E9477D">
              <w:rPr>
                <w:sz w:val="20"/>
                <w:szCs w:val="20"/>
              </w:rPr>
              <w:t xml:space="preserve">The system navigates to the </w:t>
            </w:r>
            <w:hyperlink w:anchor="_Select_Venue_Page" w:history="1">
              <w:r w:rsidRPr="00E9477D">
                <w:rPr>
                  <w:rStyle w:val="Hyperlink"/>
                  <w:sz w:val="20"/>
                  <w:szCs w:val="20"/>
                </w:rPr>
                <w:t>Select Venue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69"/>
        <w:gridCol w:w="554"/>
        <w:gridCol w:w="6273"/>
      </w:tblGrid>
      <w:tr w:rsidR="000D4BCD" w:rsidRPr="00E9477D" w:rsidTr="00FA2B15">
        <w:tc>
          <w:tcPr>
            <w:tcW w:w="1669"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7" w:type="dxa"/>
            <w:gridSpan w:val="2"/>
          </w:tcPr>
          <w:p w:rsidR="000D4BCD" w:rsidRPr="00E9477D" w:rsidRDefault="000D4BCD" w:rsidP="002475CA">
            <w:pPr>
              <w:rPr>
                <w:sz w:val="20"/>
                <w:szCs w:val="20"/>
              </w:rPr>
            </w:pPr>
            <w:r w:rsidRPr="00E9477D">
              <w:rPr>
                <w:sz w:val="20"/>
                <w:szCs w:val="20"/>
              </w:rPr>
              <w:t>Forcing Synchronization with Admin Website</w:t>
            </w:r>
          </w:p>
        </w:tc>
      </w:tr>
      <w:tr w:rsidR="000D4BCD" w:rsidRPr="00E9477D" w:rsidTr="00FA2B15">
        <w:tc>
          <w:tcPr>
            <w:tcW w:w="1669" w:type="dxa"/>
          </w:tcPr>
          <w:p w:rsidR="000D4BCD" w:rsidRPr="00E9477D" w:rsidRDefault="000D4BCD" w:rsidP="002475CA">
            <w:pPr>
              <w:rPr>
                <w:b/>
                <w:sz w:val="20"/>
                <w:szCs w:val="20"/>
              </w:rPr>
            </w:pPr>
            <w:r w:rsidRPr="00E9477D">
              <w:rPr>
                <w:b/>
                <w:sz w:val="20"/>
                <w:szCs w:val="20"/>
              </w:rPr>
              <w:t>Description:</w:t>
            </w:r>
          </w:p>
        </w:tc>
        <w:tc>
          <w:tcPr>
            <w:tcW w:w="6827" w:type="dxa"/>
            <w:gridSpan w:val="2"/>
          </w:tcPr>
          <w:p w:rsidR="000D4BCD" w:rsidRPr="00E9477D" w:rsidRDefault="000D4BCD" w:rsidP="002475CA">
            <w:pPr>
              <w:rPr>
                <w:sz w:val="20"/>
                <w:szCs w:val="20"/>
              </w:rPr>
            </w:pPr>
            <w:r w:rsidRPr="00E9477D">
              <w:rPr>
                <w:sz w:val="20"/>
                <w:szCs w:val="20"/>
              </w:rPr>
              <w:t>Occurs when the Force Sync button is clicked.</w:t>
            </w:r>
          </w:p>
        </w:tc>
      </w:tr>
      <w:tr w:rsidR="000D4BCD" w:rsidRPr="00E9477D" w:rsidTr="00FA2B15">
        <w:tc>
          <w:tcPr>
            <w:tcW w:w="1669" w:type="dxa"/>
          </w:tcPr>
          <w:p w:rsidR="000D4BCD" w:rsidRPr="00E9477D" w:rsidRDefault="000D4BCD" w:rsidP="002475CA">
            <w:pPr>
              <w:rPr>
                <w:b/>
                <w:sz w:val="20"/>
                <w:szCs w:val="20"/>
              </w:rPr>
            </w:pPr>
            <w:r w:rsidRPr="00E9477D">
              <w:rPr>
                <w:b/>
                <w:sz w:val="20"/>
                <w:szCs w:val="20"/>
              </w:rPr>
              <w:t>Success Path:</w:t>
            </w:r>
          </w:p>
        </w:tc>
        <w:tc>
          <w:tcPr>
            <w:tcW w:w="554" w:type="dxa"/>
          </w:tcPr>
          <w:p w:rsidR="000D4BCD" w:rsidRPr="00E9477D" w:rsidRDefault="000D4BCD" w:rsidP="002475CA">
            <w:pPr>
              <w:numPr>
                <w:ilvl w:val="0"/>
                <w:numId w:val="44"/>
              </w:numPr>
              <w:rPr>
                <w:sz w:val="20"/>
                <w:szCs w:val="20"/>
              </w:rPr>
            </w:pPr>
          </w:p>
        </w:tc>
        <w:tc>
          <w:tcPr>
            <w:tcW w:w="6273" w:type="dxa"/>
          </w:tcPr>
          <w:p w:rsidR="000D4BCD" w:rsidRPr="00E9477D" w:rsidRDefault="000D4BCD" w:rsidP="002475CA">
            <w:pPr>
              <w:rPr>
                <w:sz w:val="20"/>
                <w:szCs w:val="20"/>
              </w:rPr>
            </w:pPr>
            <w:r w:rsidRPr="00E9477D">
              <w:rPr>
                <w:sz w:val="20"/>
                <w:szCs w:val="20"/>
              </w:rPr>
              <w:t>The user clicks the Force Sync button.</w:t>
            </w:r>
          </w:p>
        </w:tc>
      </w:tr>
      <w:tr w:rsidR="000D4BCD" w:rsidRPr="00E9477D" w:rsidTr="00FA2B15">
        <w:tc>
          <w:tcPr>
            <w:tcW w:w="1669" w:type="dxa"/>
          </w:tcPr>
          <w:p w:rsidR="000D4BCD" w:rsidRPr="00E9477D" w:rsidRDefault="000D4BCD" w:rsidP="002475CA">
            <w:pPr>
              <w:rPr>
                <w:b/>
                <w:sz w:val="20"/>
                <w:szCs w:val="20"/>
              </w:rPr>
            </w:pPr>
          </w:p>
        </w:tc>
        <w:tc>
          <w:tcPr>
            <w:tcW w:w="554" w:type="dxa"/>
          </w:tcPr>
          <w:p w:rsidR="000D4BCD" w:rsidRPr="00E9477D" w:rsidRDefault="000D4BCD" w:rsidP="002475CA">
            <w:pPr>
              <w:numPr>
                <w:ilvl w:val="0"/>
                <w:numId w:val="44"/>
              </w:numPr>
              <w:rPr>
                <w:sz w:val="20"/>
                <w:szCs w:val="20"/>
              </w:rPr>
            </w:pPr>
          </w:p>
        </w:tc>
        <w:tc>
          <w:tcPr>
            <w:tcW w:w="6273" w:type="dxa"/>
          </w:tcPr>
          <w:p w:rsidR="000D4BCD" w:rsidRPr="00E9477D" w:rsidRDefault="000D4BCD" w:rsidP="002475CA">
            <w:pPr>
              <w:rPr>
                <w:sz w:val="20"/>
                <w:szCs w:val="20"/>
              </w:rPr>
            </w:pPr>
            <w:r w:rsidRPr="00E9477D">
              <w:rPr>
                <w:sz w:val="20"/>
                <w:szCs w:val="20"/>
              </w:rPr>
              <w:t>The system pushes configuration changes made at the kiosk up to the Admin website and pulls configuration changes made at the Admin website down to the kiosk.</w:t>
            </w:r>
          </w:p>
        </w:tc>
      </w:tr>
      <w:tr w:rsidR="000D4BCD" w:rsidRPr="00E9477D" w:rsidTr="00FA2B15">
        <w:tc>
          <w:tcPr>
            <w:tcW w:w="1669" w:type="dxa"/>
          </w:tcPr>
          <w:p w:rsidR="000D4BCD" w:rsidRPr="00E9477D" w:rsidRDefault="000D4BCD" w:rsidP="002475CA">
            <w:pPr>
              <w:rPr>
                <w:b/>
                <w:sz w:val="20"/>
                <w:szCs w:val="20"/>
              </w:rPr>
            </w:pPr>
          </w:p>
        </w:tc>
        <w:tc>
          <w:tcPr>
            <w:tcW w:w="554" w:type="dxa"/>
          </w:tcPr>
          <w:p w:rsidR="000D4BCD" w:rsidRPr="00E9477D" w:rsidRDefault="000D4BCD" w:rsidP="002475CA">
            <w:pPr>
              <w:numPr>
                <w:ilvl w:val="0"/>
                <w:numId w:val="44"/>
              </w:numPr>
              <w:rPr>
                <w:sz w:val="20"/>
                <w:szCs w:val="20"/>
              </w:rPr>
            </w:pPr>
          </w:p>
        </w:tc>
        <w:tc>
          <w:tcPr>
            <w:tcW w:w="6273" w:type="dxa"/>
          </w:tcPr>
          <w:p w:rsidR="000D4BCD" w:rsidRPr="00E9477D" w:rsidRDefault="000D4BCD" w:rsidP="002475CA">
            <w:pPr>
              <w:rPr>
                <w:sz w:val="20"/>
                <w:szCs w:val="20"/>
              </w:rPr>
            </w:pPr>
            <w:r w:rsidRPr="00E9477D">
              <w:rPr>
                <w:sz w:val="20"/>
                <w:szCs w:val="20"/>
              </w:rPr>
              <w:t xml:space="preserve">The system navigates to the </w:t>
            </w:r>
            <w:hyperlink w:anchor="_Home_Page" w:history="1">
              <w:r w:rsidRPr="00E9477D">
                <w:rPr>
                  <w:rStyle w:val="Hyperlink"/>
                  <w:sz w:val="20"/>
                  <w:szCs w:val="20"/>
                </w:rPr>
                <w:t>Home Page</w:t>
              </w:r>
            </w:hyperlink>
            <w:r w:rsidRPr="00E9477D">
              <w:rPr>
                <w:sz w:val="20"/>
                <w:szCs w:val="20"/>
              </w:rPr>
              <w:t>.</w:t>
            </w:r>
          </w:p>
        </w:tc>
      </w:tr>
    </w:tbl>
    <w:p w:rsidR="000D4BCD" w:rsidRPr="00E9477D" w:rsidRDefault="000D4BCD" w:rsidP="002475CA">
      <w:pPr>
        <w:rPr>
          <w:sz w:val="20"/>
          <w:szCs w:val="20"/>
        </w:rPr>
      </w:pPr>
    </w:p>
    <w:tbl>
      <w:tblPr>
        <w:tblW w:w="0" w:type="auto"/>
        <w:tblInd w:w="1080" w:type="dxa"/>
        <w:tblLook w:val="04A0"/>
      </w:tblPr>
      <w:tblGrid>
        <w:gridCol w:w="1672"/>
        <w:gridCol w:w="558"/>
        <w:gridCol w:w="6266"/>
      </w:tblGrid>
      <w:tr w:rsidR="000D4BCD" w:rsidRPr="00E9477D" w:rsidTr="00FA2B15">
        <w:tc>
          <w:tcPr>
            <w:tcW w:w="167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4" w:type="dxa"/>
            <w:gridSpan w:val="2"/>
          </w:tcPr>
          <w:p w:rsidR="000D4BCD" w:rsidRPr="00E9477D" w:rsidRDefault="000D4BCD" w:rsidP="002475CA">
            <w:pPr>
              <w:rPr>
                <w:sz w:val="20"/>
                <w:szCs w:val="20"/>
              </w:rPr>
            </w:pPr>
            <w:r w:rsidRPr="00E9477D">
              <w:rPr>
                <w:sz w:val="20"/>
                <w:szCs w:val="20"/>
              </w:rPr>
              <w:t>Navigating to the Version Info Page</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Description:</w:t>
            </w:r>
          </w:p>
        </w:tc>
        <w:tc>
          <w:tcPr>
            <w:tcW w:w="6824" w:type="dxa"/>
            <w:gridSpan w:val="2"/>
          </w:tcPr>
          <w:p w:rsidR="000D4BCD" w:rsidRPr="00E9477D" w:rsidRDefault="000D4BCD" w:rsidP="002475CA">
            <w:pPr>
              <w:rPr>
                <w:sz w:val="20"/>
                <w:szCs w:val="20"/>
              </w:rPr>
            </w:pPr>
            <w:r w:rsidRPr="00E9477D">
              <w:rPr>
                <w:sz w:val="20"/>
                <w:szCs w:val="20"/>
              </w:rPr>
              <w:t>Occurs when the Version Info button is clicked.</w:t>
            </w:r>
          </w:p>
        </w:tc>
      </w:tr>
      <w:tr w:rsidR="000D4BCD" w:rsidRPr="00E9477D" w:rsidTr="00FA2B15">
        <w:tc>
          <w:tcPr>
            <w:tcW w:w="1672" w:type="dxa"/>
          </w:tcPr>
          <w:p w:rsidR="000D4BCD" w:rsidRPr="00E9477D" w:rsidRDefault="000D4BCD" w:rsidP="002475CA">
            <w:pPr>
              <w:rPr>
                <w:b/>
                <w:sz w:val="20"/>
                <w:szCs w:val="20"/>
              </w:rPr>
            </w:pPr>
            <w:r w:rsidRPr="00E9477D">
              <w:rPr>
                <w:b/>
                <w:sz w:val="20"/>
                <w:szCs w:val="20"/>
              </w:rPr>
              <w:t>Success Path:</w:t>
            </w:r>
          </w:p>
        </w:tc>
        <w:tc>
          <w:tcPr>
            <w:tcW w:w="558" w:type="dxa"/>
          </w:tcPr>
          <w:p w:rsidR="000D4BCD" w:rsidRPr="00E9477D" w:rsidRDefault="000D4BCD" w:rsidP="002475CA">
            <w:pPr>
              <w:numPr>
                <w:ilvl w:val="0"/>
                <w:numId w:val="45"/>
              </w:numPr>
              <w:rPr>
                <w:sz w:val="20"/>
                <w:szCs w:val="20"/>
              </w:rPr>
            </w:pPr>
          </w:p>
        </w:tc>
        <w:tc>
          <w:tcPr>
            <w:tcW w:w="6266" w:type="dxa"/>
          </w:tcPr>
          <w:p w:rsidR="000D4BCD" w:rsidRPr="00E9477D" w:rsidRDefault="000D4BCD" w:rsidP="002475CA">
            <w:pPr>
              <w:rPr>
                <w:sz w:val="20"/>
                <w:szCs w:val="20"/>
              </w:rPr>
            </w:pPr>
            <w:r w:rsidRPr="00E9477D">
              <w:rPr>
                <w:sz w:val="20"/>
                <w:szCs w:val="20"/>
              </w:rPr>
              <w:t>The user clicks the Version Info button.</w:t>
            </w:r>
          </w:p>
        </w:tc>
      </w:tr>
      <w:tr w:rsidR="000D4BCD" w:rsidRPr="00E9477D" w:rsidTr="00FA2B15">
        <w:tc>
          <w:tcPr>
            <w:tcW w:w="1672" w:type="dxa"/>
          </w:tcPr>
          <w:p w:rsidR="000D4BCD" w:rsidRPr="00E9477D" w:rsidRDefault="000D4BCD" w:rsidP="002475CA">
            <w:pPr>
              <w:rPr>
                <w:b/>
                <w:sz w:val="20"/>
                <w:szCs w:val="20"/>
              </w:rPr>
            </w:pPr>
          </w:p>
        </w:tc>
        <w:tc>
          <w:tcPr>
            <w:tcW w:w="558" w:type="dxa"/>
          </w:tcPr>
          <w:p w:rsidR="000D4BCD" w:rsidRPr="00E9477D" w:rsidRDefault="000D4BCD" w:rsidP="002475CA">
            <w:pPr>
              <w:numPr>
                <w:ilvl w:val="0"/>
                <w:numId w:val="45"/>
              </w:numPr>
              <w:rPr>
                <w:sz w:val="20"/>
                <w:szCs w:val="20"/>
              </w:rPr>
            </w:pPr>
          </w:p>
        </w:tc>
        <w:tc>
          <w:tcPr>
            <w:tcW w:w="6266" w:type="dxa"/>
          </w:tcPr>
          <w:p w:rsidR="000D4BCD" w:rsidRPr="00E9477D" w:rsidRDefault="000D4BCD" w:rsidP="002475CA">
            <w:pPr>
              <w:rPr>
                <w:sz w:val="20"/>
                <w:szCs w:val="20"/>
              </w:rPr>
            </w:pPr>
            <w:r w:rsidRPr="00E9477D">
              <w:rPr>
                <w:sz w:val="20"/>
                <w:szCs w:val="20"/>
              </w:rPr>
              <w:t>The system navigates to the (TODO: Link Version Info Page).</w:t>
            </w:r>
          </w:p>
        </w:tc>
      </w:tr>
    </w:tbl>
    <w:p w:rsidR="000D4BCD" w:rsidRPr="00E9477D" w:rsidRDefault="000D4BCD" w:rsidP="002475CA">
      <w:pPr>
        <w:rPr>
          <w:sz w:val="20"/>
          <w:szCs w:val="20"/>
        </w:rPr>
      </w:pPr>
    </w:p>
    <w:tbl>
      <w:tblPr>
        <w:tblW w:w="0" w:type="auto"/>
        <w:tblInd w:w="1080" w:type="dxa"/>
        <w:tblLook w:val="04A0"/>
      </w:tblPr>
      <w:tblGrid>
        <w:gridCol w:w="1669"/>
        <w:gridCol w:w="551"/>
        <w:gridCol w:w="6276"/>
      </w:tblGrid>
      <w:tr w:rsidR="000D4BCD" w:rsidRPr="00E9477D" w:rsidTr="00FA2B15">
        <w:tc>
          <w:tcPr>
            <w:tcW w:w="1669"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7" w:type="dxa"/>
            <w:gridSpan w:val="2"/>
          </w:tcPr>
          <w:p w:rsidR="000D4BCD" w:rsidRPr="00E9477D" w:rsidRDefault="000D4BCD" w:rsidP="002475CA">
            <w:pPr>
              <w:rPr>
                <w:sz w:val="20"/>
                <w:szCs w:val="20"/>
              </w:rPr>
            </w:pPr>
            <w:r w:rsidRPr="00E9477D">
              <w:rPr>
                <w:sz w:val="20"/>
                <w:szCs w:val="20"/>
              </w:rPr>
              <w:t>Navigating to the Kiosk Administration Home Page</w:t>
            </w:r>
          </w:p>
        </w:tc>
      </w:tr>
      <w:tr w:rsidR="000D4BCD" w:rsidRPr="00E9477D" w:rsidTr="00FA2B15">
        <w:tc>
          <w:tcPr>
            <w:tcW w:w="1669" w:type="dxa"/>
          </w:tcPr>
          <w:p w:rsidR="000D4BCD" w:rsidRPr="00E9477D" w:rsidRDefault="000D4BCD" w:rsidP="002475CA">
            <w:pPr>
              <w:rPr>
                <w:b/>
                <w:sz w:val="20"/>
                <w:szCs w:val="20"/>
              </w:rPr>
            </w:pPr>
            <w:r w:rsidRPr="00E9477D">
              <w:rPr>
                <w:b/>
                <w:sz w:val="20"/>
                <w:szCs w:val="20"/>
              </w:rPr>
              <w:t>Description:</w:t>
            </w:r>
          </w:p>
        </w:tc>
        <w:tc>
          <w:tcPr>
            <w:tcW w:w="6827" w:type="dxa"/>
            <w:gridSpan w:val="2"/>
          </w:tcPr>
          <w:p w:rsidR="000D4BCD" w:rsidRPr="00E9477D" w:rsidRDefault="000D4BCD" w:rsidP="002475CA">
            <w:pPr>
              <w:rPr>
                <w:sz w:val="20"/>
                <w:szCs w:val="20"/>
              </w:rPr>
            </w:pPr>
            <w:r w:rsidRPr="00E9477D">
              <w:rPr>
                <w:sz w:val="20"/>
                <w:szCs w:val="20"/>
              </w:rPr>
              <w:t>Occurs when the back button is clicked.</w:t>
            </w:r>
          </w:p>
        </w:tc>
      </w:tr>
      <w:tr w:rsidR="000D4BCD" w:rsidRPr="00E9477D" w:rsidTr="00FA2B15">
        <w:tc>
          <w:tcPr>
            <w:tcW w:w="1669" w:type="dxa"/>
          </w:tcPr>
          <w:p w:rsidR="000D4BCD" w:rsidRPr="00E9477D" w:rsidRDefault="000D4BCD" w:rsidP="002475CA">
            <w:pPr>
              <w:rPr>
                <w:b/>
                <w:sz w:val="20"/>
                <w:szCs w:val="20"/>
              </w:rPr>
            </w:pPr>
            <w:r w:rsidRPr="00E9477D">
              <w:rPr>
                <w:b/>
                <w:sz w:val="20"/>
                <w:szCs w:val="20"/>
              </w:rPr>
              <w:t>Success Path:</w:t>
            </w:r>
          </w:p>
        </w:tc>
        <w:tc>
          <w:tcPr>
            <w:tcW w:w="551" w:type="dxa"/>
          </w:tcPr>
          <w:p w:rsidR="000D4BCD" w:rsidRPr="00E9477D" w:rsidRDefault="000D4BCD" w:rsidP="002475CA">
            <w:pPr>
              <w:numPr>
                <w:ilvl w:val="0"/>
                <w:numId w:val="104"/>
              </w:numPr>
              <w:rPr>
                <w:sz w:val="20"/>
                <w:szCs w:val="20"/>
              </w:rPr>
            </w:pPr>
          </w:p>
        </w:tc>
        <w:tc>
          <w:tcPr>
            <w:tcW w:w="6276" w:type="dxa"/>
          </w:tcPr>
          <w:p w:rsidR="000D4BCD" w:rsidRPr="00E9477D" w:rsidRDefault="000D4BCD" w:rsidP="002475CA">
            <w:pPr>
              <w:rPr>
                <w:sz w:val="20"/>
                <w:szCs w:val="20"/>
              </w:rPr>
            </w:pPr>
            <w:r w:rsidRPr="00E9477D">
              <w:rPr>
                <w:sz w:val="20"/>
                <w:szCs w:val="20"/>
              </w:rPr>
              <w:t>The user clicks the Back button.</w:t>
            </w:r>
          </w:p>
        </w:tc>
      </w:tr>
      <w:tr w:rsidR="000D4BCD" w:rsidRPr="00E9477D" w:rsidTr="00FA2B15">
        <w:tc>
          <w:tcPr>
            <w:tcW w:w="1669" w:type="dxa"/>
          </w:tcPr>
          <w:p w:rsidR="000D4BCD" w:rsidRPr="00E9477D" w:rsidRDefault="000D4BCD" w:rsidP="002475CA">
            <w:pPr>
              <w:rPr>
                <w:b/>
                <w:sz w:val="20"/>
                <w:szCs w:val="20"/>
              </w:rPr>
            </w:pPr>
          </w:p>
        </w:tc>
        <w:tc>
          <w:tcPr>
            <w:tcW w:w="551" w:type="dxa"/>
          </w:tcPr>
          <w:p w:rsidR="000D4BCD" w:rsidRPr="00E9477D" w:rsidRDefault="000D4BCD" w:rsidP="002475CA">
            <w:pPr>
              <w:numPr>
                <w:ilvl w:val="0"/>
                <w:numId w:val="104"/>
              </w:numPr>
              <w:rPr>
                <w:sz w:val="20"/>
                <w:szCs w:val="20"/>
              </w:rPr>
            </w:pPr>
          </w:p>
        </w:tc>
        <w:tc>
          <w:tcPr>
            <w:tcW w:w="6276" w:type="dxa"/>
          </w:tcPr>
          <w:p w:rsidR="000D4BCD" w:rsidRPr="00E9477D" w:rsidRDefault="000D4BCD" w:rsidP="002475CA">
            <w:pPr>
              <w:rPr>
                <w:sz w:val="20"/>
                <w:szCs w:val="20"/>
              </w:rPr>
            </w:pPr>
            <w:r w:rsidRPr="00E9477D">
              <w:rPr>
                <w:sz w:val="20"/>
                <w:szCs w:val="20"/>
              </w:rPr>
              <w:t xml:space="preserve">The Kiosk </w:t>
            </w:r>
            <w:hyperlink w:anchor="_Administrative_Home_Page" w:history="1">
              <w:r w:rsidRPr="00E9477D">
                <w:rPr>
                  <w:rStyle w:val="Hyperlink"/>
                  <w:sz w:val="20"/>
                  <w:szCs w:val="20"/>
                </w:rPr>
                <w:t>Administrative Home Page</w:t>
              </w:r>
            </w:hyperlink>
            <w:r w:rsidRPr="00E9477D">
              <w:rPr>
                <w:sz w:val="20"/>
                <w:szCs w:val="20"/>
              </w:rPr>
              <w:t xml:space="preserve"> appears.</w:t>
            </w:r>
          </w:p>
        </w:tc>
      </w:tr>
    </w:tbl>
    <w:p w:rsidR="000D4BCD" w:rsidRPr="00E9477D" w:rsidRDefault="000D4BCD" w:rsidP="002475CA">
      <w:pPr>
        <w:pStyle w:val="BodyText"/>
        <w:spacing w:after="0"/>
        <w:ind w:left="0"/>
        <w:rPr>
          <w:rFonts w:ascii="Times New Roman" w:hAnsi="Times New Roman" w:cs="Times New Roman"/>
          <w:sz w:val="20"/>
          <w:szCs w:val="20"/>
        </w:rPr>
      </w:pPr>
    </w:p>
    <w:p w:rsidR="004E36A1" w:rsidRPr="00E9477D" w:rsidRDefault="004E36A1" w:rsidP="002475CA">
      <w:pPr>
        <w:rPr>
          <w:rFonts w:eastAsiaTheme="majorEastAsia"/>
          <w:b/>
          <w:bCs/>
          <w:i/>
          <w:iCs/>
          <w:color w:val="4F81BD" w:themeColor="accent1"/>
          <w:sz w:val="20"/>
          <w:szCs w:val="20"/>
        </w:rPr>
      </w:pPr>
      <w:bookmarkStart w:id="6" w:name="_Compartments_Page"/>
      <w:bookmarkEnd w:id="6"/>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Compartments Page</w:t>
      </w:r>
    </w:p>
    <w:p w:rsidR="009A4D7E"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view status of compartments.</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br/>
      </w:r>
      <w:r w:rsidR="009A4D7E" w:rsidRPr="00E9477D">
        <w:rPr>
          <w:rFonts w:ascii="Times New Roman" w:hAnsi="Times New Roman" w:cs="Times New Roman"/>
          <w:noProof/>
          <w:sz w:val="20"/>
          <w:szCs w:val="20"/>
          <w:lang w:bidi="ar-SA"/>
        </w:rPr>
        <w:drawing>
          <wp:inline distT="0" distB="0" distL="0" distR="0">
            <wp:extent cx="3686175" cy="2181225"/>
            <wp:effectExtent l="19050" t="0" r="9525" b="0"/>
            <wp:docPr id="1" name="Picture 0" descr="Compart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tments.png"/>
                    <pic:cNvPicPr/>
                  </pic:nvPicPr>
                  <pic:blipFill>
                    <a:blip r:embed="rId10" cstate="print"/>
                    <a:stretch>
                      <a:fillRect/>
                    </a:stretch>
                  </pic:blipFill>
                  <pic:spPr>
                    <a:xfrm>
                      <a:off x="0" y="0"/>
                      <a:ext cx="3686175" cy="2181225"/>
                    </a:xfrm>
                    <a:prstGeom prst="rect">
                      <a:avLst/>
                    </a:prstGeom>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7" w:name="_Toc385342073"/>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21</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Kiosk Admin Compartments page</w:t>
      </w:r>
      <w:bookmarkEnd w:id="7"/>
    </w:p>
    <w:tbl>
      <w:tblPr>
        <w:tblW w:w="8856" w:type="dxa"/>
        <w:tblInd w:w="720" w:type="dxa"/>
        <w:tblLook w:val="04A0"/>
      </w:tblPr>
      <w:tblGrid>
        <w:gridCol w:w="360"/>
        <w:gridCol w:w="1297"/>
        <w:gridCol w:w="360"/>
        <w:gridCol w:w="261"/>
        <w:gridCol w:w="360"/>
        <w:gridCol w:w="5858"/>
        <w:gridCol w:w="360"/>
      </w:tblGrid>
      <w:tr w:rsidR="000D4BCD" w:rsidRPr="00E9477D" w:rsidTr="00E4555B">
        <w:trPr>
          <w:gridBefore w:val="1"/>
          <w:wBefore w:w="360" w:type="dxa"/>
        </w:trPr>
        <w:tc>
          <w:tcPr>
            <w:tcW w:w="1657" w:type="dxa"/>
            <w:gridSpan w:val="2"/>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9" w:type="dxa"/>
            <w:gridSpan w:val="4"/>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Displaying the Compartments / Lockers List Page</w:t>
            </w:r>
          </w:p>
        </w:tc>
      </w:tr>
      <w:tr w:rsidR="000D4BCD" w:rsidRPr="00E9477D" w:rsidTr="00E4555B">
        <w:trPr>
          <w:gridBefore w:val="1"/>
          <w:wBefore w:w="360" w:type="dxa"/>
        </w:trPr>
        <w:tc>
          <w:tcPr>
            <w:tcW w:w="1657" w:type="dxa"/>
            <w:gridSpan w:val="2"/>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9" w:type="dxa"/>
            <w:gridSpan w:val="4"/>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page allows various Administrative Actions to be performed on local kiosk compartments / lockers.</w:t>
            </w:r>
          </w:p>
        </w:tc>
      </w:tr>
      <w:tr w:rsidR="000D4BCD" w:rsidRPr="00E9477D" w:rsidTr="00E4555B">
        <w:trPr>
          <w:gridBefore w:val="1"/>
          <w:wBefore w:w="360" w:type="dxa"/>
        </w:trPr>
        <w:tc>
          <w:tcPr>
            <w:tcW w:w="1657" w:type="dxa"/>
            <w:gridSpan w:val="2"/>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9" w:type="dxa"/>
            <w:gridSpan w:val="4"/>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E4555B">
        <w:trPr>
          <w:gridBefore w:val="1"/>
          <w:wBefore w:w="360" w:type="dxa"/>
        </w:trPr>
        <w:tc>
          <w:tcPr>
            <w:tcW w:w="1657" w:type="dxa"/>
            <w:gridSpan w:val="2"/>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gridSpan w:val="2"/>
          </w:tcPr>
          <w:p w:rsidR="000D4BCD" w:rsidRPr="00E9477D" w:rsidRDefault="000D4BCD" w:rsidP="002475CA">
            <w:pPr>
              <w:pStyle w:val="BodyText"/>
              <w:numPr>
                <w:ilvl w:val="0"/>
                <w:numId w:val="104"/>
              </w:numPr>
              <w:spacing w:after="0"/>
              <w:rPr>
                <w:rStyle w:val="PlaceholderText"/>
                <w:rFonts w:ascii="Times New Roman" w:hAnsi="Times New Roman" w:cs="Times New Roman"/>
                <w:color w:val="auto"/>
                <w:sz w:val="20"/>
                <w:szCs w:val="20"/>
              </w:rPr>
            </w:pPr>
          </w:p>
        </w:tc>
        <w:tc>
          <w:tcPr>
            <w:tcW w:w="6218"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page title reads “Administration &gt; Compartments” for ChargeDaddy and “Administration &gt; Lockers” for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w:t>
            </w:r>
          </w:p>
        </w:tc>
      </w:tr>
      <w:tr w:rsidR="000D4BCD" w:rsidRPr="00E9477D" w:rsidTr="00E4555B">
        <w:trPr>
          <w:gridBefore w:val="1"/>
          <w:wBefore w:w="360" w:type="dxa"/>
        </w:trPr>
        <w:tc>
          <w:tcPr>
            <w:tcW w:w="1657" w:type="dxa"/>
            <w:gridSpan w:val="2"/>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gridSpan w:val="2"/>
          </w:tcPr>
          <w:p w:rsidR="000D4BCD" w:rsidRPr="00E9477D" w:rsidRDefault="000D4BCD" w:rsidP="002475CA">
            <w:pPr>
              <w:pStyle w:val="BodyText"/>
              <w:numPr>
                <w:ilvl w:val="0"/>
                <w:numId w:val="104"/>
              </w:numPr>
              <w:spacing w:after="0"/>
              <w:rPr>
                <w:rStyle w:val="PlaceholderText"/>
                <w:rFonts w:ascii="Times New Roman" w:hAnsi="Times New Roman" w:cs="Times New Roman"/>
                <w:color w:val="auto"/>
                <w:sz w:val="20"/>
                <w:szCs w:val="20"/>
              </w:rPr>
            </w:pPr>
          </w:p>
        </w:tc>
        <w:tc>
          <w:tcPr>
            <w:tcW w:w="6218"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page instructions read as indicated in </w:t>
            </w:r>
            <w:fldSimple w:instr=" REF _Ref384120234 \h  \* MERGEFORMAT ">
              <w:r w:rsidRPr="00E9477D">
                <w:rPr>
                  <w:rFonts w:ascii="Times New Roman" w:hAnsi="Times New Roman" w:cs="Times New Roman"/>
                  <w:sz w:val="20"/>
                  <w:szCs w:val="20"/>
                </w:rPr>
                <w:t xml:space="preserve">Figure </w:t>
              </w:r>
              <w:r w:rsidRPr="00E9477D">
                <w:rPr>
                  <w:rFonts w:ascii="Times New Roman" w:hAnsi="Times New Roman" w:cs="Times New Roman"/>
                  <w:noProof/>
                  <w:sz w:val="20"/>
                  <w:szCs w:val="20"/>
                </w:rPr>
                <w:t>21</w:t>
              </w:r>
              <w:r w:rsidRPr="00E9477D">
                <w:rPr>
                  <w:rFonts w:ascii="Times New Roman" w:hAnsi="Times New Roman" w:cs="Times New Roman"/>
                  <w:sz w:val="20"/>
                  <w:szCs w:val="20"/>
                </w:rPr>
                <w:t>: Kiosk Admin Compartments page</w:t>
              </w:r>
            </w:fldSimple>
            <w:r w:rsidRPr="00E9477D">
              <w:rPr>
                <w:rStyle w:val="PlaceholderText"/>
                <w:rFonts w:ascii="Times New Roman" w:hAnsi="Times New Roman" w:cs="Times New Roman"/>
                <w:color w:val="auto"/>
                <w:sz w:val="20"/>
                <w:szCs w:val="20"/>
              </w:rPr>
              <w:t xml:space="preserve"> for </w:t>
            </w:r>
            <w:proofErr w:type="spellStart"/>
            <w:r w:rsidRPr="00E9477D">
              <w:rPr>
                <w:rStyle w:val="PlaceholderText"/>
                <w:rFonts w:ascii="Times New Roman" w:hAnsi="Times New Roman" w:cs="Times New Roman"/>
                <w:color w:val="auto"/>
                <w:sz w:val="20"/>
                <w:szCs w:val="20"/>
              </w:rPr>
              <w:t>ChargeDaddy</w:t>
            </w:r>
            <w:proofErr w:type="spellEnd"/>
            <w:r w:rsidRPr="00E9477D">
              <w:rPr>
                <w:rStyle w:val="PlaceholderText"/>
                <w:rFonts w:ascii="Times New Roman" w:hAnsi="Times New Roman" w:cs="Times New Roman"/>
                <w:color w:val="auto"/>
                <w:sz w:val="20"/>
                <w:szCs w:val="20"/>
              </w:rPr>
              <w:t xml:space="preserve">.  For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all instances of the word “compartment” should read “locker”.</w:t>
            </w:r>
          </w:p>
        </w:tc>
      </w:tr>
      <w:tr w:rsidR="000D4BCD" w:rsidRPr="00E9477D" w:rsidTr="00E4555B">
        <w:trPr>
          <w:gridBefore w:val="1"/>
          <w:wBefore w:w="360" w:type="dxa"/>
        </w:trPr>
        <w:tc>
          <w:tcPr>
            <w:tcW w:w="1657" w:type="dxa"/>
            <w:gridSpan w:val="2"/>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gridSpan w:val="2"/>
          </w:tcPr>
          <w:p w:rsidR="000D4BCD" w:rsidRPr="00E9477D" w:rsidRDefault="000D4BCD" w:rsidP="002475CA">
            <w:pPr>
              <w:pStyle w:val="BodyText"/>
              <w:numPr>
                <w:ilvl w:val="0"/>
                <w:numId w:val="104"/>
              </w:numPr>
              <w:spacing w:after="0"/>
              <w:ind w:left="0" w:firstLine="0"/>
              <w:rPr>
                <w:rStyle w:val="PlaceholderText"/>
                <w:rFonts w:ascii="Times New Roman" w:hAnsi="Times New Roman" w:cs="Times New Roman"/>
                <w:color w:val="auto"/>
                <w:sz w:val="20"/>
                <w:szCs w:val="20"/>
              </w:rPr>
            </w:pPr>
          </w:p>
        </w:tc>
        <w:tc>
          <w:tcPr>
            <w:tcW w:w="6218"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scrollable grid is displayed listing the following details for each locker / compartment contained on the kiosk:</w:t>
            </w:r>
          </w:p>
          <w:p w:rsidR="000D4BCD" w:rsidRPr="00E9477D" w:rsidRDefault="000D4BCD" w:rsidP="002475CA">
            <w:pPr>
              <w:pStyle w:val="BodyText"/>
              <w:numPr>
                <w:ilvl w:val="0"/>
                <w:numId w:val="4"/>
              </w:numPr>
              <w:spacing w:after="0"/>
              <w:ind w:left="0" w:firstLine="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Active (toggleable checkbox that indicates whether the locker / compartment is currently active)</w:t>
            </w:r>
          </w:p>
          <w:p w:rsidR="000D4BCD" w:rsidRPr="00E9477D" w:rsidRDefault="000D4BCD" w:rsidP="002475CA">
            <w:pPr>
              <w:pStyle w:val="BodyText"/>
              <w:numPr>
                <w:ilvl w:val="0"/>
                <w:numId w:val="4"/>
              </w:numPr>
              <w:spacing w:after="0"/>
              <w:ind w:left="0" w:firstLine="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Number (number corresponding to a number which is physically affixed to the locker / compartment unit)</w:t>
            </w:r>
          </w:p>
          <w:p w:rsidR="000D4BCD" w:rsidRPr="00E9477D" w:rsidRDefault="000D4BCD" w:rsidP="002475CA">
            <w:pPr>
              <w:pStyle w:val="BodyText"/>
              <w:numPr>
                <w:ilvl w:val="0"/>
                <w:numId w:val="4"/>
              </w:numPr>
              <w:spacing w:after="0"/>
              <w:ind w:left="0" w:firstLine="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Lock (Hex number indicating the dipswitch assignment of the hardware lock for the locker / compartment unit)</w:t>
            </w:r>
          </w:p>
          <w:p w:rsidR="000D4BCD" w:rsidRPr="00E9477D" w:rsidRDefault="000D4BCD" w:rsidP="002475CA">
            <w:pPr>
              <w:pStyle w:val="BodyText"/>
              <w:numPr>
                <w:ilvl w:val="0"/>
                <w:numId w:val="4"/>
              </w:numPr>
              <w:spacing w:after="0"/>
              <w:ind w:left="0" w:firstLine="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Type (The compartment type name associated with the compartment)</w:t>
            </w:r>
          </w:p>
          <w:p w:rsidR="000D4BCD" w:rsidRPr="00E9477D" w:rsidRDefault="000D4BCD" w:rsidP="002475CA">
            <w:pPr>
              <w:pStyle w:val="BodyText"/>
              <w:numPr>
                <w:ilvl w:val="0"/>
                <w:numId w:val="4"/>
              </w:numPr>
              <w:spacing w:after="0"/>
              <w:ind w:left="0" w:firstLine="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Status (current status of the locker / compartment – includes: Rented, Free, Access Denied)</w:t>
            </w:r>
          </w:p>
        </w:tc>
      </w:tr>
      <w:tr w:rsidR="000D4BCD" w:rsidRPr="00E9477D" w:rsidTr="00E4555B">
        <w:trPr>
          <w:gridAfter w:val="1"/>
          <w:wAfter w:w="360" w:type="dxa"/>
        </w:trPr>
        <w:tc>
          <w:tcPr>
            <w:tcW w:w="1657" w:type="dxa"/>
            <w:gridSpan w:val="2"/>
          </w:tcPr>
          <w:p w:rsidR="000D4BCD" w:rsidRPr="00E9477D" w:rsidRDefault="000D4BCD" w:rsidP="002475CA">
            <w:pPr>
              <w:pStyle w:val="BodyText"/>
              <w:spacing w:after="0"/>
              <w:ind w:left="720" w:hanging="720"/>
              <w:rPr>
                <w:rStyle w:val="PlaceholderText"/>
                <w:rFonts w:ascii="Times New Roman" w:hAnsi="Times New Roman" w:cs="Times New Roman"/>
                <w:b/>
                <w:color w:val="auto"/>
                <w:sz w:val="20"/>
                <w:szCs w:val="20"/>
              </w:rPr>
            </w:pPr>
          </w:p>
        </w:tc>
        <w:tc>
          <w:tcPr>
            <w:tcW w:w="621" w:type="dxa"/>
            <w:gridSpan w:val="2"/>
          </w:tcPr>
          <w:p w:rsidR="000D4BCD" w:rsidRPr="00E9477D" w:rsidRDefault="000D4BCD" w:rsidP="002475CA">
            <w:pPr>
              <w:pStyle w:val="BodyText"/>
              <w:numPr>
                <w:ilvl w:val="0"/>
                <w:numId w:val="4"/>
              </w:numPr>
              <w:spacing w:after="0"/>
              <w:ind w:hanging="720"/>
              <w:rPr>
                <w:rStyle w:val="PlaceholderText"/>
                <w:rFonts w:ascii="Times New Roman" w:hAnsi="Times New Roman" w:cs="Times New Roman"/>
                <w:color w:val="auto"/>
                <w:sz w:val="20"/>
                <w:szCs w:val="20"/>
              </w:rPr>
            </w:pPr>
          </w:p>
        </w:tc>
        <w:tc>
          <w:tcPr>
            <w:tcW w:w="6218" w:type="dxa"/>
            <w:gridSpan w:val="2"/>
          </w:tcPr>
          <w:p w:rsidR="000D4BCD" w:rsidRPr="00E9477D" w:rsidRDefault="000D4BCD" w:rsidP="002475CA">
            <w:pPr>
              <w:pStyle w:val="BodyText"/>
              <w:spacing w:after="0"/>
              <w:ind w:left="720" w:hanging="72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following buttons are displayed in a </w:t>
            </w:r>
            <w:r w:rsidRPr="00E9477D">
              <w:rPr>
                <w:rStyle w:val="PlaceholderText"/>
                <w:rFonts w:ascii="Times New Roman" w:hAnsi="Times New Roman" w:cs="Times New Roman"/>
                <w:b/>
                <w:color w:val="auto"/>
                <w:sz w:val="20"/>
                <w:szCs w:val="20"/>
              </w:rPr>
              <w:t>disabled</w:t>
            </w:r>
            <w:r w:rsidRPr="00E9477D">
              <w:rPr>
                <w:rStyle w:val="PlaceholderText"/>
                <w:rFonts w:ascii="Times New Roman" w:hAnsi="Times New Roman" w:cs="Times New Roman"/>
                <w:color w:val="auto"/>
                <w:sz w:val="20"/>
                <w:szCs w:val="20"/>
              </w:rPr>
              <w:t xml:space="preserve"> state: Deny Access, Open, Grant Free Rental</w:t>
            </w:r>
          </w:p>
        </w:tc>
      </w:tr>
      <w:tr w:rsidR="000D4BCD" w:rsidRPr="00E9477D" w:rsidTr="00E4555B">
        <w:trPr>
          <w:gridAfter w:val="1"/>
          <w:wAfter w:w="360" w:type="dxa"/>
        </w:trPr>
        <w:tc>
          <w:tcPr>
            <w:tcW w:w="1657" w:type="dxa"/>
            <w:gridSpan w:val="2"/>
          </w:tcPr>
          <w:p w:rsidR="000D4BCD" w:rsidRPr="00E9477D" w:rsidRDefault="000D4BCD" w:rsidP="002475CA">
            <w:pPr>
              <w:pStyle w:val="BodyText"/>
              <w:spacing w:after="0"/>
              <w:ind w:left="720" w:hanging="720"/>
              <w:rPr>
                <w:rStyle w:val="PlaceholderText"/>
                <w:rFonts w:ascii="Times New Roman" w:hAnsi="Times New Roman" w:cs="Times New Roman"/>
                <w:b/>
                <w:color w:val="auto"/>
                <w:sz w:val="20"/>
                <w:szCs w:val="20"/>
              </w:rPr>
            </w:pPr>
          </w:p>
        </w:tc>
        <w:tc>
          <w:tcPr>
            <w:tcW w:w="621" w:type="dxa"/>
            <w:gridSpan w:val="2"/>
          </w:tcPr>
          <w:p w:rsidR="000D4BCD" w:rsidRPr="00E9477D" w:rsidRDefault="000D4BCD" w:rsidP="002475CA">
            <w:pPr>
              <w:pStyle w:val="BodyText"/>
              <w:numPr>
                <w:ilvl w:val="0"/>
                <w:numId w:val="127"/>
              </w:numPr>
              <w:spacing w:after="0"/>
              <w:ind w:hanging="720"/>
              <w:rPr>
                <w:rStyle w:val="PlaceholderText"/>
                <w:rFonts w:ascii="Times New Roman" w:hAnsi="Times New Roman" w:cs="Times New Roman"/>
                <w:color w:val="auto"/>
                <w:sz w:val="20"/>
                <w:szCs w:val="20"/>
              </w:rPr>
            </w:pPr>
          </w:p>
        </w:tc>
        <w:tc>
          <w:tcPr>
            <w:tcW w:w="6218" w:type="dxa"/>
            <w:gridSpan w:val="2"/>
          </w:tcPr>
          <w:p w:rsidR="000D4BCD" w:rsidRPr="00E9477D" w:rsidRDefault="000D4BCD" w:rsidP="002475CA">
            <w:pPr>
              <w:pStyle w:val="BodyText"/>
              <w:spacing w:after="0"/>
              <w:ind w:left="720" w:hanging="72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following buttons are displayed in an </w:t>
            </w:r>
            <w:r w:rsidRPr="00E9477D">
              <w:rPr>
                <w:rStyle w:val="PlaceholderText"/>
                <w:rFonts w:ascii="Times New Roman" w:hAnsi="Times New Roman" w:cs="Times New Roman"/>
                <w:b/>
                <w:color w:val="auto"/>
                <w:sz w:val="20"/>
                <w:szCs w:val="20"/>
              </w:rPr>
              <w:t>enabled</w:t>
            </w:r>
            <w:r w:rsidRPr="00E9477D">
              <w:rPr>
                <w:rStyle w:val="PlaceholderText"/>
                <w:rFonts w:ascii="Times New Roman" w:hAnsi="Times New Roman" w:cs="Times New Roman"/>
                <w:color w:val="auto"/>
                <w:sz w:val="20"/>
                <w:szCs w:val="20"/>
              </w:rPr>
              <w:t xml:space="preserve"> state: Back, Open All, Print</w:t>
            </w:r>
          </w:p>
        </w:tc>
      </w:tr>
      <w:tr w:rsidR="000D4BCD" w:rsidRPr="00E9477D" w:rsidTr="00E4555B">
        <w:trPr>
          <w:gridAfter w:val="1"/>
          <w:wAfter w:w="360" w:type="dxa"/>
        </w:trPr>
        <w:tc>
          <w:tcPr>
            <w:tcW w:w="1657" w:type="dxa"/>
            <w:gridSpan w:val="2"/>
          </w:tcPr>
          <w:p w:rsidR="000D4BCD" w:rsidRPr="00E9477D" w:rsidRDefault="000D4BCD" w:rsidP="002475CA">
            <w:pPr>
              <w:pStyle w:val="BodyText"/>
              <w:spacing w:after="0"/>
              <w:ind w:left="720" w:hanging="720"/>
              <w:rPr>
                <w:rStyle w:val="PlaceholderText"/>
                <w:rFonts w:ascii="Times New Roman" w:hAnsi="Times New Roman" w:cs="Times New Roman"/>
                <w:b/>
                <w:color w:val="auto"/>
                <w:sz w:val="20"/>
                <w:szCs w:val="20"/>
              </w:rPr>
            </w:pPr>
          </w:p>
        </w:tc>
        <w:tc>
          <w:tcPr>
            <w:tcW w:w="621" w:type="dxa"/>
            <w:gridSpan w:val="2"/>
          </w:tcPr>
          <w:p w:rsidR="000D4BCD" w:rsidRPr="00E9477D" w:rsidRDefault="000D4BCD" w:rsidP="002475CA">
            <w:pPr>
              <w:pStyle w:val="BodyText"/>
              <w:numPr>
                <w:ilvl w:val="0"/>
                <w:numId w:val="127"/>
              </w:numPr>
              <w:spacing w:after="0"/>
              <w:ind w:hanging="720"/>
              <w:rPr>
                <w:rStyle w:val="PlaceholderText"/>
                <w:rFonts w:ascii="Times New Roman" w:hAnsi="Times New Roman" w:cs="Times New Roman"/>
                <w:color w:val="auto"/>
                <w:sz w:val="20"/>
                <w:szCs w:val="20"/>
              </w:rPr>
            </w:pPr>
          </w:p>
        </w:tc>
        <w:tc>
          <w:tcPr>
            <w:tcW w:w="6218" w:type="dxa"/>
            <w:gridSpan w:val="2"/>
          </w:tcPr>
          <w:p w:rsidR="000D4BCD" w:rsidRPr="00E9477D" w:rsidRDefault="000D4BCD" w:rsidP="002475CA">
            <w:pPr>
              <w:pStyle w:val="BodyText"/>
              <w:spacing w:after="0"/>
              <w:ind w:left="720" w:hanging="72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following logos are displayed: </w:t>
            </w:r>
            <w:proofErr w:type="spellStart"/>
            <w:r w:rsidRPr="00E9477D">
              <w:rPr>
                <w:rStyle w:val="PlaceholderText"/>
                <w:rFonts w:ascii="Times New Roman" w:hAnsi="Times New Roman" w:cs="Times New Roman"/>
                <w:color w:val="auto"/>
                <w:sz w:val="20"/>
                <w:szCs w:val="20"/>
              </w:rPr>
              <w:t>ChargeDaddy</w:t>
            </w:r>
            <w:proofErr w:type="spellEnd"/>
            <w:r w:rsidRPr="00E9477D">
              <w:rPr>
                <w:rStyle w:val="PlaceholderText"/>
                <w:rFonts w:ascii="Times New Roman" w:hAnsi="Times New Roman" w:cs="Times New Roman"/>
                <w:color w:val="auto"/>
                <w:sz w:val="20"/>
                <w:szCs w:val="20"/>
              </w:rPr>
              <w:t xml:space="preserve"> (for </w:t>
            </w:r>
            <w:proofErr w:type="spellStart"/>
            <w:r w:rsidRPr="00E9477D">
              <w:rPr>
                <w:rStyle w:val="PlaceholderText"/>
                <w:rFonts w:ascii="Times New Roman" w:hAnsi="Times New Roman" w:cs="Times New Roman"/>
                <w:color w:val="auto"/>
                <w:sz w:val="20"/>
                <w:szCs w:val="20"/>
              </w:rPr>
              <w:t>ChargeDaddy</w:t>
            </w:r>
            <w:proofErr w:type="spellEnd"/>
            <w:r w:rsidRPr="00E9477D">
              <w:rPr>
                <w:rStyle w:val="PlaceholderText"/>
                <w:rFonts w:ascii="Times New Roman" w:hAnsi="Times New Roman" w:cs="Times New Roman"/>
                <w:color w:val="auto"/>
                <w:sz w:val="20"/>
                <w:szCs w:val="20"/>
              </w:rPr>
              <w:t xml:space="preserve">) or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(for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Tiburon Lockers</w:t>
            </w:r>
          </w:p>
        </w:tc>
      </w:tr>
      <w:tr w:rsidR="000D4BCD" w:rsidRPr="00E9477D" w:rsidTr="00E4555B">
        <w:trPr>
          <w:gridBefore w:val="1"/>
          <w:wBefore w:w="360" w:type="dxa"/>
        </w:trPr>
        <w:tc>
          <w:tcPr>
            <w:tcW w:w="1657" w:type="dxa"/>
            <w:gridSpan w:val="2"/>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Assumptions:</w:t>
            </w:r>
          </w:p>
        </w:tc>
        <w:tc>
          <w:tcPr>
            <w:tcW w:w="6839" w:type="dxa"/>
            <w:gridSpan w:val="4"/>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If no means of printing is configured and available, the “Print” button will be disabled. </w:t>
            </w:r>
          </w:p>
        </w:tc>
      </w:tr>
    </w:tbl>
    <w:p w:rsidR="000D4BCD" w:rsidRPr="00E9477D" w:rsidRDefault="000D4BCD" w:rsidP="002475CA">
      <w:pPr>
        <w:pStyle w:val="Caption"/>
        <w:spacing w:after="0"/>
        <w:jc w:val="left"/>
        <w:rPr>
          <w:rFonts w:ascii="Times New Roman" w:hAnsi="Times New Roman" w:cs="Times New Roman"/>
          <w:sz w:val="20"/>
          <w:szCs w:val="20"/>
        </w:rPr>
      </w:pPr>
      <w:r w:rsidRPr="00E9477D">
        <w:rPr>
          <w:rFonts w:ascii="Times New Roman" w:hAnsi="Times New Roman" w:cs="Times New Roman"/>
          <w:sz w:val="20"/>
          <w:szCs w:val="20"/>
        </w:rPr>
        <w:br/>
      </w:r>
    </w:p>
    <w:tbl>
      <w:tblPr>
        <w:tblW w:w="0" w:type="auto"/>
        <w:tblInd w:w="1080" w:type="dxa"/>
        <w:tblLook w:val="04A0"/>
      </w:tblPr>
      <w:tblGrid>
        <w:gridCol w:w="1661"/>
        <w:gridCol w:w="621"/>
        <w:gridCol w:w="6214"/>
      </w:tblGrid>
      <w:tr w:rsidR="000D4BCD" w:rsidRPr="00E9477D" w:rsidTr="0002510E">
        <w:tc>
          <w:tcPr>
            <w:tcW w:w="1661"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Toggling Active / Inactive Status of Compartment / Locker</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Description:</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function allows the Active Status of a compartment / locker to be changed from Active (checked) to Inactive (not checked) or from Inactive (not checked) to Active (checked).</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“clicks” a checkbox in the “Active” column of the data grid. </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checkbox is checked, the checkbox is unchecked and the Active Status of the compartment / locker is asynchronously changed to Inactive.</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checkbox is unchecked, the checkbox is checked and the Active Status of the compartment / locker is asynchronously changed to Active.</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If the compartment / locker is rented and its Active Status is set to Inactive, prompt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answer whether they want to reassign the rental or end the rental.  If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chooses yes to reassign the rental, redirect to </w:t>
            </w:r>
            <w:hyperlink w:anchor="_Change_Compartment_Page" w:history="1">
              <w:r w:rsidRPr="00E9477D">
                <w:rPr>
                  <w:rStyle w:val="Hyperlink"/>
                  <w:rFonts w:ascii="Times New Roman" w:hAnsi="Times New Roman" w:cs="Times New Roman"/>
                  <w:sz w:val="20"/>
                  <w:szCs w:val="20"/>
                </w:rPr>
                <w:t>Change Compartment Page</w:t>
              </w:r>
            </w:hyperlink>
            <w:r w:rsidRPr="00E9477D">
              <w:rPr>
                <w:rStyle w:val="PlaceholderText"/>
                <w:rFonts w:ascii="Times New Roman" w:hAnsi="Times New Roman" w:cs="Times New Roman"/>
                <w:color w:val="auto"/>
                <w:sz w:val="20"/>
                <w:szCs w:val="20"/>
              </w:rPr>
              <w:t xml:space="preserve">.  If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chooses yes to end rental, redirect to </w:t>
            </w:r>
            <w:hyperlink w:anchor="_Rental_End_Page" w:history="1">
              <w:r w:rsidRPr="00E9477D">
                <w:rPr>
                  <w:rStyle w:val="Hyperlink"/>
                  <w:rFonts w:ascii="Times New Roman" w:hAnsi="Times New Roman" w:cs="Times New Roman"/>
                  <w:sz w:val="20"/>
                  <w:szCs w:val="20"/>
                </w:rPr>
                <w:t>Rental End Page</w:t>
              </w:r>
            </w:hyperlink>
            <w:r w:rsidRPr="00E9477D">
              <w:rPr>
                <w:rStyle w:val="PlaceholderText"/>
                <w:rFonts w:ascii="Times New Roman" w:hAnsi="Times New Roman" w:cs="Times New Roman"/>
                <w:color w:val="auto"/>
                <w:sz w:val="20"/>
                <w:szCs w:val="20"/>
              </w:rPr>
              <w:t>.</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Send an email notification to Tiburon that the compartment was disabled</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Assumptions:</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Denying Access does not change the Active Status</w:t>
            </w:r>
          </w:p>
        </w:tc>
      </w:tr>
    </w:tbl>
    <w:p w:rsidR="000D4BCD" w:rsidRPr="00E9477D" w:rsidRDefault="000D4BCD" w:rsidP="002475CA">
      <w:pPr>
        <w:pStyle w:val="Caption"/>
        <w:spacing w:after="0"/>
        <w:jc w:val="left"/>
        <w:rPr>
          <w:rFonts w:ascii="Times New Roman" w:hAnsi="Times New Roman" w:cs="Times New Roman"/>
          <w:sz w:val="20"/>
          <w:szCs w:val="20"/>
        </w:rPr>
      </w:pPr>
    </w:p>
    <w:tbl>
      <w:tblPr>
        <w:tblW w:w="0" w:type="auto"/>
        <w:tblInd w:w="1080" w:type="dxa"/>
        <w:tblLook w:val="04A0"/>
      </w:tblPr>
      <w:tblGrid>
        <w:gridCol w:w="1661"/>
        <w:gridCol w:w="621"/>
        <w:gridCol w:w="6214"/>
      </w:tblGrid>
      <w:tr w:rsidR="000D4BCD" w:rsidRPr="00E9477D" w:rsidTr="0002510E">
        <w:tc>
          <w:tcPr>
            <w:tcW w:w="1661"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Printing of the </w:t>
            </w:r>
            <w:r w:rsidR="002905C9" w:rsidRPr="00E9477D">
              <w:rPr>
                <w:rStyle w:val="PlaceholderText"/>
                <w:rFonts w:ascii="Times New Roman" w:hAnsi="Times New Roman" w:cs="Times New Roman"/>
                <w:color w:val="auto"/>
                <w:sz w:val="20"/>
                <w:szCs w:val="20"/>
              </w:rPr>
              <w:t>Status</w:t>
            </w:r>
            <w:r w:rsidRPr="00E9477D">
              <w:rPr>
                <w:rStyle w:val="PlaceholderText"/>
                <w:rFonts w:ascii="Times New Roman" w:hAnsi="Times New Roman" w:cs="Times New Roman"/>
                <w:color w:val="auto"/>
                <w:sz w:val="20"/>
                <w:szCs w:val="20"/>
              </w:rPr>
              <w:t xml:space="preserve"> Report</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print the current state of the datagrid on this (Compartments List) page.</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“clicks” the “Print” button. </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27"/>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contents of the datagrid on this (Compartments List) page is printed.</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Assumptions:</w:t>
            </w:r>
          </w:p>
        </w:tc>
        <w:tc>
          <w:tcPr>
            <w:tcW w:w="6835" w:type="dxa"/>
            <w:gridSpan w:val="2"/>
          </w:tcPr>
          <w:p w:rsidR="000D4BCD" w:rsidRPr="00E9477D" w:rsidRDefault="000D4BCD" w:rsidP="002475CA">
            <w:pPr>
              <w:pStyle w:val="BodyText"/>
              <w:numPr>
                <w:ilvl w:val="0"/>
                <w:numId w:val="10"/>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means to print the contents of the datagrid on this (Compartments List) page has been configured and is available</w:t>
            </w:r>
          </w:p>
          <w:p w:rsidR="000D4BCD" w:rsidRPr="00E9477D" w:rsidRDefault="000D4BCD" w:rsidP="002475CA">
            <w:pPr>
              <w:pStyle w:val="BodyText"/>
              <w:numPr>
                <w:ilvl w:val="0"/>
                <w:numId w:val="10"/>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no means of printing is configured and available, the “Print” button will be disabled.</w:t>
            </w:r>
          </w:p>
        </w:tc>
      </w:tr>
      <w:tr w:rsidR="00AC2144" w:rsidRPr="00E9477D" w:rsidTr="0002510E">
        <w:tc>
          <w:tcPr>
            <w:tcW w:w="1661" w:type="dxa"/>
          </w:tcPr>
          <w:p w:rsidR="00AC2144" w:rsidRPr="00E9477D" w:rsidRDefault="00AC2144" w:rsidP="002475CA">
            <w:pPr>
              <w:pStyle w:val="BodyText"/>
              <w:spacing w:after="0"/>
              <w:ind w:left="0"/>
              <w:rPr>
                <w:rStyle w:val="PlaceholderText"/>
                <w:rFonts w:ascii="Times New Roman" w:hAnsi="Times New Roman" w:cs="Times New Roman"/>
                <w:b/>
                <w:color w:val="auto"/>
                <w:sz w:val="20"/>
                <w:szCs w:val="20"/>
              </w:rPr>
            </w:pPr>
          </w:p>
        </w:tc>
        <w:tc>
          <w:tcPr>
            <w:tcW w:w="6835" w:type="dxa"/>
            <w:gridSpan w:val="2"/>
          </w:tcPr>
          <w:p w:rsidR="00AC2144" w:rsidRPr="00E9477D" w:rsidRDefault="00AC2144" w:rsidP="002475CA">
            <w:pPr>
              <w:pStyle w:val="BodyText"/>
              <w:spacing w:after="0"/>
              <w:ind w:left="0"/>
              <w:rPr>
                <w:rStyle w:val="PlaceholderText"/>
                <w:rFonts w:ascii="Times New Roman" w:hAnsi="Times New Roman" w:cs="Times New Roman"/>
                <w:color w:val="auto"/>
                <w:sz w:val="20"/>
                <w:szCs w:val="20"/>
              </w:rPr>
            </w:pPr>
          </w:p>
        </w:tc>
      </w:tr>
      <w:tr w:rsidR="000D4BCD" w:rsidRPr="00E9477D" w:rsidTr="0002510E">
        <w:tc>
          <w:tcPr>
            <w:tcW w:w="1661"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Selecting a Compartment / Locker Row in the </w:t>
            </w:r>
            <w:proofErr w:type="spellStart"/>
            <w:r w:rsidRPr="00E9477D">
              <w:rPr>
                <w:rStyle w:val="PlaceholderText"/>
                <w:rFonts w:ascii="Times New Roman" w:hAnsi="Times New Roman" w:cs="Times New Roman"/>
                <w:color w:val="auto"/>
                <w:sz w:val="20"/>
                <w:szCs w:val="20"/>
              </w:rPr>
              <w:t>Datagrid</w:t>
            </w:r>
            <w:proofErr w:type="spellEnd"/>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function allows additional administrative actions to be taken on a single compartment / locker.</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5"/>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“clicks” on one row in the datagrid. </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5"/>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row in the datagrid is highlighted.</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5"/>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following buttons become </w:t>
            </w:r>
            <w:r w:rsidRPr="00E9477D">
              <w:rPr>
                <w:rStyle w:val="PlaceholderText"/>
                <w:rFonts w:ascii="Times New Roman" w:hAnsi="Times New Roman" w:cs="Times New Roman"/>
                <w:b/>
                <w:color w:val="auto"/>
                <w:sz w:val="20"/>
                <w:szCs w:val="20"/>
              </w:rPr>
              <w:t>enabled</w:t>
            </w:r>
            <w:r w:rsidRPr="00E9477D">
              <w:rPr>
                <w:rStyle w:val="PlaceholderText"/>
                <w:rFonts w:ascii="Times New Roman" w:hAnsi="Times New Roman" w:cs="Times New Roman"/>
                <w:color w:val="auto"/>
                <w:sz w:val="20"/>
                <w:szCs w:val="20"/>
              </w:rPr>
              <w:t xml:space="preserve">: Deny Access, </w:t>
            </w:r>
            <w:r w:rsidR="003D6AB3" w:rsidRPr="00E9477D">
              <w:rPr>
                <w:rStyle w:val="PlaceholderText"/>
                <w:rFonts w:ascii="Times New Roman" w:hAnsi="Times New Roman" w:cs="Times New Roman"/>
                <w:color w:val="auto"/>
                <w:sz w:val="20"/>
                <w:szCs w:val="20"/>
              </w:rPr>
              <w:t>Open Grant</w:t>
            </w:r>
            <w:r w:rsidRPr="00E9477D">
              <w:rPr>
                <w:rStyle w:val="PlaceholderText"/>
                <w:rFonts w:ascii="Times New Roman" w:hAnsi="Times New Roman" w:cs="Times New Roman"/>
                <w:color w:val="auto"/>
                <w:sz w:val="20"/>
                <w:szCs w:val="20"/>
              </w:rPr>
              <w:t xml:space="preserve"> Free Rental.</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5"/>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the selected compartment / locker status is NOT “Rented”,  the “Grant Free Rental” button becomes enabled.</w:t>
            </w:r>
          </w:p>
        </w:tc>
      </w:tr>
      <w:tr w:rsidR="000D4BCD" w:rsidRPr="00E9477D" w:rsidTr="0002510E">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5"/>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the status of the selected compartment / locker is “Access Denied”, the “Deny Access” button text is changed to “Allow Access”.</w:t>
            </w:r>
          </w:p>
        </w:tc>
      </w:tr>
    </w:tbl>
    <w:p w:rsidR="000D4BCD" w:rsidRPr="00E9477D" w:rsidRDefault="000D4BCD" w:rsidP="002475CA">
      <w:pPr>
        <w:rPr>
          <w:sz w:val="20"/>
          <w:szCs w:val="20"/>
        </w:rPr>
      </w:pPr>
      <w:r w:rsidRPr="00E9477D">
        <w:rPr>
          <w:sz w:val="20"/>
          <w:szCs w:val="20"/>
        </w:rPr>
        <w:tab/>
      </w:r>
      <w:r w:rsidRPr="00E9477D">
        <w:rPr>
          <w:sz w:val="20"/>
          <w:szCs w:val="20"/>
        </w:rPr>
        <w:tab/>
      </w:r>
    </w:p>
    <w:tbl>
      <w:tblPr>
        <w:tblW w:w="0" w:type="auto"/>
        <w:tblInd w:w="1080" w:type="dxa"/>
        <w:tblLook w:val="04A0"/>
      </w:tblPr>
      <w:tblGrid>
        <w:gridCol w:w="1662"/>
        <w:gridCol w:w="559"/>
        <w:gridCol w:w="6275"/>
      </w:tblGrid>
      <w:tr w:rsidR="000D4BCD" w:rsidRPr="00E9477D" w:rsidTr="00E4555B">
        <w:tc>
          <w:tcPr>
            <w:tcW w:w="1662"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Denying Access to a Locker / Compartment</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an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deny access to a locker / compartment except by a Tiburon Admin or Venue Admin.</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4"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lastRenderedPageBreak/>
              <w:t>A row has been selected in the datagrid on this (Compartments List) page.</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“Deny Access” button is enabled</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selected compartment / locker is NOT in an “Access Denied” status</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Post-Conditions:</w:t>
            </w:r>
          </w:p>
        </w:tc>
        <w:tc>
          <w:tcPr>
            <w:tcW w:w="6834" w:type="dxa"/>
            <w:gridSpan w:val="2"/>
          </w:tcPr>
          <w:p w:rsidR="000D4BCD" w:rsidRPr="00E9477D" w:rsidRDefault="000D4BCD" w:rsidP="002475CA">
            <w:pPr>
              <w:pStyle w:val="BodyText"/>
              <w:numPr>
                <w:ilvl w:val="0"/>
                <w:numId w:val="7"/>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the locker / compartment is currently rented, the rental will continue, but the renter will not be able to access it.</w:t>
            </w:r>
          </w:p>
          <w:p w:rsidR="000D4BCD" w:rsidRPr="00E9477D" w:rsidRDefault="000D4BCD" w:rsidP="002475CA">
            <w:pPr>
              <w:pStyle w:val="BodyText"/>
              <w:numPr>
                <w:ilvl w:val="0"/>
                <w:numId w:val="7"/>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locker will not be accessible during the nightly cleaning.</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559" w:type="dxa"/>
          </w:tcPr>
          <w:p w:rsidR="000D4BCD" w:rsidRPr="00E9477D" w:rsidRDefault="000D4BCD" w:rsidP="002475CA">
            <w:pPr>
              <w:pStyle w:val="BodyText"/>
              <w:numPr>
                <w:ilvl w:val="0"/>
                <w:numId w:val="128"/>
              </w:numPr>
              <w:spacing w:after="0"/>
              <w:rPr>
                <w:rStyle w:val="PlaceholderText"/>
                <w:rFonts w:ascii="Times New Roman" w:hAnsi="Times New Roman" w:cs="Times New Roman"/>
                <w:color w:val="auto"/>
                <w:sz w:val="20"/>
                <w:szCs w:val="20"/>
              </w:rPr>
            </w:pPr>
          </w:p>
        </w:tc>
        <w:tc>
          <w:tcPr>
            <w:tcW w:w="627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 the “Deny Access” button.</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9" w:type="dxa"/>
          </w:tcPr>
          <w:p w:rsidR="000D4BCD" w:rsidRPr="00E9477D" w:rsidRDefault="000D4BCD" w:rsidP="002475CA">
            <w:pPr>
              <w:pStyle w:val="BodyText"/>
              <w:numPr>
                <w:ilvl w:val="0"/>
                <w:numId w:val="128"/>
              </w:numPr>
              <w:spacing w:after="0"/>
              <w:rPr>
                <w:rStyle w:val="PlaceholderText"/>
                <w:rFonts w:ascii="Times New Roman" w:hAnsi="Times New Roman" w:cs="Times New Roman"/>
                <w:color w:val="auto"/>
                <w:sz w:val="20"/>
                <w:szCs w:val="20"/>
              </w:rPr>
            </w:pPr>
          </w:p>
        </w:tc>
        <w:tc>
          <w:tcPr>
            <w:tcW w:w="6275"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status of the selected compartment / locker changes to “Access Denied”.</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9" w:type="dxa"/>
          </w:tcPr>
          <w:p w:rsidR="000D4BCD" w:rsidRPr="00E9477D" w:rsidRDefault="000D4BCD" w:rsidP="002475CA">
            <w:pPr>
              <w:pStyle w:val="BodyText"/>
              <w:numPr>
                <w:ilvl w:val="0"/>
                <w:numId w:val="128"/>
              </w:numPr>
              <w:spacing w:after="0"/>
              <w:rPr>
                <w:rStyle w:val="PlaceholderText"/>
                <w:rFonts w:ascii="Times New Roman" w:hAnsi="Times New Roman" w:cs="Times New Roman"/>
                <w:color w:val="auto"/>
                <w:sz w:val="20"/>
                <w:szCs w:val="20"/>
              </w:rPr>
            </w:pPr>
          </w:p>
        </w:tc>
        <w:tc>
          <w:tcPr>
            <w:tcW w:w="6275"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text of the “Deny Access” button is changed to “Allow Access”.</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559" w:type="dxa"/>
          </w:tcPr>
          <w:p w:rsidR="000D4BCD" w:rsidRPr="00E9477D" w:rsidRDefault="000D4BCD" w:rsidP="002475CA">
            <w:pPr>
              <w:pStyle w:val="BodyText"/>
              <w:numPr>
                <w:ilvl w:val="0"/>
                <w:numId w:val="128"/>
              </w:numPr>
              <w:spacing w:after="0"/>
              <w:rPr>
                <w:rStyle w:val="PlaceholderText"/>
                <w:rFonts w:ascii="Times New Roman" w:hAnsi="Times New Roman" w:cs="Times New Roman"/>
                <w:color w:val="auto"/>
                <w:sz w:val="20"/>
                <w:szCs w:val="20"/>
              </w:rPr>
            </w:pPr>
          </w:p>
        </w:tc>
        <w:tc>
          <w:tcPr>
            <w:tcW w:w="6275"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screen displays a message stating that no one except for a Tiburon Admin or Venue Admin can access the selected locker.</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Assumptions:</w:t>
            </w:r>
          </w:p>
        </w:tc>
        <w:tc>
          <w:tcPr>
            <w:tcW w:w="6834" w:type="dxa"/>
            <w:gridSpan w:val="2"/>
          </w:tcPr>
          <w:p w:rsidR="000D4BCD" w:rsidRPr="00E9477D" w:rsidRDefault="000D4BCD" w:rsidP="002475CA">
            <w:pPr>
              <w:pStyle w:val="BodyText"/>
              <w:numPr>
                <w:ilvl w:val="0"/>
                <w:numId w:val="49"/>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Denying access to a compartment / locker will be handled asynchronously, similar to the Active / Inactive checkbox </w:t>
            </w:r>
            <w:r w:rsidR="003D6AB3" w:rsidRPr="00E9477D">
              <w:rPr>
                <w:rStyle w:val="PlaceholderText"/>
                <w:rFonts w:ascii="Times New Roman" w:hAnsi="Times New Roman" w:cs="Times New Roman"/>
                <w:color w:val="auto"/>
                <w:sz w:val="20"/>
                <w:szCs w:val="20"/>
              </w:rPr>
              <w:t>toggling</w:t>
            </w:r>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49"/>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Denying Access does not change the Active Status</w:t>
            </w:r>
          </w:p>
        </w:tc>
      </w:tr>
    </w:tbl>
    <w:p w:rsidR="000D4BCD" w:rsidRPr="00E9477D" w:rsidRDefault="000D4BCD" w:rsidP="002475CA">
      <w:pPr>
        <w:pStyle w:val="Caption"/>
        <w:spacing w:after="0"/>
        <w:jc w:val="left"/>
        <w:rPr>
          <w:rFonts w:ascii="Times New Roman" w:hAnsi="Times New Roman" w:cs="Times New Roman"/>
          <w:sz w:val="20"/>
          <w:szCs w:val="20"/>
        </w:rPr>
      </w:pPr>
    </w:p>
    <w:tbl>
      <w:tblPr>
        <w:tblW w:w="0" w:type="auto"/>
        <w:tblInd w:w="1080" w:type="dxa"/>
        <w:tblLook w:val="04A0"/>
      </w:tblPr>
      <w:tblGrid>
        <w:gridCol w:w="1662"/>
        <w:gridCol w:w="622"/>
        <w:gridCol w:w="6212"/>
      </w:tblGrid>
      <w:tr w:rsidR="000D4BCD" w:rsidRPr="00E9477D" w:rsidTr="00E4555B">
        <w:tc>
          <w:tcPr>
            <w:tcW w:w="1662"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Allowing Access to a Locker / Compartment</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an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Allow Access to a locker / compartment by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s other than a Tiburon Admin or Venue Admin.</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4"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row has been selected in the datagrid on this (Compartments List) page.</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“Deny Access” button is enabled (with its text reading “Allow Access”).</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selected compartment / locker IS in an “Access Denied” status</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Post-Conditions:</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locker will resume normal functionality, including becoming accessible during nightly cleaning.</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29"/>
              </w:numPr>
              <w:spacing w:after="0"/>
              <w:rPr>
                <w:rStyle w:val="PlaceholderText"/>
                <w:rFonts w:ascii="Times New Roman" w:hAnsi="Times New Roman" w:cs="Times New Roman"/>
                <w:color w:val="auto"/>
                <w:sz w:val="20"/>
                <w:szCs w:val="20"/>
              </w:rPr>
            </w:pPr>
          </w:p>
        </w:tc>
        <w:tc>
          <w:tcPr>
            <w:tcW w:w="6212"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 the “Deny Access” button (with its text reading “Allow Access”).</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29"/>
              </w:numPr>
              <w:spacing w:after="0"/>
              <w:rPr>
                <w:rStyle w:val="PlaceholderText"/>
                <w:rFonts w:ascii="Times New Roman" w:hAnsi="Times New Roman" w:cs="Times New Roman"/>
                <w:color w:val="auto"/>
                <w:sz w:val="20"/>
                <w:szCs w:val="20"/>
              </w:rPr>
            </w:pPr>
          </w:p>
        </w:tc>
        <w:tc>
          <w:tcPr>
            <w:tcW w:w="6212"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status of the selected compartment / locker changes to whatever its </w:t>
            </w:r>
            <w:r w:rsidR="003D6AB3" w:rsidRPr="00E9477D">
              <w:rPr>
                <w:rStyle w:val="PlaceholderText"/>
                <w:color w:val="auto"/>
                <w:sz w:val="20"/>
                <w:szCs w:val="20"/>
              </w:rPr>
              <w:t>previous</w:t>
            </w:r>
            <w:r w:rsidRPr="00E9477D">
              <w:rPr>
                <w:rStyle w:val="PlaceholderText"/>
                <w:color w:val="auto"/>
                <w:sz w:val="20"/>
                <w:szCs w:val="20"/>
              </w:rPr>
              <w:t xml:space="preserve"> status was (“Rented“ if the locker is currently being rented and the rental period did not expire while the locker was in an “Access Denied” state, or “Free” if the locker is not currently being </w:t>
            </w:r>
            <w:r w:rsidR="003D6AB3" w:rsidRPr="00E9477D">
              <w:rPr>
                <w:rStyle w:val="PlaceholderText"/>
                <w:color w:val="auto"/>
                <w:sz w:val="20"/>
                <w:szCs w:val="20"/>
              </w:rPr>
              <w:t>rented</w:t>
            </w:r>
            <w:r w:rsidRPr="00E9477D">
              <w:rPr>
                <w:rStyle w:val="PlaceholderText"/>
                <w:color w:val="auto"/>
                <w:sz w:val="20"/>
                <w:szCs w:val="20"/>
              </w:rPr>
              <w:t>, including through expiration of a rental).</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29"/>
              </w:numPr>
              <w:spacing w:after="0"/>
              <w:rPr>
                <w:rStyle w:val="PlaceholderText"/>
                <w:rFonts w:ascii="Times New Roman" w:hAnsi="Times New Roman" w:cs="Times New Roman"/>
                <w:color w:val="auto"/>
                <w:sz w:val="20"/>
                <w:szCs w:val="20"/>
              </w:rPr>
            </w:pPr>
          </w:p>
        </w:tc>
        <w:tc>
          <w:tcPr>
            <w:tcW w:w="6212"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text of the “Deny Access” button is changed back to “Deny Access”.</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29"/>
              </w:numPr>
              <w:spacing w:after="0"/>
              <w:rPr>
                <w:rStyle w:val="PlaceholderText"/>
                <w:rFonts w:ascii="Times New Roman" w:hAnsi="Times New Roman" w:cs="Times New Roman"/>
                <w:color w:val="auto"/>
                <w:sz w:val="20"/>
                <w:szCs w:val="20"/>
              </w:rPr>
            </w:pPr>
          </w:p>
        </w:tc>
        <w:tc>
          <w:tcPr>
            <w:tcW w:w="6212"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screen displays a message stating that the locker / compartment is now accessible for normal use.</w:t>
            </w:r>
          </w:p>
        </w:tc>
      </w:tr>
      <w:tr w:rsidR="000D4BCD" w:rsidRPr="00E9477D" w:rsidTr="00E4555B">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Assumptions:</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Allowing access to a compartment / locker will be handled asynchronously, similar to the Active / Inactive checkbox </w:t>
            </w:r>
            <w:r w:rsidR="003D6AB3" w:rsidRPr="00E9477D">
              <w:rPr>
                <w:rStyle w:val="PlaceholderText"/>
                <w:rFonts w:ascii="Times New Roman" w:hAnsi="Times New Roman" w:cs="Times New Roman"/>
                <w:color w:val="auto"/>
                <w:sz w:val="20"/>
                <w:szCs w:val="20"/>
              </w:rPr>
              <w:t>toggling</w:t>
            </w:r>
            <w:r w:rsidRPr="00E9477D">
              <w:rPr>
                <w:rStyle w:val="PlaceholderText"/>
                <w:rFonts w:ascii="Times New Roman" w:hAnsi="Times New Roman" w:cs="Times New Roman"/>
                <w:color w:val="auto"/>
                <w:sz w:val="20"/>
                <w:szCs w:val="20"/>
              </w:rPr>
              <w:t>.</w:t>
            </w:r>
          </w:p>
        </w:tc>
      </w:tr>
    </w:tbl>
    <w:p w:rsidR="000D4BCD" w:rsidRPr="00E9477D" w:rsidRDefault="000D4BCD" w:rsidP="002475CA">
      <w:pPr>
        <w:pStyle w:val="Caption"/>
        <w:spacing w:after="0"/>
        <w:jc w:val="left"/>
        <w:rPr>
          <w:rFonts w:ascii="Times New Roman" w:hAnsi="Times New Roman" w:cs="Times New Roman"/>
          <w:sz w:val="20"/>
          <w:szCs w:val="20"/>
        </w:rPr>
      </w:pPr>
    </w:p>
    <w:tbl>
      <w:tblPr>
        <w:tblW w:w="0" w:type="auto"/>
        <w:tblInd w:w="1080" w:type="dxa"/>
        <w:tblLook w:val="04A0"/>
      </w:tblPr>
      <w:tblGrid>
        <w:gridCol w:w="1636"/>
        <w:gridCol w:w="621"/>
        <w:gridCol w:w="6239"/>
      </w:tblGrid>
      <w:tr w:rsidR="000D4BCD" w:rsidRPr="00E9477D" w:rsidTr="00E4555B">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Allowing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Return to Previous Page</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navigate to the previous page</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 the “Back” button.</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application navigates back to the </w:t>
            </w:r>
            <w:hyperlink w:anchor="_Administrative_Home_Page" w:history="1">
              <w:r w:rsidRPr="00E9477D">
                <w:rPr>
                  <w:rStyle w:val="Hyperlink"/>
                  <w:sz w:val="20"/>
                  <w:szCs w:val="20"/>
                </w:rPr>
                <w:t>Administrative Home Page</w:t>
              </w:r>
            </w:hyperlink>
            <w:r w:rsidRPr="00E9477D">
              <w:rPr>
                <w:rStyle w:val="PlaceholderText"/>
                <w:color w:val="auto"/>
                <w:sz w:val="20"/>
                <w:szCs w:val="20"/>
              </w:rPr>
              <w:t>.</w:t>
            </w:r>
          </w:p>
        </w:tc>
      </w:tr>
    </w:tbl>
    <w:p w:rsidR="000D4BCD" w:rsidRPr="00E9477D" w:rsidRDefault="000D4BCD" w:rsidP="002475CA">
      <w:pPr>
        <w:pStyle w:val="Caption"/>
        <w:spacing w:after="0"/>
        <w:jc w:val="left"/>
        <w:rPr>
          <w:rFonts w:ascii="Times New Roman" w:hAnsi="Times New Roman" w:cs="Times New Roman"/>
          <w:sz w:val="20"/>
          <w:szCs w:val="20"/>
        </w:rPr>
      </w:pPr>
    </w:p>
    <w:tbl>
      <w:tblPr>
        <w:tblW w:w="0" w:type="auto"/>
        <w:tblInd w:w="1080" w:type="dxa"/>
        <w:tblLook w:val="04A0"/>
      </w:tblPr>
      <w:tblGrid>
        <w:gridCol w:w="1637"/>
        <w:gridCol w:w="622"/>
        <w:gridCol w:w="6237"/>
      </w:tblGrid>
      <w:tr w:rsidR="000D4BCD" w:rsidRPr="00E9477D" w:rsidTr="00E4555B">
        <w:tc>
          <w:tcPr>
            <w:tcW w:w="1637"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9"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Open a Single Compartment / Locker</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9"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perform an Administrative Open function on a </w:t>
            </w:r>
            <w:r w:rsidRPr="00E9477D">
              <w:rPr>
                <w:rStyle w:val="PlaceholderText"/>
                <w:rFonts w:ascii="Times New Roman" w:hAnsi="Times New Roman" w:cs="Times New Roman"/>
                <w:color w:val="auto"/>
                <w:sz w:val="20"/>
                <w:szCs w:val="20"/>
              </w:rPr>
              <w:lastRenderedPageBreak/>
              <w:t>locker / compartment.  This function does not change the status of a current rental.</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Pre-Conditions:</w:t>
            </w:r>
          </w:p>
        </w:tc>
        <w:tc>
          <w:tcPr>
            <w:tcW w:w="6859"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row has been selected in the datagrid on this (Compartments List) page.</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“Open” button is enabled.</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30"/>
              </w:numPr>
              <w:spacing w:after="0"/>
              <w:rPr>
                <w:rStyle w:val="PlaceholderText"/>
                <w:rFonts w:ascii="Times New Roman" w:hAnsi="Times New Roman" w:cs="Times New Roman"/>
                <w:color w:val="auto"/>
                <w:sz w:val="20"/>
                <w:szCs w:val="20"/>
              </w:rPr>
            </w:pPr>
          </w:p>
        </w:tc>
        <w:tc>
          <w:tcPr>
            <w:tcW w:w="6237"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 the “Open” button.</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30"/>
              </w:numPr>
              <w:spacing w:after="0"/>
              <w:rPr>
                <w:rStyle w:val="PlaceholderText"/>
                <w:rFonts w:ascii="Times New Roman" w:hAnsi="Times New Roman" w:cs="Times New Roman"/>
                <w:color w:val="auto"/>
                <w:sz w:val="20"/>
                <w:szCs w:val="20"/>
              </w:rPr>
            </w:pPr>
          </w:p>
        </w:tc>
        <w:tc>
          <w:tcPr>
            <w:tcW w:w="6237"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selected </w:t>
            </w:r>
            <w:r w:rsidR="003D6AB3" w:rsidRPr="00E9477D">
              <w:rPr>
                <w:rStyle w:val="PlaceholderText"/>
                <w:color w:val="auto"/>
                <w:sz w:val="20"/>
                <w:szCs w:val="20"/>
              </w:rPr>
              <w:t>locker</w:t>
            </w:r>
            <w:r w:rsidRPr="00E9477D">
              <w:rPr>
                <w:rStyle w:val="PlaceholderText"/>
                <w:color w:val="auto"/>
                <w:sz w:val="20"/>
                <w:szCs w:val="20"/>
              </w:rPr>
              <w:t xml:space="preserve"> / compartment is opened and it’s LED is flashed (Color TBD).</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30"/>
              </w:numPr>
              <w:spacing w:after="0"/>
              <w:rPr>
                <w:rStyle w:val="PlaceholderText"/>
                <w:rFonts w:ascii="Times New Roman" w:hAnsi="Times New Roman" w:cs="Times New Roman"/>
                <w:color w:val="auto"/>
                <w:sz w:val="20"/>
                <w:szCs w:val="20"/>
              </w:rPr>
            </w:pPr>
          </w:p>
        </w:tc>
        <w:tc>
          <w:tcPr>
            <w:tcW w:w="6237"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Compartment_Is_Open" w:history="1">
              <w:r w:rsidRPr="00E9477D">
                <w:rPr>
                  <w:rStyle w:val="Hyperlink"/>
                  <w:sz w:val="20"/>
                  <w:szCs w:val="20"/>
                </w:rPr>
                <w:t>Compartment is Open Page</w:t>
              </w:r>
            </w:hyperlink>
            <w:r w:rsidRPr="00E9477D">
              <w:rPr>
                <w:rStyle w:val="PlaceholderText"/>
                <w:color w:val="auto"/>
                <w:sz w:val="20"/>
                <w:szCs w:val="20"/>
              </w:rPr>
              <w:t xml:space="preserve"> is displayed.</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Exception Path:</w:t>
            </w:r>
          </w:p>
        </w:tc>
        <w:tc>
          <w:tcPr>
            <w:tcW w:w="6859" w:type="dxa"/>
            <w:gridSpan w:val="2"/>
          </w:tcPr>
          <w:p w:rsidR="000D4BCD" w:rsidRPr="00E9477D" w:rsidRDefault="000D4BCD" w:rsidP="002475CA">
            <w:pPr>
              <w:pStyle w:val="BodyText"/>
              <w:numPr>
                <w:ilvl w:val="0"/>
                <w:numId w:val="9"/>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the selected compartment / locker is already open, a message indicating this is displayed.</w:t>
            </w:r>
          </w:p>
          <w:p w:rsidR="000D4BCD" w:rsidRPr="00E9477D" w:rsidRDefault="000D4BCD" w:rsidP="002475CA">
            <w:pPr>
              <w:pStyle w:val="BodyText"/>
              <w:numPr>
                <w:ilvl w:val="0"/>
                <w:numId w:val="9"/>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Any hardware exception (I/O) will be logged.</w:t>
            </w:r>
          </w:p>
        </w:tc>
      </w:tr>
    </w:tbl>
    <w:p w:rsidR="000D4BCD" w:rsidRPr="00E9477D" w:rsidRDefault="000D4BCD" w:rsidP="002475CA">
      <w:pPr>
        <w:rPr>
          <w:sz w:val="20"/>
          <w:szCs w:val="20"/>
        </w:rPr>
      </w:pPr>
    </w:p>
    <w:tbl>
      <w:tblPr>
        <w:tblW w:w="0" w:type="auto"/>
        <w:tblInd w:w="1080" w:type="dxa"/>
        <w:tblLook w:val="04A0"/>
      </w:tblPr>
      <w:tblGrid>
        <w:gridCol w:w="1636"/>
        <w:gridCol w:w="621"/>
        <w:gridCol w:w="6239"/>
      </w:tblGrid>
      <w:tr w:rsidR="000D4BCD" w:rsidRPr="00E9477D" w:rsidTr="00E4555B">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Open All Compartments / Lockers</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perform an Administrative Open function on all lockers / compartments.  This function does not change the status of a current rental.</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 the “Open All” button.</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All Compartments Are Open Page</w:t>
            </w:r>
            <w:hyperlink w:anchor="_Compartment_Is_Open" w:history="1"/>
            <w:r w:rsidRPr="00E9477D">
              <w:rPr>
                <w:rStyle w:val="PlaceholderText"/>
                <w:color w:val="auto"/>
                <w:sz w:val="20"/>
                <w:szCs w:val="20"/>
              </w:rPr>
              <w:t xml:space="preserve"> is displayed.</w:t>
            </w:r>
          </w:p>
        </w:tc>
      </w:tr>
      <w:tr w:rsidR="000D4BCD" w:rsidRPr="00E9477D" w:rsidTr="00E4555B">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Notes:</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actual hardware calls to open all the compartments / lockers are performed on load of the All Compartments Are Open Page instead of on this page since the lockers which are potentially already opened will simply be skipped / not reported back to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as already being open.</w:t>
            </w:r>
          </w:p>
        </w:tc>
      </w:tr>
    </w:tbl>
    <w:p w:rsidR="000D4BCD" w:rsidRPr="00E9477D" w:rsidRDefault="000D4BCD" w:rsidP="002475CA">
      <w:pPr>
        <w:rPr>
          <w:sz w:val="20"/>
          <w:szCs w:val="20"/>
        </w:rPr>
      </w:pPr>
    </w:p>
    <w:tbl>
      <w:tblPr>
        <w:tblW w:w="0" w:type="auto"/>
        <w:tblInd w:w="1080" w:type="dxa"/>
        <w:tblLook w:val="04A0"/>
      </w:tblPr>
      <w:tblGrid>
        <w:gridCol w:w="1637"/>
        <w:gridCol w:w="630"/>
        <w:gridCol w:w="6229"/>
      </w:tblGrid>
      <w:tr w:rsidR="000D4BCD" w:rsidRPr="00E9477D" w:rsidTr="00E4555B">
        <w:tc>
          <w:tcPr>
            <w:tcW w:w="1637"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9"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Grant a Free Rental</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9"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function allows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to navigate to a screen on which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can grant a free rental to a compartment / locker.</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9"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“Compartments” (ChargeDaddy) or “Lockers”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row has been selected in the datagrid on this (Compartments List) page.</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status of the compartment / locker in the selected row is NOT “Rented.”</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“Grant Free Rental” button is enabled.</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30" w:type="dxa"/>
          </w:tcPr>
          <w:p w:rsidR="000D4BCD" w:rsidRPr="00E9477D" w:rsidRDefault="000D4BCD" w:rsidP="002475CA">
            <w:pPr>
              <w:pStyle w:val="BodyText"/>
              <w:numPr>
                <w:ilvl w:val="0"/>
                <w:numId w:val="131"/>
              </w:numPr>
              <w:spacing w:after="0"/>
              <w:rPr>
                <w:rStyle w:val="PlaceholderText"/>
                <w:rFonts w:ascii="Times New Roman" w:hAnsi="Times New Roman" w:cs="Times New Roman"/>
                <w:color w:val="auto"/>
                <w:sz w:val="20"/>
                <w:szCs w:val="20"/>
              </w:rPr>
            </w:pPr>
          </w:p>
        </w:tc>
        <w:tc>
          <w:tcPr>
            <w:tcW w:w="622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 the “Grant Free Rental” button.</w:t>
            </w:r>
          </w:p>
        </w:tc>
      </w:tr>
      <w:tr w:rsidR="000D4BCD" w:rsidRPr="00E9477D" w:rsidTr="00E4555B">
        <w:tc>
          <w:tcPr>
            <w:tcW w:w="1637"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30" w:type="dxa"/>
          </w:tcPr>
          <w:p w:rsidR="000D4BCD" w:rsidRPr="00E9477D" w:rsidRDefault="000D4BCD" w:rsidP="002475CA">
            <w:pPr>
              <w:pStyle w:val="BodyText"/>
              <w:numPr>
                <w:ilvl w:val="0"/>
                <w:numId w:val="131"/>
              </w:numPr>
              <w:spacing w:after="0"/>
              <w:rPr>
                <w:rStyle w:val="PlaceholderText"/>
                <w:rFonts w:ascii="Times New Roman" w:hAnsi="Times New Roman" w:cs="Times New Roman"/>
                <w:color w:val="auto"/>
                <w:sz w:val="20"/>
                <w:szCs w:val="20"/>
              </w:rPr>
            </w:pPr>
          </w:p>
        </w:tc>
        <w:tc>
          <w:tcPr>
            <w:tcW w:w="622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Grant_Free_Rental" w:history="1">
              <w:r w:rsidRPr="00E9477D">
                <w:rPr>
                  <w:rStyle w:val="Hyperlink"/>
                  <w:sz w:val="20"/>
                  <w:szCs w:val="20"/>
                </w:rPr>
                <w:t>Grant Free Rental Page</w:t>
              </w:r>
            </w:hyperlink>
            <w:hyperlink w:anchor="_Compartment_Is_Open" w:history="1"/>
            <w:r w:rsidRPr="00E9477D">
              <w:rPr>
                <w:rStyle w:val="PlaceholderText"/>
                <w:color w:val="auto"/>
                <w:sz w:val="20"/>
                <w:szCs w:val="20"/>
              </w:rPr>
              <w:t xml:space="preserve"> is displayed.</w:t>
            </w:r>
          </w:p>
        </w:tc>
      </w:tr>
    </w:tbl>
    <w:p w:rsidR="000D4BCD" w:rsidRPr="00E9477D" w:rsidRDefault="000D4BCD" w:rsidP="002475CA">
      <w:pPr>
        <w:pStyle w:val="BodyText"/>
        <w:spacing w:after="0"/>
        <w:ind w:left="0"/>
        <w:rPr>
          <w:rFonts w:ascii="Times New Roman" w:hAnsi="Times New Roman" w:cs="Times New Roman"/>
          <w:sz w:val="20"/>
          <w:szCs w:val="20"/>
        </w:rPr>
      </w:pPr>
    </w:p>
    <w:p w:rsidR="00E9477D" w:rsidRDefault="00E9477D">
      <w:pPr>
        <w:spacing w:after="200" w:line="276" w:lineRule="auto"/>
        <w:rPr>
          <w:rFonts w:eastAsiaTheme="majorEastAsia"/>
          <w:b/>
          <w:bCs/>
          <w:i/>
          <w:iCs/>
          <w:color w:val="4F81BD" w:themeColor="accent1"/>
          <w:sz w:val="20"/>
          <w:szCs w:val="20"/>
        </w:rPr>
      </w:pPr>
      <w:bookmarkStart w:id="8" w:name="_Compartment_Is_Open"/>
      <w:bookmarkEnd w:id="8"/>
      <w:r>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Compartment Is Open Page</w:t>
      </w:r>
    </w:p>
    <w:p w:rsidR="00E9477D" w:rsidRPr="00E9477D" w:rsidRDefault="00E9477D" w:rsidP="00E9477D">
      <w:pPr>
        <w:rPr>
          <w:sz w:val="20"/>
          <w:szCs w:val="20"/>
        </w:rPr>
      </w:pP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 xml:space="preserve">This page is displayed to </w:t>
      </w:r>
      <w:r w:rsidR="00465C7C" w:rsidRPr="00E9477D">
        <w:rPr>
          <w:rFonts w:ascii="Times New Roman" w:hAnsi="Times New Roman" w:cs="Times New Roman"/>
          <w:sz w:val="20"/>
          <w:szCs w:val="20"/>
        </w:rPr>
        <w:t xml:space="preserve">inform venue </w:t>
      </w:r>
      <w:r w:rsidR="00E9477D" w:rsidRPr="00E9477D">
        <w:rPr>
          <w:rFonts w:ascii="Times New Roman" w:hAnsi="Times New Roman" w:cs="Times New Roman"/>
          <w:sz w:val="20"/>
          <w:szCs w:val="20"/>
        </w:rPr>
        <w:t>personnel</w:t>
      </w:r>
      <w:r w:rsidR="00465C7C" w:rsidRPr="00E9477D">
        <w:rPr>
          <w:rFonts w:ascii="Times New Roman" w:hAnsi="Times New Roman" w:cs="Times New Roman"/>
          <w:sz w:val="20"/>
          <w:szCs w:val="20"/>
        </w:rPr>
        <w:t xml:space="preserve"> that a remote</w:t>
      </w:r>
      <w:r w:rsidRPr="00E9477D">
        <w:rPr>
          <w:rFonts w:ascii="Times New Roman" w:hAnsi="Times New Roman" w:cs="Times New Roman"/>
          <w:sz w:val="20"/>
          <w:szCs w:val="20"/>
        </w:rPr>
        <w:t xml:space="preserve"> administrator has </w:t>
      </w:r>
      <w:r w:rsidR="00465C7C" w:rsidRPr="00E9477D">
        <w:rPr>
          <w:rFonts w:ascii="Times New Roman" w:hAnsi="Times New Roman" w:cs="Times New Roman"/>
          <w:sz w:val="20"/>
          <w:szCs w:val="20"/>
        </w:rPr>
        <w:t>opened a compartment</w:t>
      </w:r>
      <w:r w:rsidRPr="00E9477D">
        <w:rPr>
          <w:rFonts w:ascii="Times New Roman" w:hAnsi="Times New Roman" w:cs="Times New Roman"/>
          <w:sz w:val="20"/>
          <w:szCs w:val="20"/>
        </w:rPr>
        <w:t>.</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E9477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95700" cy="2181225"/>
            <wp:effectExtent l="19050" t="0" r="0" b="0"/>
            <wp:docPr id="4" name="Picture 3" descr="Open Compartment Remote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Compartment Remotely.png"/>
                    <pic:cNvPicPr/>
                  </pic:nvPicPr>
                  <pic:blipFill>
                    <a:blip r:embed="rId11" cstate="print"/>
                    <a:stretch>
                      <a:fillRect/>
                    </a:stretch>
                  </pic:blipFill>
                  <pic:spPr>
                    <a:xfrm>
                      <a:off x="0" y="0"/>
                      <a:ext cx="3695700" cy="2181225"/>
                    </a:xfrm>
                    <a:prstGeom prst="rect">
                      <a:avLst/>
                    </a:prstGeom>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9" w:name="_Toc385342074"/>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22</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Compartment Is Open page</w:t>
      </w:r>
      <w:bookmarkEnd w:id="9"/>
      <w:r w:rsidRPr="00E9477D">
        <w:rPr>
          <w:rFonts w:ascii="Times New Roman" w:hAnsi="Times New Roman" w:cs="Times New Roman"/>
          <w:sz w:val="20"/>
          <w:szCs w:val="20"/>
        </w:rPr>
        <w:br/>
      </w:r>
    </w:p>
    <w:tbl>
      <w:tblPr>
        <w:tblW w:w="0" w:type="auto"/>
        <w:tblInd w:w="1080" w:type="dxa"/>
        <w:tblLook w:val="04A0"/>
      </w:tblPr>
      <w:tblGrid>
        <w:gridCol w:w="1661"/>
        <w:gridCol w:w="621"/>
        <w:gridCol w:w="6214"/>
      </w:tblGrid>
      <w:tr w:rsidR="000D4BCD" w:rsidRPr="00E9477D" w:rsidTr="00BD7497">
        <w:tc>
          <w:tcPr>
            <w:tcW w:w="1661"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5" w:type="dxa"/>
            <w:gridSpan w:val="2"/>
          </w:tcPr>
          <w:p w:rsidR="000D4BCD" w:rsidRPr="00E9477D" w:rsidRDefault="000D4BCD" w:rsidP="00E9477D">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Inform </w:t>
            </w:r>
            <w:r w:rsidR="00E9477D" w:rsidRPr="00E9477D">
              <w:rPr>
                <w:rStyle w:val="PlaceholderText"/>
                <w:rFonts w:ascii="Times New Roman" w:hAnsi="Times New Roman" w:cs="Times New Roman"/>
                <w:color w:val="auto"/>
                <w:sz w:val="20"/>
                <w:szCs w:val="20"/>
              </w:rPr>
              <w:t>Personnel</w:t>
            </w:r>
            <w:r w:rsidRPr="00E9477D">
              <w:rPr>
                <w:rStyle w:val="PlaceholderText"/>
                <w:rFonts w:ascii="Times New Roman" w:hAnsi="Times New Roman" w:cs="Times New Roman"/>
                <w:color w:val="auto"/>
                <w:sz w:val="20"/>
                <w:szCs w:val="20"/>
              </w:rPr>
              <w:t xml:space="preserve"> that Compartment / Locker is Open</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5" w:type="dxa"/>
            <w:gridSpan w:val="2"/>
          </w:tcPr>
          <w:p w:rsidR="000D4BCD" w:rsidRPr="00E9477D" w:rsidRDefault="000D4BCD" w:rsidP="00E9477D">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is displayed to inform </w:t>
            </w:r>
            <w:r w:rsidR="00E9477D" w:rsidRPr="00E9477D">
              <w:rPr>
                <w:rStyle w:val="PlaceholderText"/>
                <w:rFonts w:ascii="Times New Roman" w:hAnsi="Times New Roman" w:cs="Times New Roman"/>
                <w:color w:val="auto"/>
                <w:sz w:val="20"/>
                <w:szCs w:val="20"/>
              </w:rPr>
              <w:t xml:space="preserve">venue personnel </w:t>
            </w:r>
            <w:r w:rsidRPr="00E9477D">
              <w:rPr>
                <w:rStyle w:val="PlaceholderText"/>
                <w:rFonts w:ascii="Times New Roman" w:hAnsi="Times New Roman" w:cs="Times New Roman"/>
                <w:color w:val="auto"/>
                <w:sz w:val="20"/>
                <w:szCs w:val="20"/>
              </w:rPr>
              <w:t>that a compartment</w:t>
            </w:r>
            <w:r w:rsidR="00E9477D" w:rsidRPr="00E9477D">
              <w:rPr>
                <w:rStyle w:val="PlaceholderText"/>
                <w:rFonts w:ascii="Times New Roman" w:hAnsi="Times New Roman" w:cs="Times New Roman"/>
                <w:color w:val="auto"/>
                <w:sz w:val="20"/>
                <w:szCs w:val="20"/>
              </w:rPr>
              <w:t xml:space="preserve"> / locker has been opened via a remote</w:t>
            </w:r>
            <w:r w:rsidRPr="00E9477D">
              <w:rPr>
                <w:rStyle w:val="PlaceholderText"/>
                <w:rFonts w:ascii="Times New Roman" w:hAnsi="Times New Roman" w:cs="Times New Roman"/>
                <w:color w:val="auto"/>
                <w:sz w:val="20"/>
                <w:szCs w:val="20"/>
              </w:rPr>
              <w:t xml:space="preserve"> administrative function.</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5"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 Tiburon Admin or Venue Admin has selected a row in the datagrid on 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compartment referenced by the selected datagrid row was not already open.</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“clicked” the “Open” button on 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compartment / locker was physically unlocked and its LED flashed.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title reads as indicated in </w:t>
            </w:r>
            <w:fldSimple w:instr=" REF _Ref384120487 \h  \* MERGEFORMAT ">
              <w:r w:rsidRPr="00E9477D">
                <w:rPr>
                  <w:sz w:val="20"/>
                  <w:szCs w:val="20"/>
                </w:rPr>
                <w:t xml:space="preserve">Figure </w:t>
              </w:r>
              <w:r w:rsidRPr="00E9477D">
                <w:rPr>
                  <w:noProof/>
                  <w:sz w:val="20"/>
                  <w:szCs w:val="20"/>
                </w:rPr>
                <w:t>22</w:t>
              </w:r>
              <w:r w:rsidRPr="00E9477D">
                <w:rPr>
                  <w:sz w:val="20"/>
                  <w:szCs w:val="20"/>
                </w:rPr>
                <w:t>: Compartment Is Open page</w:t>
              </w:r>
            </w:fldSimple>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all instances of “compartment” should read “locker.”</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opens the flashing / unlocked compartment / locker within a configurable time out period.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closes the compartment / locker.</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locker / compartment is locked.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Compartments_Page" w:history="1">
              <w:r w:rsidRPr="00E9477D">
                <w:rPr>
                  <w:rStyle w:val="Hyperlink"/>
                  <w:sz w:val="20"/>
                  <w:szCs w:val="20"/>
                </w:rPr>
                <w:t>Compartments Page</w:t>
              </w:r>
            </w:hyperlink>
            <w:r w:rsidRPr="00E9477D">
              <w:rPr>
                <w:rStyle w:val="PlaceholderText"/>
                <w:color w:val="auto"/>
                <w:sz w:val="20"/>
                <w:szCs w:val="20"/>
              </w:rPr>
              <w:t xml:space="preserve"> is displayed.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title reads as indicated in </w:t>
            </w:r>
            <w:r w:rsidRPr="00E9477D">
              <w:rPr>
                <w:sz w:val="20"/>
                <w:szCs w:val="20"/>
              </w:rPr>
              <w:t xml:space="preserve">Figure </w:t>
            </w:r>
            <w:r w:rsidRPr="00E9477D">
              <w:rPr>
                <w:noProof/>
                <w:sz w:val="20"/>
                <w:szCs w:val="20"/>
              </w:rPr>
              <w:t>22</w:t>
            </w:r>
            <w:r w:rsidRPr="00E9477D">
              <w:rPr>
                <w:sz w:val="20"/>
                <w:szCs w:val="20"/>
              </w:rPr>
              <w:t>: Compartment Is Open</w:t>
            </w:r>
            <w:r w:rsidRPr="00E9477D">
              <w:rPr>
                <w:rStyle w:val="PlaceholderText"/>
                <w:color w:val="auto"/>
                <w:sz w:val="20"/>
                <w:szCs w:val="20"/>
              </w:rPr>
              <w:t xml:space="preserve"> for ChargeDaddy.  For </w:t>
            </w:r>
            <w:r w:rsidR="004E36A1" w:rsidRPr="00E9477D">
              <w:rPr>
                <w:rStyle w:val="PlaceholderText"/>
                <w:color w:val="auto"/>
                <w:sz w:val="20"/>
                <w:szCs w:val="20"/>
              </w:rPr>
              <w:t>Electronic Lockers</w:t>
            </w:r>
            <w:r w:rsidRPr="00E9477D">
              <w:rPr>
                <w:rStyle w:val="PlaceholderText"/>
                <w:color w:val="auto"/>
                <w:sz w:val="20"/>
                <w:szCs w:val="20"/>
              </w:rPr>
              <w:t>, all instances of “compartment” should read “locker.”</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does not open the flashing / unlocked compartment / locker within a configurable time out period.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compartment / locker is locked.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2"/>
              </w:numPr>
              <w:spacing w:after="0"/>
              <w:rPr>
                <w:rStyle w:val="PlaceholderText"/>
                <w:rFonts w:ascii="Times New Roman" w:hAnsi="Times New Roman" w:cs="Times New Roman"/>
                <w:color w:val="auto"/>
                <w:sz w:val="20"/>
                <w:szCs w:val="20"/>
              </w:rPr>
            </w:pPr>
          </w:p>
        </w:tc>
        <w:tc>
          <w:tcPr>
            <w:tcW w:w="621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Compartments_Page" w:history="1">
              <w:r w:rsidRPr="00E9477D">
                <w:rPr>
                  <w:rStyle w:val="Hyperlink"/>
                  <w:sz w:val="20"/>
                  <w:szCs w:val="20"/>
                </w:rPr>
                <w:t>Compartments Page</w:t>
              </w:r>
            </w:hyperlink>
            <w:r w:rsidRPr="00E9477D">
              <w:rPr>
                <w:rStyle w:val="PlaceholderText"/>
                <w:color w:val="auto"/>
                <w:sz w:val="20"/>
                <w:szCs w:val="20"/>
              </w:rPr>
              <w:t xml:space="preserve"> is displayed.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Exception Path:</w:t>
            </w:r>
          </w:p>
        </w:tc>
        <w:tc>
          <w:tcPr>
            <w:tcW w:w="683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Any hardware exceptions that might happen (I/O) during locking of compartment / locker will be logged.  Any hardware exceptions that might happen (I/O) during the unlocking of a compartment / locker will be logged on 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 where the unlock is actually performed.</w:t>
            </w:r>
          </w:p>
        </w:tc>
      </w:tr>
      <w:tr w:rsidR="000D4BCD" w:rsidRPr="00E9477D" w:rsidTr="00BD7497">
        <w:tc>
          <w:tcPr>
            <w:tcW w:w="166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Assumptions:</w:t>
            </w:r>
          </w:p>
        </w:tc>
        <w:tc>
          <w:tcPr>
            <w:tcW w:w="6835" w:type="dxa"/>
            <w:gridSpan w:val="2"/>
          </w:tcPr>
          <w:p w:rsidR="000D4BCD" w:rsidRPr="00E9477D" w:rsidRDefault="000D4BCD" w:rsidP="002475CA">
            <w:pPr>
              <w:pStyle w:val="BodyText"/>
              <w:numPr>
                <w:ilvl w:val="0"/>
                <w:numId w:val="11"/>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There will be configurable time period in which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must open the compartment / locker before it re-locks and the Compartments Page is displayed.</w:t>
            </w:r>
          </w:p>
          <w:p w:rsidR="000D4BCD" w:rsidRPr="00E9477D" w:rsidRDefault="000D4BCD" w:rsidP="002475CA">
            <w:pPr>
              <w:pStyle w:val="BodyText"/>
              <w:numPr>
                <w:ilvl w:val="0"/>
                <w:numId w:val="11"/>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lastRenderedPageBreak/>
              <w:t xml:space="preserve">There will be no configurable time period in which the </w:t>
            </w:r>
            <w:r w:rsidR="00E545A2" w:rsidRPr="00E9477D">
              <w:rPr>
                <w:rStyle w:val="PlaceholderText"/>
                <w:rFonts w:ascii="Times New Roman" w:hAnsi="Times New Roman" w:cs="Times New Roman"/>
                <w:color w:val="auto"/>
                <w:sz w:val="20"/>
                <w:szCs w:val="20"/>
              </w:rPr>
              <w:t>user</w:t>
            </w:r>
            <w:r w:rsidRPr="00E9477D">
              <w:rPr>
                <w:rStyle w:val="PlaceholderText"/>
                <w:rFonts w:ascii="Times New Roman" w:hAnsi="Times New Roman" w:cs="Times New Roman"/>
                <w:color w:val="auto"/>
                <w:sz w:val="20"/>
                <w:szCs w:val="20"/>
              </w:rPr>
              <w:t xml:space="preserve"> must close the compartment – i.e. the locker can remain open indefinitely for an Administrative Open function.</w:t>
            </w:r>
          </w:p>
        </w:tc>
      </w:tr>
    </w:tbl>
    <w:p w:rsidR="000D4BCD" w:rsidRPr="00E9477D" w:rsidRDefault="000D4BCD" w:rsidP="002475CA">
      <w:pPr>
        <w:pStyle w:val="BodyText"/>
        <w:spacing w:after="0"/>
        <w:ind w:left="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t>All Compartments Are Open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 xml:space="preserve">This page is displayed to prevent </w:t>
      </w:r>
      <w:r w:rsidR="00E9477D" w:rsidRPr="00E9477D">
        <w:rPr>
          <w:rFonts w:ascii="Times New Roman" w:hAnsi="Times New Roman" w:cs="Times New Roman"/>
          <w:sz w:val="20"/>
          <w:szCs w:val="20"/>
        </w:rPr>
        <w:t xml:space="preserve">inform venue personnel that a remote </w:t>
      </w:r>
      <w:r w:rsidRPr="00E9477D">
        <w:rPr>
          <w:rFonts w:ascii="Times New Roman" w:hAnsi="Times New Roman" w:cs="Times New Roman"/>
          <w:sz w:val="20"/>
          <w:szCs w:val="20"/>
        </w:rPr>
        <w:t>administrator has all compartments unlocked.</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E9477D" w:rsidP="002475CA">
      <w:pPr>
        <w:pStyle w:val="BodyText"/>
        <w:keepNext/>
        <w:spacing w:after="0"/>
        <w:rPr>
          <w:rFonts w:ascii="Times New Roman" w:hAnsi="Times New Roman" w:cs="Times New Roman"/>
          <w:sz w:val="20"/>
          <w:szCs w:val="20"/>
        </w:rPr>
      </w:pPr>
      <w:r>
        <w:rPr>
          <w:rFonts w:ascii="Times New Roman" w:hAnsi="Times New Roman" w:cs="Times New Roman"/>
          <w:noProof/>
          <w:sz w:val="20"/>
          <w:szCs w:val="20"/>
          <w:lang w:bidi="ar-SA"/>
        </w:rPr>
        <w:drawing>
          <wp:inline distT="0" distB="0" distL="0" distR="0">
            <wp:extent cx="3695700" cy="2181225"/>
            <wp:effectExtent l="19050" t="0" r="0" b="0"/>
            <wp:docPr id="6" name="Picture 5" descr="Open All Compartments Remote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All Compartments Remotely.png"/>
                    <pic:cNvPicPr/>
                  </pic:nvPicPr>
                  <pic:blipFill>
                    <a:blip r:embed="rId12" cstate="print"/>
                    <a:stretch>
                      <a:fillRect/>
                    </a:stretch>
                  </pic:blipFill>
                  <pic:spPr>
                    <a:xfrm>
                      <a:off x="0" y="0"/>
                      <a:ext cx="3695700" cy="2181225"/>
                    </a:xfrm>
                    <a:prstGeom prst="rect">
                      <a:avLst/>
                    </a:prstGeom>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0" w:name="_Toc385342075"/>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23</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All Compartments Are Open</w:t>
      </w:r>
      <w:bookmarkEnd w:id="10"/>
    </w:p>
    <w:tbl>
      <w:tblPr>
        <w:tblW w:w="0" w:type="auto"/>
        <w:tblInd w:w="1080" w:type="dxa"/>
        <w:tblLook w:val="04A0"/>
      </w:tblPr>
      <w:tblGrid>
        <w:gridCol w:w="1692"/>
        <w:gridCol w:w="670"/>
        <w:gridCol w:w="6134"/>
      </w:tblGrid>
      <w:tr w:rsidR="000D4BCD" w:rsidRPr="00E9477D" w:rsidTr="007E0254">
        <w:tc>
          <w:tcPr>
            <w:tcW w:w="169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4" w:type="dxa"/>
            <w:gridSpan w:val="2"/>
          </w:tcPr>
          <w:p w:rsidR="000D4BCD" w:rsidRPr="00E9477D" w:rsidRDefault="000D4BCD" w:rsidP="002475CA">
            <w:pPr>
              <w:rPr>
                <w:sz w:val="20"/>
                <w:szCs w:val="20"/>
              </w:rPr>
            </w:pPr>
            <w:r w:rsidRPr="00E9477D">
              <w:rPr>
                <w:sz w:val="20"/>
                <w:szCs w:val="20"/>
              </w:rPr>
              <w:t>Open All Lockers / Compartments</w:t>
            </w:r>
          </w:p>
        </w:tc>
      </w:tr>
      <w:tr w:rsidR="000D4BCD" w:rsidRPr="00E9477D" w:rsidTr="007E0254">
        <w:tc>
          <w:tcPr>
            <w:tcW w:w="1692" w:type="dxa"/>
          </w:tcPr>
          <w:p w:rsidR="000D4BCD" w:rsidRPr="00E9477D" w:rsidRDefault="000D4BCD" w:rsidP="002475CA">
            <w:pPr>
              <w:rPr>
                <w:b/>
                <w:sz w:val="20"/>
                <w:szCs w:val="20"/>
              </w:rPr>
            </w:pPr>
            <w:r w:rsidRPr="00E9477D">
              <w:rPr>
                <w:b/>
                <w:sz w:val="20"/>
                <w:szCs w:val="20"/>
              </w:rPr>
              <w:t>Description:</w:t>
            </w:r>
          </w:p>
        </w:tc>
        <w:tc>
          <w:tcPr>
            <w:tcW w:w="6804" w:type="dxa"/>
            <w:gridSpan w:val="2"/>
          </w:tcPr>
          <w:p w:rsidR="000D4BCD" w:rsidRPr="00E9477D" w:rsidRDefault="000D4BCD" w:rsidP="00E51ADD">
            <w:pPr>
              <w:rPr>
                <w:sz w:val="20"/>
                <w:szCs w:val="20"/>
              </w:rPr>
            </w:pPr>
            <w:r w:rsidRPr="00E9477D">
              <w:rPr>
                <w:sz w:val="20"/>
                <w:szCs w:val="20"/>
              </w:rPr>
              <w:t xml:space="preserve">This page is displayed </w:t>
            </w:r>
            <w:r w:rsidR="00E51ADD">
              <w:rPr>
                <w:sz w:val="20"/>
                <w:szCs w:val="20"/>
              </w:rPr>
              <w:t>when a</w:t>
            </w:r>
            <w:r w:rsidRPr="00E9477D">
              <w:rPr>
                <w:sz w:val="20"/>
                <w:szCs w:val="20"/>
              </w:rPr>
              <w:t>n administrative unlock function on all compartments / lockers</w:t>
            </w:r>
            <w:r w:rsidR="00E51ADD">
              <w:rPr>
                <w:sz w:val="20"/>
                <w:szCs w:val="20"/>
              </w:rPr>
              <w:t xml:space="preserve"> has been performed</w:t>
            </w:r>
            <w:r w:rsidRPr="00E9477D">
              <w:rPr>
                <w:sz w:val="20"/>
                <w:szCs w:val="20"/>
              </w:rPr>
              <w:t xml:space="preserve">, inform an </w:t>
            </w:r>
            <w:r w:rsidR="00E545A2" w:rsidRPr="00E9477D">
              <w:rPr>
                <w:sz w:val="20"/>
                <w:szCs w:val="20"/>
              </w:rPr>
              <w:t>user</w:t>
            </w:r>
            <w:r w:rsidRPr="00E9477D">
              <w:rPr>
                <w:sz w:val="20"/>
                <w:szCs w:val="20"/>
              </w:rPr>
              <w:t xml:space="preserve"> that all compartments / lockers have been unlocked, and allow an </w:t>
            </w:r>
            <w:r w:rsidR="00E545A2" w:rsidRPr="00E9477D">
              <w:rPr>
                <w:sz w:val="20"/>
                <w:szCs w:val="20"/>
              </w:rPr>
              <w:t>user</w:t>
            </w:r>
            <w:r w:rsidRPr="00E9477D">
              <w:rPr>
                <w:sz w:val="20"/>
                <w:szCs w:val="20"/>
              </w:rPr>
              <w:t xml:space="preserve"> to signify they are done accessing lockers so that they may all be relocked.  This function does not change the status of a current rental.</w:t>
            </w:r>
          </w:p>
        </w:tc>
      </w:tr>
      <w:tr w:rsidR="000D4BCD" w:rsidRPr="00E9477D" w:rsidTr="007E0254">
        <w:tc>
          <w:tcPr>
            <w:tcW w:w="1692" w:type="dxa"/>
          </w:tcPr>
          <w:p w:rsidR="000D4BCD" w:rsidRPr="00E9477D" w:rsidRDefault="000D4BCD" w:rsidP="002475CA">
            <w:pPr>
              <w:rPr>
                <w:b/>
                <w:sz w:val="20"/>
                <w:szCs w:val="20"/>
              </w:rPr>
            </w:pPr>
            <w:r w:rsidRPr="00E9477D">
              <w:rPr>
                <w:b/>
                <w:sz w:val="20"/>
                <w:szCs w:val="20"/>
              </w:rPr>
              <w:t>Pre-Conditions:</w:t>
            </w:r>
          </w:p>
        </w:tc>
        <w:tc>
          <w:tcPr>
            <w:tcW w:w="6804" w:type="dxa"/>
            <w:gridSpan w:val="2"/>
          </w:tcPr>
          <w:p w:rsidR="000D4BCD" w:rsidRPr="00E9477D" w:rsidRDefault="000D4BCD" w:rsidP="002475CA">
            <w:pPr>
              <w:numPr>
                <w:ilvl w:val="0"/>
                <w:numId w:val="6"/>
              </w:numPr>
              <w:rPr>
                <w:sz w:val="20"/>
                <w:szCs w:val="20"/>
              </w:rPr>
            </w:pPr>
            <w:r w:rsidRPr="00E9477D">
              <w:rPr>
                <w:sz w:val="20"/>
                <w:szCs w:val="20"/>
              </w:rPr>
              <w:t xml:space="preserve">A Tiburon Admin or Venue Admin was on the </w:t>
            </w:r>
            <w:hyperlink w:anchor="_Compartments_Page" w:history="1">
              <w:r w:rsidRPr="00E9477D">
                <w:rPr>
                  <w:color w:val="0000FF" w:themeColor="hyperlink"/>
                  <w:sz w:val="20"/>
                  <w:szCs w:val="20"/>
                  <w:u w:val="single"/>
                </w:rPr>
                <w:t>Compartments Page</w:t>
              </w:r>
            </w:hyperlink>
            <w:r w:rsidRPr="00E9477D">
              <w:rPr>
                <w:sz w:val="20"/>
                <w:szCs w:val="20"/>
              </w:rPr>
              <w:t>.</w:t>
            </w:r>
          </w:p>
          <w:p w:rsidR="000D4BCD" w:rsidRPr="00E9477D" w:rsidRDefault="000D4BCD" w:rsidP="002475CA">
            <w:pPr>
              <w:numPr>
                <w:ilvl w:val="0"/>
                <w:numId w:val="6"/>
              </w:num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“clicked” the “Open All” button on the </w:t>
            </w:r>
            <w:hyperlink w:anchor="_Compartments_Page" w:history="1">
              <w:r w:rsidRPr="00E9477D">
                <w:rPr>
                  <w:color w:val="0000FF" w:themeColor="hyperlink"/>
                  <w:sz w:val="20"/>
                  <w:szCs w:val="20"/>
                  <w:u w:val="single"/>
                </w:rPr>
                <w:t>Compartments Page</w:t>
              </w:r>
            </w:hyperlink>
            <w:r w:rsidRPr="00E9477D">
              <w:rPr>
                <w:sz w:val="20"/>
                <w:szCs w:val="20"/>
              </w:rPr>
              <w:t>.</w:t>
            </w:r>
          </w:p>
        </w:tc>
      </w:tr>
      <w:tr w:rsidR="000D4BCD" w:rsidRPr="00E9477D" w:rsidTr="007E0254">
        <w:tc>
          <w:tcPr>
            <w:tcW w:w="1692"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page title reads as indicated in </w:t>
            </w:r>
            <w:fldSimple w:instr=" REF _Ref384121077 \h  \* MERGEFORMAT ">
              <w:r w:rsidRPr="00E9477D">
                <w:rPr>
                  <w:sz w:val="20"/>
                  <w:szCs w:val="20"/>
                </w:rPr>
                <w:t xml:space="preserve">Figure </w:t>
              </w:r>
              <w:r w:rsidRPr="00E9477D">
                <w:rPr>
                  <w:noProof/>
                  <w:sz w:val="20"/>
                  <w:szCs w:val="20"/>
                </w:rPr>
                <w:t>23</w:t>
              </w:r>
              <w:r w:rsidRPr="00E9477D">
                <w:rPr>
                  <w:sz w:val="20"/>
                  <w:szCs w:val="20"/>
                </w:rPr>
                <w:t>: All Compartments Are Open</w:t>
              </w:r>
            </w:fldSimple>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For </w:t>
            </w:r>
            <w:r w:rsidR="004E36A1" w:rsidRPr="00E9477D">
              <w:rPr>
                <w:sz w:val="20"/>
                <w:szCs w:val="20"/>
              </w:rPr>
              <w:t>Electronic Lockers</w:t>
            </w:r>
            <w:r w:rsidRPr="00E9477D">
              <w:rPr>
                <w:sz w:val="20"/>
                <w:szCs w:val="20"/>
              </w:rPr>
              <w:t>, all instances of “compartment” should read “locker.”</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Each compartment / locker is unlocked and their LED lights are</w:t>
            </w:r>
            <w:r w:rsidR="00E51ADD">
              <w:rPr>
                <w:sz w:val="20"/>
                <w:szCs w:val="20"/>
              </w:rPr>
              <w:t xml:space="preserve"> flashed</w:t>
            </w:r>
            <w:r w:rsidRPr="00E9477D">
              <w:rPr>
                <w:sz w:val="20"/>
                <w:szCs w:val="20"/>
              </w:rPr>
              <w:t xml:space="preserve">.  All compartments are opened at once, NOT in a successive form like indicated in the </w:t>
            </w:r>
            <w:hyperlink w:anchor="_Nightly_Cleaning_Page" w:history="1">
              <w:r w:rsidRPr="00E9477D">
                <w:rPr>
                  <w:color w:val="0000FF" w:themeColor="hyperlink"/>
                  <w:sz w:val="20"/>
                  <w:szCs w:val="20"/>
                  <w:u w:val="single"/>
                </w:rPr>
                <w:t>Nightly Cleaning</w:t>
              </w:r>
            </w:hyperlink>
            <w:r w:rsidRPr="00E9477D">
              <w:rPr>
                <w:sz w:val="20"/>
                <w:szCs w:val="20"/>
              </w:rPr>
              <w:t xml:space="preserve"> page.</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opens and closes at least one compartment / locker, within a configurable timeout, up to all compartments / lockers on the kiosk.  NOTE: once the first compartment / locker is opened, timeouts no longer apply and the “Done” button must be “clicked” to relock the compartments / lockers and leave the page.</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When the </w:t>
            </w:r>
            <w:r w:rsidR="00E545A2" w:rsidRPr="00E9477D">
              <w:rPr>
                <w:sz w:val="20"/>
                <w:szCs w:val="20"/>
              </w:rPr>
              <w:t>user</w:t>
            </w:r>
            <w:r w:rsidRPr="00E9477D">
              <w:rPr>
                <w:sz w:val="20"/>
                <w:szCs w:val="20"/>
              </w:rPr>
              <w:t xml:space="preserve"> has finished opening / closing lockers / kiosks, they “click” the “Done” button.</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All compartments / lockers are locked at once.</w:t>
            </w:r>
          </w:p>
        </w:tc>
      </w:tr>
      <w:tr w:rsidR="000D4BCD" w:rsidRPr="00E9477D" w:rsidTr="007E0254">
        <w:tc>
          <w:tcPr>
            <w:tcW w:w="1692"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page title reads as indicated in </w:t>
            </w:r>
            <w:fldSimple w:instr=" REF _Ref384121077 \h  \* MERGEFORMAT ">
              <w:r w:rsidRPr="00E9477D">
                <w:rPr>
                  <w:sz w:val="20"/>
                  <w:szCs w:val="20"/>
                </w:rPr>
                <w:t xml:space="preserve">Figure </w:t>
              </w:r>
              <w:r w:rsidRPr="00E9477D">
                <w:rPr>
                  <w:noProof/>
                  <w:sz w:val="20"/>
                  <w:szCs w:val="20"/>
                </w:rPr>
                <w:t>23</w:t>
              </w:r>
              <w:r w:rsidRPr="00E9477D">
                <w:rPr>
                  <w:sz w:val="20"/>
                  <w:szCs w:val="20"/>
                </w:rPr>
                <w:t>: All Compartments Are Open</w:t>
              </w:r>
            </w:fldSimple>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For </w:t>
            </w:r>
            <w:r w:rsidR="004E36A1" w:rsidRPr="00E9477D">
              <w:rPr>
                <w:sz w:val="20"/>
                <w:szCs w:val="20"/>
              </w:rPr>
              <w:t>Electronic Lockers</w:t>
            </w:r>
            <w:r w:rsidRPr="00E9477D">
              <w:rPr>
                <w:sz w:val="20"/>
                <w:szCs w:val="20"/>
              </w:rPr>
              <w:t>, all instances of “compartment” should read “locker.”</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Each compartment / locker is unlocked and their LE</w:t>
            </w:r>
            <w:r w:rsidR="00E51ADD">
              <w:rPr>
                <w:sz w:val="20"/>
                <w:szCs w:val="20"/>
              </w:rPr>
              <w:t>D lights are flashed</w:t>
            </w:r>
            <w:r w:rsidRPr="00E9477D">
              <w:rPr>
                <w:sz w:val="20"/>
                <w:szCs w:val="20"/>
              </w:rPr>
              <w:t xml:space="preserve">.  All compartments are opened at once, NOT in a successive form like indicated in the </w:t>
            </w:r>
            <w:hyperlink w:anchor="_Nightly_Cleaning_Page" w:history="1">
              <w:r w:rsidRPr="00E9477D">
                <w:rPr>
                  <w:color w:val="0000FF" w:themeColor="hyperlink"/>
                  <w:sz w:val="20"/>
                  <w:szCs w:val="20"/>
                  <w:u w:val="single"/>
                </w:rPr>
                <w:t>Nightly Cleaning</w:t>
              </w:r>
            </w:hyperlink>
            <w:r w:rsidRPr="00E9477D">
              <w:rPr>
                <w:sz w:val="20"/>
                <w:szCs w:val="20"/>
              </w:rPr>
              <w:t xml:space="preserve"> page.</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does not open one of the flashing / unlocked compartment / </w:t>
            </w:r>
            <w:r w:rsidRPr="00E9477D">
              <w:rPr>
                <w:sz w:val="20"/>
                <w:szCs w:val="20"/>
              </w:rPr>
              <w:lastRenderedPageBreak/>
              <w:t>locker within a configurable time out period.</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All compartments / lockers are locked.</w:t>
            </w:r>
          </w:p>
        </w:tc>
      </w:tr>
      <w:tr w:rsidR="000D4BCD" w:rsidRPr="00E9477D" w:rsidTr="007E0254">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33"/>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w:t>
            </w:r>
            <w:hyperlink w:anchor="_Compartments_Page" w:history="1">
              <w:r w:rsidRPr="00E9477D">
                <w:rPr>
                  <w:color w:val="0000FF" w:themeColor="hyperlink"/>
                  <w:sz w:val="20"/>
                  <w:szCs w:val="20"/>
                  <w:u w:val="single"/>
                </w:rPr>
                <w:t>Compartments Page</w:t>
              </w:r>
            </w:hyperlink>
            <w:r w:rsidRPr="00E9477D">
              <w:rPr>
                <w:sz w:val="20"/>
                <w:szCs w:val="20"/>
              </w:rPr>
              <w:t xml:space="preserve"> is displayed.</w:t>
            </w:r>
          </w:p>
        </w:tc>
      </w:tr>
      <w:tr w:rsidR="000D4BCD" w:rsidRPr="00E9477D" w:rsidTr="007E0254">
        <w:tc>
          <w:tcPr>
            <w:tcW w:w="1692" w:type="dxa"/>
          </w:tcPr>
          <w:p w:rsidR="000D4BCD" w:rsidRPr="00E9477D" w:rsidRDefault="000D4BCD" w:rsidP="002475CA">
            <w:pPr>
              <w:rPr>
                <w:b/>
                <w:sz w:val="20"/>
                <w:szCs w:val="20"/>
              </w:rPr>
            </w:pPr>
            <w:r w:rsidRPr="00E9477D">
              <w:rPr>
                <w:b/>
                <w:sz w:val="20"/>
                <w:szCs w:val="20"/>
              </w:rPr>
              <w:t>Exception Path:</w:t>
            </w:r>
          </w:p>
        </w:tc>
        <w:tc>
          <w:tcPr>
            <w:tcW w:w="6804" w:type="dxa"/>
            <w:gridSpan w:val="2"/>
          </w:tcPr>
          <w:p w:rsidR="000D4BCD" w:rsidRPr="00E9477D" w:rsidRDefault="000D4BCD" w:rsidP="004C1D6D">
            <w:pPr>
              <w:rPr>
                <w:sz w:val="20"/>
                <w:szCs w:val="20"/>
              </w:rPr>
            </w:pPr>
            <w:r w:rsidRPr="00E9477D">
              <w:rPr>
                <w:sz w:val="20"/>
                <w:szCs w:val="20"/>
              </w:rPr>
              <w:t xml:space="preserve">Any hardware </w:t>
            </w:r>
            <w:r w:rsidR="004C1D6D" w:rsidRPr="00E9477D">
              <w:rPr>
                <w:sz w:val="20"/>
                <w:szCs w:val="20"/>
              </w:rPr>
              <w:t xml:space="preserve">I/O </w:t>
            </w:r>
            <w:r w:rsidRPr="00E9477D">
              <w:rPr>
                <w:sz w:val="20"/>
                <w:szCs w:val="20"/>
              </w:rPr>
              <w:t>exceptions that might happen</w:t>
            </w:r>
            <w:r w:rsidR="004C1D6D">
              <w:rPr>
                <w:sz w:val="20"/>
                <w:szCs w:val="20"/>
              </w:rPr>
              <w:t xml:space="preserve"> must</w:t>
            </w:r>
            <w:r w:rsidRPr="00E9477D">
              <w:rPr>
                <w:sz w:val="20"/>
                <w:szCs w:val="20"/>
              </w:rPr>
              <w:t xml:space="preserve"> be logged.  </w:t>
            </w:r>
          </w:p>
        </w:tc>
      </w:tr>
      <w:tr w:rsidR="000D4BCD" w:rsidRPr="00E9477D" w:rsidTr="007E0254">
        <w:tc>
          <w:tcPr>
            <w:tcW w:w="1692" w:type="dxa"/>
          </w:tcPr>
          <w:p w:rsidR="000D4BCD" w:rsidRPr="00E9477D" w:rsidRDefault="000D4BCD" w:rsidP="002475CA">
            <w:pPr>
              <w:rPr>
                <w:b/>
                <w:sz w:val="20"/>
                <w:szCs w:val="20"/>
              </w:rPr>
            </w:pPr>
            <w:r w:rsidRPr="00E9477D">
              <w:rPr>
                <w:b/>
                <w:sz w:val="20"/>
                <w:szCs w:val="20"/>
              </w:rPr>
              <w:t>Assumptions:</w:t>
            </w:r>
          </w:p>
        </w:tc>
        <w:tc>
          <w:tcPr>
            <w:tcW w:w="6804" w:type="dxa"/>
            <w:gridSpan w:val="2"/>
          </w:tcPr>
          <w:p w:rsidR="000D4BCD" w:rsidRPr="00E9477D" w:rsidRDefault="000D4BCD" w:rsidP="002475CA">
            <w:pPr>
              <w:numPr>
                <w:ilvl w:val="0"/>
                <w:numId w:val="11"/>
              </w:numPr>
              <w:rPr>
                <w:sz w:val="20"/>
                <w:szCs w:val="20"/>
              </w:rPr>
            </w:pPr>
            <w:r w:rsidRPr="00E9477D">
              <w:rPr>
                <w:sz w:val="20"/>
                <w:szCs w:val="20"/>
              </w:rPr>
              <w:t xml:space="preserve">There will be configurable time period in which the </w:t>
            </w:r>
            <w:r w:rsidR="00E545A2" w:rsidRPr="00E9477D">
              <w:rPr>
                <w:sz w:val="20"/>
                <w:szCs w:val="20"/>
              </w:rPr>
              <w:t>user</w:t>
            </w:r>
            <w:r w:rsidRPr="00E9477D">
              <w:rPr>
                <w:sz w:val="20"/>
                <w:szCs w:val="20"/>
              </w:rPr>
              <w:t xml:space="preserve"> must open the first compartment / locker before it re-locks and the Compartments Page is displayed.</w:t>
            </w:r>
          </w:p>
          <w:p w:rsidR="000D4BCD" w:rsidRPr="00E9477D" w:rsidRDefault="000D4BCD" w:rsidP="002475CA">
            <w:pPr>
              <w:numPr>
                <w:ilvl w:val="0"/>
                <w:numId w:val="11"/>
              </w:numPr>
              <w:rPr>
                <w:sz w:val="20"/>
                <w:szCs w:val="20"/>
              </w:rPr>
            </w:pPr>
            <w:r w:rsidRPr="00E9477D">
              <w:rPr>
                <w:sz w:val="20"/>
                <w:szCs w:val="20"/>
              </w:rPr>
              <w:t xml:space="preserve">Once the first locker / compartment is opened, there will be no further timeouts – the </w:t>
            </w:r>
            <w:r w:rsidR="00E545A2" w:rsidRPr="00E9477D">
              <w:rPr>
                <w:sz w:val="20"/>
                <w:szCs w:val="20"/>
              </w:rPr>
              <w:t>user</w:t>
            </w:r>
            <w:r w:rsidRPr="00E9477D">
              <w:rPr>
                <w:sz w:val="20"/>
                <w:szCs w:val="20"/>
              </w:rPr>
              <w:t xml:space="preserve"> must “click” the “Done” button to lock all compartments</w:t>
            </w:r>
          </w:p>
          <w:p w:rsidR="000D4BCD" w:rsidRPr="00E9477D" w:rsidRDefault="000D4BCD" w:rsidP="002475CA">
            <w:pPr>
              <w:numPr>
                <w:ilvl w:val="0"/>
                <w:numId w:val="11"/>
              </w:numPr>
              <w:rPr>
                <w:sz w:val="20"/>
                <w:szCs w:val="20"/>
              </w:rPr>
            </w:pPr>
            <w:r w:rsidRPr="00E9477D">
              <w:rPr>
                <w:sz w:val="20"/>
                <w:szCs w:val="20"/>
              </w:rPr>
              <w:t xml:space="preserve">There will be no configurable time period in which the </w:t>
            </w:r>
            <w:r w:rsidR="00E545A2" w:rsidRPr="00E9477D">
              <w:rPr>
                <w:sz w:val="20"/>
                <w:szCs w:val="20"/>
              </w:rPr>
              <w:t>user</w:t>
            </w:r>
            <w:r w:rsidRPr="00E9477D">
              <w:rPr>
                <w:sz w:val="20"/>
                <w:szCs w:val="20"/>
              </w:rPr>
              <w:t xml:space="preserve"> must close the compartment – i.e. the locker can remain open indefinitely for an Administrative Open function.</w:t>
            </w:r>
          </w:p>
        </w:tc>
      </w:tr>
    </w:tbl>
    <w:p w:rsidR="000D4BCD" w:rsidRPr="00E9477D" w:rsidRDefault="000D4BCD" w:rsidP="002475CA">
      <w:pPr>
        <w:pStyle w:val="BodyText"/>
        <w:spacing w:after="0"/>
        <w:ind w:left="0"/>
        <w:rPr>
          <w:rFonts w:ascii="Times New Roman" w:hAnsi="Times New Roman" w:cs="Times New Roman"/>
          <w:sz w:val="20"/>
          <w:szCs w:val="20"/>
        </w:rPr>
      </w:pPr>
    </w:p>
    <w:p w:rsidR="00E32BEB" w:rsidRPr="00E9477D" w:rsidRDefault="00E32BEB"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Grant Free Rental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 xml:space="preserve">This page is displayed to allow the administrator to grant a free rental at a compartment that was selected from the </w:t>
      </w:r>
      <w:hyperlink w:anchor="_Compartments_Page" w:history="1">
        <w:r w:rsidRPr="00E9477D">
          <w:rPr>
            <w:rStyle w:val="Hyperlink"/>
            <w:rFonts w:ascii="Times New Roman" w:hAnsi="Times New Roman" w:cs="Times New Roman"/>
            <w:sz w:val="20"/>
            <w:szCs w:val="20"/>
          </w:rPr>
          <w:t>Compartments</w:t>
        </w:r>
      </w:hyperlink>
      <w:r w:rsidRPr="00E9477D">
        <w:rPr>
          <w:rFonts w:ascii="Times New Roman" w:hAnsi="Times New Roman" w:cs="Times New Roman"/>
          <w:sz w:val="20"/>
          <w:szCs w:val="20"/>
        </w:rPr>
        <w:t xml:space="preserve">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57600" cy="2144331"/>
            <wp:effectExtent l="19050" t="0" r="0" b="0"/>
            <wp:docPr id="74" name="Picture 13" descr="C:\Users\jedwards\AppData\Local\Temp\flaF6E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dwards\AppData\Local\Temp\flaF6E5.tmp\Snapshot.p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9493" cy="2151303"/>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1" w:name="_Toc385342076"/>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24</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Grant Free Rental page</w:t>
      </w:r>
      <w:bookmarkEnd w:id="11"/>
    </w:p>
    <w:p w:rsidR="000D4BCD" w:rsidRPr="00E9477D" w:rsidRDefault="000D4BCD" w:rsidP="002475CA">
      <w:pPr>
        <w:pStyle w:val="UseCasesHeader"/>
        <w:spacing w:after="0"/>
        <w:rPr>
          <w:rFonts w:ascii="Times New Roman" w:hAnsi="Times New Roman" w:cs="Times New Roman"/>
          <w:sz w:val="20"/>
          <w:szCs w:val="20"/>
        </w:rPr>
      </w:pPr>
    </w:p>
    <w:tbl>
      <w:tblPr>
        <w:tblW w:w="0" w:type="auto"/>
        <w:tblInd w:w="1080" w:type="dxa"/>
        <w:tblLook w:val="04A0"/>
      </w:tblPr>
      <w:tblGrid>
        <w:gridCol w:w="1636"/>
        <w:gridCol w:w="621"/>
        <w:gridCol w:w="6239"/>
      </w:tblGrid>
      <w:tr w:rsidR="000D4BCD" w:rsidRPr="00E9477D" w:rsidTr="00421349">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Display Grant a Free Rental Page</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displays a page in which a Tiburon Admin or Venue Admin can grant a free rental of a locker / compartment on a locker / compartment which is not currently being rented.</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 Tiburon Admin or Venue Admin has selected a row in the datagrid on 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compartment referenced by the selected datagrid row was NOT in a status of “Rented.”</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“Grant Free Rental” button on 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 xml:space="preserve"> was enabled and clicked.</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title reads “Grant a free rental in compartment [compartment number]” for ChargeDaddy and “Grant a free rental in locker [locker number]” for </w:t>
            </w:r>
            <w:r w:rsidR="004E36A1" w:rsidRPr="00E9477D">
              <w:rPr>
                <w:rStyle w:val="PlaceholderText"/>
                <w:color w:val="auto"/>
                <w:sz w:val="20"/>
                <w:szCs w:val="20"/>
              </w:rPr>
              <w:t>Electronic Lockers</w:t>
            </w:r>
            <w:r w:rsidRPr="00E9477D">
              <w:rPr>
                <w:rStyle w:val="PlaceholderText"/>
                <w:color w:val="auto"/>
                <w:sz w:val="20"/>
                <w:szCs w:val="20"/>
              </w:rPr>
              <w:t>.</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instructions read as indicated in </w:t>
            </w:r>
            <w:fldSimple w:instr=" REF _Ref384120598 \h  \* MERGEFORMAT ">
              <w:r w:rsidRPr="00E9477D">
                <w:rPr>
                  <w:sz w:val="20"/>
                  <w:szCs w:val="20"/>
                </w:rPr>
                <w:t xml:space="preserve">Figure </w:t>
              </w:r>
              <w:r w:rsidRPr="00E9477D">
                <w:rPr>
                  <w:noProof/>
                  <w:sz w:val="20"/>
                  <w:szCs w:val="20"/>
                </w:rPr>
                <w:t>24</w:t>
              </w:r>
              <w:r w:rsidRPr="00E9477D">
                <w:rPr>
                  <w:sz w:val="20"/>
                  <w:szCs w:val="20"/>
                </w:rPr>
                <w:t>: Grant Free Rental page</w:t>
              </w:r>
            </w:fldSimple>
            <w:r w:rsidRPr="00E9477D">
              <w:rPr>
                <w:rStyle w:val="PlaceholderText"/>
                <w:color w:val="auto"/>
                <w:sz w:val="20"/>
                <w:szCs w:val="20"/>
              </w:rPr>
              <w:t xml:space="preserve"> for both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and </w:t>
            </w:r>
            <w:r w:rsidR="004E36A1" w:rsidRPr="00E9477D">
              <w:rPr>
                <w:rStyle w:val="PlaceholderText"/>
                <w:color w:val="auto"/>
                <w:sz w:val="20"/>
                <w:szCs w:val="20"/>
              </w:rPr>
              <w:t>Electronic Lockers</w:t>
            </w:r>
            <w:r w:rsidRPr="00E9477D">
              <w:rPr>
                <w:rStyle w:val="PlaceholderText"/>
                <w:color w:val="auto"/>
                <w:sz w:val="20"/>
                <w:szCs w:val="20"/>
              </w:rPr>
              <w:t>.</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A </w:t>
            </w:r>
            <w:r w:rsidR="003D6AB3" w:rsidRPr="00E9477D">
              <w:rPr>
                <w:rStyle w:val="PlaceholderText"/>
                <w:color w:val="auto"/>
                <w:sz w:val="20"/>
                <w:szCs w:val="20"/>
              </w:rPr>
              <w:t>list box</w:t>
            </w:r>
            <w:r w:rsidRPr="00E9477D">
              <w:rPr>
                <w:rStyle w:val="PlaceholderText"/>
                <w:color w:val="auto"/>
                <w:sz w:val="20"/>
                <w:szCs w:val="20"/>
              </w:rPr>
              <w:t xml:space="preserve"> for electing a rental type is displayed as in </w:t>
            </w:r>
            <w:fldSimple w:instr=" REF _Ref384120598 \h  \* MERGEFORMAT ">
              <w:r w:rsidRPr="00E9477D">
                <w:rPr>
                  <w:sz w:val="20"/>
                  <w:szCs w:val="20"/>
                </w:rPr>
                <w:t xml:space="preserve">Figure </w:t>
              </w:r>
              <w:r w:rsidRPr="00E9477D">
                <w:rPr>
                  <w:noProof/>
                  <w:sz w:val="20"/>
                  <w:szCs w:val="20"/>
                </w:rPr>
                <w:t>24</w:t>
              </w:r>
              <w:r w:rsidRPr="00E9477D">
                <w:rPr>
                  <w:sz w:val="20"/>
                  <w:szCs w:val="20"/>
                </w:rPr>
                <w:t>: Grant Free Rental page</w:t>
              </w:r>
            </w:fldSimple>
            <w:r w:rsidRPr="00E9477D">
              <w:rPr>
                <w:rStyle w:val="PlaceholderText"/>
                <w:color w:val="auto"/>
                <w:sz w:val="20"/>
                <w:szCs w:val="20"/>
              </w:rPr>
              <w:t xml:space="preserve"> (Note: this is based on what rental types are active on the kiosk as configured in Payment and Retrieval Tab.)</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spacing w:after="0"/>
              <w:ind w:left="0"/>
              <w:jc w:val="both"/>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standard Access Code Keypad Control (refer to </w:t>
            </w:r>
            <w:hyperlink w:anchor="_Administrative_Login_Page" w:history="1">
              <w:r w:rsidRPr="00E9477D">
                <w:rPr>
                  <w:rStyle w:val="Hyperlink"/>
                  <w:sz w:val="20"/>
                  <w:szCs w:val="20"/>
                </w:rPr>
                <w:t>Administrative Login Page</w:t>
              </w:r>
            </w:hyperlink>
            <w:r w:rsidRPr="00E9477D">
              <w:rPr>
                <w:rStyle w:val="PlaceholderText"/>
                <w:color w:val="auto"/>
                <w:sz w:val="20"/>
                <w:szCs w:val="20"/>
              </w:rPr>
              <w:t>) is displayed.</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A scrollable list box containing all possible reasons for granting a free rental are displayed (Note: this is populated via a database lookup table which has been pre-populated from a list provided by Tiburon Lockers).</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“Back” button is displayed in an </w:t>
            </w:r>
            <w:r w:rsidRPr="00E9477D">
              <w:rPr>
                <w:rStyle w:val="PlaceholderText"/>
                <w:b/>
                <w:color w:val="auto"/>
                <w:sz w:val="20"/>
                <w:szCs w:val="20"/>
              </w:rPr>
              <w:t xml:space="preserve">enabled </w:t>
            </w:r>
            <w:r w:rsidRPr="00E9477D">
              <w:rPr>
                <w:rStyle w:val="PlaceholderText"/>
                <w:color w:val="auto"/>
                <w:sz w:val="20"/>
                <w:szCs w:val="20"/>
              </w:rPr>
              <w:t>state.</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“Continue” button is displayed in a </w:t>
            </w:r>
            <w:r w:rsidRPr="00E9477D">
              <w:rPr>
                <w:rStyle w:val="PlaceholderText"/>
                <w:b/>
                <w:color w:val="auto"/>
                <w:sz w:val="20"/>
                <w:szCs w:val="20"/>
              </w:rPr>
              <w:t>disabled</w:t>
            </w:r>
            <w:r w:rsidRPr="00E9477D">
              <w:rPr>
                <w:rStyle w:val="PlaceholderText"/>
                <w:color w:val="auto"/>
                <w:sz w:val="20"/>
                <w:szCs w:val="20"/>
              </w:rPr>
              <w:t xml:space="preserve"> state.</w:t>
            </w:r>
          </w:p>
        </w:tc>
      </w:tr>
      <w:tr w:rsidR="000D4BCD" w:rsidRPr="00E9477D" w:rsidTr="00421349">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4"/>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or </w:t>
            </w:r>
            <w:r w:rsidR="004E36A1" w:rsidRPr="00E9477D">
              <w:rPr>
                <w:rStyle w:val="PlaceholderText"/>
                <w:color w:val="auto"/>
                <w:sz w:val="20"/>
                <w:szCs w:val="20"/>
              </w:rPr>
              <w:t>Electronic Lockers</w:t>
            </w:r>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bl>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36"/>
        <w:gridCol w:w="621"/>
        <w:gridCol w:w="6239"/>
      </w:tblGrid>
      <w:tr w:rsidR="000D4BCD" w:rsidRPr="00E9477D" w:rsidTr="00877770">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Grant a Free Rental</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Tiburon Admin or Venue Admin grants a free rental on a compartment / locker that is NOT in a “Rented” state.</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 Tiburon Admin or Venue Admin has selected a row in the datagrid on </w:t>
            </w:r>
            <w:r w:rsidRPr="00E9477D">
              <w:rPr>
                <w:rStyle w:val="PlaceholderText"/>
                <w:rFonts w:ascii="Times New Roman" w:hAnsi="Times New Roman" w:cs="Times New Roman"/>
                <w:color w:val="auto"/>
                <w:sz w:val="20"/>
                <w:szCs w:val="20"/>
              </w:rPr>
              <w:lastRenderedPageBreak/>
              <w:t xml:space="preserve">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compartment referenced by the selected datagrid row was NOT in a status of “Rented.”</w:t>
            </w:r>
          </w:p>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“Grant Free Rental” button on the </w:t>
            </w:r>
            <w:hyperlink w:anchor="_Compartments_Page" w:history="1">
              <w:r w:rsidRPr="00E9477D">
                <w:rPr>
                  <w:rStyle w:val="Hyperlink"/>
                  <w:rFonts w:ascii="Times New Roman" w:hAnsi="Times New Roman" w:cs="Times New Roman"/>
                  <w:sz w:val="20"/>
                  <w:szCs w:val="20"/>
                </w:rPr>
                <w:t>Compartments Page</w:t>
              </w:r>
            </w:hyperlink>
            <w:r w:rsidRPr="00E9477D">
              <w:rPr>
                <w:rStyle w:val="PlaceholderText"/>
                <w:rFonts w:ascii="Times New Roman" w:hAnsi="Times New Roman" w:cs="Times New Roman"/>
                <w:color w:val="auto"/>
                <w:sz w:val="20"/>
                <w:szCs w:val="20"/>
              </w:rPr>
              <w:t xml:space="preserve"> was enabled and clicked.</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Success Path:</w:t>
            </w:r>
          </w:p>
        </w:tc>
        <w:tc>
          <w:tcPr>
            <w:tcW w:w="621" w:type="dxa"/>
          </w:tcPr>
          <w:p w:rsidR="000D4BCD" w:rsidRPr="00E9477D" w:rsidRDefault="000D4BCD" w:rsidP="002475CA">
            <w:pPr>
              <w:pStyle w:val="BodyText"/>
              <w:numPr>
                <w:ilvl w:val="0"/>
                <w:numId w:val="13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one value in the “rental type” list box.</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enters an access code for the rental.</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one value in the “reason for granting free rental” list box.</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“Continue” button becomes </w:t>
            </w:r>
            <w:r w:rsidRPr="00E9477D">
              <w:rPr>
                <w:rStyle w:val="PlaceholderText"/>
                <w:b/>
                <w:color w:val="auto"/>
                <w:sz w:val="20"/>
                <w:szCs w:val="20"/>
              </w:rPr>
              <w:t>enabled.</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3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presses the “Continue” button, the reason for granting a new rental is recorded, a new rental is generated, the compartment / locker is unlocked, and the </w:t>
            </w:r>
            <w:hyperlink w:anchor="_Open_Compartment_Page" w:history="1">
              <w:r w:rsidRPr="00E9477D">
                <w:rPr>
                  <w:rStyle w:val="Hyperlink"/>
                  <w:sz w:val="20"/>
                  <w:szCs w:val="20"/>
                </w:rPr>
                <w:t>Open Compartment Page</w:t>
              </w:r>
            </w:hyperlink>
            <w:r w:rsidRPr="00E9477D">
              <w:rPr>
                <w:rStyle w:val="PlaceholderText"/>
                <w:color w:val="auto"/>
                <w:sz w:val="20"/>
                <w:szCs w:val="20"/>
              </w:rPr>
              <w:t xml:space="preserve"> is displayed.</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13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the “Back” button and the </w:t>
            </w:r>
            <w:hyperlink w:anchor="_Compartments_Page" w:history="1">
              <w:r w:rsidRPr="00E9477D">
                <w:rPr>
                  <w:rStyle w:val="Hyperlink"/>
                  <w:sz w:val="20"/>
                  <w:szCs w:val="20"/>
                </w:rPr>
                <w:t>Compartments Page</w:t>
              </w:r>
            </w:hyperlink>
            <w:r w:rsidRPr="00E9477D">
              <w:rPr>
                <w:rStyle w:val="PlaceholderText"/>
                <w:color w:val="auto"/>
                <w:sz w:val="20"/>
                <w:szCs w:val="20"/>
              </w:rPr>
              <w:t xml:space="preserve"> is displayed.</w:t>
            </w:r>
          </w:p>
        </w:tc>
      </w:tr>
      <w:tr w:rsidR="000D4BCD" w:rsidRPr="00E9477D" w:rsidTr="00877770">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Exception Path:</w:t>
            </w:r>
          </w:p>
        </w:tc>
        <w:tc>
          <w:tcPr>
            <w:tcW w:w="6860" w:type="dxa"/>
            <w:gridSpan w:val="2"/>
          </w:tcPr>
          <w:p w:rsidR="000D4BCD" w:rsidRPr="00E9477D" w:rsidRDefault="000D4BCD" w:rsidP="002475CA">
            <w:pPr>
              <w:pStyle w:val="BodyText"/>
              <w:numPr>
                <w:ilvl w:val="0"/>
                <w:numId w:val="12"/>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The “Rental Type”, “Access Code”, and “Reason for Granting a Free Rental” are all required. </w:t>
            </w:r>
          </w:p>
          <w:p w:rsidR="000D4BCD" w:rsidRPr="00E9477D" w:rsidRDefault="000D4BCD" w:rsidP="002475CA">
            <w:pPr>
              <w:pStyle w:val="BodyText"/>
              <w:numPr>
                <w:ilvl w:val="0"/>
                <w:numId w:val="12"/>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Access Code must be unique to all active rentals at the kiosk.</w:t>
            </w:r>
          </w:p>
        </w:tc>
      </w:tr>
    </w:tbl>
    <w:p w:rsidR="000D4BCD" w:rsidRPr="00E9477D" w:rsidRDefault="000D4BCD" w:rsidP="002475CA">
      <w:pPr>
        <w:pStyle w:val="BodyText"/>
        <w:spacing w:after="0"/>
        <w:rPr>
          <w:rFonts w:ascii="Times New Roman" w:hAnsi="Times New Roman" w:cs="Times New Roman"/>
          <w:b/>
          <w:sz w:val="20"/>
          <w:szCs w:val="20"/>
        </w:rPr>
      </w:pPr>
    </w:p>
    <w:p w:rsidR="00531721" w:rsidRPr="00E9477D" w:rsidRDefault="00531721" w:rsidP="002475CA">
      <w:pPr>
        <w:rPr>
          <w:rFonts w:eastAsiaTheme="majorEastAsia"/>
          <w:b/>
          <w:bCs/>
          <w:i/>
          <w:iCs/>
          <w:color w:val="4F81BD" w:themeColor="accent1"/>
          <w:sz w:val="20"/>
          <w:szCs w:val="20"/>
        </w:rPr>
      </w:pPr>
      <w:bookmarkStart w:id="12" w:name="_Rentals_Page"/>
      <w:bookmarkEnd w:id="12"/>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Rentals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view active rentals to perform operations on them.</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64060" cy="2146852"/>
            <wp:effectExtent l="19050" t="0" r="0" b="0"/>
            <wp:docPr id="83" name="Picture 80" descr="C:\Users\jedwards\AppData\Local\Temp\flaE392.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dwards\AppData\Local\Temp\flaE392.tmp\Snapshot.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9988" cy="2150325"/>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3" w:name="_Toc385342077"/>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25</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Rentals page</w:t>
      </w:r>
      <w:bookmarkEnd w:id="13"/>
    </w:p>
    <w:tbl>
      <w:tblPr>
        <w:tblW w:w="0" w:type="auto"/>
        <w:tblInd w:w="1080" w:type="dxa"/>
        <w:tblLook w:val="04A0"/>
      </w:tblPr>
      <w:tblGrid>
        <w:gridCol w:w="1607"/>
        <w:gridCol w:w="1296"/>
        <w:gridCol w:w="5593"/>
      </w:tblGrid>
      <w:tr w:rsidR="000D4BCD" w:rsidRPr="00E9477D" w:rsidTr="00877770">
        <w:tc>
          <w:tcPr>
            <w:tcW w:w="1651"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4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View Details and Perform Administrative Actions on Active Rentals</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4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allows a Tiburon Admin or Venue Admin to view a list of all current rentals and navigate to a the </w:t>
            </w:r>
            <w:hyperlink w:anchor="_Rental_Details_Page" w:history="1">
              <w:r w:rsidRPr="00E9477D">
                <w:rPr>
                  <w:rStyle w:val="Hyperlink"/>
                  <w:rFonts w:ascii="Times New Roman" w:hAnsi="Times New Roman" w:cs="Times New Roman"/>
                  <w:sz w:val="20"/>
                  <w:szCs w:val="20"/>
                </w:rPr>
                <w:t>Rental Details</w:t>
              </w:r>
            </w:hyperlink>
            <w:r w:rsidRPr="00E9477D">
              <w:rPr>
                <w:rStyle w:val="PlaceholderText"/>
                <w:rFonts w:ascii="Times New Roman" w:hAnsi="Times New Roman" w:cs="Times New Roman"/>
                <w:color w:val="auto"/>
                <w:sz w:val="20"/>
                <w:szCs w:val="20"/>
              </w:rPr>
              <w:t xml:space="preserve"> page for a selected rental.</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45"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Tiburon Admin or Venue Admin is logged into the kiosk application and clicks “Rentals” on the </w:t>
            </w:r>
            <w:hyperlink w:anchor="_Administrative_Home_Page" w:history="1">
              <w:r w:rsidRPr="00E9477D">
                <w:rPr>
                  <w:rStyle w:val="Hyperlink"/>
                  <w:rFonts w:ascii="Times New Roman" w:hAnsi="Times New Roman" w:cs="Times New Roman"/>
                  <w:sz w:val="20"/>
                  <w:szCs w:val="20"/>
                </w:rPr>
                <w:t>Administrative Home</w:t>
              </w:r>
            </w:hyperlink>
            <w:r w:rsidRPr="00E9477D">
              <w:rPr>
                <w:rStyle w:val="PlaceholderText"/>
                <w:rFonts w:ascii="Times New Roman" w:hAnsi="Times New Roman" w:cs="Times New Roman"/>
                <w:color w:val="auto"/>
                <w:sz w:val="20"/>
                <w:szCs w:val="20"/>
              </w:rPr>
              <w:t xml:space="preserve"> page.</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0"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title and instructions read as indicated in </w:t>
            </w:r>
            <w:fldSimple w:instr=" REF _Ref384125640 \h  \* MERGEFORMAT ">
              <w:r w:rsidRPr="00E9477D">
                <w:rPr>
                  <w:sz w:val="20"/>
                  <w:szCs w:val="20"/>
                </w:rPr>
                <w:t xml:space="preserve">Figure </w:t>
              </w:r>
              <w:r w:rsidRPr="00E9477D">
                <w:rPr>
                  <w:noProof/>
                  <w:sz w:val="20"/>
                  <w:szCs w:val="20"/>
                </w:rPr>
                <w:t>25</w:t>
              </w:r>
              <w:r w:rsidRPr="00E9477D">
                <w:rPr>
                  <w:sz w:val="20"/>
                  <w:szCs w:val="20"/>
                </w:rPr>
                <w:t>: Rentals page</w:t>
              </w:r>
            </w:fldSimple>
            <w:r w:rsidRPr="00E9477D">
              <w:rPr>
                <w:rStyle w:val="PlaceholderText"/>
                <w:color w:val="auto"/>
                <w:sz w:val="20"/>
                <w:szCs w:val="20"/>
              </w:rPr>
              <w:t>.</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0"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A scrollable grid is displayed listing the following details for each active rental sorted by the time of the rental descending on the local kiosk:</w:t>
            </w:r>
          </w:p>
          <w:p w:rsidR="000D4BCD" w:rsidRPr="00E9477D" w:rsidRDefault="000D4BCD" w:rsidP="002475CA">
            <w:pPr>
              <w:pStyle w:val="BodyText"/>
              <w:numPr>
                <w:ilvl w:val="0"/>
                <w:numId w:val="4"/>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Started (start date and time for each active rental as set on the </w:t>
            </w:r>
            <w:hyperlink w:anchor="_Open_Compartment_Page" w:history="1">
              <w:r w:rsidRPr="00E9477D">
                <w:rPr>
                  <w:rStyle w:val="Hyperlink"/>
                  <w:rFonts w:ascii="Times New Roman" w:hAnsi="Times New Roman" w:cs="Times New Roman"/>
                  <w:sz w:val="20"/>
                  <w:szCs w:val="20"/>
                </w:rPr>
                <w:t>Open Compartment</w:t>
              </w:r>
            </w:hyperlink>
            <w:r w:rsidRPr="00E9477D">
              <w:rPr>
                <w:rStyle w:val="PlaceholderText"/>
                <w:rFonts w:ascii="Times New Roman" w:hAnsi="Times New Roman" w:cs="Times New Roman"/>
                <w:color w:val="auto"/>
                <w:sz w:val="20"/>
                <w:szCs w:val="20"/>
              </w:rPr>
              <w:t xml:space="preserve"> page)</w:t>
            </w:r>
          </w:p>
          <w:p w:rsidR="000D4BCD" w:rsidRPr="00E9477D" w:rsidRDefault="000D4BCD" w:rsidP="002475CA">
            <w:pPr>
              <w:pStyle w:val="BodyText"/>
              <w:numPr>
                <w:ilvl w:val="0"/>
                <w:numId w:val="4"/>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Compartment (ChargeDaddy) / Locker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(locker / compartment number, NOT lock number as configured on </w:t>
            </w:r>
            <w:hyperlink w:anchor="_Add/Edit_Compartment_Type" w:history="1">
              <w:r w:rsidRPr="00E9477D">
                <w:rPr>
                  <w:rStyle w:val="Hyperlink"/>
                  <w:rFonts w:ascii="Times New Roman" w:hAnsi="Times New Roman" w:cs="Times New Roman"/>
                  <w:sz w:val="20"/>
                  <w:szCs w:val="20"/>
                </w:rPr>
                <w:t>Add/Edit Compartment Type Page</w:t>
              </w:r>
            </w:hyperlink>
            <w:r w:rsidRPr="00E9477D">
              <w:rPr>
                <w:rStyle w:val="PlaceholderText"/>
                <w:rFonts w:ascii="Times New Roman" w:hAnsi="Times New Roman" w:cs="Times New Roman"/>
                <w:color w:val="auto"/>
                <w:sz w:val="20"/>
                <w:szCs w:val="20"/>
              </w:rPr>
              <w:t xml:space="preserve"> and </w:t>
            </w:r>
            <w:hyperlink w:anchor="_Add/Edit_Compartment_Page" w:history="1">
              <w:r w:rsidRPr="00E9477D">
                <w:rPr>
                  <w:rStyle w:val="Hyperlink"/>
                  <w:rFonts w:ascii="Times New Roman" w:hAnsi="Times New Roman" w:cs="Times New Roman"/>
                  <w:sz w:val="20"/>
                  <w:szCs w:val="20"/>
                </w:rPr>
                <w:t>Add/Edit Compartment Page</w:t>
              </w:r>
            </w:hyperlink>
            <w:r w:rsidRPr="00E9477D">
              <w:rPr>
                <w:rStyle w:val="PlaceholderText"/>
                <w:rFonts w:ascii="Times New Roman" w:hAnsi="Times New Roman" w:cs="Times New Roman"/>
                <w:color w:val="auto"/>
                <w:sz w:val="20"/>
                <w:szCs w:val="20"/>
              </w:rPr>
              <w:t>)</w:t>
            </w:r>
          </w:p>
          <w:p w:rsidR="000D4BCD" w:rsidRPr="00E9477D" w:rsidRDefault="000D4BCD" w:rsidP="002475CA">
            <w:pPr>
              <w:pStyle w:val="BodyText"/>
              <w:numPr>
                <w:ilvl w:val="0"/>
                <w:numId w:val="4"/>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Compartment Type (</w:t>
            </w:r>
            <w:r w:rsidR="003D6AB3" w:rsidRPr="00E9477D">
              <w:rPr>
                <w:rStyle w:val="PlaceholderText"/>
                <w:rFonts w:ascii="Times New Roman" w:hAnsi="Times New Roman" w:cs="Times New Roman"/>
                <w:color w:val="auto"/>
                <w:sz w:val="20"/>
                <w:szCs w:val="20"/>
              </w:rPr>
              <w:t>i.e.</w:t>
            </w:r>
            <w:r w:rsidRPr="00E9477D">
              <w:rPr>
                <w:rStyle w:val="PlaceholderText"/>
                <w:rFonts w:ascii="Times New Roman" w:hAnsi="Times New Roman" w:cs="Times New Roman"/>
                <w:color w:val="auto"/>
                <w:sz w:val="20"/>
                <w:szCs w:val="20"/>
              </w:rPr>
              <w:t xml:space="preserve">: Mobile, Tablet, Small, Medium, Large, etc. as configured on </w:t>
            </w:r>
            <w:hyperlink w:anchor="_Add/Edit_Compartment_Type" w:history="1">
              <w:r w:rsidRPr="00E9477D">
                <w:rPr>
                  <w:rStyle w:val="Hyperlink"/>
                  <w:rFonts w:ascii="Times New Roman" w:hAnsi="Times New Roman" w:cs="Times New Roman"/>
                  <w:sz w:val="20"/>
                  <w:szCs w:val="20"/>
                </w:rPr>
                <w:t>Add/Edit Compartment Type Page</w:t>
              </w:r>
            </w:hyperlink>
            <w:r w:rsidRPr="00E9477D">
              <w:rPr>
                <w:rStyle w:val="PlaceholderText"/>
                <w:rFonts w:ascii="Times New Roman" w:hAnsi="Times New Roman" w:cs="Times New Roman"/>
                <w:color w:val="auto"/>
                <w:sz w:val="20"/>
                <w:szCs w:val="20"/>
              </w:rPr>
              <w:t xml:space="preserve"> and </w:t>
            </w:r>
            <w:hyperlink w:anchor="_Add/Edit_Compartment_Page" w:history="1">
              <w:r w:rsidRPr="00E9477D">
                <w:rPr>
                  <w:rStyle w:val="Hyperlink"/>
                  <w:rFonts w:ascii="Times New Roman" w:hAnsi="Times New Roman" w:cs="Times New Roman"/>
                  <w:sz w:val="20"/>
                  <w:szCs w:val="20"/>
                </w:rPr>
                <w:t>Add/Edit Compartment Page</w:t>
              </w:r>
            </w:hyperlink>
            <w:r w:rsidRPr="00E9477D">
              <w:rPr>
                <w:rStyle w:val="PlaceholderText"/>
                <w:rFonts w:ascii="Times New Roman" w:hAnsi="Times New Roman" w:cs="Times New Roman"/>
                <w:color w:val="auto"/>
                <w:sz w:val="20"/>
                <w:szCs w:val="20"/>
              </w:rPr>
              <w:t xml:space="preserve">). </w:t>
            </w:r>
          </w:p>
          <w:p w:rsidR="000D4BCD" w:rsidRPr="00E9477D" w:rsidRDefault="000D4BCD" w:rsidP="002475CA">
            <w:pPr>
              <w:pStyle w:val="BodyText"/>
              <w:numPr>
                <w:ilvl w:val="0"/>
                <w:numId w:val="4"/>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Rental Type (Single Access, VIP, Hourly, Multi-Day as selected when the rental was created on the </w:t>
            </w:r>
            <w:hyperlink w:anchor="Select Rental Type Page" w:history="1">
              <w:r w:rsidRPr="00E9477D">
                <w:rPr>
                  <w:rStyle w:val="Hyperlink"/>
                  <w:rFonts w:ascii="Times New Roman" w:hAnsi="Times New Roman" w:cs="Times New Roman"/>
                  <w:sz w:val="20"/>
                  <w:szCs w:val="20"/>
                </w:rPr>
                <w:t>Select Rental Type Page</w:t>
              </w:r>
            </w:hyperlink>
            <w:r w:rsidRPr="00E9477D">
              <w:rPr>
                <w:rStyle w:val="PlaceholderText"/>
                <w:rFonts w:ascii="Times New Roman" w:hAnsi="Times New Roman" w:cs="Times New Roman"/>
                <w:color w:val="auto"/>
                <w:sz w:val="20"/>
                <w:szCs w:val="20"/>
              </w:rPr>
              <w:t xml:space="preserve">). </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0" w:type="dxa"/>
          </w:tcPr>
          <w:p w:rsidR="000D4BCD" w:rsidRPr="00E9477D" w:rsidRDefault="000D4BCD" w:rsidP="002475CA">
            <w:pPr>
              <w:pStyle w:val="BodyText"/>
              <w:numPr>
                <w:ilvl w:val="0"/>
                <w:numId w:val="4"/>
              </w:numPr>
              <w:spacing w:after="0"/>
              <w:rPr>
                <w:rStyle w:val="PlaceholderText"/>
                <w:rFonts w:ascii="Times New Roman" w:hAnsi="Times New Roman" w:cs="Times New Roman"/>
                <w:color w:val="auto"/>
                <w:sz w:val="20"/>
                <w:szCs w:val="20"/>
              </w:rPr>
            </w:pPr>
          </w:p>
          <w:p w:rsidR="000D4BCD" w:rsidRPr="00E9477D" w:rsidRDefault="000D4BCD" w:rsidP="002475CA">
            <w:pPr>
              <w:pStyle w:val="BodyText"/>
              <w:numPr>
                <w:ilvl w:val="0"/>
                <w:numId w:val="4"/>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“Back” button is displayed in an </w:t>
            </w:r>
            <w:r w:rsidRPr="00E9477D">
              <w:rPr>
                <w:rStyle w:val="PlaceholderText"/>
                <w:b/>
                <w:color w:val="auto"/>
                <w:sz w:val="20"/>
                <w:szCs w:val="20"/>
              </w:rPr>
              <w:t xml:space="preserve">enabled </w:t>
            </w:r>
            <w:r w:rsidRPr="00E9477D">
              <w:rPr>
                <w:rStyle w:val="PlaceholderText"/>
                <w:color w:val="auto"/>
                <w:sz w:val="20"/>
                <w:szCs w:val="20"/>
              </w:rPr>
              <w:t>state.</w:t>
            </w:r>
          </w:p>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“Show rentals that have ended” checkbox is displayed in an </w:t>
            </w:r>
            <w:r w:rsidRPr="00E9477D">
              <w:rPr>
                <w:rStyle w:val="PlaceholderText"/>
                <w:b/>
                <w:color w:val="auto"/>
                <w:sz w:val="20"/>
                <w:szCs w:val="20"/>
              </w:rPr>
              <w:t>UN-checked</w:t>
            </w:r>
            <w:r w:rsidRPr="00E9477D">
              <w:rPr>
                <w:rStyle w:val="PlaceholderText"/>
                <w:color w:val="auto"/>
                <w:sz w:val="20"/>
                <w:szCs w:val="20"/>
              </w:rPr>
              <w:t xml:space="preserve"> state</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0" w:type="dxa"/>
          </w:tcPr>
          <w:p w:rsidR="000D4BCD" w:rsidRPr="00E9477D" w:rsidRDefault="000D4BCD" w:rsidP="002475CA">
            <w:pPr>
              <w:pStyle w:val="BodyText"/>
              <w:numPr>
                <w:ilvl w:val="0"/>
                <w:numId w:val="136"/>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or </w:t>
            </w:r>
            <w:r w:rsidR="004E36A1" w:rsidRPr="00E9477D">
              <w:rPr>
                <w:rStyle w:val="PlaceholderText"/>
                <w:color w:val="auto"/>
                <w:sz w:val="20"/>
                <w:szCs w:val="20"/>
              </w:rPr>
              <w:t>Electronic Lockers</w:t>
            </w:r>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0" w:type="dxa"/>
          </w:tcPr>
          <w:p w:rsidR="000D4BCD" w:rsidRPr="00E9477D" w:rsidRDefault="000D4BCD" w:rsidP="002475CA">
            <w:pPr>
              <w:pStyle w:val="BodyText"/>
              <w:numPr>
                <w:ilvl w:val="0"/>
                <w:numId w:val="136"/>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“double-clicks” on a row in the datagrid. </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0" w:type="dxa"/>
          </w:tcPr>
          <w:p w:rsidR="000D4BCD" w:rsidRPr="00E9477D" w:rsidRDefault="000D4BCD" w:rsidP="002475CA">
            <w:pPr>
              <w:pStyle w:val="BodyText"/>
              <w:numPr>
                <w:ilvl w:val="0"/>
                <w:numId w:val="136"/>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Rental_Details_Page" w:history="1">
              <w:r w:rsidRPr="00E9477D">
                <w:rPr>
                  <w:rStyle w:val="Hyperlink"/>
                  <w:sz w:val="20"/>
                  <w:szCs w:val="20"/>
                </w:rPr>
                <w:t>Rental Details</w:t>
              </w:r>
            </w:hyperlink>
            <w:r w:rsidRPr="00E9477D">
              <w:rPr>
                <w:rStyle w:val="PlaceholderText"/>
                <w:color w:val="auto"/>
                <w:sz w:val="20"/>
                <w:szCs w:val="20"/>
              </w:rPr>
              <w:t xml:space="preserve"> page is displayed for the rental referenced by the double-clicked row.</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 xml:space="preserve">Alternate Path: </w:t>
            </w:r>
          </w:p>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0" w:type="dxa"/>
          </w:tcPr>
          <w:p w:rsidR="000D4BCD" w:rsidRPr="00E9477D" w:rsidRDefault="000D4BCD" w:rsidP="002475CA">
            <w:pPr>
              <w:pStyle w:val="BodyText"/>
              <w:numPr>
                <w:ilvl w:val="0"/>
                <w:numId w:val="136"/>
              </w:numPr>
              <w:spacing w:after="0"/>
              <w:rPr>
                <w:rStyle w:val="PlaceholderText"/>
                <w:rFonts w:ascii="Times New Roman" w:hAnsi="Times New Roman" w:cs="Times New Roman"/>
                <w:color w:val="auto"/>
                <w:sz w:val="20"/>
                <w:szCs w:val="20"/>
              </w:rPr>
            </w:pPr>
          </w:p>
          <w:p w:rsidR="000D4BCD" w:rsidRPr="00E9477D" w:rsidRDefault="000D4BCD" w:rsidP="002475CA">
            <w:pPr>
              <w:pStyle w:val="BodyText"/>
              <w:numPr>
                <w:ilvl w:val="0"/>
                <w:numId w:val="136"/>
              </w:numPr>
              <w:spacing w:after="0"/>
              <w:rPr>
                <w:rStyle w:val="PlaceholderText"/>
                <w:rFonts w:ascii="Times New Roman" w:hAnsi="Times New Roman" w:cs="Times New Roman"/>
                <w:color w:val="auto"/>
                <w:sz w:val="20"/>
                <w:szCs w:val="20"/>
              </w:rPr>
            </w:pPr>
          </w:p>
          <w:p w:rsidR="000D4BCD" w:rsidRPr="00E9477D" w:rsidRDefault="000D4BCD" w:rsidP="002475CA">
            <w:pPr>
              <w:pStyle w:val="BodyText"/>
              <w:numPr>
                <w:ilvl w:val="0"/>
                <w:numId w:val="136"/>
              </w:numPr>
              <w:spacing w:after="0"/>
              <w:rPr>
                <w:rStyle w:val="PlaceholderText"/>
                <w:rFonts w:ascii="Times New Roman" w:hAnsi="Times New Roman" w:cs="Times New Roman"/>
                <w:color w:val="auto"/>
                <w:sz w:val="20"/>
                <w:szCs w:val="20"/>
              </w:rPr>
            </w:pPr>
          </w:p>
        </w:tc>
        <w:tc>
          <w:tcPr>
            <w:tcW w:w="622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r w:rsidR="00E545A2" w:rsidRPr="00E9477D">
              <w:rPr>
                <w:rStyle w:val="PlaceholderText"/>
                <w:color w:val="auto"/>
                <w:sz w:val="20"/>
                <w:szCs w:val="20"/>
              </w:rPr>
              <w:t>user</w:t>
            </w:r>
            <w:r w:rsidRPr="00E9477D">
              <w:rPr>
                <w:rStyle w:val="PlaceholderText"/>
                <w:color w:val="auto"/>
                <w:sz w:val="20"/>
                <w:szCs w:val="20"/>
              </w:rPr>
              <w:t xml:space="preserve"> “checks” the “Show rentals that have ended” checkbox.</w:t>
            </w:r>
          </w:p>
          <w:p w:rsidR="000D4BCD" w:rsidRPr="00E9477D" w:rsidRDefault="000D4BCD" w:rsidP="002475CA">
            <w:pPr>
              <w:rPr>
                <w:rStyle w:val="PlaceholderText"/>
                <w:color w:val="auto"/>
                <w:sz w:val="20"/>
                <w:szCs w:val="20"/>
              </w:rPr>
            </w:pPr>
            <w:r w:rsidRPr="00E9477D">
              <w:rPr>
                <w:rStyle w:val="PlaceholderText"/>
                <w:color w:val="auto"/>
                <w:sz w:val="20"/>
                <w:szCs w:val="20"/>
              </w:rPr>
              <w:t>All active and ended rentals for current day and previous day are shown in the datagrid</w:t>
            </w:r>
          </w:p>
          <w:p w:rsidR="000D4BCD" w:rsidRPr="00E9477D" w:rsidRDefault="000D4BCD" w:rsidP="002475CA">
            <w:pPr>
              <w:rPr>
                <w:rStyle w:val="PlaceholderText"/>
                <w:color w:val="auto"/>
                <w:sz w:val="20"/>
                <w:szCs w:val="20"/>
              </w:rPr>
            </w:pPr>
            <w:r w:rsidRPr="00E9477D">
              <w:rPr>
                <w:rStyle w:val="PlaceholderText"/>
                <w:color w:val="auto"/>
                <w:sz w:val="20"/>
                <w:szCs w:val="20"/>
              </w:rPr>
              <w:lastRenderedPageBreak/>
              <w:t xml:space="preserve">The </w:t>
            </w:r>
            <w:r w:rsidR="00E545A2" w:rsidRPr="00E9477D">
              <w:rPr>
                <w:rStyle w:val="PlaceholderText"/>
                <w:color w:val="auto"/>
                <w:sz w:val="20"/>
                <w:szCs w:val="20"/>
              </w:rPr>
              <w:t>user</w:t>
            </w:r>
            <w:r w:rsidRPr="00E9477D">
              <w:rPr>
                <w:rStyle w:val="PlaceholderText"/>
                <w:color w:val="auto"/>
                <w:sz w:val="20"/>
                <w:szCs w:val="20"/>
              </w:rPr>
              <w:t xml:space="preserve"> “clicks” the “Back” button and the </w:t>
            </w:r>
            <w:hyperlink w:anchor="_Administrative_Home_Page" w:history="1">
              <w:r w:rsidRPr="00E9477D">
                <w:rPr>
                  <w:rStyle w:val="Hyperlink"/>
                  <w:sz w:val="20"/>
                  <w:szCs w:val="20"/>
                </w:rPr>
                <w:t>Administrative Home</w:t>
              </w:r>
            </w:hyperlink>
            <w:r w:rsidRPr="00E9477D">
              <w:rPr>
                <w:rStyle w:val="PlaceholderText"/>
                <w:color w:val="auto"/>
                <w:sz w:val="20"/>
                <w:szCs w:val="20"/>
              </w:rPr>
              <w:t xml:space="preserve"> page is displayed.</w:t>
            </w:r>
          </w:p>
        </w:tc>
      </w:tr>
      <w:tr w:rsidR="000D4BCD" w:rsidRPr="00E9477D" w:rsidTr="00877770">
        <w:tc>
          <w:tcPr>
            <w:tcW w:w="1651"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Assumptions:</w:t>
            </w:r>
          </w:p>
        </w:tc>
        <w:tc>
          <w:tcPr>
            <w:tcW w:w="6845"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When the “Show rentals that have ended” checkbox is checked, all active and ended rentals for the current day and previous day are shown in the datagrid.</w:t>
            </w:r>
          </w:p>
        </w:tc>
      </w:tr>
    </w:tbl>
    <w:p w:rsidR="000D4BCD" w:rsidRPr="00E9477D" w:rsidRDefault="000D4BCD" w:rsidP="002475CA">
      <w:pPr>
        <w:pStyle w:val="BodyText"/>
        <w:spacing w:after="0"/>
        <w:ind w:left="0"/>
        <w:rPr>
          <w:rFonts w:ascii="Times New Roman" w:hAnsi="Times New Roman" w:cs="Times New Roman"/>
          <w:sz w:val="20"/>
          <w:szCs w:val="20"/>
        </w:rPr>
      </w:pPr>
    </w:p>
    <w:p w:rsidR="00531721" w:rsidRPr="00E9477D" w:rsidRDefault="00531721" w:rsidP="002475CA">
      <w:pPr>
        <w:rPr>
          <w:rFonts w:eastAsiaTheme="majorEastAsia"/>
          <w:b/>
          <w:bCs/>
          <w:i/>
          <w:iCs/>
          <w:color w:val="4F81BD" w:themeColor="accent1"/>
          <w:sz w:val="20"/>
          <w:szCs w:val="20"/>
        </w:rPr>
      </w:pPr>
      <w:bookmarkStart w:id="14" w:name="_Rental_Details_Page"/>
      <w:bookmarkEnd w:id="14"/>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Rental Details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review the details of an individual rental and perform other tasks related to it.</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57600" cy="2144496"/>
            <wp:effectExtent l="19050" t="0" r="0" b="0"/>
            <wp:docPr id="101" name="Picture 97" descr="C:\Users\jedwards\AppData\Local\Temp\flaB1E4.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dwards\AppData\Local\Temp\flaB1E4.tmp\Snapshot.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3783" cy="2148121"/>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5" w:name="_Toc385342078"/>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26</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Rental Details page</w:t>
      </w:r>
      <w:bookmarkEnd w:id="15"/>
      <w:r w:rsidRPr="00E9477D">
        <w:rPr>
          <w:rFonts w:ascii="Times New Roman" w:hAnsi="Times New Roman" w:cs="Times New Roman"/>
          <w:sz w:val="20"/>
          <w:szCs w:val="20"/>
        </w:rPr>
        <w:br/>
      </w:r>
    </w:p>
    <w:tbl>
      <w:tblPr>
        <w:tblW w:w="0" w:type="auto"/>
        <w:tblInd w:w="1080" w:type="dxa"/>
        <w:tblLook w:val="04A0"/>
      </w:tblPr>
      <w:tblGrid>
        <w:gridCol w:w="1680"/>
        <w:gridCol w:w="690"/>
        <w:gridCol w:w="6126"/>
      </w:tblGrid>
      <w:tr w:rsidR="000D4BCD" w:rsidRPr="00E9477D" w:rsidTr="00E677EA">
        <w:tc>
          <w:tcPr>
            <w:tcW w:w="1680"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16" w:type="dxa"/>
            <w:gridSpan w:val="2"/>
          </w:tcPr>
          <w:p w:rsidR="000D4BCD" w:rsidRPr="00E9477D" w:rsidRDefault="000D4BCD" w:rsidP="002475CA">
            <w:pPr>
              <w:rPr>
                <w:sz w:val="20"/>
                <w:szCs w:val="20"/>
              </w:rPr>
            </w:pPr>
            <w:r w:rsidRPr="00E9477D">
              <w:rPr>
                <w:sz w:val="20"/>
                <w:szCs w:val="20"/>
              </w:rPr>
              <w:t>Display the Rental Details Page</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t>Description:</w:t>
            </w:r>
          </w:p>
        </w:tc>
        <w:tc>
          <w:tcPr>
            <w:tcW w:w="6816" w:type="dxa"/>
            <w:gridSpan w:val="2"/>
          </w:tcPr>
          <w:p w:rsidR="000D4BCD" w:rsidRPr="00E9477D" w:rsidRDefault="000D4BCD" w:rsidP="002475CA">
            <w:pPr>
              <w:rPr>
                <w:sz w:val="20"/>
                <w:szCs w:val="20"/>
              </w:rPr>
            </w:pPr>
            <w:r w:rsidRPr="00E9477D">
              <w:rPr>
                <w:sz w:val="20"/>
                <w:szCs w:val="20"/>
              </w:rPr>
              <w:t>This page allows a Tiburon Admin or Venue Admin to perform administrative actions on a currently rented locker / compartment.</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t>Pre-Conditions:</w:t>
            </w:r>
          </w:p>
        </w:tc>
        <w:tc>
          <w:tcPr>
            <w:tcW w:w="6816"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has “double-clicked” a row in the datagrid on the </w:t>
            </w:r>
            <w:hyperlink w:anchor="_Rentals_Page" w:history="1">
              <w:r w:rsidRPr="00E9477D">
                <w:rPr>
                  <w:color w:val="0000FF" w:themeColor="hyperlink"/>
                  <w:sz w:val="20"/>
                  <w:szCs w:val="20"/>
                  <w:u w:val="single"/>
                </w:rPr>
                <w:t>Rentals Page</w:t>
              </w:r>
            </w:hyperlink>
            <w:r w:rsidRPr="00E9477D">
              <w:rPr>
                <w:sz w:val="20"/>
                <w:szCs w:val="20"/>
              </w:rPr>
              <w:t>.</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t>Success Path:</w:t>
            </w:r>
          </w:p>
        </w:tc>
        <w:tc>
          <w:tcPr>
            <w:tcW w:w="6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26" w:type="dxa"/>
          </w:tcPr>
          <w:p w:rsidR="000D4BCD" w:rsidRPr="00E9477D" w:rsidRDefault="000D4BCD" w:rsidP="002475CA">
            <w:pPr>
              <w:rPr>
                <w:sz w:val="20"/>
                <w:szCs w:val="20"/>
              </w:rPr>
            </w:pPr>
            <w:r w:rsidRPr="00E9477D">
              <w:rPr>
                <w:sz w:val="20"/>
                <w:szCs w:val="20"/>
              </w:rPr>
              <w:t xml:space="preserve">The page title reads “Rental of a [type] Locker [locker number]” for </w:t>
            </w:r>
            <w:r w:rsidR="004E36A1" w:rsidRPr="00E9477D">
              <w:rPr>
                <w:sz w:val="20"/>
                <w:szCs w:val="20"/>
              </w:rPr>
              <w:t>Electronic Lockers</w:t>
            </w:r>
            <w:r w:rsidRPr="00E9477D">
              <w:rPr>
                <w:sz w:val="20"/>
                <w:szCs w:val="20"/>
              </w:rPr>
              <w:t xml:space="preserve"> and “Rental of [type] Compartment [compartment number]” for ChargeDaddy.</w:t>
            </w:r>
          </w:p>
        </w:tc>
      </w:tr>
      <w:tr w:rsidR="000D4BCD" w:rsidRPr="00E9477D" w:rsidTr="00E677EA">
        <w:tc>
          <w:tcPr>
            <w:tcW w:w="1680" w:type="dxa"/>
          </w:tcPr>
          <w:p w:rsidR="000D4BCD" w:rsidRPr="00E9477D" w:rsidRDefault="000D4BCD" w:rsidP="002475CA">
            <w:pPr>
              <w:rPr>
                <w:b/>
                <w:sz w:val="20"/>
                <w:szCs w:val="20"/>
              </w:rPr>
            </w:pPr>
          </w:p>
        </w:tc>
        <w:tc>
          <w:tcPr>
            <w:tcW w:w="6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26" w:type="dxa"/>
          </w:tcPr>
          <w:p w:rsidR="000D4BCD" w:rsidRPr="00E9477D" w:rsidRDefault="000D4BCD" w:rsidP="002475CA">
            <w:pPr>
              <w:rPr>
                <w:sz w:val="20"/>
                <w:szCs w:val="20"/>
              </w:rPr>
            </w:pPr>
            <w:r w:rsidRPr="00E9477D">
              <w:rPr>
                <w:sz w:val="20"/>
                <w:szCs w:val="20"/>
              </w:rPr>
              <w:t>The page instructions include</w:t>
            </w:r>
          </w:p>
          <w:p w:rsidR="000D4BCD" w:rsidRPr="00E9477D" w:rsidRDefault="000D4BCD" w:rsidP="002475CA">
            <w:pPr>
              <w:numPr>
                <w:ilvl w:val="0"/>
                <w:numId w:val="6"/>
              </w:numPr>
              <w:rPr>
                <w:sz w:val="20"/>
                <w:szCs w:val="20"/>
              </w:rPr>
            </w:pPr>
            <w:r w:rsidRPr="00E9477D">
              <w:rPr>
                <w:sz w:val="20"/>
                <w:szCs w:val="20"/>
              </w:rPr>
              <w:t>“Started: [date] at [time]”</w:t>
            </w:r>
          </w:p>
          <w:p w:rsidR="000D4BCD" w:rsidRPr="00E9477D" w:rsidRDefault="000D4BCD" w:rsidP="002475CA">
            <w:pPr>
              <w:numPr>
                <w:ilvl w:val="0"/>
                <w:numId w:val="6"/>
              </w:numPr>
              <w:rPr>
                <w:sz w:val="20"/>
                <w:szCs w:val="20"/>
              </w:rPr>
            </w:pPr>
            <w:r w:rsidRPr="00E9477D">
              <w:rPr>
                <w:sz w:val="20"/>
                <w:szCs w:val="20"/>
              </w:rPr>
              <w:t>Type of Rental: [type]”</w:t>
            </w:r>
          </w:p>
        </w:tc>
      </w:tr>
      <w:tr w:rsidR="000D4BCD" w:rsidRPr="00E9477D" w:rsidTr="00E677EA">
        <w:tc>
          <w:tcPr>
            <w:tcW w:w="1680" w:type="dxa"/>
          </w:tcPr>
          <w:p w:rsidR="000D4BCD" w:rsidRPr="00E9477D" w:rsidRDefault="000D4BCD" w:rsidP="002475CA">
            <w:pPr>
              <w:rPr>
                <w:b/>
                <w:sz w:val="20"/>
                <w:szCs w:val="20"/>
              </w:rPr>
            </w:pPr>
          </w:p>
        </w:tc>
        <w:tc>
          <w:tcPr>
            <w:tcW w:w="6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26" w:type="dxa"/>
          </w:tcPr>
          <w:p w:rsidR="000D4BCD" w:rsidRPr="00E9477D" w:rsidRDefault="000D4BCD" w:rsidP="002475CA">
            <w:pPr>
              <w:rPr>
                <w:sz w:val="20"/>
                <w:szCs w:val="20"/>
              </w:rPr>
            </w:pPr>
            <w:r w:rsidRPr="00E9477D">
              <w:rPr>
                <w:sz w:val="20"/>
                <w:szCs w:val="20"/>
              </w:rPr>
              <w:t>The following buttons are displayed:</w:t>
            </w:r>
          </w:p>
          <w:p w:rsidR="000D4BCD" w:rsidRPr="00E9477D" w:rsidRDefault="000D4BCD" w:rsidP="002475CA">
            <w:pPr>
              <w:numPr>
                <w:ilvl w:val="0"/>
                <w:numId w:val="13"/>
              </w:numPr>
              <w:contextualSpacing/>
              <w:rPr>
                <w:sz w:val="20"/>
                <w:szCs w:val="20"/>
              </w:rPr>
            </w:pPr>
            <w:r w:rsidRPr="00E9477D">
              <w:rPr>
                <w:sz w:val="20"/>
                <w:szCs w:val="20"/>
              </w:rPr>
              <w:t xml:space="preserve">Assign PIN (enabled only if the rental is active and the system is configured to allow PIN access to a compartment / locker). </w:t>
            </w:r>
          </w:p>
          <w:p w:rsidR="000D4BCD" w:rsidRPr="00E9477D" w:rsidRDefault="000D4BCD" w:rsidP="002475CA">
            <w:pPr>
              <w:numPr>
                <w:ilvl w:val="0"/>
                <w:numId w:val="13"/>
              </w:numPr>
              <w:contextualSpacing/>
              <w:rPr>
                <w:sz w:val="20"/>
                <w:szCs w:val="20"/>
              </w:rPr>
            </w:pPr>
            <w:r w:rsidRPr="00E9477D">
              <w:rPr>
                <w:sz w:val="20"/>
                <w:szCs w:val="20"/>
              </w:rPr>
              <w:t>Cancel Rental (enabled only if the rental is active)</w:t>
            </w:r>
          </w:p>
          <w:p w:rsidR="000D4BCD" w:rsidRPr="00E9477D" w:rsidRDefault="000D4BCD" w:rsidP="002475CA">
            <w:pPr>
              <w:numPr>
                <w:ilvl w:val="0"/>
                <w:numId w:val="13"/>
              </w:numPr>
              <w:contextualSpacing/>
              <w:rPr>
                <w:sz w:val="20"/>
                <w:szCs w:val="20"/>
              </w:rPr>
            </w:pPr>
            <w:r w:rsidRPr="00E9477D">
              <w:rPr>
                <w:sz w:val="20"/>
                <w:szCs w:val="20"/>
              </w:rPr>
              <w:t>Change Compartment (ChargeDaddy) / Change Locker (</w:t>
            </w:r>
            <w:r w:rsidR="004E36A1" w:rsidRPr="00E9477D">
              <w:rPr>
                <w:sz w:val="20"/>
                <w:szCs w:val="20"/>
              </w:rPr>
              <w:t>Electronic Lockers</w:t>
            </w:r>
            <w:r w:rsidRPr="00E9477D">
              <w:rPr>
                <w:sz w:val="20"/>
                <w:szCs w:val="20"/>
              </w:rPr>
              <w:t>) (enabled only if the rental is active)</w:t>
            </w:r>
          </w:p>
          <w:p w:rsidR="000D4BCD" w:rsidRPr="00E9477D" w:rsidRDefault="000D4BCD" w:rsidP="002475CA">
            <w:pPr>
              <w:numPr>
                <w:ilvl w:val="0"/>
                <w:numId w:val="13"/>
              </w:numPr>
              <w:contextualSpacing/>
              <w:rPr>
                <w:sz w:val="20"/>
                <w:szCs w:val="20"/>
              </w:rPr>
            </w:pPr>
            <w:r w:rsidRPr="00E9477D">
              <w:rPr>
                <w:sz w:val="20"/>
                <w:szCs w:val="20"/>
              </w:rPr>
              <w:t xml:space="preserve">Print Receipt </w:t>
            </w:r>
          </w:p>
          <w:p w:rsidR="000D4BCD" w:rsidRPr="00E9477D" w:rsidRDefault="000D4BCD" w:rsidP="002475CA">
            <w:pPr>
              <w:numPr>
                <w:ilvl w:val="1"/>
                <w:numId w:val="13"/>
              </w:numPr>
              <w:contextualSpacing/>
              <w:rPr>
                <w:sz w:val="20"/>
                <w:szCs w:val="20"/>
              </w:rPr>
            </w:pPr>
            <w:r w:rsidRPr="00E9477D">
              <w:rPr>
                <w:sz w:val="20"/>
                <w:szCs w:val="20"/>
              </w:rPr>
              <w:t>Enabled only if selected rental is not active</w:t>
            </w:r>
          </w:p>
          <w:p w:rsidR="000D4BCD" w:rsidRPr="00E9477D" w:rsidRDefault="000D4BCD" w:rsidP="002475CA">
            <w:pPr>
              <w:numPr>
                <w:ilvl w:val="1"/>
                <w:numId w:val="13"/>
              </w:numPr>
              <w:contextualSpacing/>
              <w:rPr>
                <w:sz w:val="20"/>
                <w:szCs w:val="20"/>
              </w:rPr>
            </w:pPr>
            <w:r w:rsidRPr="00E9477D">
              <w:rPr>
                <w:sz w:val="20"/>
                <w:szCs w:val="20"/>
              </w:rPr>
              <w:t>Displayed only if a printer is configured and has paper</w:t>
            </w:r>
          </w:p>
          <w:p w:rsidR="000D4BCD" w:rsidRPr="00E9477D" w:rsidRDefault="000D4BCD" w:rsidP="002475CA">
            <w:pPr>
              <w:numPr>
                <w:ilvl w:val="0"/>
                <w:numId w:val="13"/>
              </w:numPr>
              <w:contextualSpacing/>
              <w:rPr>
                <w:sz w:val="20"/>
                <w:szCs w:val="20"/>
              </w:rPr>
            </w:pPr>
            <w:r w:rsidRPr="00E9477D">
              <w:rPr>
                <w:sz w:val="20"/>
                <w:szCs w:val="20"/>
              </w:rPr>
              <w:t>Back</w:t>
            </w:r>
          </w:p>
        </w:tc>
      </w:tr>
      <w:tr w:rsidR="000D4BCD" w:rsidRPr="00E9477D" w:rsidTr="00E677EA">
        <w:tc>
          <w:tcPr>
            <w:tcW w:w="1680" w:type="dxa"/>
          </w:tcPr>
          <w:p w:rsidR="000D4BCD" w:rsidRPr="00E9477D" w:rsidRDefault="000D4BCD" w:rsidP="002475CA">
            <w:pPr>
              <w:rPr>
                <w:b/>
                <w:sz w:val="20"/>
                <w:szCs w:val="20"/>
              </w:rPr>
            </w:pPr>
          </w:p>
        </w:tc>
        <w:tc>
          <w:tcPr>
            <w:tcW w:w="690" w:type="dxa"/>
          </w:tcPr>
          <w:p w:rsidR="000D4BCD" w:rsidRPr="00E9477D" w:rsidRDefault="000D4BCD" w:rsidP="002475CA">
            <w:pPr>
              <w:pStyle w:val="ListParagraph"/>
              <w:numPr>
                <w:ilvl w:val="0"/>
                <w:numId w:val="13"/>
              </w:numPr>
              <w:spacing w:after="0" w:line="240" w:lineRule="auto"/>
              <w:rPr>
                <w:rFonts w:ascii="Times New Roman" w:hAnsi="Times New Roman"/>
                <w:sz w:val="20"/>
                <w:szCs w:val="20"/>
              </w:rPr>
            </w:pPr>
          </w:p>
        </w:tc>
        <w:tc>
          <w:tcPr>
            <w:tcW w:w="6126"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t>Assumptions:</w:t>
            </w:r>
          </w:p>
        </w:tc>
        <w:tc>
          <w:tcPr>
            <w:tcW w:w="6816" w:type="dxa"/>
            <w:gridSpan w:val="2"/>
          </w:tcPr>
          <w:p w:rsidR="000D4BCD" w:rsidRPr="00E9477D" w:rsidRDefault="000D4BCD" w:rsidP="002475CA">
            <w:pPr>
              <w:numPr>
                <w:ilvl w:val="0"/>
                <w:numId w:val="14"/>
              </w:numPr>
              <w:tabs>
                <w:tab w:val="left" w:pos="1020"/>
              </w:tabs>
              <w:rPr>
                <w:sz w:val="20"/>
                <w:szCs w:val="20"/>
              </w:rPr>
            </w:pPr>
            <w:r w:rsidRPr="00E9477D">
              <w:rPr>
                <w:sz w:val="20"/>
                <w:szCs w:val="20"/>
              </w:rPr>
              <w:t xml:space="preserve">Printing of receipt is enabled only for non-active, </w:t>
            </w:r>
            <w:r w:rsidR="004E36A1" w:rsidRPr="00E9477D">
              <w:rPr>
                <w:sz w:val="20"/>
                <w:szCs w:val="20"/>
              </w:rPr>
              <w:t>Electronic Lockers</w:t>
            </w:r>
            <w:r w:rsidRPr="00E9477D">
              <w:rPr>
                <w:sz w:val="20"/>
                <w:szCs w:val="20"/>
              </w:rPr>
              <w:t xml:space="preserve"> rentals when the printer is functional and contains paper.</w:t>
            </w:r>
          </w:p>
        </w:tc>
      </w:tr>
      <w:tr w:rsidR="000D4BCD" w:rsidRPr="00E9477D" w:rsidTr="00E677EA">
        <w:tc>
          <w:tcPr>
            <w:tcW w:w="1680" w:type="dxa"/>
          </w:tcPr>
          <w:p w:rsidR="000D4BCD" w:rsidRPr="00E9477D" w:rsidRDefault="000D4BCD" w:rsidP="002475CA">
            <w:pPr>
              <w:rPr>
                <w:b/>
                <w:sz w:val="20"/>
                <w:szCs w:val="20"/>
              </w:rPr>
            </w:pPr>
          </w:p>
        </w:tc>
        <w:tc>
          <w:tcPr>
            <w:tcW w:w="6816" w:type="dxa"/>
            <w:gridSpan w:val="2"/>
          </w:tcPr>
          <w:p w:rsidR="000D4BCD" w:rsidRPr="00E9477D" w:rsidRDefault="000D4BCD" w:rsidP="002475CA">
            <w:pPr>
              <w:tabs>
                <w:tab w:val="left" w:pos="1020"/>
              </w:tabs>
              <w:ind w:left="720"/>
              <w:rPr>
                <w:sz w:val="20"/>
                <w:szCs w:val="20"/>
              </w:rPr>
            </w:pPr>
          </w:p>
        </w:tc>
      </w:tr>
      <w:tr w:rsidR="000D4BCD" w:rsidRPr="00E9477D" w:rsidTr="00E677EA">
        <w:tc>
          <w:tcPr>
            <w:tcW w:w="1680"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16" w:type="dxa"/>
            <w:gridSpan w:val="2"/>
          </w:tcPr>
          <w:p w:rsidR="000D4BCD" w:rsidRPr="00E9477D" w:rsidRDefault="000D4BCD" w:rsidP="002475CA">
            <w:pPr>
              <w:rPr>
                <w:sz w:val="20"/>
                <w:szCs w:val="20"/>
              </w:rPr>
            </w:pPr>
            <w:r w:rsidRPr="00E9477D">
              <w:rPr>
                <w:sz w:val="20"/>
                <w:szCs w:val="20"/>
              </w:rPr>
              <w:t>Assign PIN for Rental</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t>Description:</w:t>
            </w:r>
          </w:p>
        </w:tc>
        <w:tc>
          <w:tcPr>
            <w:tcW w:w="6816" w:type="dxa"/>
            <w:gridSpan w:val="2"/>
          </w:tcPr>
          <w:p w:rsidR="000D4BCD" w:rsidRPr="00E9477D" w:rsidRDefault="000D4BCD" w:rsidP="002475CA">
            <w:pPr>
              <w:rPr>
                <w:sz w:val="20"/>
                <w:szCs w:val="20"/>
              </w:rPr>
            </w:pPr>
            <w:r w:rsidRPr="00E9477D">
              <w:rPr>
                <w:sz w:val="20"/>
                <w:szCs w:val="20"/>
              </w:rPr>
              <w:t>This page allows a Tiburon Admin or Venue Admin to change the access code for a currently active rental</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t>Pre-Conditions:</w:t>
            </w:r>
          </w:p>
        </w:tc>
        <w:tc>
          <w:tcPr>
            <w:tcW w:w="6816"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has “double-clicked” a row in the datagrid on the </w:t>
            </w:r>
            <w:hyperlink w:anchor="_Rentals_Page" w:history="1">
              <w:r w:rsidRPr="00E9477D">
                <w:rPr>
                  <w:color w:val="0000FF" w:themeColor="hyperlink"/>
                  <w:sz w:val="20"/>
                  <w:szCs w:val="20"/>
                  <w:u w:val="single"/>
                </w:rPr>
                <w:t>Rentals Page</w:t>
              </w:r>
            </w:hyperlink>
            <w:r w:rsidRPr="00E9477D">
              <w:rPr>
                <w:sz w:val="20"/>
                <w:szCs w:val="20"/>
              </w:rPr>
              <w:t>.</w:t>
            </w:r>
          </w:p>
          <w:p w:rsidR="000D4BCD" w:rsidRPr="00E9477D" w:rsidRDefault="000D4BCD" w:rsidP="002475CA">
            <w:pPr>
              <w:numPr>
                <w:ilvl w:val="0"/>
                <w:numId w:val="6"/>
              </w:numPr>
              <w:rPr>
                <w:sz w:val="20"/>
                <w:szCs w:val="20"/>
              </w:rPr>
            </w:pPr>
            <w:r w:rsidRPr="00E9477D">
              <w:rPr>
                <w:sz w:val="20"/>
                <w:szCs w:val="20"/>
              </w:rPr>
              <w:t xml:space="preserve">The system is configured to allow a PIN for access to a locker / </w:t>
            </w:r>
            <w:r w:rsidRPr="00E9477D">
              <w:rPr>
                <w:sz w:val="20"/>
                <w:szCs w:val="20"/>
              </w:rPr>
              <w:lastRenderedPageBreak/>
              <w:t>compartment.</w:t>
            </w:r>
          </w:p>
          <w:p w:rsidR="000D4BCD" w:rsidRPr="00E9477D" w:rsidRDefault="000D4BCD" w:rsidP="002475CA">
            <w:pPr>
              <w:numPr>
                <w:ilvl w:val="0"/>
                <w:numId w:val="6"/>
              </w:numPr>
              <w:rPr>
                <w:sz w:val="20"/>
                <w:szCs w:val="20"/>
              </w:rPr>
            </w:pPr>
            <w:r w:rsidRPr="00E9477D">
              <w:rPr>
                <w:sz w:val="20"/>
                <w:szCs w:val="20"/>
              </w:rPr>
              <w:t>The selected rental is active.</w:t>
            </w:r>
          </w:p>
          <w:p w:rsidR="000D4BCD" w:rsidRPr="00E9477D" w:rsidRDefault="000D4BCD" w:rsidP="002475CA">
            <w:pPr>
              <w:numPr>
                <w:ilvl w:val="0"/>
                <w:numId w:val="6"/>
              </w:numPr>
              <w:rPr>
                <w:sz w:val="20"/>
                <w:szCs w:val="20"/>
              </w:rPr>
            </w:pPr>
            <w:r w:rsidRPr="00E9477D">
              <w:rPr>
                <w:sz w:val="20"/>
                <w:szCs w:val="20"/>
              </w:rPr>
              <w:t>The “Assign PIN” button is enabled.</w:t>
            </w:r>
          </w:p>
        </w:tc>
      </w:tr>
      <w:tr w:rsidR="000D4BCD" w:rsidRPr="00E9477D" w:rsidTr="00E677EA">
        <w:tc>
          <w:tcPr>
            <w:tcW w:w="1680" w:type="dxa"/>
          </w:tcPr>
          <w:p w:rsidR="000D4BCD" w:rsidRPr="00E9477D" w:rsidRDefault="000D4BCD" w:rsidP="002475CA">
            <w:pPr>
              <w:rPr>
                <w:b/>
                <w:sz w:val="20"/>
                <w:szCs w:val="20"/>
              </w:rPr>
            </w:pPr>
            <w:r w:rsidRPr="00E9477D">
              <w:rPr>
                <w:b/>
                <w:sz w:val="20"/>
                <w:szCs w:val="20"/>
              </w:rPr>
              <w:lastRenderedPageBreak/>
              <w:t>Success Path:</w:t>
            </w:r>
          </w:p>
        </w:tc>
        <w:tc>
          <w:tcPr>
            <w:tcW w:w="690" w:type="dxa"/>
          </w:tcPr>
          <w:p w:rsidR="000D4BCD" w:rsidRPr="00E9477D" w:rsidRDefault="000D4BCD" w:rsidP="002475CA">
            <w:pPr>
              <w:pStyle w:val="ListParagraph"/>
              <w:numPr>
                <w:ilvl w:val="0"/>
                <w:numId w:val="137"/>
              </w:numPr>
              <w:spacing w:after="0" w:line="240" w:lineRule="auto"/>
              <w:rPr>
                <w:rFonts w:ascii="Times New Roman" w:hAnsi="Times New Roman"/>
                <w:sz w:val="20"/>
                <w:szCs w:val="20"/>
              </w:rPr>
            </w:pPr>
          </w:p>
        </w:tc>
        <w:tc>
          <w:tcPr>
            <w:tcW w:w="6126"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“Assign PIN” button and the </w:t>
            </w:r>
            <w:hyperlink w:anchor="_Assign_New_PIN" w:history="1">
              <w:r w:rsidRPr="00E9477D">
                <w:rPr>
                  <w:color w:val="0000FF" w:themeColor="hyperlink"/>
                  <w:sz w:val="20"/>
                  <w:szCs w:val="20"/>
                  <w:u w:val="single"/>
                </w:rPr>
                <w:t>Assign New PIN Page</w:t>
              </w:r>
            </w:hyperlink>
            <w:r w:rsidRPr="00E9477D">
              <w:rPr>
                <w:sz w:val="20"/>
                <w:szCs w:val="20"/>
              </w:rPr>
              <w:t xml:space="preserve"> is displayed.</w:t>
            </w:r>
          </w:p>
        </w:tc>
      </w:tr>
    </w:tbl>
    <w:p w:rsidR="000D4BCD" w:rsidRPr="00E9477D" w:rsidRDefault="000D4BCD" w:rsidP="002475CA">
      <w:pPr>
        <w:rPr>
          <w:sz w:val="20"/>
          <w:szCs w:val="20"/>
        </w:rPr>
      </w:pPr>
    </w:p>
    <w:tbl>
      <w:tblPr>
        <w:tblW w:w="0" w:type="auto"/>
        <w:tblInd w:w="1080" w:type="dxa"/>
        <w:tblLook w:val="04A0"/>
      </w:tblPr>
      <w:tblGrid>
        <w:gridCol w:w="1665"/>
        <w:gridCol w:w="700"/>
        <w:gridCol w:w="6131"/>
      </w:tblGrid>
      <w:tr w:rsidR="000D4BCD" w:rsidRPr="00E9477D" w:rsidTr="00E677EA">
        <w:tc>
          <w:tcPr>
            <w:tcW w:w="1665"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31" w:type="dxa"/>
            <w:gridSpan w:val="2"/>
          </w:tcPr>
          <w:p w:rsidR="000D4BCD" w:rsidRPr="00E9477D" w:rsidRDefault="000D4BCD" w:rsidP="002475CA">
            <w:pPr>
              <w:rPr>
                <w:sz w:val="20"/>
                <w:szCs w:val="20"/>
              </w:rPr>
            </w:pPr>
            <w:r w:rsidRPr="00E9477D">
              <w:rPr>
                <w:sz w:val="20"/>
                <w:szCs w:val="20"/>
              </w:rPr>
              <w:t>Cancel Rental</w:t>
            </w:r>
          </w:p>
        </w:tc>
      </w:tr>
      <w:tr w:rsidR="000D4BCD" w:rsidRPr="00E9477D" w:rsidTr="00E677EA">
        <w:tc>
          <w:tcPr>
            <w:tcW w:w="1665" w:type="dxa"/>
          </w:tcPr>
          <w:p w:rsidR="000D4BCD" w:rsidRPr="00E9477D" w:rsidRDefault="000D4BCD" w:rsidP="002475CA">
            <w:pPr>
              <w:rPr>
                <w:b/>
                <w:sz w:val="20"/>
                <w:szCs w:val="20"/>
              </w:rPr>
            </w:pPr>
            <w:r w:rsidRPr="00E9477D">
              <w:rPr>
                <w:b/>
                <w:sz w:val="20"/>
                <w:szCs w:val="20"/>
              </w:rPr>
              <w:t>Description:</w:t>
            </w:r>
          </w:p>
        </w:tc>
        <w:tc>
          <w:tcPr>
            <w:tcW w:w="6831" w:type="dxa"/>
            <w:gridSpan w:val="2"/>
          </w:tcPr>
          <w:p w:rsidR="000D4BCD" w:rsidRPr="00E9477D" w:rsidRDefault="000D4BCD" w:rsidP="002475CA">
            <w:pPr>
              <w:rPr>
                <w:sz w:val="20"/>
                <w:szCs w:val="20"/>
              </w:rPr>
            </w:pPr>
            <w:r w:rsidRPr="00E9477D">
              <w:rPr>
                <w:sz w:val="20"/>
                <w:szCs w:val="20"/>
              </w:rPr>
              <w:t>This page allows a Tiburon Admin or Venue Admin cancel a current rental.</w:t>
            </w:r>
          </w:p>
        </w:tc>
      </w:tr>
      <w:tr w:rsidR="000D4BCD" w:rsidRPr="00E9477D" w:rsidTr="00E677EA">
        <w:tc>
          <w:tcPr>
            <w:tcW w:w="1665" w:type="dxa"/>
          </w:tcPr>
          <w:p w:rsidR="000D4BCD" w:rsidRPr="00E9477D" w:rsidRDefault="000D4BCD" w:rsidP="002475CA">
            <w:pPr>
              <w:rPr>
                <w:b/>
                <w:sz w:val="20"/>
                <w:szCs w:val="20"/>
              </w:rPr>
            </w:pPr>
            <w:r w:rsidRPr="00E9477D">
              <w:rPr>
                <w:b/>
                <w:sz w:val="20"/>
                <w:szCs w:val="20"/>
              </w:rPr>
              <w:t>Pre-Conditions:</w:t>
            </w:r>
          </w:p>
        </w:tc>
        <w:tc>
          <w:tcPr>
            <w:tcW w:w="6831"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has “double-clicked” a row in the datagrid on the </w:t>
            </w:r>
            <w:hyperlink w:anchor="_Rentals_Page" w:history="1">
              <w:r w:rsidRPr="00E9477D">
                <w:rPr>
                  <w:color w:val="0000FF" w:themeColor="hyperlink"/>
                  <w:sz w:val="20"/>
                  <w:szCs w:val="20"/>
                  <w:u w:val="single"/>
                </w:rPr>
                <w:t>Rentals Page</w:t>
              </w:r>
            </w:hyperlink>
            <w:r w:rsidRPr="00E9477D">
              <w:rPr>
                <w:sz w:val="20"/>
                <w:szCs w:val="20"/>
              </w:rPr>
              <w:t>.</w:t>
            </w:r>
          </w:p>
          <w:p w:rsidR="000D4BCD" w:rsidRPr="00E9477D" w:rsidRDefault="000D4BCD" w:rsidP="002475CA">
            <w:pPr>
              <w:numPr>
                <w:ilvl w:val="0"/>
                <w:numId w:val="6"/>
              </w:numPr>
              <w:rPr>
                <w:sz w:val="20"/>
                <w:szCs w:val="20"/>
              </w:rPr>
            </w:pPr>
            <w:r w:rsidRPr="00E9477D">
              <w:rPr>
                <w:sz w:val="20"/>
                <w:szCs w:val="20"/>
              </w:rPr>
              <w:t>The selected rental is active.</w:t>
            </w:r>
          </w:p>
          <w:p w:rsidR="000D4BCD" w:rsidRPr="00E9477D" w:rsidRDefault="000D4BCD" w:rsidP="002475CA">
            <w:pPr>
              <w:numPr>
                <w:ilvl w:val="0"/>
                <w:numId w:val="6"/>
              </w:numPr>
              <w:rPr>
                <w:sz w:val="20"/>
                <w:szCs w:val="20"/>
              </w:rPr>
            </w:pPr>
            <w:r w:rsidRPr="00E9477D">
              <w:rPr>
                <w:sz w:val="20"/>
                <w:szCs w:val="20"/>
              </w:rPr>
              <w:t>The “Cancel Rental” button is enabled.</w:t>
            </w:r>
          </w:p>
        </w:tc>
      </w:tr>
      <w:tr w:rsidR="000D4BCD" w:rsidRPr="00E9477D" w:rsidTr="00E677EA">
        <w:tc>
          <w:tcPr>
            <w:tcW w:w="1665" w:type="dxa"/>
          </w:tcPr>
          <w:p w:rsidR="000D4BCD" w:rsidRPr="00E9477D" w:rsidRDefault="000D4BCD" w:rsidP="002475CA">
            <w:pPr>
              <w:rPr>
                <w:b/>
                <w:sz w:val="20"/>
                <w:szCs w:val="20"/>
              </w:rPr>
            </w:pPr>
            <w:r w:rsidRPr="00E9477D">
              <w:rPr>
                <w:b/>
                <w:sz w:val="20"/>
                <w:szCs w:val="20"/>
              </w:rPr>
              <w:t>Success Path:</w:t>
            </w:r>
          </w:p>
        </w:tc>
        <w:tc>
          <w:tcPr>
            <w:tcW w:w="700" w:type="dxa"/>
          </w:tcPr>
          <w:p w:rsidR="000D4BCD" w:rsidRPr="00E9477D" w:rsidRDefault="000D4BCD" w:rsidP="002475CA">
            <w:pPr>
              <w:pStyle w:val="ListParagraph"/>
              <w:numPr>
                <w:ilvl w:val="0"/>
                <w:numId w:val="138"/>
              </w:numPr>
              <w:spacing w:after="0" w:line="240" w:lineRule="auto"/>
              <w:rPr>
                <w:rFonts w:ascii="Times New Roman" w:hAnsi="Times New Roman"/>
                <w:sz w:val="20"/>
                <w:szCs w:val="20"/>
              </w:rPr>
            </w:pPr>
          </w:p>
        </w:tc>
        <w:tc>
          <w:tcPr>
            <w:tcW w:w="6131"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“Cancel Rental” button and the </w:t>
            </w:r>
            <w:hyperlink w:anchor="_Select_End_Rental" w:history="1">
              <w:r w:rsidRPr="00E9477D">
                <w:rPr>
                  <w:rStyle w:val="Hyperlink"/>
                  <w:sz w:val="20"/>
                  <w:szCs w:val="20"/>
                </w:rPr>
                <w:t>Select Cancel Rental Reason Page</w:t>
              </w:r>
            </w:hyperlink>
            <w:r w:rsidRPr="00E9477D">
              <w:rPr>
                <w:sz w:val="20"/>
                <w:szCs w:val="20"/>
              </w:rPr>
              <w:t xml:space="preserve"> is displayed.</w:t>
            </w:r>
          </w:p>
        </w:tc>
      </w:tr>
    </w:tbl>
    <w:p w:rsidR="000D4BCD" w:rsidRPr="00E9477D" w:rsidRDefault="000D4BCD" w:rsidP="002475CA">
      <w:pPr>
        <w:rPr>
          <w:sz w:val="20"/>
          <w:szCs w:val="20"/>
        </w:rPr>
      </w:pPr>
    </w:p>
    <w:tbl>
      <w:tblPr>
        <w:tblW w:w="0" w:type="auto"/>
        <w:tblInd w:w="1080" w:type="dxa"/>
        <w:tblLook w:val="04A0"/>
      </w:tblPr>
      <w:tblGrid>
        <w:gridCol w:w="1647"/>
        <w:gridCol w:w="692"/>
        <w:gridCol w:w="6157"/>
      </w:tblGrid>
      <w:tr w:rsidR="000D4BCD" w:rsidRPr="00E9477D" w:rsidTr="00E677EA">
        <w:tc>
          <w:tcPr>
            <w:tcW w:w="1647"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49" w:type="dxa"/>
            <w:gridSpan w:val="2"/>
          </w:tcPr>
          <w:p w:rsidR="000D4BCD" w:rsidRPr="00E9477D" w:rsidRDefault="000D4BCD" w:rsidP="002475CA">
            <w:pPr>
              <w:rPr>
                <w:sz w:val="20"/>
                <w:szCs w:val="20"/>
              </w:rPr>
            </w:pPr>
            <w:r w:rsidRPr="00E9477D">
              <w:rPr>
                <w:sz w:val="20"/>
                <w:szCs w:val="20"/>
              </w:rPr>
              <w:t>Reassign a Rental to a New Compartment / Locker</w:t>
            </w:r>
          </w:p>
        </w:tc>
      </w:tr>
      <w:tr w:rsidR="000D4BCD" w:rsidRPr="00E9477D" w:rsidTr="00E677EA">
        <w:tc>
          <w:tcPr>
            <w:tcW w:w="1647" w:type="dxa"/>
          </w:tcPr>
          <w:p w:rsidR="000D4BCD" w:rsidRPr="00E9477D" w:rsidRDefault="000D4BCD" w:rsidP="002475CA">
            <w:pPr>
              <w:rPr>
                <w:b/>
                <w:sz w:val="20"/>
                <w:szCs w:val="20"/>
              </w:rPr>
            </w:pPr>
            <w:r w:rsidRPr="00E9477D">
              <w:rPr>
                <w:b/>
                <w:sz w:val="20"/>
                <w:szCs w:val="20"/>
              </w:rPr>
              <w:t>Description:</w:t>
            </w:r>
          </w:p>
        </w:tc>
        <w:tc>
          <w:tcPr>
            <w:tcW w:w="6849" w:type="dxa"/>
            <w:gridSpan w:val="2"/>
          </w:tcPr>
          <w:p w:rsidR="000D4BCD" w:rsidRPr="00E9477D" w:rsidRDefault="000D4BCD" w:rsidP="002475CA">
            <w:pPr>
              <w:rPr>
                <w:sz w:val="20"/>
                <w:szCs w:val="20"/>
              </w:rPr>
            </w:pPr>
            <w:r w:rsidRPr="00E9477D">
              <w:rPr>
                <w:sz w:val="20"/>
                <w:szCs w:val="20"/>
              </w:rPr>
              <w:t>This page allows a Tiburon Admin or Venue Admin to reassign a current rental to a new compartment / locker.</w:t>
            </w:r>
          </w:p>
        </w:tc>
      </w:tr>
      <w:tr w:rsidR="000D4BCD" w:rsidRPr="00E9477D" w:rsidTr="00E677EA">
        <w:tc>
          <w:tcPr>
            <w:tcW w:w="1647" w:type="dxa"/>
          </w:tcPr>
          <w:p w:rsidR="000D4BCD" w:rsidRPr="00E9477D" w:rsidRDefault="000D4BCD" w:rsidP="002475CA">
            <w:pPr>
              <w:rPr>
                <w:b/>
                <w:sz w:val="20"/>
                <w:szCs w:val="20"/>
              </w:rPr>
            </w:pPr>
            <w:r w:rsidRPr="00E9477D">
              <w:rPr>
                <w:b/>
                <w:sz w:val="20"/>
                <w:szCs w:val="20"/>
              </w:rPr>
              <w:t>Pre-Conditions:</w:t>
            </w:r>
          </w:p>
        </w:tc>
        <w:tc>
          <w:tcPr>
            <w:tcW w:w="6849"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has “double-clicked” a row in the datagrid on the </w:t>
            </w:r>
            <w:hyperlink w:anchor="_Rentals_Page" w:history="1">
              <w:r w:rsidRPr="00E9477D">
                <w:rPr>
                  <w:color w:val="0000FF" w:themeColor="hyperlink"/>
                  <w:sz w:val="20"/>
                  <w:szCs w:val="20"/>
                  <w:u w:val="single"/>
                </w:rPr>
                <w:t>Rentals Page</w:t>
              </w:r>
            </w:hyperlink>
            <w:r w:rsidRPr="00E9477D">
              <w:rPr>
                <w:sz w:val="20"/>
                <w:szCs w:val="20"/>
              </w:rPr>
              <w:t>.</w:t>
            </w:r>
          </w:p>
          <w:p w:rsidR="000D4BCD" w:rsidRPr="00E9477D" w:rsidRDefault="000D4BCD" w:rsidP="002475CA">
            <w:pPr>
              <w:numPr>
                <w:ilvl w:val="0"/>
                <w:numId w:val="6"/>
              </w:numPr>
              <w:rPr>
                <w:sz w:val="20"/>
                <w:szCs w:val="20"/>
              </w:rPr>
            </w:pPr>
            <w:r w:rsidRPr="00E9477D">
              <w:rPr>
                <w:sz w:val="20"/>
                <w:szCs w:val="20"/>
              </w:rPr>
              <w:t>The selected rental is active.</w:t>
            </w:r>
          </w:p>
          <w:p w:rsidR="000D4BCD" w:rsidRPr="00E9477D" w:rsidRDefault="000D4BCD" w:rsidP="002475CA">
            <w:pPr>
              <w:numPr>
                <w:ilvl w:val="0"/>
                <w:numId w:val="6"/>
              </w:numPr>
              <w:rPr>
                <w:sz w:val="20"/>
                <w:szCs w:val="20"/>
              </w:rPr>
            </w:pPr>
            <w:r w:rsidRPr="00E9477D">
              <w:rPr>
                <w:sz w:val="20"/>
                <w:szCs w:val="20"/>
              </w:rPr>
              <w:t>The “Change Compartment”(ChargeDaddy) / “Change Locker”(</w:t>
            </w:r>
            <w:r w:rsidR="004E36A1" w:rsidRPr="00E9477D">
              <w:rPr>
                <w:sz w:val="20"/>
                <w:szCs w:val="20"/>
              </w:rPr>
              <w:t>Electronic Lockers</w:t>
            </w:r>
            <w:r w:rsidRPr="00E9477D">
              <w:rPr>
                <w:sz w:val="20"/>
                <w:szCs w:val="20"/>
              </w:rPr>
              <w:t>) button is enabled.</w:t>
            </w:r>
          </w:p>
        </w:tc>
      </w:tr>
      <w:tr w:rsidR="000D4BCD" w:rsidRPr="00E9477D" w:rsidTr="00E677EA">
        <w:tc>
          <w:tcPr>
            <w:tcW w:w="1647" w:type="dxa"/>
          </w:tcPr>
          <w:p w:rsidR="000D4BCD" w:rsidRPr="00E9477D" w:rsidRDefault="000D4BCD" w:rsidP="002475CA">
            <w:pPr>
              <w:rPr>
                <w:b/>
                <w:sz w:val="20"/>
                <w:szCs w:val="20"/>
              </w:rPr>
            </w:pPr>
            <w:r w:rsidRPr="00E9477D">
              <w:rPr>
                <w:b/>
                <w:sz w:val="20"/>
                <w:szCs w:val="20"/>
              </w:rPr>
              <w:t>Success Path:</w:t>
            </w:r>
          </w:p>
        </w:tc>
        <w:tc>
          <w:tcPr>
            <w:tcW w:w="692" w:type="dxa"/>
          </w:tcPr>
          <w:p w:rsidR="000D4BCD" w:rsidRPr="00E9477D" w:rsidRDefault="000D4BCD" w:rsidP="002475CA">
            <w:pPr>
              <w:pStyle w:val="ListParagraph"/>
              <w:numPr>
                <w:ilvl w:val="0"/>
                <w:numId w:val="139"/>
              </w:numPr>
              <w:spacing w:after="0" w:line="240" w:lineRule="auto"/>
              <w:rPr>
                <w:rFonts w:ascii="Times New Roman" w:hAnsi="Times New Roman"/>
                <w:sz w:val="20"/>
                <w:szCs w:val="20"/>
              </w:rPr>
            </w:pPr>
          </w:p>
        </w:tc>
        <w:tc>
          <w:tcPr>
            <w:tcW w:w="6157"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“Change Compartment”(ChargeDaddy) / “Change Locker”(</w:t>
            </w:r>
            <w:r w:rsidR="004E36A1" w:rsidRPr="00E9477D">
              <w:rPr>
                <w:sz w:val="20"/>
                <w:szCs w:val="20"/>
              </w:rPr>
              <w:t>Electronic Lockers</w:t>
            </w:r>
            <w:r w:rsidRPr="00E9477D">
              <w:rPr>
                <w:sz w:val="20"/>
                <w:szCs w:val="20"/>
              </w:rPr>
              <w:t xml:space="preserve">) button and the </w:t>
            </w:r>
            <w:hyperlink w:anchor="_Change_Compartment_Page" w:history="1">
              <w:r w:rsidRPr="00E9477D">
                <w:rPr>
                  <w:color w:val="0000FF" w:themeColor="hyperlink"/>
                  <w:sz w:val="20"/>
                  <w:szCs w:val="20"/>
                  <w:u w:val="single"/>
                </w:rPr>
                <w:t>Change Compartment Page</w:t>
              </w:r>
            </w:hyperlink>
            <w:r w:rsidRPr="00E9477D">
              <w:rPr>
                <w:sz w:val="20"/>
                <w:szCs w:val="20"/>
              </w:rPr>
              <w:t xml:space="preserve"> is displayed.</w:t>
            </w:r>
          </w:p>
        </w:tc>
      </w:tr>
    </w:tbl>
    <w:p w:rsidR="000D4BCD" w:rsidRPr="00E9477D" w:rsidRDefault="000D4BCD" w:rsidP="002475CA">
      <w:pPr>
        <w:rPr>
          <w:sz w:val="20"/>
          <w:szCs w:val="20"/>
        </w:rPr>
      </w:pPr>
    </w:p>
    <w:tbl>
      <w:tblPr>
        <w:tblW w:w="0" w:type="auto"/>
        <w:tblInd w:w="1080" w:type="dxa"/>
        <w:tblLook w:val="04A0"/>
      </w:tblPr>
      <w:tblGrid>
        <w:gridCol w:w="1691"/>
        <w:gridCol w:w="699"/>
        <w:gridCol w:w="6106"/>
      </w:tblGrid>
      <w:tr w:rsidR="000D4BCD" w:rsidRPr="00E9477D" w:rsidTr="00E677EA">
        <w:tc>
          <w:tcPr>
            <w:tcW w:w="1691"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5" w:type="dxa"/>
            <w:gridSpan w:val="2"/>
          </w:tcPr>
          <w:p w:rsidR="000D4BCD" w:rsidRPr="00E9477D" w:rsidRDefault="000D4BCD" w:rsidP="002475CA">
            <w:pPr>
              <w:rPr>
                <w:sz w:val="20"/>
                <w:szCs w:val="20"/>
              </w:rPr>
            </w:pPr>
            <w:r w:rsidRPr="00E9477D">
              <w:rPr>
                <w:sz w:val="20"/>
                <w:szCs w:val="20"/>
              </w:rPr>
              <w:t>Print Receipt</w:t>
            </w:r>
          </w:p>
        </w:tc>
      </w:tr>
      <w:tr w:rsidR="000D4BCD" w:rsidRPr="00E9477D" w:rsidTr="00E677EA">
        <w:tc>
          <w:tcPr>
            <w:tcW w:w="1691" w:type="dxa"/>
          </w:tcPr>
          <w:p w:rsidR="000D4BCD" w:rsidRPr="00E9477D" w:rsidRDefault="000D4BCD" w:rsidP="002475CA">
            <w:pPr>
              <w:rPr>
                <w:b/>
                <w:sz w:val="20"/>
                <w:szCs w:val="20"/>
              </w:rPr>
            </w:pPr>
            <w:r w:rsidRPr="00E9477D">
              <w:rPr>
                <w:b/>
                <w:sz w:val="20"/>
                <w:szCs w:val="20"/>
              </w:rPr>
              <w:t>Description:</w:t>
            </w:r>
          </w:p>
        </w:tc>
        <w:tc>
          <w:tcPr>
            <w:tcW w:w="6805" w:type="dxa"/>
            <w:gridSpan w:val="2"/>
          </w:tcPr>
          <w:p w:rsidR="000D4BCD" w:rsidRPr="00E9477D" w:rsidRDefault="000D4BCD" w:rsidP="002475CA">
            <w:pPr>
              <w:rPr>
                <w:sz w:val="20"/>
                <w:szCs w:val="20"/>
              </w:rPr>
            </w:pPr>
            <w:r w:rsidRPr="00E9477D">
              <w:rPr>
                <w:sz w:val="20"/>
                <w:szCs w:val="20"/>
              </w:rPr>
              <w:t>This page allows a Tiburon Admin or Venue Admin to print a receipt for a non active rental.</w:t>
            </w:r>
          </w:p>
        </w:tc>
      </w:tr>
      <w:tr w:rsidR="000D4BCD" w:rsidRPr="00E9477D" w:rsidTr="00E677EA">
        <w:tc>
          <w:tcPr>
            <w:tcW w:w="1691" w:type="dxa"/>
          </w:tcPr>
          <w:p w:rsidR="000D4BCD" w:rsidRPr="00E9477D" w:rsidRDefault="000D4BCD" w:rsidP="002475CA">
            <w:pPr>
              <w:rPr>
                <w:b/>
                <w:sz w:val="20"/>
                <w:szCs w:val="20"/>
              </w:rPr>
            </w:pPr>
            <w:r w:rsidRPr="00E9477D">
              <w:rPr>
                <w:b/>
                <w:sz w:val="20"/>
                <w:szCs w:val="20"/>
              </w:rPr>
              <w:t>Pre-Conditions:</w:t>
            </w:r>
          </w:p>
        </w:tc>
        <w:tc>
          <w:tcPr>
            <w:tcW w:w="6805"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has “double-clicked” a row in the datagrid on the </w:t>
            </w:r>
            <w:hyperlink w:anchor="_Rentals_Page" w:history="1">
              <w:r w:rsidRPr="00E9477D">
                <w:rPr>
                  <w:color w:val="0000FF" w:themeColor="hyperlink"/>
                  <w:sz w:val="20"/>
                  <w:szCs w:val="20"/>
                  <w:u w:val="single"/>
                </w:rPr>
                <w:t>Rentals Page</w:t>
              </w:r>
            </w:hyperlink>
            <w:r w:rsidRPr="00E9477D">
              <w:rPr>
                <w:sz w:val="20"/>
                <w:szCs w:val="20"/>
              </w:rPr>
              <w:t>.</w:t>
            </w:r>
          </w:p>
          <w:p w:rsidR="000D4BCD" w:rsidRPr="00E9477D" w:rsidRDefault="000D4BCD" w:rsidP="002475CA">
            <w:pPr>
              <w:numPr>
                <w:ilvl w:val="0"/>
                <w:numId w:val="6"/>
              </w:numPr>
              <w:rPr>
                <w:sz w:val="20"/>
                <w:szCs w:val="20"/>
              </w:rPr>
            </w:pPr>
            <w:r w:rsidRPr="00E9477D">
              <w:rPr>
                <w:sz w:val="20"/>
                <w:szCs w:val="20"/>
              </w:rPr>
              <w:t>The selected rental is not active.</w:t>
            </w:r>
          </w:p>
          <w:p w:rsidR="000D4BCD" w:rsidRPr="00E9477D" w:rsidRDefault="000D4BCD" w:rsidP="002475CA">
            <w:pPr>
              <w:numPr>
                <w:ilvl w:val="0"/>
                <w:numId w:val="6"/>
              </w:numPr>
              <w:rPr>
                <w:sz w:val="20"/>
                <w:szCs w:val="20"/>
              </w:rPr>
            </w:pPr>
            <w:r w:rsidRPr="00E9477D">
              <w:rPr>
                <w:sz w:val="20"/>
                <w:szCs w:val="20"/>
              </w:rPr>
              <w:t>The printer is functional and contains paper.</w:t>
            </w:r>
          </w:p>
          <w:p w:rsidR="000D4BCD" w:rsidRPr="00E9477D" w:rsidRDefault="000D4BCD" w:rsidP="002475CA">
            <w:pPr>
              <w:numPr>
                <w:ilvl w:val="0"/>
                <w:numId w:val="6"/>
              </w:numPr>
              <w:rPr>
                <w:sz w:val="20"/>
                <w:szCs w:val="20"/>
              </w:rPr>
            </w:pPr>
            <w:r w:rsidRPr="00E9477D">
              <w:rPr>
                <w:sz w:val="20"/>
                <w:szCs w:val="20"/>
              </w:rPr>
              <w:t>The “Print Receipt” button is enabled.</w:t>
            </w:r>
          </w:p>
        </w:tc>
      </w:tr>
      <w:tr w:rsidR="000D4BCD" w:rsidRPr="00E9477D" w:rsidTr="00E677EA">
        <w:tc>
          <w:tcPr>
            <w:tcW w:w="1691" w:type="dxa"/>
          </w:tcPr>
          <w:p w:rsidR="000D4BCD" w:rsidRPr="00E9477D" w:rsidRDefault="000D4BCD" w:rsidP="002475CA">
            <w:pPr>
              <w:rPr>
                <w:b/>
                <w:sz w:val="20"/>
                <w:szCs w:val="20"/>
              </w:rPr>
            </w:pPr>
            <w:r w:rsidRPr="00E9477D">
              <w:rPr>
                <w:b/>
                <w:sz w:val="20"/>
                <w:szCs w:val="20"/>
              </w:rPr>
              <w:t>Success Path:</w:t>
            </w:r>
          </w:p>
        </w:tc>
        <w:tc>
          <w:tcPr>
            <w:tcW w:w="699" w:type="dxa"/>
          </w:tcPr>
          <w:p w:rsidR="000D4BCD" w:rsidRPr="00E9477D" w:rsidRDefault="000D4BCD" w:rsidP="002475CA">
            <w:pPr>
              <w:pStyle w:val="ListParagraph"/>
              <w:numPr>
                <w:ilvl w:val="0"/>
                <w:numId w:val="140"/>
              </w:numPr>
              <w:spacing w:after="0" w:line="240" w:lineRule="auto"/>
              <w:rPr>
                <w:rFonts w:ascii="Times New Roman" w:hAnsi="Times New Roman"/>
                <w:sz w:val="20"/>
                <w:szCs w:val="20"/>
              </w:rPr>
            </w:pPr>
          </w:p>
        </w:tc>
        <w:tc>
          <w:tcPr>
            <w:tcW w:w="6106"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“Print Receipt” button.</w:t>
            </w:r>
          </w:p>
        </w:tc>
      </w:tr>
      <w:tr w:rsidR="000D4BCD" w:rsidRPr="00E9477D" w:rsidTr="00E677EA">
        <w:tc>
          <w:tcPr>
            <w:tcW w:w="1691" w:type="dxa"/>
          </w:tcPr>
          <w:p w:rsidR="000D4BCD" w:rsidRPr="00E9477D" w:rsidRDefault="000D4BCD" w:rsidP="002475CA">
            <w:pPr>
              <w:rPr>
                <w:b/>
                <w:sz w:val="20"/>
                <w:szCs w:val="20"/>
              </w:rPr>
            </w:pPr>
          </w:p>
        </w:tc>
        <w:tc>
          <w:tcPr>
            <w:tcW w:w="699" w:type="dxa"/>
          </w:tcPr>
          <w:p w:rsidR="000D4BCD" w:rsidRPr="00E9477D" w:rsidRDefault="000D4BCD" w:rsidP="002475CA">
            <w:pPr>
              <w:pStyle w:val="ListParagraph"/>
              <w:numPr>
                <w:ilvl w:val="0"/>
                <w:numId w:val="140"/>
              </w:numPr>
              <w:spacing w:after="0" w:line="240" w:lineRule="auto"/>
              <w:rPr>
                <w:rFonts w:ascii="Times New Roman" w:hAnsi="Times New Roman"/>
                <w:sz w:val="20"/>
                <w:szCs w:val="20"/>
              </w:rPr>
            </w:pPr>
          </w:p>
        </w:tc>
        <w:tc>
          <w:tcPr>
            <w:tcW w:w="6106" w:type="dxa"/>
          </w:tcPr>
          <w:p w:rsidR="000D4BCD" w:rsidRPr="00E9477D" w:rsidRDefault="000D4BCD" w:rsidP="002475CA">
            <w:pPr>
              <w:rPr>
                <w:sz w:val="20"/>
                <w:szCs w:val="20"/>
              </w:rPr>
            </w:pPr>
            <w:r w:rsidRPr="00E9477D">
              <w:rPr>
                <w:sz w:val="20"/>
                <w:szCs w:val="20"/>
              </w:rPr>
              <w:t xml:space="preserve">A receipt is printed for the </w:t>
            </w:r>
            <w:r w:rsidR="003D6AB3" w:rsidRPr="00E9477D">
              <w:rPr>
                <w:sz w:val="20"/>
                <w:szCs w:val="20"/>
              </w:rPr>
              <w:t>transaction</w:t>
            </w:r>
            <w:r w:rsidRPr="00E9477D">
              <w:rPr>
                <w:sz w:val="20"/>
                <w:szCs w:val="20"/>
              </w:rPr>
              <w:t xml:space="preserve"> relating to the selected rental.</w:t>
            </w:r>
          </w:p>
        </w:tc>
      </w:tr>
      <w:tr w:rsidR="000D4BCD" w:rsidRPr="00E9477D" w:rsidTr="00E677EA">
        <w:tc>
          <w:tcPr>
            <w:tcW w:w="1691" w:type="dxa"/>
          </w:tcPr>
          <w:p w:rsidR="000D4BCD" w:rsidRPr="00E9477D" w:rsidRDefault="000D4BCD" w:rsidP="002475CA">
            <w:pPr>
              <w:rPr>
                <w:b/>
                <w:sz w:val="20"/>
                <w:szCs w:val="20"/>
              </w:rPr>
            </w:pPr>
            <w:r w:rsidRPr="00E9477D">
              <w:rPr>
                <w:b/>
                <w:sz w:val="20"/>
                <w:szCs w:val="20"/>
              </w:rPr>
              <w:t>Assumptions:</w:t>
            </w:r>
          </w:p>
        </w:tc>
        <w:tc>
          <w:tcPr>
            <w:tcW w:w="6805" w:type="dxa"/>
            <w:gridSpan w:val="2"/>
          </w:tcPr>
          <w:p w:rsidR="000D4BCD" w:rsidRPr="00E9477D" w:rsidRDefault="000D4BCD" w:rsidP="002475CA">
            <w:pPr>
              <w:numPr>
                <w:ilvl w:val="0"/>
                <w:numId w:val="14"/>
              </w:numPr>
              <w:tabs>
                <w:tab w:val="left" w:pos="1020"/>
              </w:tabs>
              <w:rPr>
                <w:sz w:val="20"/>
                <w:szCs w:val="20"/>
              </w:rPr>
            </w:pPr>
            <w:r w:rsidRPr="00E9477D">
              <w:rPr>
                <w:sz w:val="20"/>
                <w:szCs w:val="20"/>
              </w:rPr>
              <w:t xml:space="preserve">Printing of receipt is enabled only for non-active, </w:t>
            </w:r>
            <w:r w:rsidR="004E36A1" w:rsidRPr="00E9477D">
              <w:rPr>
                <w:sz w:val="20"/>
                <w:szCs w:val="20"/>
              </w:rPr>
              <w:t>Electronic Lockers</w:t>
            </w:r>
            <w:r w:rsidRPr="00E9477D">
              <w:rPr>
                <w:sz w:val="20"/>
                <w:szCs w:val="20"/>
              </w:rPr>
              <w:t xml:space="preserve"> rentals when the printer is functional and contains paper.</w:t>
            </w:r>
          </w:p>
          <w:p w:rsidR="000D4BCD" w:rsidRPr="00E9477D" w:rsidRDefault="000D4BCD" w:rsidP="002475CA">
            <w:pPr>
              <w:numPr>
                <w:ilvl w:val="0"/>
                <w:numId w:val="14"/>
              </w:numPr>
              <w:rPr>
                <w:sz w:val="20"/>
                <w:szCs w:val="20"/>
              </w:rPr>
            </w:pPr>
            <w:r w:rsidRPr="00E9477D">
              <w:rPr>
                <w:sz w:val="20"/>
                <w:szCs w:val="20"/>
              </w:rPr>
              <w:t>Receipt printing functionality and button not available / shown in ChargeDaddy.</w:t>
            </w:r>
          </w:p>
        </w:tc>
      </w:tr>
      <w:tr w:rsidR="000D4BCD" w:rsidRPr="00E9477D" w:rsidTr="00E677EA">
        <w:tc>
          <w:tcPr>
            <w:tcW w:w="1691" w:type="dxa"/>
          </w:tcPr>
          <w:p w:rsidR="000D4BCD" w:rsidRPr="00E9477D" w:rsidRDefault="000D4BCD" w:rsidP="002475CA">
            <w:pPr>
              <w:rPr>
                <w:b/>
                <w:sz w:val="20"/>
                <w:szCs w:val="20"/>
              </w:rPr>
            </w:pPr>
          </w:p>
        </w:tc>
        <w:tc>
          <w:tcPr>
            <w:tcW w:w="6805" w:type="dxa"/>
            <w:gridSpan w:val="2"/>
          </w:tcPr>
          <w:p w:rsidR="000D4BCD" w:rsidRPr="00E9477D" w:rsidRDefault="000D4BCD" w:rsidP="002475CA">
            <w:pPr>
              <w:rPr>
                <w:sz w:val="20"/>
                <w:szCs w:val="20"/>
              </w:rPr>
            </w:pPr>
          </w:p>
        </w:tc>
      </w:tr>
    </w:tbl>
    <w:p w:rsidR="000D4BCD" w:rsidRPr="00E9477D" w:rsidRDefault="000D4BCD" w:rsidP="002475CA">
      <w:pPr>
        <w:rPr>
          <w:sz w:val="20"/>
          <w:szCs w:val="20"/>
        </w:rPr>
      </w:pPr>
    </w:p>
    <w:tbl>
      <w:tblPr>
        <w:tblW w:w="0" w:type="auto"/>
        <w:tblInd w:w="1080" w:type="dxa"/>
        <w:tblLook w:val="04A0"/>
      </w:tblPr>
      <w:tblGrid>
        <w:gridCol w:w="1666"/>
        <w:gridCol w:w="670"/>
        <w:gridCol w:w="6160"/>
      </w:tblGrid>
      <w:tr w:rsidR="000D4BCD" w:rsidRPr="00E9477D" w:rsidTr="00E677EA">
        <w:tc>
          <w:tcPr>
            <w:tcW w:w="1666"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30" w:type="dxa"/>
            <w:gridSpan w:val="2"/>
          </w:tcPr>
          <w:p w:rsidR="000D4BCD" w:rsidRPr="00E9477D" w:rsidRDefault="000D4BCD" w:rsidP="002475CA">
            <w:pPr>
              <w:rPr>
                <w:sz w:val="20"/>
                <w:szCs w:val="20"/>
              </w:rPr>
            </w:pPr>
            <w:r w:rsidRPr="00E9477D">
              <w:rPr>
                <w:sz w:val="20"/>
                <w:szCs w:val="20"/>
              </w:rPr>
              <w:t xml:space="preserve">Allowing </w:t>
            </w:r>
            <w:r w:rsidR="00E545A2" w:rsidRPr="00E9477D">
              <w:rPr>
                <w:sz w:val="20"/>
                <w:szCs w:val="20"/>
              </w:rPr>
              <w:t>User</w:t>
            </w:r>
            <w:r w:rsidRPr="00E9477D">
              <w:rPr>
                <w:sz w:val="20"/>
                <w:szCs w:val="20"/>
              </w:rPr>
              <w:t xml:space="preserve"> to Return to Previous Page</w:t>
            </w:r>
          </w:p>
        </w:tc>
      </w:tr>
      <w:tr w:rsidR="000D4BCD" w:rsidRPr="00E9477D" w:rsidTr="00E677EA">
        <w:tc>
          <w:tcPr>
            <w:tcW w:w="1666" w:type="dxa"/>
          </w:tcPr>
          <w:p w:rsidR="000D4BCD" w:rsidRPr="00E9477D" w:rsidRDefault="000D4BCD" w:rsidP="002475CA">
            <w:pPr>
              <w:rPr>
                <w:b/>
                <w:sz w:val="20"/>
                <w:szCs w:val="20"/>
              </w:rPr>
            </w:pPr>
            <w:r w:rsidRPr="00E9477D">
              <w:rPr>
                <w:b/>
                <w:sz w:val="20"/>
                <w:szCs w:val="20"/>
              </w:rPr>
              <w:t>Description:</w:t>
            </w:r>
          </w:p>
        </w:tc>
        <w:tc>
          <w:tcPr>
            <w:tcW w:w="6830" w:type="dxa"/>
            <w:gridSpan w:val="2"/>
          </w:tcPr>
          <w:p w:rsidR="000D4BCD" w:rsidRPr="00E9477D" w:rsidRDefault="000D4BCD" w:rsidP="002475CA">
            <w:pPr>
              <w:rPr>
                <w:sz w:val="20"/>
                <w:szCs w:val="20"/>
              </w:rPr>
            </w:pPr>
            <w:r w:rsidRPr="00E9477D">
              <w:rPr>
                <w:sz w:val="20"/>
                <w:szCs w:val="20"/>
              </w:rPr>
              <w:t xml:space="preserve">This function allows the </w:t>
            </w:r>
            <w:r w:rsidR="00E545A2" w:rsidRPr="00E9477D">
              <w:rPr>
                <w:sz w:val="20"/>
                <w:szCs w:val="20"/>
              </w:rPr>
              <w:t>user</w:t>
            </w:r>
            <w:r w:rsidRPr="00E9477D">
              <w:rPr>
                <w:sz w:val="20"/>
                <w:szCs w:val="20"/>
              </w:rPr>
              <w:t xml:space="preserve"> to navigate to the previous page</w:t>
            </w:r>
          </w:p>
        </w:tc>
      </w:tr>
      <w:tr w:rsidR="000D4BCD" w:rsidRPr="00E9477D" w:rsidTr="00E677EA">
        <w:tc>
          <w:tcPr>
            <w:tcW w:w="1666" w:type="dxa"/>
          </w:tcPr>
          <w:p w:rsidR="000D4BCD" w:rsidRPr="00E9477D" w:rsidRDefault="000D4BCD" w:rsidP="002475CA">
            <w:pPr>
              <w:rPr>
                <w:b/>
                <w:sz w:val="20"/>
                <w:szCs w:val="20"/>
              </w:rPr>
            </w:pPr>
            <w:r w:rsidRPr="00E9477D">
              <w:rPr>
                <w:b/>
                <w:sz w:val="20"/>
                <w:szCs w:val="20"/>
              </w:rPr>
              <w:t>Pre-Conditions:</w:t>
            </w:r>
          </w:p>
        </w:tc>
        <w:tc>
          <w:tcPr>
            <w:tcW w:w="6830"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has “double-clicked” a row in the datagrid on the </w:t>
            </w:r>
            <w:hyperlink w:anchor="_Rentals_Page" w:history="1">
              <w:r w:rsidRPr="00E9477D">
                <w:rPr>
                  <w:color w:val="0000FF" w:themeColor="hyperlink"/>
                  <w:sz w:val="20"/>
                  <w:szCs w:val="20"/>
                  <w:u w:val="single"/>
                </w:rPr>
                <w:t>Rentals Page</w:t>
              </w:r>
            </w:hyperlink>
            <w:r w:rsidRPr="00E9477D">
              <w:rPr>
                <w:sz w:val="20"/>
                <w:szCs w:val="20"/>
              </w:rPr>
              <w:t>.</w:t>
            </w:r>
          </w:p>
        </w:tc>
      </w:tr>
      <w:tr w:rsidR="000D4BCD" w:rsidRPr="00E9477D" w:rsidTr="00E677EA">
        <w:tc>
          <w:tcPr>
            <w:tcW w:w="1666"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0"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on the “Back” button.</w:t>
            </w:r>
          </w:p>
        </w:tc>
      </w:tr>
      <w:tr w:rsidR="000D4BCD" w:rsidRPr="00E9477D" w:rsidTr="00E677EA">
        <w:tc>
          <w:tcPr>
            <w:tcW w:w="166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0" w:type="dxa"/>
          </w:tcPr>
          <w:p w:rsidR="000D4BCD" w:rsidRPr="00E9477D" w:rsidRDefault="000D4BCD" w:rsidP="002475CA">
            <w:pPr>
              <w:rPr>
                <w:sz w:val="20"/>
                <w:szCs w:val="20"/>
              </w:rPr>
            </w:pPr>
            <w:r w:rsidRPr="00E9477D">
              <w:rPr>
                <w:sz w:val="20"/>
                <w:szCs w:val="20"/>
              </w:rPr>
              <w:t xml:space="preserve">The application navigates back to the </w:t>
            </w:r>
            <w:hyperlink w:anchor="_Rentals_Page" w:history="1">
              <w:r w:rsidRPr="00E9477D">
                <w:rPr>
                  <w:color w:val="0000FF" w:themeColor="hyperlink"/>
                  <w:sz w:val="20"/>
                  <w:szCs w:val="20"/>
                  <w:u w:val="single"/>
                </w:rPr>
                <w:t>Rentals Page</w:t>
              </w:r>
            </w:hyperlink>
            <w:r w:rsidRPr="00E9477D">
              <w:rPr>
                <w:sz w:val="20"/>
                <w:szCs w:val="20"/>
              </w:rPr>
              <w:t>.</w:t>
            </w:r>
          </w:p>
        </w:tc>
      </w:tr>
    </w:tbl>
    <w:p w:rsidR="000D4BCD" w:rsidRPr="00E9477D" w:rsidRDefault="000D4BCD" w:rsidP="002475CA">
      <w:pPr>
        <w:pStyle w:val="BodyText"/>
        <w:spacing w:after="0"/>
        <w:ind w:left="180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Assign New PIN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assign a new PIN to an active rental so a customer can use it to retrieve the contents of the compartment or locker they rented.</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63961" cy="2146852"/>
            <wp:effectExtent l="19050" t="0" r="0" b="0"/>
            <wp:docPr id="107" name="Picture 25" descr="C:\Users\jedwards\AppData\Local\Temp\fla8931.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dwards\AppData\Local\Temp\fla8931.tmp\Snapshot.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71930" cy="2151521"/>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6" w:name="_Toc385342079"/>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27</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xml:space="preserve">: </w:t>
      </w:r>
      <w:r w:rsidR="003D6AB3" w:rsidRPr="00E9477D">
        <w:rPr>
          <w:rFonts w:ascii="Times New Roman" w:hAnsi="Times New Roman" w:cs="Times New Roman"/>
          <w:sz w:val="20"/>
          <w:szCs w:val="20"/>
        </w:rPr>
        <w:t>Assign</w:t>
      </w:r>
      <w:r w:rsidRPr="00E9477D">
        <w:rPr>
          <w:rFonts w:ascii="Times New Roman" w:hAnsi="Times New Roman" w:cs="Times New Roman"/>
          <w:sz w:val="20"/>
          <w:szCs w:val="20"/>
        </w:rPr>
        <w:t xml:space="preserve"> New PIN page</w:t>
      </w:r>
      <w:bookmarkEnd w:id="16"/>
    </w:p>
    <w:tbl>
      <w:tblPr>
        <w:tblW w:w="0" w:type="auto"/>
        <w:tblInd w:w="1080" w:type="dxa"/>
        <w:tblLook w:val="04A0"/>
      </w:tblPr>
      <w:tblGrid>
        <w:gridCol w:w="1664"/>
        <w:gridCol w:w="790"/>
        <w:gridCol w:w="6042"/>
      </w:tblGrid>
      <w:tr w:rsidR="000D4BCD" w:rsidRPr="00E9477D" w:rsidTr="0040322E">
        <w:tc>
          <w:tcPr>
            <w:tcW w:w="1664" w:type="dxa"/>
          </w:tcPr>
          <w:p w:rsidR="000D4BCD" w:rsidRPr="00E9477D" w:rsidRDefault="000D4BCD" w:rsidP="002475CA">
            <w:pPr>
              <w:rPr>
                <w:b/>
                <w:sz w:val="20"/>
                <w:szCs w:val="20"/>
              </w:rPr>
            </w:pPr>
          </w:p>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32" w:type="dxa"/>
            <w:gridSpan w:val="2"/>
          </w:tcPr>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Assign Access Code for a Rental</w:t>
            </w:r>
          </w:p>
        </w:tc>
      </w:tr>
      <w:tr w:rsidR="000D4BCD" w:rsidRPr="00E9477D" w:rsidTr="0040322E">
        <w:tc>
          <w:tcPr>
            <w:tcW w:w="1664" w:type="dxa"/>
          </w:tcPr>
          <w:p w:rsidR="000D4BCD" w:rsidRPr="00E9477D" w:rsidRDefault="000D4BCD" w:rsidP="002475CA">
            <w:pPr>
              <w:rPr>
                <w:b/>
                <w:sz w:val="20"/>
                <w:szCs w:val="20"/>
              </w:rPr>
            </w:pPr>
            <w:r w:rsidRPr="00E9477D">
              <w:rPr>
                <w:b/>
                <w:sz w:val="20"/>
                <w:szCs w:val="20"/>
              </w:rPr>
              <w:t>Description:</w:t>
            </w:r>
          </w:p>
        </w:tc>
        <w:tc>
          <w:tcPr>
            <w:tcW w:w="6832" w:type="dxa"/>
            <w:gridSpan w:val="2"/>
          </w:tcPr>
          <w:p w:rsidR="000D4BCD" w:rsidRPr="00E9477D" w:rsidRDefault="000D4BCD" w:rsidP="002475CA">
            <w:pPr>
              <w:rPr>
                <w:sz w:val="20"/>
                <w:szCs w:val="20"/>
              </w:rPr>
            </w:pPr>
            <w:r w:rsidRPr="00E9477D">
              <w:rPr>
                <w:sz w:val="20"/>
                <w:szCs w:val="20"/>
              </w:rPr>
              <w:t>This page allows a Tiburon Admin or Venue Admin to change the access code / PIN for an active rental.</w:t>
            </w:r>
          </w:p>
        </w:tc>
      </w:tr>
      <w:tr w:rsidR="000D4BCD" w:rsidRPr="00E9477D" w:rsidTr="0040322E">
        <w:tc>
          <w:tcPr>
            <w:tcW w:w="1664" w:type="dxa"/>
          </w:tcPr>
          <w:p w:rsidR="000D4BCD" w:rsidRPr="00E9477D" w:rsidRDefault="000D4BCD" w:rsidP="002475CA">
            <w:pPr>
              <w:rPr>
                <w:b/>
                <w:sz w:val="20"/>
                <w:szCs w:val="20"/>
              </w:rPr>
            </w:pPr>
            <w:r w:rsidRPr="00E9477D">
              <w:rPr>
                <w:b/>
                <w:sz w:val="20"/>
                <w:szCs w:val="20"/>
              </w:rPr>
              <w:t>Pre-Conditions:</w:t>
            </w:r>
          </w:p>
        </w:tc>
        <w:tc>
          <w:tcPr>
            <w:tcW w:w="6832" w:type="dxa"/>
            <w:gridSpan w:val="2"/>
          </w:tcPr>
          <w:p w:rsidR="000D4BCD" w:rsidRPr="00E9477D" w:rsidRDefault="000D4BCD" w:rsidP="002475CA">
            <w:pPr>
              <w:numPr>
                <w:ilvl w:val="0"/>
                <w:numId w:val="6"/>
              </w:numPr>
              <w:rPr>
                <w:sz w:val="20"/>
                <w:szCs w:val="20"/>
              </w:rPr>
            </w:pPr>
            <w:r w:rsidRPr="00E9477D">
              <w:rPr>
                <w:sz w:val="20"/>
                <w:szCs w:val="20"/>
              </w:rPr>
              <w:t>The system is configured to allow PIN access to a locker / compartment.</w:t>
            </w:r>
          </w:p>
          <w:p w:rsidR="000D4BCD" w:rsidRPr="00E9477D" w:rsidRDefault="000D4BCD" w:rsidP="002475CA">
            <w:pPr>
              <w:numPr>
                <w:ilvl w:val="0"/>
                <w:numId w:val="6"/>
              </w:numPr>
              <w:rPr>
                <w:sz w:val="20"/>
                <w:szCs w:val="20"/>
              </w:rPr>
            </w:pPr>
            <w:r w:rsidRPr="00E9477D">
              <w:rPr>
                <w:sz w:val="20"/>
                <w:szCs w:val="20"/>
              </w:rPr>
              <w:t xml:space="preserve">Tiburon Admin or Venue Admin has “clicked” the “Assign Pin” button on the </w:t>
            </w:r>
            <w:hyperlink w:anchor="_Rental_Details_Page" w:history="1">
              <w:r w:rsidRPr="00E9477D">
                <w:rPr>
                  <w:color w:val="0000FF" w:themeColor="hyperlink"/>
                  <w:sz w:val="20"/>
                  <w:szCs w:val="20"/>
                  <w:u w:val="single"/>
                </w:rPr>
                <w:t>Rental Details Page</w:t>
              </w:r>
            </w:hyperlink>
            <w:r w:rsidRPr="00E9477D">
              <w:rPr>
                <w:sz w:val="20"/>
                <w:szCs w:val="20"/>
              </w:rPr>
              <w:t>.</w:t>
            </w:r>
          </w:p>
        </w:tc>
      </w:tr>
      <w:tr w:rsidR="000D4BCD" w:rsidRPr="00E9477D" w:rsidTr="0040322E">
        <w:tc>
          <w:tcPr>
            <w:tcW w:w="1664" w:type="dxa"/>
          </w:tcPr>
          <w:p w:rsidR="000D4BCD" w:rsidRPr="00E9477D" w:rsidRDefault="000D4BCD" w:rsidP="002475CA">
            <w:pPr>
              <w:rPr>
                <w:b/>
                <w:sz w:val="20"/>
                <w:szCs w:val="20"/>
              </w:rPr>
            </w:pPr>
            <w:r w:rsidRPr="00E9477D">
              <w:rPr>
                <w:b/>
                <w:sz w:val="20"/>
                <w:szCs w:val="20"/>
              </w:rPr>
              <w:t>Success Path:</w:t>
            </w:r>
          </w:p>
        </w:tc>
        <w:tc>
          <w:tcPr>
            <w:tcW w:w="790" w:type="dxa"/>
          </w:tcPr>
          <w:p w:rsidR="000D4BCD" w:rsidRPr="00E9477D" w:rsidRDefault="000D4BCD" w:rsidP="002475CA">
            <w:pPr>
              <w:pStyle w:val="ListParagraph"/>
              <w:numPr>
                <w:ilvl w:val="0"/>
                <w:numId w:val="141"/>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 xml:space="preserve">The page title reads “Assign access code of rental in locker [locker number]” for </w:t>
            </w:r>
            <w:r w:rsidR="004E36A1" w:rsidRPr="00E9477D">
              <w:rPr>
                <w:sz w:val="20"/>
                <w:szCs w:val="20"/>
              </w:rPr>
              <w:t>Electronic Lockers</w:t>
            </w:r>
            <w:r w:rsidRPr="00E9477D">
              <w:rPr>
                <w:sz w:val="20"/>
                <w:szCs w:val="20"/>
              </w:rPr>
              <w:t xml:space="preserve"> and “Assign access code of rental in [compartment number]” for ChargeDaddy.</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1"/>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The page instructions include</w:t>
            </w:r>
          </w:p>
          <w:p w:rsidR="000D4BCD" w:rsidRPr="00E9477D" w:rsidRDefault="000D4BCD" w:rsidP="002475CA">
            <w:pPr>
              <w:numPr>
                <w:ilvl w:val="0"/>
                <w:numId w:val="6"/>
              </w:numPr>
              <w:rPr>
                <w:sz w:val="20"/>
                <w:szCs w:val="20"/>
              </w:rPr>
            </w:pPr>
            <w:r w:rsidRPr="00E9477D">
              <w:rPr>
                <w:sz w:val="20"/>
                <w:szCs w:val="20"/>
              </w:rPr>
              <w:t>“Started: [date] at [time]”</w:t>
            </w:r>
          </w:p>
          <w:p w:rsidR="000D4BCD" w:rsidRPr="00E9477D" w:rsidRDefault="000D4BCD" w:rsidP="002475CA">
            <w:pPr>
              <w:numPr>
                <w:ilvl w:val="0"/>
                <w:numId w:val="6"/>
              </w:numPr>
              <w:contextualSpacing/>
              <w:rPr>
                <w:sz w:val="20"/>
                <w:szCs w:val="20"/>
              </w:rPr>
            </w:pPr>
            <w:r w:rsidRPr="00E9477D">
              <w:rPr>
                <w:sz w:val="20"/>
                <w:szCs w:val="20"/>
              </w:rPr>
              <w:t>Type of Rental: [type]”</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enters a PIN code into the standard Access Code Keypad Control (refer to </w:t>
            </w:r>
            <w:hyperlink w:anchor="_Administrative_Login_Page" w:history="1">
              <w:r w:rsidRPr="00E9477D">
                <w:rPr>
                  <w:color w:val="0000FF" w:themeColor="hyperlink"/>
                  <w:sz w:val="20"/>
                  <w:szCs w:val="20"/>
                  <w:u w:val="single"/>
                </w:rPr>
                <w:t>Administrative Login Page</w:t>
              </w:r>
            </w:hyperlink>
            <w:r w:rsidRPr="00E9477D">
              <w:rPr>
                <w:sz w:val="20"/>
                <w:szCs w:val="20"/>
              </w:rPr>
              <w:t>) and presses enter.</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2"/>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 xml:space="preserve">If </w:t>
            </w:r>
            <w:r w:rsidR="00F30D91" w:rsidRPr="00E9477D">
              <w:rPr>
                <w:sz w:val="20"/>
                <w:szCs w:val="20"/>
              </w:rPr>
              <w:t xml:space="preserve"> </w:t>
            </w:r>
            <w:r w:rsidRPr="00E9477D">
              <w:rPr>
                <w:sz w:val="20"/>
                <w:szCs w:val="20"/>
              </w:rPr>
              <w:t>passes validation, the user is prompted to re-enter their PIN.</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2"/>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The re-entered PIN is validated to ensure that it matches the previously entered PIN.</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2"/>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 xml:space="preserve">If </w:t>
            </w:r>
            <w:r w:rsidR="00F30D91" w:rsidRPr="00E9477D">
              <w:rPr>
                <w:sz w:val="20"/>
                <w:szCs w:val="20"/>
              </w:rPr>
              <w:t xml:space="preserve"> </w:t>
            </w:r>
            <w:r w:rsidRPr="00E9477D">
              <w:rPr>
                <w:sz w:val="20"/>
                <w:szCs w:val="20"/>
              </w:rPr>
              <w:t>does not pass validation, the user is informed and then prompted to start over</w:t>
            </w:r>
            <w:r w:rsidR="00F30D91" w:rsidRPr="00E9477D">
              <w:rPr>
                <w:sz w:val="20"/>
                <w:szCs w:val="20"/>
              </w:rPr>
              <w:t xml:space="preserve"> with a new PIN</w:t>
            </w:r>
            <w:r w:rsidRPr="00E9477D">
              <w:rPr>
                <w:sz w:val="20"/>
                <w:szCs w:val="20"/>
              </w:rPr>
              <w:t>.</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2"/>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If  passes validation, the user is informed that a new PIN has been successfully assigned to locker / compartment [###].</w:t>
            </w:r>
          </w:p>
        </w:tc>
      </w:tr>
      <w:tr w:rsidR="000D4BCD" w:rsidRPr="00E9477D" w:rsidTr="0040322E">
        <w:tc>
          <w:tcPr>
            <w:tcW w:w="1664"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2"/>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 xml:space="preserve">The </w:t>
            </w:r>
            <w:hyperlink w:anchor="_Rentals_Page" w:history="1">
              <w:r w:rsidRPr="00E9477D">
                <w:rPr>
                  <w:color w:val="0000FF" w:themeColor="hyperlink"/>
                  <w:sz w:val="20"/>
                  <w:szCs w:val="20"/>
                  <w:u w:val="single"/>
                </w:rPr>
                <w:t>Rentals Page</w:t>
              </w:r>
            </w:hyperlink>
            <w:r w:rsidRPr="00E9477D">
              <w:rPr>
                <w:sz w:val="20"/>
                <w:szCs w:val="20"/>
              </w:rPr>
              <w:t xml:space="preserve"> is displayed.</w:t>
            </w:r>
          </w:p>
        </w:tc>
      </w:tr>
      <w:tr w:rsidR="000D4BCD" w:rsidRPr="00E9477D" w:rsidTr="0040322E">
        <w:tc>
          <w:tcPr>
            <w:tcW w:w="1664"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142"/>
              </w:numPr>
              <w:spacing w:after="0" w:line="240" w:lineRule="auto"/>
              <w:rPr>
                <w:rFonts w:ascii="Times New Roman" w:hAnsi="Times New Roman"/>
                <w:sz w:val="20"/>
                <w:szCs w:val="20"/>
              </w:rPr>
            </w:pPr>
          </w:p>
        </w:tc>
        <w:tc>
          <w:tcPr>
            <w:tcW w:w="6042"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“Back” button and the </w:t>
            </w:r>
            <w:hyperlink w:anchor="_Rental_Details_Page" w:history="1">
              <w:r w:rsidRPr="00E9477D">
                <w:rPr>
                  <w:color w:val="0000FF" w:themeColor="hyperlink"/>
                  <w:sz w:val="20"/>
                  <w:szCs w:val="20"/>
                  <w:u w:val="single"/>
                </w:rPr>
                <w:t>Rental Details Page</w:t>
              </w:r>
            </w:hyperlink>
            <w:r w:rsidRPr="00E9477D">
              <w:rPr>
                <w:sz w:val="20"/>
                <w:szCs w:val="20"/>
              </w:rPr>
              <w:t xml:space="preserve"> is displayed for the same locker / compartment number.</w:t>
            </w:r>
          </w:p>
        </w:tc>
      </w:tr>
      <w:tr w:rsidR="000D4BCD" w:rsidRPr="00E9477D" w:rsidTr="0040322E">
        <w:tc>
          <w:tcPr>
            <w:tcW w:w="1664" w:type="dxa"/>
          </w:tcPr>
          <w:p w:rsidR="000D4BCD" w:rsidRPr="00E9477D" w:rsidRDefault="000D4BCD" w:rsidP="002475CA">
            <w:pPr>
              <w:rPr>
                <w:b/>
                <w:sz w:val="20"/>
                <w:szCs w:val="20"/>
              </w:rPr>
            </w:pPr>
          </w:p>
        </w:tc>
        <w:tc>
          <w:tcPr>
            <w:tcW w:w="6832" w:type="dxa"/>
            <w:gridSpan w:val="2"/>
          </w:tcPr>
          <w:p w:rsidR="000D4BCD" w:rsidRPr="00E9477D" w:rsidRDefault="000D4BCD" w:rsidP="002475CA">
            <w:pPr>
              <w:rPr>
                <w:sz w:val="20"/>
                <w:szCs w:val="20"/>
              </w:rPr>
            </w:pPr>
          </w:p>
        </w:tc>
      </w:tr>
    </w:tbl>
    <w:p w:rsidR="000D4BCD" w:rsidRPr="00E9477D" w:rsidRDefault="000D4BCD" w:rsidP="002475CA">
      <w:pPr>
        <w:pStyle w:val="BodyText"/>
        <w:spacing w:after="0"/>
        <w:rPr>
          <w:rFonts w:ascii="Times New Roman" w:hAnsi="Times New Roman" w:cs="Times New Roman"/>
          <w:sz w:val="20"/>
          <w:szCs w:val="20"/>
        </w:rPr>
      </w:pPr>
    </w:p>
    <w:p w:rsidR="0040637F" w:rsidRDefault="0040637F">
      <w:pPr>
        <w:spacing w:after="200" w:line="276" w:lineRule="auto"/>
        <w:rPr>
          <w:rFonts w:eastAsiaTheme="majorEastAsia"/>
          <w:b/>
          <w:bCs/>
          <w:i/>
          <w:iCs/>
          <w:color w:val="4F81BD" w:themeColor="accent1"/>
          <w:sz w:val="20"/>
          <w:szCs w:val="20"/>
        </w:rPr>
      </w:pPr>
      <w:bookmarkStart w:id="17" w:name="_Nightly_Cleaning_Page"/>
      <w:bookmarkStart w:id="18" w:name="_Select_End_Rental"/>
      <w:bookmarkEnd w:id="17"/>
      <w:bookmarkEnd w:id="18"/>
      <w:r>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Select Cancel Rental Reason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the user to request that they provide a reason for cancelling a rental through the Administrative page (instead of the customer retrieving their contents as usual).</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61618" cy="2146852"/>
            <wp:effectExtent l="19050" t="0" r="0" b="0"/>
            <wp:docPr id="108" name="Picture 79" descr="C:\Users\jedwards\AppData\Local\Temp\fla5996.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dwards\AppData\Local\Temp\fla5996.tmp\Snapshot.png"/>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6148" cy="2149508"/>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19" w:name="_Toc385342080"/>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28</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Select Cancel Rental Reason page</w:t>
      </w:r>
      <w:bookmarkEnd w:id="19"/>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35"/>
        <w:gridCol w:w="621"/>
        <w:gridCol w:w="6240"/>
      </w:tblGrid>
      <w:tr w:rsidR="000D4BCD" w:rsidRPr="00E9477D" w:rsidTr="0040322E">
        <w:tc>
          <w:tcPr>
            <w:tcW w:w="1635"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1"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Select a Reason for an Administrative Cancel of Rental </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1"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allows a Tiburon Admin or Venue Admin to terminate a rental early so that a user may retrieve their device / items and not be charged.  (this functionality is meant to be similar to </w:t>
            </w:r>
            <w:hyperlink w:anchor="_Grant_Free_Rental" w:history="1">
              <w:r w:rsidRPr="00E9477D">
                <w:rPr>
                  <w:rStyle w:val="Hyperlink"/>
                  <w:rFonts w:ascii="Times New Roman" w:hAnsi="Times New Roman" w:cs="Times New Roman"/>
                  <w:sz w:val="20"/>
                  <w:szCs w:val="20"/>
                </w:rPr>
                <w:t>Grant Free Rental Page</w:t>
              </w:r>
            </w:hyperlink>
            <w:r w:rsidRPr="00E9477D">
              <w:rPr>
                <w:rStyle w:val="PlaceholderText"/>
                <w:rFonts w:ascii="Times New Roman" w:hAnsi="Times New Roman" w:cs="Times New Roman"/>
                <w:color w:val="auto"/>
                <w:sz w:val="20"/>
                <w:szCs w:val="20"/>
              </w:rPr>
              <w:t xml:space="preserve"> except that it’s for an already rented compartment / locker – Per User Story 135)</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1"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A Tiburon Admin or Venue Admin has selected “Cancel Rental” on the </w:t>
            </w:r>
            <w:hyperlink w:anchor="_Rental_Details_Page" w:history="1">
              <w:r w:rsidRPr="00E9477D">
                <w:rPr>
                  <w:rStyle w:val="Hyperlink"/>
                  <w:rFonts w:ascii="Times New Roman" w:hAnsi="Times New Roman" w:cs="Times New Roman"/>
                  <w:sz w:val="20"/>
                  <w:szCs w:val="20"/>
                </w:rPr>
                <w:t>Rental Details Page</w:t>
              </w:r>
            </w:hyperlink>
            <w:r w:rsidRPr="00E9477D">
              <w:rPr>
                <w:rStyle w:val="PlaceholderText"/>
                <w:rFonts w:ascii="Times New Roman" w:hAnsi="Times New Roman" w:cs="Times New Roman"/>
                <w:color w:val="auto"/>
                <w:sz w:val="20"/>
                <w:szCs w:val="20"/>
              </w:rPr>
              <w:t>.</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text reads as indicated in </w:t>
            </w:r>
            <w:fldSimple w:instr=" REF _Ref384831551 \h  \* MERGEFORMAT ">
              <w:r w:rsidRPr="00E9477D">
                <w:rPr>
                  <w:sz w:val="20"/>
                  <w:szCs w:val="20"/>
                </w:rPr>
                <w:t xml:space="preserve">Figure </w:t>
              </w:r>
              <w:r w:rsidRPr="00E9477D">
                <w:rPr>
                  <w:noProof/>
                  <w:sz w:val="20"/>
                  <w:szCs w:val="20"/>
                </w:rPr>
                <w:t>28</w:t>
              </w:r>
              <w:r w:rsidRPr="00E9477D">
                <w:rPr>
                  <w:sz w:val="20"/>
                  <w:szCs w:val="20"/>
                </w:rPr>
                <w:t>: Select Cancel Rental Reason page</w:t>
              </w:r>
            </w:fldSimple>
            <w:r w:rsidRPr="00E9477D">
              <w:rPr>
                <w:rStyle w:val="PlaceholderText"/>
                <w:color w:val="auto"/>
                <w:sz w:val="20"/>
                <w:szCs w:val="20"/>
              </w:rPr>
              <w:t xml:space="preserve"> for </w:t>
            </w:r>
            <w:proofErr w:type="spellStart"/>
            <w:r w:rsidR="003D6AB3" w:rsidRPr="00E9477D">
              <w:rPr>
                <w:rStyle w:val="PlaceholderText"/>
                <w:color w:val="auto"/>
                <w:sz w:val="20"/>
                <w:szCs w:val="20"/>
              </w:rPr>
              <w:t>ChargeDaddy</w:t>
            </w:r>
            <w:proofErr w:type="spellEnd"/>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all instances of “compartment” should read “locker.”</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instructions read as indicated in </w:t>
            </w:r>
            <w:fldSimple w:instr=" REF _Ref384120598 \h  \* MERGEFORMAT ">
              <w:r w:rsidRPr="00E9477D">
                <w:rPr>
                  <w:sz w:val="20"/>
                  <w:szCs w:val="20"/>
                </w:rPr>
                <w:t xml:space="preserve">Figure </w:t>
              </w:r>
              <w:r w:rsidRPr="00E9477D">
                <w:rPr>
                  <w:noProof/>
                  <w:sz w:val="20"/>
                  <w:szCs w:val="20"/>
                </w:rPr>
                <w:t>24</w:t>
              </w:r>
              <w:r w:rsidRPr="00E9477D">
                <w:rPr>
                  <w:sz w:val="20"/>
                  <w:szCs w:val="20"/>
                </w:rPr>
                <w:t>: Grant Free Rental page</w:t>
              </w:r>
            </w:fldSimple>
            <w:r w:rsidRPr="00E9477D">
              <w:rPr>
                <w:rStyle w:val="PlaceholderText"/>
                <w:color w:val="auto"/>
                <w:sz w:val="20"/>
                <w:szCs w:val="20"/>
              </w:rPr>
              <w:t xml:space="preserve"> for both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and </w:t>
            </w:r>
            <w:r w:rsidR="004E36A1" w:rsidRPr="00E9477D">
              <w:rPr>
                <w:rStyle w:val="PlaceholderText"/>
                <w:color w:val="auto"/>
                <w:sz w:val="20"/>
                <w:szCs w:val="20"/>
              </w:rPr>
              <w:t>Electronic Lockers</w:t>
            </w:r>
            <w:r w:rsidRPr="00E9477D">
              <w:rPr>
                <w:rStyle w:val="PlaceholderText"/>
                <w:color w:val="auto"/>
                <w:sz w:val="20"/>
                <w:szCs w:val="20"/>
              </w:rPr>
              <w:t>.</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or </w:t>
            </w:r>
            <w:r w:rsidR="004E36A1" w:rsidRPr="00E9477D">
              <w:rPr>
                <w:rStyle w:val="PlaceholderText"/>
                <w:color w:val="auto"/>
                <w:sz w:val="20"/>
                <w:szCs w:val="20"/>
              </w:rPr>
              <w:t>Electronic Lockers</w:t>
            </w:r>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“Continue” button is disabled.</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A </w:t>
            </w:r>
            <w:r w:rsidR="003D6AB3" w:rsidRPr="00E9477D">
              <w:rPr>
                <w:rStyle w:val="PlaceholderText"/>
                <w:color w:val="auto"/>
                <w:sz w:val="20"/>
                <w:szCs w:val="20"/>
              </w:rPr>
              <w:t>list box</w:t>
            </w:r>
            <w:r w:rsidRPr="00E9477D">
              <w:rPr>
                <w:rStyle w:val="PlaceholderText"/>
                <w:color w:val="auto"/>
                <w:sz w:val="20"/>
                <w:szCs w:val="20"/>
              </w:rPr>
              <w:t xml:space="preserve"> for selecting a reason for cancelling the rental is displayed.  Once a user selects a reason from this list, the “Continue” button is enabled. (Note: this is populated via a database lookup table which has been pre-populated from a list provided by Tiburon Lockers)</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“clicks” the “Continue” </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Open_Compartment_Page" w:history="1">
              <w:r w:rsidRPr="00E9477D">
                <w:rPr>
                  <w:rStyle w:val="Hyperlink"/>
                  <w:sz w:val="20"/>
                  <w:szCs w:val="20"/>
                </w:rPr>
                <w:t>Open Compartment Page</w:t>
              </w:r>
            </w:hyperlink>
            <w:r w:rsidRPr="00E9477D">
              <w:rPr>
                <w:rStyle w:val="PlaceholderText"/>
                <w:color w:val="auto"/>
                <w:sz w:val="20"/>
                <w:szCs w:val="20"/>
              </w:rPr>
              <w:t xml:space="preserve"> is displayed.</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4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“clicks” the “Back” button and the </w:t>
            </w:r>
            <w:hyperlink w:anchor="_Rental_Details_Page" w:history="1">
              <w:r w:rsidRPr="00E9477D">
                <w:rPr>
                  <w:rStyle w:val="Hyperlink"/>
                  <w:sz w:val="20"/>
                  <w:szCs w:val="20"/>
                </w:rPr>
                <w:t>Rental Details Page</w:t>
              </w:r>
            </w:hyperlink>
            <w:r w:rsidRPr="00E9477D">
              <w:rPr>
                <w:rStyle w:val="PlaceholderText"/>
                <w:color w:val="auto"/>
                <w:sz w:val="20"/>
                <w:szCs w:val="20"/>
              </w:rPr>
              <w:t xml:space="preserve"> is displayed.</w:t>
            </w:r>
          </w:p>
        </w:tc>
      </w:tr>
      <w:tr w:rsidR="000D4BCD" w:rsidRPr="00E9477D" w:rsidTr="0040322E">
        <w:tc>
          <w:tcPr>
            <w:tcW w:w="163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861" w:type="dxa"/>
            <w:gridSpan w:val="2"/>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r>
    </w:tbl>
    <w:p w:rsidR="000D4BCD" w:rsidRPr="00E9477D" w:rsidRDefault="000D4BCD" w:rsidP="002475CA">
      <w:pPr>
        <w:pStyle w:val="BodyText"/>
        <w:spacing w:after="0"/>
        <w:ind w:left="0"/>
        <w:rPr>
          <w:rFonts w:ascii="Times New Roman" w:hAnsi="Times New Roman" w:cs="Times New Roman"/>
          <w:sz w:val="20"/>
          <w:szCs w:val="20"/>
        </w:rPr>
      </w:pPr>
    </w:p>
    <w:p w:rsidR="00C03B9B" w:rsidRPr="00E9477D" w:rsidRDefault="00C03B9B" w:rsidP="002475CA">
      <w:pPr>
        <w:rPr>
          <w:rFonts w:eastAsiaTheme="majorEastAsia"/>
          <w:b/>
          <w:bCs/>
          <w:i/>
          <w:iCs/>
          <w:color w:val="4F81BD" w:themeColor="accent1"/>
          <w:sz w:val="20"/>
          <w:szCs w:val="20"/>
        </w:rPr>
      </w:pPr>
      <w:bookmarkStart w:id="20" w:name="_Select_Forgive_Late"/>
      <w:bookmarkEnd w:id="20"/>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Nightly Cleaning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walk the administrator through the process of opening and closing each compartment to clean it.</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64226" cy="2148216"/>
            <wp:effectExtent l="19050" t="0" r="0" b="0"/>
            <wp:docPr id="115" name="Picture 8" descr="C:\Users\jedwards\AppData\Local\Temp\fla3B60.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dwards\AppData\Local\Temp\fla3B60.tmp\Snapshot.png"/>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8782" cy="2150887"/>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21" w:name="_Toc385342081"/>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29</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Nightly Cleaning page</w:t>
      </w:r>
      <w:bookmarkEnd w:id="21"/>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89"/>
        <w:gridCol w:w="790"/>
        <w:gridCol w:w="6017"/>
      </w:tblGrid>
      <w:tr w:rsidR="000D4BCD" w:rsidRPr="00E9477D" w:rsidTr="0040322E">
        <w:tc>
          <w:tcPr>
            <w:tcW w:w="1689"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7" w:type="dxa"/>
            <w:gridSpan w:val="2"/>
          </w:tcPr>
          <w:p w:rsidR="000D4BCD" w:rsidRPr="00E9477D" w:rsidRDefault="000D4BCD" w:rsidP="002475CA">
            <w:pPr>
              <w:rPr>
                <w:sz w:val="20"/>
                <w:szCs w:val="20"/>
              </w:rPr>
            </w:pPr>
            <w:r w:rsidRPr="00E9477D">
              <w:rPr>
                <w:sz w:val="20"/>
                <w:szCs w:val="20"/>
              </w:rPr>
              <w:t>Nightly Cleaning</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Description:</w:t>
            </w:r>
          </w:p>
        </w:tc>
        <w:tc>
          <w:tcPr>
            <w:tcW w:w="6807" w:type="dxa"/>
            <w:gridSpan w:val="2"/>
          </w:tcPr>
          <w:p w:rsidR="000D4BCD" w:rsidRPr="00E9477D" w:rsidRDefault="000D4BCD" w:rsidP="002475CA">
            <w:pPr>
              <w:rPr>
                <w:sz w:val="20"/>
                <w:szCs w:val="20"/>
              </w:rPr>
            </w:pPr>
            <w:r w:rsidRPr="00E9477D">
              <w:rPr>
                <w:sz w:val="20"/>
                <w:szCs w:val="20"/>
              </w:rPr>
              <w:t>This page allows a Tiburon Admin or Venue Admin to initiate a nightly cleaning process on all “dirty” lockers / compartments.</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Pre-Conditions:</w:t>
            </w:r>
          </w:p>
        </w:tc>
        <w:tc>
          <w:tcPr>
            <w:tcW w:w="6807" w:type="dxa"/>
            <w:gridSpan w:val="2"/>
          </w:tcPr>
          <w:p w:rsidR="000D4BCD" w:rsidRPr="00E9477D" w:rsidRDefault="000D4BCD" w:rsidP="002475CA">
            <w:pPr>
              <w:numPr>
                <w:ilvl w:val="0"/>
                <w:numId w:val="6"/>
              </w:numPr>
              <w:rPr>
                <w:sz w:val="20"/>
                <w:szCs w:val="20"/>
              </w:rPr>
            </w:pPr>
            <w:r w:rsidRPr="00E9477D">
              <w:rPr>
                <w:sz w:val="20"/>
                <w:szCs w:val="20"/>
              </w:rPr>
              <w:t xml:space="preserve">Tiburon Admin or Venue Admin is logged into the kiosk application and “clicks” on the “Nightly Cleaning” button on the </w:t>
            </w:r>
            <w:hyperlink w:anchor="_Administrative_Home_Page" w:history="1">
              <w:r w:rsidRPr="00E9477D">
                <w:rPr>
                  <w:color w:val="0000FF" w:themeColor="hyperlink"/>
                  <w:sz w:val="20"/>
                  <w:szCs w:val="20"/>
                  <w:u w:val="single"/>
                </w:rPr>
                <w:t>Administrative Home Page</w:t>
              </w:r>
            </w:hyperlink>
            <w:r w:rsidRPr="00E9477D">
              <w:rPr>
                <w:sz w:val="20"/>
                <w:szCs w:val="20"/>
              </w:rPr>
              <w:t>.</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Success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 xml:space="preserve">The page instructions read as indicated in </w:t>
            </w:r>
            <w:fldSimple w:instr=" REF _Ref384208599 \h  \* MERGEFORMAT ">
              <w:r w:rsidRPr="00E9477D">
                <w:rPr>
                  <w:sz w:val="20"/>
                  <w:szCs w:val="20"/>
                </w:rPr>
                <w:t xml:space="preserve">Figure </w:t>
              </w:r>
              <w:r w:rsidRPr="00E9477D">
                <w:rPr>
                  <w:noProof/>
                  <w:sz w:val="20"/>
                  <w:szCs w:val="20"/>
                </w:rPr>
                <w:t>28</w:t>
              </w:r>
              <w:r w:rsidRPr="00E9477D">
                <w:rPr>
                  <w:sz w:val="20"/>
                  <w:szCs w:val="20"/>
                </w:rPr>
                <w:t>: Nightly Cleaning page</w:t>
              </w:r>
            </w:fldSimple>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For </w:t>
            </w:r>
            <w:r w:rsidR="004E36A1" w:rsidRPr="00E9477D">
              <w:rPr>
                <w:sz w:val="20"/>
                <w:szCs w:val="20"/>
              </w:rPr>
              <w:t>Electronic Lockers</w:t>
            </w:r>
            <w:r w:rsidRPr="00E9477D">
              <w:rPr>
                <w:sz w:val="20"/>
                <w:szCs w:val="20"/>
              </w:rPr>
              <w:t>, all instances of “compartment” are replaced with “locker.”</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 xml:space="preserve">The system determines which compartments / lockers are “Dirty”.  If no lockers / compartments meet this criteria, refer to the first Alternate Path below.  NOTE: refer to “Notes” section in this use case.  </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 xml:space="preserve">The page title reads “Compartment [compartment number] is unlocked for cleaning” for ChargeDaddy and “Locker [locker number] is unlocked for cleaning” for </w:t>
            </w:r>
            <w:r w:rsidR="004E36A1" w:rsidRPr="00E9477D">
              <w:rPr>
                <w:sz w:val="20"/>
                <w:szCs w:val="20"/>
              </w:rPr>
              <w:t>Electronic Lockers</w:t>
            </w:r>
            <w:r w:rsidRPr="00E9477D">
              <w:rPr>
                <w:sz w:val="20"/>
                <w:szCs w:val="20"/>
              </w:rPr>
              <w:t>, where [compartment number / locker number] is the first numb</w:t>
            </w:r>
            <w:r w:rsidR="00F30D91" w:rsidRPr="00E9477D">
              <w:rPr>
                <w:sz w:val="20"/>
                <w:szCs w:val="20"/>
              </w:rPr>
              <w:t>er in the list returned</w:t>
            </w:r>
            <w:r w:rsidRPr="00E9477D">
              <w:rPr>
                <w:sz w:val="20"/>
                <w:szCs w:val="20"/>
              </w:rPr>
              <w:t>.</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The first compartme</w:t>
            </w:r>
            <w:r w:rsidR="00F30D91" w:rsidRPr="00E9477D">
              <w:rPr>
                <w:sz w:val="20"/>
                <w:szCs w:val="20"/>
              </w:rPr>
              <w:t>nt in the list returned</w:t>
            </w:r>
            <w:r w:rsidRPr="00E9477D">
              <w:rPr>
                <w:sz w:val="20"/>
                <w:szCs w:val="20"/>
              </w:rPr>
              <w:t xml:space="preserve"> is unlocked an</w:t>
            </w:r>
            <w:r w:rsidR="00F30D91" w:rsidRPr="00E9477D">
              <w:rPr>
                <w:sz w:val="20"/>
                <w:szCs w:val="20"/>
              </w:rPr>
              <w:t>d its LED is flashed</w:t>
            </w:r>
            <w:r w:rsidRPr="00E9477D">
              <w:rPr>
                <w:sz w:val="20"/>
                <w:szCs w:val="20"/>
              </w:rPr>
              <w:t>.</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has a configurable timeout to open the compartment /locker before it is relocked and the </w:t>
            </w:r>
            <w:hyperlink w:anchor="_Administrative_Home_Page" w:history="1">
              <w:r w:rsidRPr="00E9477D">
                <w:rPr>
                  <w:color w:val="0000FF" w:themeColor="hyperlink"/>
                  <w:sz w:val="20"/>
                  <w:szCs w:val="20"/>
                  <w:u w:val="single"/>
                </w:rPr>
                <w:t>Administrative Home Page</w:t>
              </w:r>
            </w:hyperlink>
            <w:r w:rsidRPr="00E9477D">
              <w:rPr>
                <w:sz w:val="20"/>
                <w:szCs w:val="20"/>
              </w:rPr>
              <w:t xml:space="preserve"> is displayed.  </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F30D91" w:rsidP="002475CA">
            <w:pPr>
              <w:rPr>
                <w:sz w:val="20"/>
                <w:szCs w:val="20"/>
              </w:rPr>
            </w:pPr>
            <w:r w:rsidRPr="00E9477D">
              <w:rPr>
                <w:sz w:val="20"/>
                <w:szCs w:val="20"/>
              </w:rPr>
              <w:t xml:space="preserve">If the timeout </w:t>
            </w:r>
            <w:r w:rsidR="000D4BCD" w:rsidRPr="00E9477D">
              <w:rPr>
                <w:sz w:val="20"/>
                <w:szCs w:val="20"/>
              </w:rPr>
              <w:t>is not triggered, the user closes the compartment / locker.</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The compartment / locker is locked and its LED set to the color appropriate for its status.</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The system records that the compartment no longer requires cleaning.</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The next compartment / lock</w:t>
            </w:r>
            <w:r w:rsidR="00F30D91" w:rsidRPr="00E9477D">
              <w:rPr>
                <w:sz w:val="20"/>
                <w:szCs w:val="20"/>
              </w:rPr>
              <w:t xml:space="preserve">er in the list returned is passed </w:t>
            </w:r>
            <w:r w:rsidRPr="00E9477D">
              <w:rPr>
                <w:sz w:val="20"/>
                <w:szCs w:val="20"/>
              </w:rPr>
              <w:t xml:space="preserve"> and the process repeats until all lockers / compartments in </w:t>
            </w:r>
            <w:r w:rsidR="00F30D91" w:rsidRPr="00E9477D">
              <w:rPr>
                <w:sz w:val="20"/>
                <w:szCs w:val="20"/>
              </w:rPr>
              <w:t>the list returned</w:t>
            </w:r>
            <w:r w:rsidRPr="00E9477D">
              <w:rPr>
                <w:sz w:val="20"/>
                <w:szCs w:val="20"/>
              </w:rPr>
              <w:t xml:space="preserve"> have been opened and closed. </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 xml:space="preserve">Once the cleaning process is complete, a message is displayed informing the user that the cleaning process is complete.    </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The user</w:t>
            </w:r>
            <w:r w:rsidR="00F30D91" w:rsidRPr="00E9477D">
              <w:rPr>
                <w:sz w:val="20"/>
                <w:szCs w:val="20"/>
              </w:rPr>
              <w:t xml:space="preserve"> acknowledges the message</w:t>
            </w:r>
            <w:r w:rsidRPr="00E9477D">
              <w:rPr>
                <w:sz w:val="20"/>
                <w:szCs w:val="20"/>
              </w:rPr>
              <w:t xml:space="preserve"> and the </w:t>
            </w:r>
            <w:hyperlink w:anchor="_Administrative_Home_Page" w:history="1">
              <w:r w:rsidRPr="00E9477D">
                <w:rPr>
                  <w:color w:val="0000FF" w:themeColor="hyperlink"/>
                  <w:sz w:val="20"/>
                  <w:szCs w:val="20"/>
                  <w:u w:val="single"/>
                </w:rPr>
                <w:t>Administrative Home Page</w:t>
              </w:r>
            </w:hyperlink>
            <w:r w:rsidRPr="00E9477D">
              <w:rPr>
                <w:sz w:val="20"/>
                <w:szCs w:val="20"/>
              </w:rPr>
              <w:t xml:space="preserve">  is displayed.</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If no compartments / lockers are fo</w:t>
            </w:r>
            <w:r w:rsidR="00F30D91" w:rsidRPr="00E9477D">
              <w:rPr>
                <w:sz w:val="20"/>
                <w:szCs w:val="20"/>
              </w:rPr>
              <w:t>und matching the criteria</w:t>
            </w:r>
            <w:r w:rsidRPr="00E9477D">
              <w:rPr>
                <w:sz w:val="20"/>
                <w:szCs w:val="20"/>
              </w:rPr>
              <w:t xml:space="preserve">, the user is </w:t>
            </w:r>
            <w:r w:rsidRPr="00E9477D">
              <w:rPr>
                <w:sz w:val="20"/>
                <w:szCs w:val="20"/>
              </w:rPr>
              <w:lastRenderedPageBreak/>
              <w:t>informed that no compartments / lockers require cleaning.</w:t>
            </w:r>
          </w:p>
        </w:tc>
      </w:tr>
      <w:tr w:rsidR="000D4BCD" w:rsidRPr="00E9477D" w:rsidTr="0040322E">
        <w:tc>
          <w:tcPr>
            <w:tcW w:w="1689"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The u</w:t>
            </w:r>
            <w:r w:rsidR="00F30D91" w:rsidRPr="00E9477D">
              <w:rPr>
                <w:sz w:val="20"/>
                <w:szCs w:val="20"/>
              </w:rPr>
              <w:t>ser acknowledges the message</w:t>
            </w:r>
            <w:r w:rsidRPr="00E9477D">
              <w:rPr>
                <w:sz w:val="20"/>
                <w:szCs w:val="20"/>
              </w:rPr>
              <w:t xml:space="preserve"> and the </w:t>
            </w:r>
            <w:hyperlink w:anchor="_Administrative_Home_Page" w:history="1">
              <w:r w:rsidRPr="00E9477D">
                <w:rPr>
                  <w:color w:val="0000FF" w:themeColor="hyperlink"/>
                  <w:sz w:val="20"/>
                  <w:szCs w:val="20"/>
                  <w:u w:val="single"/>
                </w:rPr>
                <w:t>Administrative Home Page</w:t>
              </w:r>
            </w:hyperlink>
            <w:r w:rsidRPr="00E9477D">
              <w:rPr>
                <w:sz w:val="20"/>
                <w:szCs w:val="20"/>
              </w:rPr>
              <w:t xml:space="preserve"> is displayed.</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7"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“Back” button and the </w:t>
            </w:r>
            <w:hyperlink w:anchor="_Administrative_Home_Page" w:history="1">
              <w:r w:rsidRPr="00E9477D">
                <w:rPr>
                  <w:color w:val="0000FF" w:themeColor="hyperlink"/>
                  <w:sz w:val="20"/>
                  <w:szCs w:val="20"/>
                  <w:u w:val="single"/>
                </w:rPr>
                <w:t>Administrative Home Page</w:t>
              </w:r>
            </w:hyperlink>
            <w:r w:rsidRPr="00E9477D">
              <w:rPr>
                <w:sz w:val="20"/>
                <w:szCs w:val="20"/>
              </w:rPr>
              <w:t xml:space="preserve"> is displayed.</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Assumptions:</w:t>
            </w:r>
          </w:p>
        </w:tc>
        <w:tc>
          <w:tcPr>
            <w:tcW w:w="6807" w:type="dxa"/>
            <w:gridSpan w:val="2"/>
          </w:tcPr>
          <w:p w:rsidR="000D4BCD" w:rsidRPr="00E9477D" w:rsidRDefault="000D4BCD" w:rsidP="002475CA">
            <w:pPr>
              <w:numPr>
                <w:ilvl w:val="0"/>
                <w:numId w:val="14"/>
              </w:numPr>
              <w:rPr>
                <w:sz w:val="20"/>
                <w:szCs w:val="20"/>
              </w:rPr>
            </w:pPr>
            <w:r w:rsidRPr="00E9477D">
              <w:rPr>
                <w:sz w:val="20"/>
                <w:szCs w:val="20"/>
              </w:rPr>
              <w:t xml:space="preserve">There will be no configurable time period in which the </w:t>
            </w:r>
            <w:r w:rsidR="00E545A2" w:rsidRPr="00E9477D">
              <w:rPr>
                <w:sz w:val="20"/>
                <w:szCs w:val="20"/>
              </w:rPr>
              <w:t>user</w:t>
            </w:r>
            <w:r w:rsidRPr="00E9477D">
              <w:rPr>
                <w:sz w:val="20"/>
                <w:szCs w:val="20"/>
              </w:rPr>
              <w:t xml:space="preserve"> must close the compartment – i.e. the locker can remain open indefinitely for a Nightly Cleaning function.</w:t>
            </w:r>
          </w:p>
        </w:tc>
      </w:tr>
      <w:tr w:rsidR="000D4BCD" w:rsidRPr="00E9477D" w:rsidTr="0040322E">
        <w:tc>
          <w:tcPr>
            <w:tcW w:w="1689" w:type="dxa"/>
          </w:tcPr>
          <w:p w:rsidR="000D4BCD" w:rsidRPr="00E9477D" w:rsidRDefault="000D4BCD" w:rsidP="002475CA">
            <w:pPr>
              <w:rPr>
                <w:b/>
                <w:sz w:val="20"/>
                <w:szCs w:val="20"/>
              </w:rPr>
            </w:pPr>
            <w:r w:rsidRPr="00E9477D">
              <w:rPr>
                <w:b/>
                <w:sz w:val="20"/>
                <w:szCs w:val="20"/>
              </w:rPr>
              <w:t>Notes:</w:t>
            </w:r>
          </w:p>
        </w:tc>
        <w:tc>
          <w:tcPr>
            <w:tcW w:w="6807" w:type="dxa"/>
            <w:gridSpan w:val="2"/>
          </w:tcPr>
          <w:p w:rsidR="000D4BCD" w:rsidRPr="00E9477D" w:rsidRDefault="000D4BCD" w:rsidP="002475CA">
            <w:pPr>
              <w:rPr>
                <w:sz w:val="20"/>
                <w:szCs w:val="20"/>
              </w:rPr>
            </w:pPr>
            <w:r w:rsidRPr="00E9477D">
              <w:rPr>
                <w:sz w:val="20"/>
                <w:szCs w:val="20"/>
              </w:rPr>
              <w:t>The system determines which compartments / lockers, have been rented and their rentals have expired during the ending rental period, excluding rentals that are still active (</w:t>
            </w:r>
            <w:r w:rsidR="003D6AB3" w:rsidRPr="00E9477D">
              <w:rPr>
                <w:sz w:val="20"/>
                <w:szCs w:val="20"/>
              </w:rPr>
              <w:t>i.e.</w:t>
            </w:r>
            <w:r w:rsidRPr="00E9477D">
              <w:rPr>
                <w:sz w:val="20"/>
                <w:szCs w:val="20"/>
              </w:rPr>
              <w:t>. Multi-day rentals, if configured) and sets the locker / compartment “</w:t>
            </w:r>
            <w:r w:rsidR="003D6AB3" w:rsidRPr="00E9477D">
              <w:rPr>
                <w:sz w:val="20"/>
                <w:szCs w:val="20"/>
              </w:rPr>
              <w:t>Is Dirty</w:t>
            </w:r>
            <w:r w:rsidRPr="00E9477D">
              <w:rPr>
                <w:sz w:val="20"/>
                <w:szCs w:val="20"/>
              </w:rPr>
              <w:t>” flag.  This logic is not handled on this screen</w:t>
            </w:r>
          </w:p>
        </w:tc>
      </w:tr>
    </w:tbl>
    <w:p w:rsidR="000D4BCD" w:rsidRPr="00E9477D" w:rsidRDefault="000D4BCD" w:rsidP="002475CA">
      <w:pPr>
        <w:pStyle w:val="BodyText"/>
        <w:spacing w:after="0"/>
        <w:ind w:left="0"/>
        <w:rPr>
          <w:rFonts w:ascii="Times New Roman" w:hAnsi="Times New Roman" w:cs="Times New Roman"/>
          <w:sz w:val="20"/>
          <w:szCs w:val="20"/>
        </w:rPr>
      </w:pPr>
    </w:p>
    <w:p w:rsidR="00A40081" w:rsidRPr="00E9477D" w:rsidRDefault="00A40081" w:rsidP="002475CA">
      <w:pPr>
        <w:pStyle w:val="BodyText"/>
        <w:spacing w:after="0"/>
        <w:ind w:left="0"/>
        <w:rPr>
          <w:rFonts w:ascii="Times New Roman" w:hAnsi="Times New Roman" w:cs="Times New Roman"/>
          <w:sz w:val="20"/>
          <w:szCs w:val="20"/>
        </w:rPr>
      </w:pPr>
      <w:proofErr w:type="spellStart"/>
      <w:r w:rsidRPr="00E9477D">
        <w:rPr>
          <w:rFonts w:ascii="Times New Roman" w:hAnsi="Times New Roman" w:cs="Times New Roman"/>
          <w:sz w:val="20"/>
          <w:szCs w:val="20"/>
        </w:rPr>
        <w:t>ChargeDaddy</w:t>
      </w:r>
      <w:proofErr w:type="spellEnd"/>
      <w:r w:rsidRPr="00E9477D">
        <w:rPr>
          <w:rFonts w:ascii="Times New Roman" w:hAnsi="Times New Roman" w:cs="Times New Roman"/>
          <w:sz w:val="20"/>
          <w:szCs w:val="20"/>
        </w:rPr>
        <w:t xml:space="preserve"> LED Color Definitions</w:t>
      </w:r>
    </w:p>
    <w:tbl>
      <w:tblPr>
        <w:tblW w:w="5000" w:type="pct"/>
        <w:tblLook w:val="04A0"/>
      </w:tblPr>
      <w:tblGrid>
        <w:gridCol w:w="1245"/>
        <w:gridCol w:w="393"/>
        <w:gridCol w:w="841"/>
        <w:gridCol w:w="394"/>
        <w:gridCol w:w="1169"/>
        <w:gridCol w:w="394"/>
        <w:gridCol w:w="592"/>
        <w:gridCol w:w="394"/>
        <w:gridCol w:w="1214"/>
        <w:gridCol w:w="394"/>
        <w:gridCol w:w="964"/>
        <w:gridCol w:w="394"/>
        <w:gridCol w:w="1188"/>
      </w:tblGrid>
      <w:tr w:rsidR="00A40081" w:rsidRPr="00E9477D" w:rsidTr="0004543E">
        <w:trPr>
          <w:trHeight w:val="315"/>
        </w:trPr>
        <w:tc>
          <w:tcPr>
            <w:tcW w:w="682" w:type="pct"/>
            <w:tcBorders>
              <w:top w:val="single" w:sz="4" w:space="0" w:color="auto"/>
              <w:left w:val="single" w:sz="4" w:space="0" w:color="auto"/>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Not Configured</w:t>
            </w:r>
          </w:p>
        </w:tc>
        <w:tc>
          <w:tcPr>
            <w:tcW w:w="17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 -&gt;</w:t>
            </w:r>
          </w:p>
        </w:tc>
        <w:tc>
          <w:tcPr>
            <w:tcW w:w="471"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Available</w:t>
            </w:r>
          </w:p>
        </w:tc>
        <w:tc>
          <w:tcPr>
            <w:tcW w:w="17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 -&gt;</w:t>
            </w:r>
          </w:p>
        </w:tc>
        <w:tc>
          <w:tcPr>
            <w:tcW w:w="656"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Unlocked</w:t>
            </w:r>
          </w:p>
        </w:tc>
        <w:tc>
          <w:tcPr>
            <w:tcW w:w="17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 -&gt;</w:t>
            </w:r>
          </w:p>
        </w:tc>
        <w:tc>
          <w:tcPr>
            <w:tcW w:w="33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Open</w:t>
            </w:r>
          </w:p>
        </w:tc>
        <w:tc>
          <w:tcPr>
            <w:tcW w:w="17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 -&gt;</w:t>
            </w:r>
          </w:p>
        </w:tc>
        <w:tc>
          <w:tcPr>
            <w:tcW w:w="656"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Open &gt; 15 </w:t>
            </w:r>
            <w:proofErr w:type="spellStart"/>
            <w:r w:rsidRPr="00E9477D">
              <w:rPr>
                <w:rFonts w:eastAsia="Times New Roman"/>
                <w:b/>
                <w:bCs/>
                <w:color w:val="000000"/>
                <w:sz w:val="20"/>
                <w:szCs w:val="20"/>
              </w:rPr>
              <w:t>Secs</w:t>
            </w:r>
            <w:proofErr w:type="spellEnd"/>
          </w:p>
        </w:tc>
        <w:tc>
          <w:tcPr>
            <w:tcW w:w="17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 -&gt;</w:t>
            </w:r>
          </w:p>
        </w:tc>
        <w:tc>
          <w:tcPr>
            <w:tcW w:w="523"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Charging</w:t>
            </w:r>
          </w:p>
        </w:tc>
        <w:tc>
          <w:tcPr>
            <w:tcW w:w="177"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 xml:space="preserve"> -&gt;</w:t>
            </w:r>
          </w:p>
        </w:tc>
        <w:tc>
          <w:tcPr>
            <w:tcW w:w="612" w:type="pct"/>
            <w:tcBorders>
              <w:top w:val="single" w:sz="4" w:space="0" w:color="auto"/>
              <w:left w:val="nil"/>
              <w:bottom w:val="single" w:sz="8" w:space="0" w:color="auto"/>
              <w:right w:val="single" w:sz="4" w:space="0" w:color="auto"/>
            </w:tcBorders>
            <w:shd w:val="clear" w:color="auto" w:fill="auto"/>
            <w:noWrap/>
            <w:vAlign w:val="bottom"/>
            <w:hideMark/>
          </w:tcPr>
          <w:p w:rsidR="00A40081" w:rsidRPr="00E9477D" w:rsidRDefault="00A40081" w:rsidP="002475CA">
            <w:pPr>
              <w:rPr>
                <w:rFonts w:eastAsia="Times New Roman"/>
                <w:b/>
                <w:bCs/>
                <w:color w:val="000000"/>
                <w:sz w:val="20"/>
                <w:szCs w:val="20"/>
              </w:rPr>
            </w:pPr>
            <w:r w:rsidRPr="00E9477D">
              <w:rPr>
                <w:rFonts w:eastAsia="Times New Roman"/>
                <w:b/>
                <w:bCs/>
                <w:color w:val="000000"/>
                <w:sz w:val="20"/>
                <w:szCs w:val="20"/>
              </w:rPr>
              <w:t>Time &gt; 1 Hour</w:t>
            </w:r>
          </w:p>
        </w:tc>
      </w:tr>
      <w:tr w:rsidR="00A40081" w:rsidRPr="00E9477D" w:rsidTr="0004543E">
        <w:trPr>
          <w:trHeight w:val="300"/>
        </w:trPr>
        <w:tc>
          <w:tcPr>
            <w:tcW w:w="68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Blinking Aqua</w:t>
            </w:r>
          </w:p>
        </w:tc>
        <w:tc>
          <w:tcPr>
            <w:tcW w:w="17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 </w:t>
            </w:r>
          </w:p>
        </w:tc>
        <w:tc>
          <w:tcPr>
            <w:tcW w:w="471"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Blue</w:t>
            </w:r>
          </w:p>
        </w:tc>
        <w:tc>
          <w:tcPr>
            <w:tcW w:w="17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 </w:t>
            </w:r>
          </w:p>
        </w:tc>
        <w:tc>
          <w:tcPr>
            <w:tcW w:w="656"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Blinking White</w:t>
            </w:r>
          </w:p>
        </w:tc>
        <w:tc>
          <w:tcPr>
            <w:tcW w:w="17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 </w:t>
            </w:r>
          </w:p>
        </w:tc>
        <w:tc>
          <w:tcPr>
            <w:tcW w:w="33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White</w:t>
            </w:r>
          </w:p>
        </w:tc>
        <w:tc>
          <w:tcPr>
            <w:tcW w:w="17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 </w:t>
            </w:r>
          </w:p>
        </w:tc>
        <w:tc>
          <w:tcPr>
            <w:tcW w:w="656"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Blinking Red</w:t>
            </w:r>
          </w:p>
        </w:tc>
        <w:tc>
          <w:tcPr>
            <w:tcW w:w="17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 </w:t>
            </w:r>
          </w:p>
        </w:tc>
        <w:tc>
          <w:tcPr>
            <w:tcW w:w="523"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Light Green</w:t>
            </w:r>
          </w:p>
        </w:tc>
        <w:tc>
          <w:tcPr>
            <w:tcW w:w="177"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 </w:t>
            </w:r>
          </w:p>
        </w:tc>
        <w:tc>
          <w:tcPr>
            <w:tcW w:w="612" w:type="pct"/>
            <w:tcBorders>
              <w:top w:val="single" w:sz="4" w:space="0" w:color="auto"/>
              <w:left w:val="nil"/>
              <w:bottom w:val="single" w:sz="4" w:space="0" w:color="auto"/>
              <w:right w:val="single" w:sz="4" w:space="0" w:color="auto"/>
            </w:tcBorders>
            <w:shd w:val="clear" w:color="auto" w:fill="auto"/>
            <w:noWrap/>
            <w:vAlign w:val="bottom"/>
            <w:hideMark/>
          </w:tcPr>
          <w:p w:rsidR="00A40081" w:rsidRPr="00E9477D" w:rsidRDefault="00A40081" w:rsidP="002475CA">
            <w:pPr>
              <w:rPr>
                <w:rFonts w:eastAsia="Times New Roman"/>
                <w:color w:val="000000"/>
                <w:sz w:val="20"/>
                <w:szCs w:val="20"/>
              </w:rPr>
            </w:pPr>
            <w:r w:rsidRPr="00E9477D">
              <w:rPr>
                <w:rFonts w:eastAsia="Times New Roman"/>
                <w:color w:val="000000"/>
                <w:sz w:val="20"/>
                <w:szCs w:val="20"/>
              </w:rPr>
              <w:t>Green</w:t>
            </w:r>
          </w:p>
        </w:tc>
      </w:tr>
    </w:tbl>
    <w:p w:rsidR="00A40081" w:rsidRPr="00E9477D" w:rsidRDefault="00A40081" w:rsidP="002475CA">
      <w:pPr>
        <w:pStyle w:val="BodyText"/>
        <w:spacing w:after="0"/>
        <w:ind w:left="0"/>
        <w:rPr>
          <w:rFonts w:ascii="Times New Roman" w:hAnsi="Times New Roman" w:cs="Times New Roman"/>
          <w:sz w:val="20"/>
          <w:szCs w:val="20"/>
        </w:rPr>
      </w:pPr>
    </w:p>
    <w:p w:rsidR="00A40081" w:rsidRPr="00E9477D" w:rsidRDefault="00A40081" w:rsidP="002475CA">
      <w:pPr>
        <w:pStyle w:val="BodyText"/>
        <w:spacing w:after="0"/>
        <w:ind w:left="0"/>
        <w:rPr>
          <w:rFonts w:ascii="Times New Roman" w:hAnsi="Times New Roman" w:cs="Times New Roman"/>
          <w:sz w:val="20"/>
          <w:szCs w:val="20"/>
        </w:rPr>
      </w:pPr>
    </w:p>
    <w:p w:rsidR="008C417B" w:rsidRPr="00E9477D" w:rsidRDefault="008C417B" w:rsidP="002475CA">
      <w:pPr>
        <w:rPr>
          <w:rFonts w:eastAsiaTheme="majorEastAsia"/>
          <w:b/>
          <w:bCs/>
          <w:i/>
          <w:iCs/>
          <w:color w:val="4F81BD" w:themeColor="accent1"/>
          <w:sz w:val="20"/>
          <w:szCs w:val="20"/>
        </w:rPr>
      </w:pPr>
      <w:bookmarkStart w:id="22" w:name="_Change_Compartment_Page"/>
      <w:bookmarkEnd w:id="22"/>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Change Compartment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prompt the user to select a reason why the compartment is being reassigned prior to it becoming unlocked.</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44348" cy="2134943"/>
            <wp:effectExtent l="19050" t="0" r="0" b="0"/>
            <wp:docPr id="116" name="Picture 39" descr="C:\Users\jedwards\AppData\Local\Temp\flaADA0.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dwards\AppData\Local\Temp\flaADA0.tmp\Snapshot.pn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1120" cy="2138910"/>
                    </a:xfrm>
                    <a:prstGeom prst="rect">
                      <a:avLst/>
                    </a:prstGeom>
                    <a:noFill/>
                    <a:ln>
                      <a:noFill/>
                    </a:ln>
                  </pic:spPr>
                </pic:pic>
              </a:graphicData>
            </a:graphic>
          </wp:inline>
        </w:drawing>
      </w:r>
    </w:p>
    <w:tbl>
      <w:tblPr>
        <w:tblW w:w="0" w:type="auto"/>
        <w:tblInd w:w="1080" w:type="dxa"/>
        <w:tblLook w:val="04A0"/>
      </w:tblPr>
      <w:tblGrid>
        <w:gridCol w:w="1681"/>
        <w:gridCol w:w="790"/>
        <w:gridCol w:w="6025"/>
      </w:tblGrid>
      <w:tr w:rsidR="000D4BCD" w:rsidRPr="00E9477D" w:rsidTr="00115DE0">
        <w:tc>
          <w:tcPr>
            <w:tcW w:w="1681" w:type="dxa"/>
          </w:tcPr>
          <w:p w:rsidR="000D4BCD" w:rsidRPr="00E9477D" w:rsidRDefault="000D4BCD" w:rsidP="002475CA">
            <w:pPr>
              <w:rPr>
                <w:b/>
                <w:sz w:val="20"/>
                <w:szCs w:val="20"/>
              </w:rPr>
            </w:pPr>
          </w:p>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15" w:type="dxa"/>
            <w:gridSpan w:val="2"/>
          </w:tcPr>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Reassign a Current Rental to Another Compartment / Locker</w:t>
            </w:r>
          </w:p>
        </w:tc>
      </w:tr>
      <w:tr w:rsidR="000D4BCD" w:rsidRPr="00E9477D" w:rsidTr="00115DE0">
        <w:tc>
          <w:tcPr>
            <w:tcW w:w="1681" w:type="dxa"/>
          </w:tcPr>
          <w:p w:rsidR="000D4BCD" w:rsidRPr="00E9477D" w:rsidRDefault="000D4BCD" w:rsidP="002475CA">
            <w:pPr>
              <w:rPr>
                <w:b/>
                <w:sz w:val="20"/>
                <w:szCs w:val="20"/>
              </w:rPr>
            </w:pPr>
            <w:r w:rsidRPr="00E9477D">
              <w:rPr>
                <w:b/>
                <w:sz w:val="20"/>
                <w:szCs w:val="20"/>
              </w:rPr>
              <w:t>Description:</w:t>
            </w:r>
          </w:p>
        </w:tc>
        <w:tc>
          <w:tcPr>
            <w:tcW w:w="6815" w:type="dxa"/>
            <w:gridSpan w:val="2"/>
          </w:tcPr>
          <w:p w:rsidR="000D4BCD" w:rsidRPr="00E9477D" w:rsidRDefault="000D4BCD" w:rsidP="002475CA">
            <w:pPr>
              <w:rPr>
                <w:sz w:val="20"/>
                <w:szCs w:val="20"/>
              </w:rPr>
            </w:pPr>
            <w:r w:rsidRPr="00E9477D">
              <w:rPr>
                <w:sz w:val="20"/>
                <w:szCs w:val="20"/>
              </w:rPr>
              <w:t>This page allows a Tiburon Admin or Venue Admin to reassign a current rental from one compartment / locker to another.</w:t>
            </w:r>
          </w:p>
        </w:tc>
      </w:tr>
      <w:tr w:rsidR="000D4BCD" w:rsidRPr="00E9477D" w:rsidTr="00115DE0">
        <w:tc>
          <w:tcPr>
            <w:tcW w:w="1681" w:type="dxa"/>
          </w:tcPr>
          <w:p w:rsidR="000D4BCD" w:rsidRPr="00E9477D" w:rsidRDefault="000D4BCD" w:rsidP="002475CA">
            <w:pPr>
              <w:rPr>
                <w:b/>
                <w:sz w:val="20"/>
                <w:szCs w:val="20"/>
              </w:rPr>
            </w:pPr>
            <w:r w:rsidRPr="00E9477D">
              <w:rPr>
                <w:b/>
                <w:sz w:val="20"/>
                <w:szCs w:val="20"/>
              </w:rPr>
              <w:t>Pre-Conditions:</w:t>
            </w:r>
          </w:p>
        </w:tc>
        <w:tc>
          <w:tcPr>
            <w:tcW w:w="6815" w:type="dxa"/>
            <w:gridSpan w:val="2"/>
          </w:tcPr>
          <w:p w:rsidR="000D4BCD" w:rsidRPr="00E9477D" w:rsidRDefault="000D4BCD" w:rsidP="002475CA">
            <w:pPr>
              <w:numPr>
                <w:ilvl w:val="0"/>
                <w:numId w:val="6"/>
              </w:numPr>
              <w:rPr>
                <w:sz w:val="20"/>
                <w:szCs w:val="20"/>
              </w:rPr>
            </w:pPr>
            <w:r w:rsidRPr="00E9477D">
              <w:rPr>
                <w:sz w:val="20"/>
                <w:szCs w:val="20"/>
              </w:rPr>
              <w:t>Tiburon Admin or Venue Admin has “clicked” the “Change Compartment”(ChargeDaddy) / “Change Locker”(</w:t>
            </w:r>
            <w:r w:rsidR="004E36A1" w:rsidRPr="00E9477D">
              <w:rPr>
                <w:sz w:val="20"/>
                <w:szCs w:val="20"/>
              </w:rPr>
              <w:t>Electronic Lockers</w:t>
            </w:r>
            <w:r w:rsidRPr="00E9477D">
              <w:rPr>
                <w:sz w:val="20"/>
                <w:szCs w:val="20"/>
              </w:rPr>
              <w:t xml:space="preserve">)  button on the </w:t>
            </w:r>
            <w:hyperlink w:anchor="_Rental_Details_Page" w:history="1">
              <w:r w:rsidRPr="00E9477D">
                <w:rPr>
                  <w:color w:val="0000FF" w:themeColor="hyperlink"/>
                  <w:sz w:val="20"/>
                  <w:szCs w:val="20"/>
                  <w:u w:val="single"/>
                </w:rPr>
                <w:t>Rental Details Page</w:t>
              </w:r>
            </w:hyperlink>
            <w:r w:rsidRPr="00E9477D">
              <w:rPr>
                <w:sz w:val="20"/>
                <w:szCs w:val="20"/>
              </w:rPr>
              <w:t>.</w:t>
            </w:r>
          </w:p>
        </w:tc>
      </w:tr>
      <w:tr w:rsidR="000D4BCD" w:rsidRPr="00E9477D" w:rsidTr="00115DE0">
        <w:tc>
          <w:tcPr>
            <w:tcW w:w="1681" w:type="dxa"/>
          </w:tcPr>
          <w:p w:rsidR="000D4BCD" w:rsidRPr="00E9477D" w:rsidRDefault="000D4BCD" w:rsidP="002475CA">
            <w:pPr>
              <w:rPr>
                <w:b/>
                <w:sz w:val="20"/>
                <w:szCs w:val="20"/>
              </w:rPr>
            </w:pPr>
            <w:r w:rsidRPr="00E9477D">
              <w:rPr>
                <w:b/>
                <w:sz w:val="20"/>
                <w:szCs w:val="20"/>
              </w:rPr>
              <w:t>Success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The page title and instructions read as indicated for ChargeDaddy.  For </w:t>
            </w:r>
            <w:r w:rsidR="004E36A1" w:rsidRPr="00E9477D">
              <w:rPr>
                <w:sz w:val="20"/>
                <w:szCs w:val="20"/>
              </w:rPr>
              <w:t>Electronic Lockers</w:t>
            </w:r>
            <w:r w:rsidRPr="00E9477D">
              <w:rPr>
                <w:sz w:val="20"/>
                <w:szCs w:val="20"/>
              </w:rPr>
              <w:t>, all instances of “compartment” read “locker.</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The “Continue” button is displayed in a </w:t>
            </w:r>
            <w:r w:rsidRPr="00E9477D">
              <w:rPr>
                <w:b/>
                <w:sz w:val="20"/>
                <w:szCs w:val="20"/>
              </w:rPr>
              <w:t>disabled</w:t>
            </w:r>
            <w:r w:rsidRPr="00E9477D">
              <w:rPr>
                <w:sz w:val="20"/>
                <w:szCs w:val="20"/>
              </w:rPr>
              <w:t xml:space="preserve"> state.</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A scrollable list box is displayed with the title “Select a type of Compartment(</w:t>
            </w:r>
            <w:proofErr w:type="spellStart"/>
            <w:r w:rsidRPr="00E9477D">
              <w:rPr>
                <w:sz w:val="20"/>
                <w:szCs w:val="20"/>
              </w:rPr>
              <w:t>ChargeDaddy</w:t>
            </w:r>
            <w:proofErr w:type="spellEnd"/>
            <w:r w:rsidRPr="00E9477D">
              <w:rPr>
                <w:sz w:val="20"/>
                <w:szCs w:val="20"/>
              </w:rPr>
              <w:t>) / Locker(</w:t>
            </w:r>
            <w:r w:rsidR="004E36A1" w:rsidRPr="00E9477D">
              <w:rPr>
                <w:sz w:val="20"/>
                <w:szCs w:val="20"/>
              </w:rPr>
              <w:t>Electronic Lockers</w:t>
            </w:r>
            <w:r w:rsidRPr="00E9477D">
              <w:rPr>
                <w:sz w:val="20"/>
                <w:szCs w:val="20"/>
              </w:rPr>
              <w:t xml:space="preserve">) to transfer into.”  This list box contains all compartment / locker types that the kiosk has as configured in the </w:t>
            </w:r>
            <w:hyperlink w:anchor="_Add/Edit_Compartment_Page" w:history="1">
              <w:r w:rsidRPr="00E9477D">
                <w:rPr>
                  <w:color w:val="0000FF" w:themeColor="hyperlink"/>
                  <w:sz w:val="20"/>
                  <w:szCs w:val="20"/>
                  <w:u w:val="single"/>
                </w:rPr>
                <w:t>Add/Edit Compartment Page</w:t>
              </w:r>
            </w:hyperlink>
            <w:r w:rsidRPr="00E9477D">
              <w:rPr>
                <w:sz w:val="20"/>
                <w:szCs w:val="20"/>
              </w:rPr>
              <w:t>.</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A scrollable list box is displayed with the title “Select a reason for the transfer.”  This list box contains a list of all possible reasons for transferring from one compartment / locker to another (Note: this is populated via a database lookup table which has been pre-populated from a list provided by Tiburon Lockers).</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The user selects a type of compartment / locker to transfer into.</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The user selects a reason for the transfer.</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The “Continue” button becomes </w:t>
            </w:r>
            <w:r w:rsidRPr="00E9477D">
              <w:rPr>
                <w:b/>
                <w:sz w:val="20"/>
                <w:szCs w:val="20"/>
              </w:rPr>
              <w:t>enabled</w:t>
            </w:r>
            <w:r w:rsidRPr="00E9477D">
              <w:rPr>
                <w:sz w:val="20"/>
                <w:szCs w:val="20"/>
              </w:rPr>
              <w:t>.</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The user “clicks” the “Continue” button.</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The system attempts to locate the “nearest” (in numerical terms of locker / compartment number, not lock number) available locker / compartment of type chosen.  If the type of locker / compartment chosen is not available, a message will be displayed to the user, prompting them to try another type of locker / compartment or cancel the reassignment.</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If the user cancels the reassignment, the </w:t>
            </w:r>
            <w:hyperlink w:anchor="_Rental_Details_Page" w:history="1">
              <w:r w:rsidRPr="00E9477D">
                <w:rPr>
                  <w:color w:val="0000FF" w:themeColor="hyperlink"/>
                  <w:sz w:val="20"/>
                  <w:szCs w:val="20"/>
                  <w:u w:val="single"/>
                </w:rPr>
                <w:t>Rental Details Page</w:t>
              </w:r>
            </w:hyperlink>
            <w:r w:rsidRPr="00E9477D">
              <w:rPr>
                <w:sz w:val="20"/>
                <w:szCs w:val="20"/>
              </w:rPr>
              <w:t xml:space="preserve"> for the selected locker / compartment is displayed. </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If the user elects to try another compartment type, start the process over.</w:t>
            </w:r>
          </w:p>
        </w:tc>
      </w:tr>
      <w:tr w:rsidR="000D4BCD" w:rsidRPr="00E9477D" w:rsidTr="00115DE0">
        <w:tc>
          <w:tcPr>
            <w:tcW w:w="1681"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The </w:t>
            </w:r>
            <w:hyperlink w:anchor="_Move_Contents_Page" w:history="1">
              <w:r w:rsidRPr="00E9477D">
                <w:rPr>
                  <w:rStyle w:val="Hyperlink"/>
                  <w:sz w:val="20"/>
                  <w:szCs w:val="20"/>
                </w:rPr>
                <w:t>Move Contents page</w:t>
              </w:r>
            </w:hyperlink>
            <w:r w:rsidRPr="00E9477D">
              <w:rPr>
                <w:sz w:val="20"/>
                <w:szCs w:val="20"/>
              </w:rPr>
              <w:t xml:space="preserve"> is displayed.</w:t>
            </w:r>
          </w:p>
        </w:tc>
      </w:tr>
      <w:tr w:rsidR="000D4BCD" w:rsidRPr="00E9477D" w:rsidTr="00115DE0">
        <w:tc>
          <w:tcPr>
            <w:tcW w:w="1681"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25" w:type="dxa"/>
          </w:tcPr>
          <w:p w:rsidR="000D4BCD" w:rsidRPr="00E9477D" w:rsidRDefault="000D4BCD" w:rsidP="002475CA">
            <w:pPr>
              <w:rPr>
                <w:sz w:val="20"/>
                <w:szCs w:val="20"/>
              </w:rPr>
            </w:pPr>
            <w:r w:rsidRPr="00E9477D">
              <w:rPr>
                <w:sz w:val="20"/>
                <w:szCs w:val="20"/>
              </w:rPr>
              <w:t xml:space="preserve">The </w:t>
            </w:r>
            <w:r w:rsidR="00E545A2" w:rsidRPr="00E9477D">
              <w:rPr>
                <w:sz w:val="20"/>
                <w:szCs w:val="20"/>
              </w:rPr>
              <w:t>user</w:t>
            </w:r>
            <w:r w:rsidRPr="00E9477D">
              <w:rPr>
                <w:sz w:val="20"/>
                <w:szCs w:val="20"/>
              </w:rPr>
              <w:t xml:space="preserve"> “clicks” the “Back” button and the </w:t>
            </w:r>
            <w:hyperlink w:anchor="_Rental_Details_Page" w:history="1">
              <w:r w:rsidRPr="00E9477D">
                <w:rPr>
                  <w:color w:val="0000FF" w:themeColor="hyperlink"/>
                  <w:sz w:val="20"/>
                  <w:szCs w:val="20"/>
                  <w:u w:val="single"/>
                </w:rPr>
                <w:t>Rental Details Page</w:t>
              </w:r>
            </w:hyperlink>
            <w:r w:rsidRPr="00E9477D">
              <w:rPr>
                <w:sz w:val="20"/>
                <w:szCs w:val="20"/>
              </w:rPr>
              <w:t xml:space="preserve"> for the selected locker / compartment is displayed.</w:t>
            </w:r>
          </w:p>
        </w:tc>
      </w:tr>
      <w:tr w:rsidR="000D4BCD" w:rsidRPr="00E9477D" w:rsidTr="00115DE0">
        <w:tc>
          <w:tcPr>
            <w:tcW w:w="1681" w:type="dxa"/>
          </w:tcPr>
          <w:p w:rsidR="000D4BCD" w:rsidRPr="00E9477D" w:rsidRDefault="000D4BCD" w:rsidP="002475CA">
            <w:pPr>
              <w:rPr>
                <w:b/>
                <w:sz w:val="20"/>
                <w:szCs w:val="20"/>
              </w:rPr>
            </w:pPr>
            <w:r w:rsidRPr="00E9477D">
              <w:rPr>
                <w:b/>
                <w:sz w:val="20"/>
                <w:szCs w:val="20"/>
              </w:rPr>
              <w:t>Assumptions:</w:t>
            </w:r>
          </w:p>
        </w:tc>
        <w:tc>
          <w:tcPr>
            <w:tcW w:w="6815" w:type="dxa"/>
            <w:gridSpan w:val="2"/>
          </w:tcPr>
          <w:p w:rsidR="000D4BCD" w:rsidRPr="00E9477D" w:rsidRDefault="000D4BCD" w:rsidP="002475CA">
            <w:pPr>
              <w:rPr>
                <w:sz w:val="20"/>
                <w:szCs w:val="20"/>
              </w:rPr>
            </w:pPr>
            <w:r w:rsidRPr="00E9477D">
              <w:rPr>
                <w:sz w:val="20"/>
                <w:szCs w:val="20"/>
              </w:rPr>
              <w:t xml:space="preserve">Reassigning a rental from one kiosk to another will not be allowed in this functionality.  For that functionality, refer to </w:t>
            </w:r>
            <w:r w:rsidRPr="00E9477D">
              <w:rPr>
                <w:color w:val="0070C0"/>
                <w:sz w:val="20"/>
                <w:szCs w:val="20"/>
                <w:u w:val="single"/>
              </w:rPr>
              <w:t>Floating a Rental</w:t>
            </w:r>
            <w:r w:rsidR="00115DE0" w:rsidRPr="00E9477D">
              <w:rPr>
                <w:sz w:val="20"/>
                <w:szCs w:val="20"/>
              </w:rPr>
              <w:t>.</w:t>
            </w:r>
          </w:p>
        </w:tc>
      </w:tr>
    </w:tbl>
    <w:p w:rsidR="000D4BCD" w:rsidRPr="00E9477D" w:rsidRDefault="000D4BCD" w:rsidP="002475CA">
      <w:pPr>
        <w:rPr>
          <w:sz w:val="20"/>
          <w:szCs w:val="20"/>
        </w:rPr>
      </w:pPr>
    </w:p>
    <w:p w:rsidR="00EF460D" w:rsidRPr="00E9477D" w:rsidRDefault="00EF460D" w:rsidP="002475CA">
      <w:pPr>
        <w:rPr>
          <w:rFonts w:eastAsiaTheme="majorEastAsia"/>
          <w:b/>
          <w:bCs/>
          <w:i/>
          <w:iCs/>
          <w:color w:val="4F81BD" w:themeColor="accent1"/>
          <w:sz w:val="20"/>
          <w:szCs w:val="20"/>
        </w:rPr>
      </w:pPr>
      <w:bookmarkStart w:id="23" w:name="_Hardware_Settings_Page"/>
      <w:bookmarkStart w:id="24" w:name="_Move_Contents_Page"/>
      <w:bookmarkEnd w:id="23"/>
      <w:bookmarkEnd w:id="24"/>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Move Contents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guide the user through moving their contents from one compartment to another.</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44348" cy="2136727"/>
            <wp:effectExtent l="19050" t="0" r="0" b="0"/>
            <wp:docPr id="117" name="Picture 109" descr="C:\Users\jedwards\AppData\Local\Temp\flaD080.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dwards\AppData\Local\Temp\flaD080.tmp\Snapshot.png"/>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0860" cy="2140545"/>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25" w:name="_Toc385342082"/>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30</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Move Contents page</w:t>
      </w:r>
      <w:bookmarkEnd w:id="25"/>
    </w:p>
    <w:tbl>
      <w:tblPr>
        <w:tblW w:w="0" w:type="auto"/>
        <w:tblInd w:w="1080" w:type="dxa"/>
        <w:tblLook w:val="04A0"/>
      </w:tblPr>
      <w:tblGrid>
        <w:gridCol w:w="1688"/>
        <w:gridCol w:w="790"/>
        <w:gridCol w:w="6018"/>
      </w:tblGrid>
      <w:tr w:rsidR="000D4BCD" w:rsidRPr="00E9477D" w:rsidTr="00115DE0">
        <w:tc>
          <w:tcPr>
            <w:tcW w:w="1688" w:type="dxa"/>
          </w:tcPr>
          <w:p w:rsidR="000D4BCD" w:rsidRPr="00E9477D" w:rsidRDefault="000D4BCD" w:rsidP="002475CA">
            <w:pPr>
              <w:rPr>
                <w:b/>
                <w:sz w:val="20"/>
                <w:szCs w:val="20"/>
              </w:rPr>
            </w:pPr>
          </w:p>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8" w:type="dxa"/>
            <w:gridSpan w:val="2"/>
          </w:tcPr>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Displaying the move contents page</w:t>
            </w:r>
          </w:p>
        </w:tc>
      </w:tr>
      <w:tr w:rsidR="000D4BCD" w:rsidRPr="00E9477D" w:rsidTr="00115DE0">
        <w:tc>
          <w:tcPr>
            <w:tcW w:w="1688" w:type="dxa"/>
          </w:tcPr>
          <w:p w:rsidR="000D4BCD" w:rsidRPr="00E9477D" w:rsidRDefault="000D4BCD" w:rsidP="002475CA">
            <w:pPr>
              <w:rPr>
                <w:b/>
                <w:sz w:val="20"/>
                <w:szCs w:val="20"/>
              </w:rPr>
            </w:pPr>
            <w:r w:rsidRPr="00E9477D">
              <w:rPr>
                <w:b/>
                <w:sz w:val="20"/>
                <w:szCs w:val="20"/>
              </w:rPr>
              <w:t>Description:</w:t>
            </w:r>
          </w:p>
        </w:tc>
        <w:tc>
          <w:tcPr>
            <w:tcW w:w="6808" w:type="dxa"/>
            <w:gridSpan w:val="2"/>
          </w:tcPr>
          <w:p w:rsidR="000D4BCD" w:rsidRPr="00E9477D" w:rsidRDefault="000D4BCD" w:rsidP="002475CA">
            <w:pPr>
              <w:rPr>
                <w:sz w:val="20"/>
                <w:szCs w:val="20"/>
              </w:rPr>
            </w:pPr>
            <w:r w:rsidRPr="00E9477D">
              <w:rPr>
                <w:sz w:val="20"/>
                <w:szCs w:val="20"/>
              </w:rPr>
              <w:t>Set the page in its initial state.</w:t>
            </w:r>
          </w:p>
        </w:tc>
      </w:tr>
      <w:tr w:rsidR="000D4BCD" w:rsidRPr="00E9477D" w:rsidTr="00115DE0">
        <w:tc>
          <w:tcPr>
            <w:tcW w:w="1688" w:type="dxa"/>
          </w:tcPr>
          <w:p w:rsidR="000D4BCD" w:rsidRPr="00E9477D" w:rsidRDefault="000D4BCD" w:rsidP="002475CA">
            <w:pPr>
              <w:rPr>
                <w:b/>
                <w:sz w:val="20"/>
                <w:szCs w:val="20"/>
              </w:rPr>
            </w:pPr>
            <w:r w:rsidRPr="00E9477D">
              <w:rPr>
                <w:b/>
                <w:sz w:val="20"/>
                <w:szCs w:val="20"/>
              </w:rPr>
              <w:t>Success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page title and instructions read as indicated for ChargeDaddy.  For </w:t>
            </w:r>
            <w:r w:rsidR="004E36A1" w:rsidRPr="00E9477D">
              <w:rPr>
                <w:sz w:val="20"/>
                <w:szCs w:val="20"/>
              </w:rPr>
              <w:t>Electronic Lockers</w:t>
            </w:r>
            <w:r w:rsidRPr="00E9477D">
              <w:rPr>
                <w:sz w:val="20"/>
                <w:szCs w:val="20"/>
              </w:rPr>
              <w:t>, all instances of “compartment” read “locker”.</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Labels that indicate the source and destination compartment reflect what was determined in the </w:t>
            </w:r>
            <w:hyperlink w:anchor="_Change_Compartment_Page" w:history="1">
              <w:r w:rsidRPr="00E9477D">
                <w:rPr>
                  <w:rStyle w:val="Hyperlink"/>
                  <w:sz w:val="20"/>
                  <w:szCs w:val="20"/>
                </w:rPr>
                <w:t>Change Compartment Page</w:t>
              </w:r>
            </w:hyperlink>
            <w:r w:rsidRPr="00E9477D">
              <w:rPr>
                <w:sz w:val="20"/>
                <w:szCs w:val="20"/>
              </w:rPr>
              <w: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first numbered step in the list is set to bold font and the others are set back to normal font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system unlocks the source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second numbered step in the list is set to bold font and the others are set back to normal font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closes the source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third numbered step in the list is set to bold font and the others are set back to normal font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opens the destination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fourth numbered step in the list is set to bold font and the others are set back to normal font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system changes the compartment of the existing rental to the new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closes the destination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system displays the </w:t>
            </w:r>
            <w:hyperlink w:anchor="_Rental_Details_Page" w:history="1">
              <w:r w:rsidRPr="00E9477D">
                <w:rPr>
                  <w:color w:val="0000FF" w:themeColor="hyperlink"/>
                  <w:sz w:val="20"/>
                  <w:szCs w:val="20"/>
                  <w:u w:val="single"/>
                </w:rPr>
                <w:t>Rental Details Page</w:t>
              </w:r>
            </w:hyperlink>
            <w:r w:rsidRPr="00E9477D">
              <w:rPr>
                <w:sz w:val="20"/>
                <w:szCs w:val="20"/>
              </w:rPr>
              <w:t>.</w:t>
            </w:r>
          </w:p>
        </w:tc>
      </w:tr>
      <w:tr w:rsidR="000D4BCD" w:rsidRPr="00E9477D" w:rsidTr="00115DE0">
        <w:tc>
          <w:tcPr>
            <w:tcW w:w="1688"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never opens the source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w:t>
            </w:r>
            <w:hyperlink w:anchor="_Rental_Details_Page" w:history="1">
              <w:r w:rsidRPr="00E9477D">
                <w:rPr>
                  <w:rStyle w:val="Hyperlink"/>
                  <w:sz w:val="20"/>
                  <w:szCs w:val="20"/>
                </w:rPr>
                <w:t>Rental Details Page</w:t>
              </w:r>
            </w:hyperlink>
            <w:r w:rsidRPr="00E9477D">
              <w:rPr>
                <w:sz w:val="20"/>
                <w:szCs w:val="20"/>
              </w:rPr>
              <w:t xml:space="preserve"> is displayed</w:t>
            </w:r>
          </w:p>
        </w:tc>
      </w:tr>
      <w:tr w:rsidR="000D4BCD" w:rsidRPr="00E9477D" w:rsidTr="00115DE0">
        <w:tc>
          <w:tcPr>
            <w:tcW w:w="1688"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never opens the destination compartment</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system records that the previous rental ended and calculates any pricing if it was an hourly or multi-day rental.</w:t>
            </w:r>
          </w:p>
        </w:tc>
      </w:tr>
      <w:tr w:rsidR="000D4BCD" w:rsidRPr="00E9477D" w:rsidTr="00115DE0">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w:t>
            </w:r>
            <w:hyperlink w:anchor="_Rental_Details_Page" w:history="1">
              <w:r w:rsidRPr="00E9477D">
                <w:rPr>
                  <w:rStyle w:val="Hyperlink"/>
                  <w:sz w:val="20"/>
                  <w:szCs w:val="20"/>
                </w:rPr>
                <w:t>Rental Details Page</w:t>
              </w:r>
            </w:hyperlink>
            <w:r w:rsidRPr="00E9477D">
              <w:rPr>
                <w:sz w:val="20"/>
                <w:szCs w:val="20"/>
              </w:rPr>
              <w:t xml:space="preserve"> is displayed</w:t>
            </w:r>
          </w:p>
        </w:tc>
      </w:tr>
      <w:tr w:rsidR="000D4BCD" w:rsidRPr="00E9477D" w:rsidTr="00115DE0">
        <w:tc>
          <w:tcPr>
            <w:tcW w:w="1688" w:type="dxa"/>
          </w:tcPr>
          <w:p w:rsidR="000D4BCD" w:rsidRPr="00E9477D" w:rsidRDefault="000D4BCD" w:rsidP="002475CA">
            <w:pPr>
              <w:rPr>
                <w:b/>
                <w:sz w:val="20"/>
                <w:szCs w:val="20"/>
              </w:rPr>
            </w:pPr>
            <w:r w:rsidRPr="00E9477D">
              <w:rPr>
                <w:b/>
                <w:sz w:val="20"/>
                <w:szCs w:val="20"/>
              </w:rPr>
              <w:t>Assumptions:</w:t>
            </w:r>
          </w:p>
        </w:tc>
        <w:tc>
          <w:tcPr>
            <w:tcW w:w="6808" w:type="dxa"/>
            <w:gridSpan w:val="2"/>
          </w:tcPr>
          <w:p w:rsidR="000D4BCD" w:rsidRPr="00E9477D" w:rsidRDefault="000D4BCD" w:rsidP="002475CA">
            <w:pPr>
              <w:rPr>
                <w:sz w:val="20"/>
                <w:szCs w:val="20"/>
              </w:rPr>
            </w:pPr>
            <w:r w:rsidRPr="00E9477D">
              <w:rPr>
                <w:sz w:val="20"/>
                <w:szCs w:val="20"/>
              </w:rPr>
              <w:t>Reassigning a rental from one kiosk to another will not be allowed in this functionality.  For that functionality, refer to Floating a Rental</w:t>
            </w:r>
            <w:r w:rsidR="00115DE0" w:rsidRPr="00E9477D">
              <w:rPr>
                <w:sz w:val="20"/>
                <w:szCs w:val="20"/>
              </w:rPr>
              <w:t>.</w:t>
            </w:r>
          </w:p>
        </w:tc>
      </w:tr>
    </w:tbl>
    <w:p w:rsidR="000D4BCD" w:rsidRPr="00E9477D" w:rsidRDefault="000D4BCD" w:rsidP="002475CA">
      <w:pPr>
        <w:pStyle w:val="BodyText"/>
        <w:spacing w:after="0"/>
        <w:ind w:left="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Hardware Settings Page</w:t>
      </w:r>
    </w:p>
    <w:p w:rsidR="000D4BCD" w:rsidRPr="00E9477D" w:rsidRDefault="000D4BCD" w:rsidP="002475CA">
      <w:pPr>
        <w:ind w:left="1080"/>
        <w:rPr>
          <w:sz w:val="20"/>
          <w:szCs w:val="20"/>
        </w:rPr>
      </w:pPr>
      <w:r w:rsidRPr="00E9477D">
        <w:rPr>
          <w:sz w:val="20"/>
          <w:szCs w:val="20"/>
        </w:rPr>
        <w:t>This page is displayed to allow the user to select from hardware settings to view and test using the kiosk administrative interface.</w:t>
      </w:r>
    </w:p>
    <w:p w:rsidR="000D4BCD" w:rsidRPr="00E9477D" w:rsidRDefault="000D4BCD" w:rsidP="002475CA">
      <w:pPr>
        <w:keepNext/>
        <w:ind w:left="1080"/>
        <w:rPr>
          <w:sz w:val="20"/>
          <w:szCs w:val="20"/>
        </w:rPr>
      </w:pPr>
      <w:r w:rsidRPr="00E9477D">
        <w:rPr>
          <w:sz w:val="20"/>
          <w:szCs w:val="20"/>
        </w:rPr>
        <w:br/>
      </w:r>
      <w:r w:rsidRPr="00E9477D">
        <w:rPr>
          <w:noProof/>
          <w:sz w:val="20"/>
          <w:szCs w:val="20"/>
        </w:rPr>
        <w:drawing>
          <wp:inline distT="0" distB="0" distL="0" distR="0">
            <wp:extent cx="3652327" cy="2179983"/>
            <wp:effectExtent l="19050" t="0" r="5273" b="0"/>
            <wp:docPr id="118" name="Picture 31" descr="C:\Users\jedwards\AppData\Local\Temp\fla6292.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dwards\AppData\Local\Temp\fla6292.tmp\Snapshot.pn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1050" cy="2185189"/>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26" w:name="_Toc385342083"/>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31</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Hardware Settings page</w:t>
      </w:r>
      <w:bookmarkEnd w:id="26"/>
    </w:p>
    <w:p w:rsidR="000D4BCD" w:rsidRPr="00E9477D" w:rsidRDefault="000D4BCD" w:rsidP="002475CA">
      <w:pPr>
        <w:ind w:left="1080"/>
        <w:rPr>
          <w:b/>
          <w:bCs/>
          <w:sz w:val="20"/>
          <w:szCs w:val="20"/>
        </w:rPr>
      </w:pPr>
    </w:p>
    <w:tbl>
      <w:tblPr>
        <w:tblW w:w="0" w:type="auto"/>
        <w:tblInd w:w="1080" w:type="dxa"/>
        <w:tblLook w:val="04A0"/>
      </w:tblPr>
      <w:tblGrid>
        <w:gridCol w:w="1664"/>
        <w:gridCol w:w="670"/>
        <w:gridCol w:w="6162"/>
      </w:tblGrid>
      <w:tr w:rsidR="000D4BCD" w:rsidRPr="00E9477D" w:rsidTr="00115DE0">
        <w:tc>
          <w:tcPr>
            <w:tcW w:w="1664"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32" w:type="dxa"/>
            <w:gridSpan w:val="2"/>
          </w:tcPr>
          <w:p w:rsidR="000D4BCD" w:rsidRPr="00E9477D" w:rsidRDefault="000D4BCD" w:rsidP="002475CA">
            <w:pPr>
              <w:rPr>
                <w:sz w:val="20"/>
                <w:szCs w:val="20"/>
              </w:rPr>
            </w:pPr>
            <w:r w:rsidRPr="00E9477D">
              <w:rPr>
                <w:sz w:val="20"/>
                <w:szCs w:val="20"/>
              </w:rPr>
              <w:t>Display Admin &gt; Hardware Settings Page</w:t>
            </w:r>
          </w:p>
        </w:tc>
      </w:tr>
      <w:tr w:rsidR="000D4BCD" w:rsidRPr="00E9477D" w:rsidTr="00115DE0">
        <w:tc>
          <w:tcPr>
            <w:tcW w:w="1664" w:type="dxa"/>
          </w:tcPr>
          <w:p w:rsidR="000D4BCD" w:rsidRPr="00E9477D" w:rsidRDefault="000D4BCD" w:rsidP="002475CA">
            <w:pPr>
              <w:rPr>
                <w:b/>
                <w:sz w:val="20"/>
                <w:szCs w:val="20"/>
              </w:rPr>
            </w:pPr>
            <w:r w:rsidRPr="00E9477D">
              <w:rPr>
                <w:b/>
                <w:sz w:val="20"/>
                <w:szCs w:val="20"/>
              </w:rPr>
              <w:t>Description:</w:t>
            </w:r>
          </w:p>
        </w:tc>
        <w:tc>
          <w:tcPr>
            <w:tcW w:w="6832" w:type="dxa"/>
            <w:gridSpan w:val="2"/>
          </w:tcPr>
          <w:p w:rsidR="000D4BCD" w:rsidRPr="00E9477D" w:rsidRDefault="000D4BCD" w:rsidP="002475CA">
            <w:pPr>
              <w:rPr>
                <w:sz w:val="20"/>
                <w:szCs w:val="20"/>
              </w:rPr>
            </w:pPr>
            <w:r w:rsidRPr="00E9477D">
              <w:rPr>
                <w:sz w:val="20"/>
                <w:szCs w:val="20"/>
              </w:rPr>
              <w:t>This displays a page in which a Tiburon Admin or Venue Admin can navigate to various hardware function pages.</w:t>
            </w:r>
          </w:p>
        </w:tc>
      </w:tr>
      <w:tr w:rsidR="000D4BCD" w:rsidRPr="00E9477D" w:rsidTr="00115DE0">
        <w:tc>
          <w:tcPr>
            <w:tcW w:w="1664" w:type="dxa"/>
          </w:tcPr>
          <w:p w:rsidR="000D4BCD" w:rsidRPr="00E9477D" w:rsidRDefault="000D4BCD" w:rsidP="002475CA">
            <w:pPr>
              <w:rPr>
                <w:b/>
                <w:sz w:val="20"/>
                <w:szCs w:val="20"/>
              </w:rPr>
            </w:pPr>
            <w:r w:rsidRPr="00E9477D">
              <w:rPr>
                <w:b/>
                <w:sz w:val="20"/>
                <w:szCs w:val="20"/>
              </w:rPr>
              <w:t>Pre-Conditions:</w:t>
            </w:r>
          </w:p>
        </w:tc>
        <w:tc>
          <w:tcPr>
            <w:tcW w:w="6832"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“Hardware Settings” button from the </w:t>
            </w:r>
            <w:hyperlink w:anchor="_Administrative_Home_Page" w:history="1">
              <w:r w:rsidRPr="00E9477D">
                <w:rPr>
                  <w:color w:val="0000FF" w:themeColor="hyperlink"/>
                  <w:sz w:val="20"/>
                  <w:szCs w:val="20"/>
                  <w:u w:val="single"/>
                </w:rPr>
                <w:t>Administrative Home Page</w:t>
              </w:r>
            </w:hyperlink>
            <w:r w:rsidRPr="00E9477D">
              <w:rPr>
                <w:sz w:val="20"/>
                <w:szCs w:val="20"/>
              </w:rPr>
              <w:t>.</w:t>
            </w:r>
          </w:p>
        </w:tc>
      </w:tr>
      <w:tr w:rsidR="000D4BCD" w:rsidRPr="00E9477D" w:rsidTr="00115DE0">
        <w:tc>
          <w:tcPr>
            <w:tcW w:w="1664"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page text reads as indicated in </w:t>
            </w:r>
            <w:fldSimple w:instr=" REF _Ref384285414 \h  \* MERGEFORMAT ">
              <w:r w:rsidRPr="00E9477D">
                <w:rPr>
                  <w:sz w:val="20"/>
                  <w:szCs w:val="20"/>
                </w:rPr>
                <w:t xml:space="preserve">Figure </w:t>
              </w:r>
              <w:r w:rsidRPr="00E9477D">
                <w:rPr>
                  <w:noProof/>
                  <w:sz w:val="20"/>
                  <w:szCs w:val="20"/>
                </w:rPr>
                <w:t>29</w:t>
              </w:r>
              <w:r w:rsidRPr="00E9477D">
                <w:rPr>
                  <w:sz w:val="20"/>
                  <w:szCs w:val="20"/>
                </w:rPr>
                <w:t>: Hardware Settings page</w:t>
              </w:r>
            </w:fldSimple>
            <w:r w:rsidRPr="00E9477D">
              <w:rPr>
                <w:sz w:val="20"/>
                <w:szCs w:val="20"/>
              </w:rPr>
              <w:t xml:space="preserve"> for both </w:t>
            </w:r>
            <w:proofErr w:type="spellStart"/>
            <w:r w:rsidRPr="00E9477D">
              <w:rPr>
                <w:sz w:val="20"/>
                <w:szCs w:val="20"/>
              </w:rPr>
              <w:t>ChargeDaddy</w:t>
            </w:r>
            <w:proofErr w:type="spellEnd"/>
            <w:r w:rsidRPr="00E9477D">
              <w:rPr>
                <w:sz w:val="20"/>
                <w:szCs w:val="20"/>
              </w:rPr>
              <w:t xml:space="preserve"> and </w:t>
            </w:r>
            <w:r w:rsidR="004E36A1" w:rsidRPr="00E9477D">
              <w:rPr>
                <w:sz w:val="20"/>
                <w:szCs w:val="20"/>
              </w:rPr>
              <w:t>Electronic Lockers</w:t>
            </w:r>
            <w:r w:rsidRPr="00E9477D">
              <w:rPr>
                <w:sz w:val="20"/>
                <w:szCs w:val="20"/>
              </w:rPr>
              <w:t>.</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rPr>
                <w:sz w:val="20"/>
                <w:szCs w:val="20"/>
              </w:rPr>
            </w:pPr>
          </w:p>
        </w:tc>
        <w:tc>
          <w:tcPr>
            <w:tcW w:w="6162" w:type="dxa"/>
          </w:tcPr>
          <w:p w:rsidR="000D4BCD" w:rsidRPr="00E9477D" w:rsidRDefault="000D4BCD" w:rsidP="002475CA">
            <w:pPr>
              <w:rPr>
                <w:sz w:val="20"/>
                <w:szCs w:val="20"/>
              </w:rPr>
            </w:pPr>
            <w:r w:rsidRPr="00E9477D">
              <w:rPr>
                <w:sz w:val="20"/>
                <w:szCs w:val="20"/>
              </w:rPr>
              <w:t>If no receipt printer is configured for the kiosk, the “Print Test Receipt” button is not visible.</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The “Print Test Receipt” and “Bill Acceptor” buttons and functionality are not available / displayed for ChargeDaddy.</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user “clicks” the “Print Test Receipt” button. </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A “faux receipt” is printed.</w:t>
            </w:r>
          </w:p>
        </w:tc>
      </w:tr>
      <w:tr w:rsidR="000D4BCD" w:rsidRPr="00E9477D" w:rsidTr="00115DE0">
        <w:tc>
          <w:tcPr>
            <w:tcW w:w="1664"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The user “clicks” the “Bill Acceptor” button.</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w:t>
            </w:r>
            <w:hyperlink w:anchor="_Bill_Acceptor_Page" w:history="1">
              <w:r w:rsidRPr="00E9477D">
                <w:rPr>
                  <w:rStyle w:val="Hyperlink"/>
                  <w:sz w:val="20"/>
                  <w:szCs w:val="20"/>
                </w:rPr>
                <w:t>Bill Acceptor Page</w:t>
              </w:r>
            </w:hyperlink>
            <w:r w:rsidRPr="00E9477D">
              <w:rPr>
                <w:sz w:val="20"/>
                <w:szCs w:val="20"/>
              </w:rPr>
              <w:t xml:space="preserve"> is displayed.</w:t>
            </w:r>
          </w:p>
        </w:tc>
      </w:tr>
      <w:tr w:rsidR="000D4BCD" w:rsidRPr="00E9477D" w:rsidTr="00115DE0">
        <w:tc>
          <w:tcPr>
            <w:tcW w:w="1664"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The user “clicks” the “Hardware Info” button.</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w:t>
            </w:r>
            <w:hyperlink w:anchor="Hardware Info Page" w:history="1">
              <w:r w:rsidRPr="00E9477D">
                <w:rPr>
                  <w:rStyle w:val="Hyperlink"/>
                  <w:sz w:val="20"/>
                  <w:szCs w:val="20"/>
                </w:rPr>
                <w:t>Hardware Info page</w:t>
              </w:r>
            </w:hyperlink>
            <w:r w:rsidRPr="00E9477D">
              <w:rPr>
                <w:sz w:val="20"/>
                <w:szCs w:val="20"/>
              </w:rPr>
              <w:t xml:space="preserve"> is displayed.</w:t>
            </w:r>
          </w:p>
        </w:tc>
      </w:tr>
      <w:tr w:rsidR="000D4BCD" w:rsidRPr="00E9477D" w:rsidTr="00115DE0">
        <w:tc>
          <w:tcPr>
            <w:tcW w:w="1664"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highlight w:val="green"/>
              </w:rPr>
            </w:pPr>
            <w:r w:rsidRPr="00E9477D">
              <w:rPr>
                <w:sz w:val="20"/>
                <w:szCs w:val="20"/>
              </w:rPr>
              <w:t>The user “clicks” the “Back” button.</w:t>
            </w:r>
          </w:p>
        </w:tc>
      </w:tr>
      <w:tr w:rsidR="000D4BCD" w:rsidRPr="00E9477D" w:rsidTr="00115DE0">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w:t>
            </w:r>
            <w:hyperlink w:anchor="_Administrative_Home_Page" w:history="1">
              <w:r w:rsidRPr="00E9477D">
                <w:rPr>
                  <w:color w:val="0000FF" w:themeColor="hyperlink"/>
                  <w:sz w:val="20"/>
                  <w:szCs w:val="20"/>
                  <w:u w:val="single"/>
                </w:rPr>
                <w:t>Administrative Home Page</w:t>
              </w:r>
            </w:hyperlink>
            <w:r w:rsidRPr="00E9477D">
              <w:rPr>
                <w:sz w:val="20"/>
                <w:szCs w:val="20"/>
              </w:rPr>
              <w:t xml:space="preserve">  is displayed.</w:t>
            </w:r>
          </w:p>
        </w:tc>
      </w:tr>
    </w:tbl>
    <w:p w:rsidR="000D4BCD" w:rsidRPr="00E9477D" w:rsidRDefault="000D4BCD" w:rsidP="002475CA">
      <w:pPr>
        <w:pStyle w:val="BodyText"/>
        <w:spacing w:after="0"/>
        <w:ind w:left="0"/>
        <w:rPr>
          <w:rFonts w:ascii="Times New Roman" w:hAnsi="Times New Roman" w:cs="Times New Roman"/>
          <w:sz w:val="20"/>
          <w:szCs w:val="20"/>
        </w:rPr>
      </w:pPr>
    </w:p>
    <w:p w:rsidR="00F13650" w:rsidRPr="00E9477D" w:rsidRDefault="00F13650" w:rsidP="002475CA">
      <w:pPr>
        <w:rPr>
          <w:rFonts w:eastAsiaTheme="majorEastAsia"/>
          <w:b/>
          <w:bCs/>
          <w:i/>
          <w:iCs/>
          <w:color w:val="4F81BD" w:themeColor="accent1"/>
          <w:sz w:val="20"/>
          <w:szCs w:val="20"/>
        </w:rPr>
      </w:pPr>
      <w:bookmarkStart w:id="27" w:name="_Bill_Acceptor_Page"/>
      <w:bookmarkEnd w:id="27"/>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Bill Acceptor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user to see how many bills of different denominations are in the bill acceptor and to request emptying it or testing it.</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52653" cy="2140226"/>
            <wp:effectExtent l="19050" t="0" r="4947" b="0"/>
            <wp:docPr id="119" name="Picture 37" descr="C:\Users\jedwards\AppData\Local\Temp\fla75F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edwards\AppData\Local\Temp\fla75F5.tmp\Snapshot.png"/>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9326" cy="2144136"/>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28" w:name="_Toc385342084"/>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32</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Bill Acceptor page</w:t>
      </w:r>
      <w:bookmarkEnd w:id="28"/>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73"/>
        <w:gridCol w:w="670"/>
        <w:gridCol w:w="6153"/>
      </w:tblGrid>
      <w:tr w:rsidR="000D4BCD" w:rsidRPr="00E9477D" w:rsidTr="00F83236">
        <w:tc>
          <w:tcPr>
            <w:tcW w:w="1673"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3" w:type="dxa"/>
            <w:gridSpan w:val="2"/>
          </w:tcPr>
          <w:p w:rsidR="000D4BCD" w:rsidRPr="00E9477D" w:rsidRDefault="000D4BCD" w:rsidP="002475CA">
            <w:pPr>
              <w:rPr>
                <w:sz w:val="20"/>
                <w:szCs w:val="20"/>
              </w:rPr>
            </w:pPr>
            <w:r w:rsidRPr="00E9477D">
              <w:rPr>
                <w:sz w:val="20"/>
                <w:szCs w:val="20"/>
              </w:rPr>
              <w:t>Display Hardware &gt; Bill Acceptor Page (</w:t>
            </w:r>
            <w:r w:rsidR="004E36A1" w:rsidRPr="00E9477D">
              <w:rPr>
                <w:sz w:val="20"/>
                <w:szCs w:val="20"/>
              </w:rPr>
              <w:t>Electronic Lockers</w:t>
            </w:r>
            <w:r w:rsidRPr="00E9477D">
              <w:rPr>
                <w:sz w:val="20"/>
                <w:szCs w:val="20"/>
              </w:rPr>
              <w:t xml:space="preserve"> Only)</w:t>
            </w:r>
          </w:p>
        </w:tc>
      </w:tr>
      <w:tr w:rsidR="000D4BCD" w:rsidRPr="00E9477D" w:rsidTr="00F83236">
        <w:tc>
          <w:tcPr>
            <w:tcW w:w="1673" w:type="dxa"/>
          </w:tcPr>
          <w:p w:rsidR="000D4BCD" w:rsidRPr="00E9477D" w:rsidRDefault="000D4BCD" w:rsidP="002475CA">
            <w:pPr>
              <w:rPr>
                <w:b/>
                <w:sz w:val="20"/>
                <w:szCs w:val="20"/>
              </w:rPr>
            </w:pPr>
            <w:r w:rsidRPr="00E9477D">
              <w:rPr>
                <w:b/>
                <w:sz w:val="20"/>
                <w:szCs w:val="20"/>
              </w:rPr>
              <w:t>Description:</w:t>
            </w:r>
          </w:p>
        </w:tc>
        <w:tc>
          <w:tcPr>
            <w:tcW w:w="6823" w:type="dxa"/>
            <w:gridSpan w:val="2"/>
          </w:tcPr>
          <w:p w:rsidR="000D4BCD" w:rsidRPr="00E9477D" w:rsidRDefault="000D4BCD" w:rsidP="002475CA">
            <w:pPr>
              <w:rPr>
                <w:sz w:val="20"/>
                <w:szCs w:val="20"/>
              </w:rPr>
            </w:pPr>
            <w:r w:rsidRPr="00E9477D">
              <w:rPr>
                <w:sz w:val="20"/>
                <w:szCs w:val="20"/>
              </w:rPr>
              <w:t>This page allows a Tiburon Admin or Venue Admin to view the count of various denomination bills currently in the bill acceptor as well as perform administrative functions.</w:t>
            </w:r>
          </w:p>
        </w:tc>
      </w:tr>
      <w:tr w:rsidR="000D4BCD" w:rsidRPr="00E9477D" w:rsidTr="00F83236">
        <w:tc>
          <w:tcPr>
            <w:tcW w:w="1673" w:type="dxa"/>
          </w:tcPr>
          <w:p w:rsidR="000D4BCD" w:rsidRPr="00E9477D" w:rsidRDefault="000D4BCD" w:rsidP="002475CA">
            <w:pPr>
              <w:rPr>
                <w:b/>
                <w:sz w:val="20"/>
                <w:szCs w:val="20"/>
              </w:rPr>
            </w:pPr>
            <w:r w:rsidRPr="00E9477D">
              <w:rPr>
                <w:b/>
                <w:sz w:val="20"/>
                <w:szCs w:val="20"/>
              </w:rPr>
              <w:t>Pre-Conditions:</w:t>
            </w:r>
          </w:p>
        </w:tc>
        <w:tc>
          <w:tcPr>
            <w:tcW w:w="6823"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“Bill Acceptor” button from the </w:t>
            </w:r>
            <w:hyperlink w:anchor="_Hardware_Settings_Page" w:history="1">
              <w:r w:rsidRPr="00E9477D">
                <w:rPr>
                  <w:rStyle w:val="Hyperlink"/>
                  <w:sz w:val="20"/>
                  <w:szCs w:val="20"/>
                </w:rPr>
                <w:t>Hardware Settings Page</w:t>
              </w:r>
            </w:hyperlink>
            <w:r w:rsidRPr="00E9477D">
              <w:rPr>
                <w:sz w:val="20"/>
                <w:szCs w:val="20"/>
              </w:rPr>
              <w:t>.</w:t>
            </w:r>
          </w:p>
        </w:tc>
      </w:tr>
      <w:tr w:rsidR="000D4BCD" w:rsidRPr="00E9477D" w:rsidTr="00F83236">
        <w:tc>
          <w:tcPr>
            <w:tcW w:w="1673"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page text reads as indicated in </w:t>
            </w:r>
            <w:fldSimple w:instr=" REF _Ref384839269 \h  \* MERGEFORMAT ">
              <w:r w:rsidRPr="00E9477D">
                <w:rPr>
                  <w:sz w:val="20"/>
                  <w:szCs w:val="20"/>
                </w:rPr>
                <w:t xml:space="preserve">Figure </w:t>
              </w:r>
              <w:r w:rsidRPr="00E9477D">
                <w:rPr>
                  <w:noProof/>
                  <w:sz w:val="20"/>
                  <w:szCs w:val="20"/>
                </w:rPr>
                <w:t>31</w:t>
              </w:r>
              <w:r w:rsidRPr="00E9477D">
                <w:rPr>
                  <w:sz w:val="20"/>
                  <w:szCs w:val="20"/>
                </w:rPr>
                <w:t>: Bill Acceptor page</w:t>
              </w:r>
            </w:fldSimple>
            <w:r w:rsidRPr="00E9477D">
              <w:rPr>
                <w:sz w:val="20"/>
                <w:szCs w:val="20"/>
              </w:rPr>
              <w:t xml:space="preserve"> for </w:t>
            </w:r>
            <w:r w:rsidR="004E36A1" w:rsidRPr="00E9477D">
              <w:rPr>
                <w:sz w:val="20"/>
                <w:szCs w:val="20"/>
              </w:rPr>
              <w:t>Electronic Lockers</w:t>
            </w:r>
            <w:r w:rsidRPr="00E9477D">
              <w:rPr>
                <w:sz w:val="20"/>
                <w:szCs w:val="20"/>
              </w:rPr>
              <w:t>.</w:t>
            </w:r>
          </w:p>
        </w:tc>
      </w:tr>
      <w:tr w:rsidR="000D4BCD" w:rsidRPr="00E9477D" w:rsidTr="00F83236">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A datagrid is displayed which gives a current count of each bill denomination as indicated in </w:t>
            </w:r>
            <w:fldSimple w:instr=" REF _Ref384839269 \h  \* MERGEFORMAT ">
              <w:r w:rsidRPr="00E9477D">
                <w:rPr>
                  <w:sz w:val="20"/>
                  <w:szCs w:val="20"/>
                </w:rPr>
                <w:t xml:space="preserve">Figure </w:t>
              </w:r>
              <w:r w:rsidRPr="00E9477D">
                <w:rPr>
                  <w:noProof/>
                  <w:sz w:val="20"/>
                  <w:szCs w:val="20"/>
                </w:rPr>
                <w:t>31</w:t>
              </w:r>
              <w:r w:rsidRPr="00E9477D">
                <w:rPr>
                  <w:sz w:val="20"/>
                  <w:szCs w:val="20"/>
                </w:rPr>
                <w:t>: Bill Acceptor page</w:t>
              </w:r>
            </w:fldSimple>
            <w:r w:rsidRPr="00E9477D">
              <w:rPr>
                <w:sz w:val="20"/>
                <w:szCs w:val="20"/>
              </w:rPr>
              <w:t>.</w:t>
            </w:r>
          </w:p>
        </w:tc>
      </w:tr>
      <w:tr w:rsidR="000D4BCD" w:rsidRPr="00E9477D" w:rsidTr="00F83236">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following logos are displayed: </w:t>
            </w:r>
            <w:r w:rsidR="004E36A1" w:rsidRPr="00E9477D">
              <w:rPr>
                <w:sz w:val="20"/>
                <w:szCs w:val="20"/>
              </w:rPr>
              <w:t>Electronic Lockers</w:t>
            </w:r>
            <w:r w:rsidRPr="00E9477D">
              <w:rPr>
                <w:sz w:val="20"/>
                <w:szCs w:val="20"/>
              </w:rPr>
              <w:t>, Tiburon Lockers.</w:t>
            </w:r>
          </w:p>
        </w:tc>
      </w:tr>
      <w:tr w:rsidR="000D4BCD" w:rsidRPr="00E9477D" w:rsidTr="00F83236">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The user clicks the “Empty Cash” button.</w:t>
            </w:r>
          </w:p>
        </w:tc>
      </w:tr>
      <w:tr w:rsidR="000D4BCD" w:rsidRPr="00E9477D" w:rsidTr="00F83236">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w:t>
            </w:r>
            <w:hyperlink w:anchor="_Bill_Acceptor_API" w:history="1">
              <w:r w:rsidRPr="00E9477D">
                <w:rPr>
                  <w:rStyle w:val="Hyperlink"/>
                  <w:sz w:val="20"/>
                  <w:szCs w:val="20"/>
                </w:rPr>
                <w:t>Bill Acceptor API</w:t>
              </w:r>
            </w:hyperlink>
            <w:r w:rsidRPr="00E9477D">
              <w:rPr>
                <w:sz w:val="20"/>
                <w:szCs w:val="20"/>
              </w:rPr>
              <w:t xml:space="preserve"> is called to open it for emptying. </w:t>
            </w:r>
          </w:p>
        </w:tc>
      </w:tr>
      <w:tr w:rsidR="000D4BCD" w:rsidRPr="00E9477D" w:rsidTr="00F83236">
        <w:tc>
          <w:tcPr>
            <w:tcW w:w="1673"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The user “clicks” the “Test Bill Acceptor” button.</w:t>
            </w:r>
          </w:p>
        </w:tc>
      </w:tr>
      <w:tr w:rsidR="000D4BCD" w:rsidRPr="00E9477D" w:rsidTr="00F83236">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w:t>
            </w:r>
            <w:hyperlink w:anchor="_Test_Bill_Acceptor" w:history="1">
              <w:r w:rsidRPr="00E9477D">
                <w:rPr>
                  <w:rStyle w:val="Hyperlink"/>
                  <w:sz w:val="20"/>
                  <w:szCs w:val="20"/>
                </w:rPr>
                <w:t>Test Bill Acceptor Page</w:t>
              </w:r>
            </w:hyperlink>
            <w:r w:rsidRPr="00E9477D">
              <w:rPr>
                <w:sz w:val="20"/>
                <w:szCs w:val="20"/>
              </w:rPr>
              <w:t xml:space="preserve"> is displayed.</w:t>
            </w:r>
          </w:p>
        </w:tc>
      </w:tr>
      <w:tr w:rsidR="000D4BCD" w:rsidRPr="00E9477D" w:rsidTr="00F83236">
        <w:tc>
          <w:tcPr>
            <w:tcW w:w="1673"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highlight w:val="green"/>
              </w:rPr>
            </w:pPr>
            <w:r w:rsidRPr="00E9477D">
              <w:rPr>
                <w:sz w:val="20"/>
                <w:szCs w:val="20"/>
              </w:rPr>
              <w:t>The user “clicks” the “Back” button.</w:t>
            </w:r>
          </w:p>
        </w:tc>
      </w:tr>
      <w:tr w:rsidR="000D4BCD" w:rsidRPr="00E9477D" w:rsidTr="00F83236">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w:t>
            </w:r>
            <w:hyperlink w:anchor="_Hardware_Settings_Page" w:history="1">
              <w:r w:rsidRPr="00E9477D">
                <w:rPr>
                  <w:rStyle w:val="Hyperlink"/>
                  <w:sz w:val="20"/>
                  <w:szCs w:val="20"/>
                </w:rPr>
                <w:t>Hardware Settings Page</w:t>
              </w:r>
            </w:hyperlink>
            <w:r w:rsidRPr="00E9477D">
              <w:rPr>
                <w:sz w:val="20"/>
                <w:szCs w:val="20"/>
              </w:rPr>
              <w:t xml:space="preserve"> is displayed.</w:t>
            </w:r>
          </w:p>
        </w:tc>
      </w:tr>
      <w:tr w:rsidR="000D4BCD" w:rsidRPr="00E9477D" w:rsidTr="00F83236">
        <w:tc>
          <w:tcPr>
            <w:tcW w:w="1673" w:type="dxa"/>
          </w:tcPr>
          <w:p w:rsidR="000D4BCD" w:rsidRPr="00E9477D" w:rsidRDefault="000D4BCD" w:rsidP="002475CA">
            <w:pPr>
              <w:rPr>
                <w:b/>
                <w:sz w:val="20"/>
                <w:szCs w:val="20"/>
              </w:rPr>
            </w:pPr>
            <w:r w:rsidRPr="00E9477D">
              <w:rPr>
                <w:b/>
                <w:sz w:val="20"/>
                <w:szCs w:val="20"/>
              </w:rPr>
              <w:t>Assumption:</w:t>
            </w:r>
          </w:p>
        </w:tc>
        <w:tc>
          <w:tcPr>
            <w:tcW w:w="6823" w:type="dxa"/>
            <w:gridSpan w:val="2"/>
          </w:tcPr>
          <w:p w:rsidR="000D4BCD" w:rsidRPr="00E9477D" w:rsidRDefault="000D4BCD" w:rsidP="002475CA">
            <w:pPr>
              <w:rPr>
                <w:sz w:val="20"/>
                <w:szCs w:val="20"/>
              </w:rPr>
            </w:pPr>
            <w:r w:rsidRPr="00E9477D">
              <w:rPr>
                <w:sz w:val="20"/>
                <w:szCs w:val="20"/>
              </w:rPr>
              <w:t xml:space="preserve">We assume that by clicking Empty Cash, a call to the </w:t>
            </w:r>
            <w:hyperlink w:anchor="_Bill_Acceptor_API" w:history="1">
              <w:r w:rsidRPr="00E9477D">
                <w:rPr>
                  <w:rStyle w:val="Hyperlink"/>
                  <w:sz w:val="20"/>
                  <w:szCs w:val="20"/>
                </w:rPr>
                <w:t>Bill Acceptor API</w:t>
              </w:r>
            </w:hyperlink>
            <w:r w:rsidRPr="00E9477D">
              <w:rPr>
                <w:sz w:val="20"/>
                <w:szCs w:val="20"/>
              </w:rPr>
              <w:t xml:space="preserve"> will reset its counts of deposited bills.</w:t>
            </w:r>
          </w:p>
        </w:tc>
      </w:tr>
    </w:tbl>
    <w:p w:rsidR="000D4BCD" w:rsidRPr="00E9477D" w:rsidRDefault="000D4BCD" w:rsidP="002475CA">
      <w:pPr>
        <w:pStyle w:val="BodyText"/>
        <w:spacing w:after="0"/>
        <w:ind w:left="0"/>
        <w:rPr>
          <w:rFonts w:ascii="Times New Roman" w:hAnsi="Times New Roman" w:cs="Times New Roman"/>
          <w:sz w:val="20"/>
          <w:szCs w:val="20"/>
        </w:rPr>
      </w:pPr>
    </w:p>
    <w:p w:rsidR="00F13650" w:rsidRPr="00E9477D" w:rsidRDefault="00F13650"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Test Bill Acceptor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prompt the user to put a bill into the bill acceptor and display the status of the test. It is also used to empty the cash and see the status of the bills in the acceptor.</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44348" cy="2136563"/>
            <wp:effectExtent l="19050" t="0" r="0" b="0"/>
            <wp:docPr id="120" name="Picture 9" descr="C:\Users\jedwards\AppData\Local\Temp\flaB937.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dwards\AppData\Local\Temp\flaB937.tmp\Snapshot.png"/>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2311" cy="2141231"/>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29" w:name="_Toc384118641"/>
      <w:bookmarkStart w:id="30" w:name="_Ref384286920"/>
      <w:bookmarkStart w:id="31" w:name="_Toc385342085"/>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33</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Test Bill Acceptor page</w:t>
      </w:r>
      <w:bookmarkEnd w:id="29"/>
      <w:bookmarkEnd w:id="30"/>
      <w:bookmarkEnd w:id="31"/>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39"/>
        <w:gridCol w:w="622"/>
        <w:gridCol w:w="6235"/>
      </w:tblGrid>
      <w:tr w:rsidR="000D4BCD" w:rsidRPr="00E9477D" w:rsidTr="00D108E7">
        <w:tc>
          <w:tcPr>
            <w:tcW w:w="1639"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7"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Test the Bill Acceptor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 xml:space="preserve"> Only)</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7"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allows a Tiburon Admin or Venue Admin to test the bill acceptor on </w:t>
            </w:r>
            <w:r w:rsidR="004E36A1" w:rsidRPr="00E9477D">
              <w:rPr>
                <w:rStyle w:val="PlaceholderText"/>
                <w:rFonts w:ascii="Times New Roman" w:hAnsi="Times New Roman" w:cs="Times New Roman"/>
                <w:color w:val="auto"/>
                <w:sz w:val="20"/>
                <w:szCs w:val="20"/>
              </w:rPr>
              <w:t>Electronic Lockers</w:t>
            </w:r>
            <w:r w:rsidRPr="00E9477D">
              <w:rPr>
                <w:rStyle w:val="PlaceholderText"/>
                <w:rFonts w:ascii="Times New Roman" w:hAnsi="Times New Roman" w:cs="Times New Roman"/>
                <w:color w:val="auto"/>
                <w:sz w:val="20"/>
                <w:szCs w:val="20"/>
              </w:rPr>
              <w:t>.</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7"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the “Test Bill Acceptor” button from the</w:t>
            </w:r>
            <w:r w:rsidRPr="00E9477D">
              <w:rPr>
                <w:rFonts w:ascii="Times New Roman" w:hAnsi="Times New Roman" w:cs="Times New Roman"/>
                <w:sz w:val="20"/>
                <w:szCs w:val="20"/>
              </w:rPr>
              <w:t xml:space="preserve"> </w:t>
            </w:r>
            <w:hyperlink w:anchor="_Hardware_Settings_Page" w:history="1">
              <w:r w:rsidRPr="00E9477D">
                <w:rPr>
                  <w:rStyle w:val="Hyperlink"/>
                  <w:rFonts w:ascii="Times New Roman" w:hAnsi="Times New Roman" w:cs="Times New Roman"/>
                  <w:sz w:val="20"/>
                  <w:szCs w:val="20"/>
                </w:rPr>
                <w:t>Hardware Settings Page</w:t>
              </w:r>
            </w:hyperlink>
            <w:r w:rsidRPr="00E9477D">
              <w:rPr>
                <w:rStyle w:val="PlaceholderText"/>
                <w:rFonts w:ascii="Times New Roman" w:hAnsi="Times New Roman" w:cs="Times New Roman"/>
                <w:color w:val="auto"/>
                <w:sz w:val="20"/>
                <w:szCs w:val="20"/>
              </w:rPr>
              <w:t>.</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title and instructions read as indicated in </w:t>
            </w:r>
            <w:fldSimple w:instr=" REF _Ref384286920 \h  \* MERGEFORMAT ">
              <w:r w:rsidRPr="00E9477D">
                <w:rPr>
                  <w:sz w:val="20"/>
                  <w:szCs w:val="20"/>
                </w:rPr>
                <w:t xml:space="preserve">Figure </w:t>
              </w:r>
              <w:r w:rsidRPr="00E9477D">
                <w:rPr>
                  <w:noProof/>
                  <w:sz w:val="20"/>
                  <w:szCs w:val="20"/>
                </w:rPr>
                <w:t>30</w:t>
              </w:r>
              <w:r w:rsidRPr="00E9477D">
                <w:rPr>
                  <w:sz w:val="20"/>
                  <w:szCs w:val="20"/>
                </w:rPr>
                <w:t>: Test Bill Acceptor page</w:t>
              </w:r>
            </w:fldSimple>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rPr>
            </w:pPr>
            <w:r w:rsidRPr="00E9477D">
              <w:rPr>
                <w:rStyle w:val="PlaceholderText"/>
                <w:color w:val="auto"/>
                <w:sz w:val="20"/>
                <w:szCs w:val="20"/>
              </w:rPr>
              <w:t>“Bill amount deposited: [amount]” is not displayed.</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bill acceptor is “turned on”.</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feeds a bill into the bill acceptor.</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rPr>
            </w:pPr>
            <w:r w:rsidRPr="00E9477D">
              <w:rPr>
                <w:rStyle w:val="PlaceholderText"/>
                <w:color w:val="auto"/>
                <w:sz w:val="20"/>
                <w:szCs w:val="20"/>
              </w:rPr>
              <w:t>“Bill amount deposited: [amount]” is displayed.</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0D4BCD" w:rsidP="002475CA">
            <w:pPr>
              <w:rPr>
                <w:rStyle w:val="PlaceholderText"/>
                <w:color w:val="auto"/>
                <w:sz w:val="20"/>
                <w:szCs w:val="20"/>
                <w:highlight w:val="green"/>
              </w:rPr>
            </w:pPr>
            <w:r w:rsidRPr="00E9477D">
              <w:rPr>
                <w:rStyle w:val="PlaceholderText"/>
                <w:color w:val="auto"/>
                <w:sz w:val="20"/>
                <w:szCs w:val="20"/>
              </w:rPr>
              <w:t>The user “clicks” the “Back” button.</w:t>
            </w:r>
          </w:p>
        </w:tc>
      </w:tr>
      <w:tr w:rsidR="000D4BCD" w:rsidRPr="00E9477D" w:rsidTr="00D108E7">
        <w:tc>
          <w:tcPr>
            <w:tcW w:w="1639"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5" w:type="dxa"/>
          </w:tcPr>
          <w:p w:rsidR="000D4BCD" w:rsidRPr="00E9477D" w:rsidRDefault="006D6D0D" w:rsidP="002475CA">
            <w:pPr>
              <w:rPr>
                <w:rStyle w:val="PlaceholderText"/>
                <w:color w:val="auto"/>
                <w:sz w:val="20"/>
                <w:szCs w:val="20"/>
              </w:rPr>
            </w:pPr>
            <w:hyperlink w:anchor="_Bill_Acceptor_Page" w:history="1">
              <w:r w:rsidR="000D4BCD" w:rsidRPr="00E9477D">
                <w:rPr>
                  <w:rStyle w:val="Hyperlink"/>
                  <w:sz w:val="20"/>
                  <w:szCs w:val="20"/>
                </w:rPr>
                <w:t>The Bill Acceptor Page</w:t>
              </w:r>
            </w:hyperlink>
            <w:r w:rsidR="000D4BCD" w:rsidRPr="00E9477D">
              <w:rPr>
                <w:sz w:val="20"/>
                <w:szCs w:val="20"/>
              </w:rPr>
              <w:t xml:space="preserve">  is displayed.</w:t>
            </w:r>
          </w:p>
        </w:tc>
      </w:tr>
    </w:tbl>
    <w:p w:rsidR="000D4BCD" w:rsidRPr="00E9477D" w:rsidRDefault="000D4BCD" w:rsidP="002475CA">
      <w:pPr>
        <w:pStyle w:val="BodyText"/>
        <w:spacing w:after="0"/>
        <w:rPr>
          <w:rFonts w:ascii="Times New Roman" w:hAnsi="Times New Roman" w:cs="Times New Roman"/>
          <w:sz w:val="20"/>
          <w:szCs w:val="20"/>
        </w:rPr>
      </w:pPr>
    </w:p>
    <w:p w:rsidR="00F13650" w:rsidRPr="00E9477D" w:rsidRDefault="00F13650" w:rsidP="002475CA">
      <w:pPr>
        <w:rPr>
          <w:rFonts w:eastAsiaTheme="majorEastAsia"/>
          <w:b/>
          <w:bCs/>
          <w:i/>
          <w:iCs/>
          <w:color w:val="4F81BD" w:themeColor="accent1"/>
          <w:sz w:val="20"/>
          <w:szCs w:val="20"/>
        </w:rPr>
      </w:pPr>
      <w:bookmarkStart w:id="32" w:name="_System_Messages_Page_1"/>
      <w:bookmarkEnd w:id="32"/>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System Messages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configure system messages displayed to the user.</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52751" cy="2140226"/>
            <wp:effectExtent l="19050" t="0" r="4849" b="0"/>
            <wp:docPr id="121" name="Picture 99" descr="C:\Users\jedwards\AppData\Local\Temp\fla56E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dwards\AppData\Local\Temp\fla56E5.tmp\Snapshot.png"/>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8631" cy="2143671"/>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33" w:name="_Toc384118642"/>
      <w:bookmarkStart w:id="34" w:name="_Toc385342086"/>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34</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System Messages page</w:t>
      </w:r>
      <w:bookmarkEnd w:id="33"/>
      <w:bookmarkEnd w:id="34"/>
    </w:p>
    <w:p w:rsidR="00D108E7" w:rsidRPr="00E9477D" w:rsidRDefault="00D108E7" w:rsidP="002475CA">
      <w:pPr>
        <w:rPr>
          <w:sz w:val="20"/>
          <w:szCs w:val="20"/>
          <w:lang w:bidi="en-US"/>
        </w:rPr>
      </w:pPr>
    </w:p>
    <w:tbl>
      <w:tblPr>
        <w:tblW w:w="0" w:type="auto"/>
        <w:tblInd w:w="1080" w:type="dxa"/>
        <w:tblLook w:val="04A0"/>
      </w:tblPr>
      <w:tblGrid>
        <w:gridCol w:w="1662"/>
        <w:gridCol w:w="621"/>
        <w:gridCol w:w="6213"/>
      </w:tblGrid>
      <w:tr w:rsidR="000D4BCD" w:rsidRPr="00E9477D" w:rsidTr="00D108E7">
        <w:tc>
          <w:tcPr>
            <w:tcW w:w="1662"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Configure the System Message.</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allows a Tiburon Admin or Venue Admin to configure a system message to be displayed on the </w:t>
            </w:r>
            <w:hyperlink w:anchor="_System_Messages_Page" w:history="1">
              <w:r w:rsidRPr="00E9477D">
                <w:rPr>
                  <w:rStyle w:val="Hyperlink"/>
                  <w:rFonts w:ascii="Times New Roman" w:hAnsi="Times New Roman" w:cs="Times New Roman"/>
                  <w:sz w:val="20"/>
                  <w:szCs w:val="20"/>
                </w:rPr>
                <w:t>System Message Page</w:t>
              </w:r>
            </w:hyperlink>
            <w:r w:rsidRPr="00E9477D">
              <w:rPr>
                <w:rStyle w:val="PlaceholderText"/>
                <w:rFonts w:ascii="Times New Roman" w:hAnsi="Times New Roman" w:cs="Times New Roman"/>
                <w:color w:val="auto"/>
                <w:sz w:val="20"/>
                <w:szCs w:val="20"/>
              </w:rPr>
              <w:t>.</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Tiburon Admin or Venue Admin is logged into the kiosk application and clicks the “System Messages” button from the </w:t>
            </w:r>
            <w:hyperlink w:anchor="_General_Settings_Page" w:history="1">
              <w:r w:rsidRPr="00E9477D">
                <w:rPr>
                  <w:rStyle w:val="Hyperlink"/>
                  <w:rFonts w:ascii="Times New Roman" w:hAnsi="Times New Roman" w:cs="Times New Roman"/>
                  <w:sz w:val="20"/>
                  <w:szCs w:val="20"/>
                </w:rPr>
                <w:t>General Settings Page</w:t>
              </w:r>
            </w:hyperlink>
            <w:r w:rsidRPr="00E9477D">
              <w:rPr>
                <w:rStyle w:val="PlaceholderText"/>
                <w:rFonts w:ascii="Times New Roman" w:hAnsi="Times New Roman" w:cs="Times New Roman"/>
                <w:color w:val="auto"/>
                <w:sz w:val="20"/>
                <w:szCs w:val="20"/>
              </w:rPr>
              <w:t>.</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“display a system message” checkbox indicates whether a message should be displayed on the </w:t>
            </w:r>
            <w:hyperlink w:anchor="_System_Messages_Page" w:history="1">
              <w:r w:rsidRPr="00E9477D">
                <w:rPr>
                  <w:rStyle w:val="Hyperlink"/>
                  <w:sz w:val="20"/>
                  <w:szCs w:val="20"/>
                </w:rPr>
                <w:t>System Message Page</w:t>
              </w:r>
            </w:hyperlink>
            <w:r w:rsidRPr="00E9477D">
              <w:rPr>
                <w:rStyle w:val="PlaceholderText"/>
                <w:color w:val="auto"/>
                <w:sz w:val="20"/>
                <w:szCs w:val="20"/>
              </w:rPr>
              <w:t>.</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“message content” textbox allows the user to type text which will be displayed if the “display a system message” checkbox is checked.  If the “display a system message” checkbox is checked, this textbox is enabled and a required field, otherwise it is disabled and not required.  This textbox will be blank if there is no saved system message and will be populated if there is a saved system message, regardless of whether the </w:t>
            </w:r>
            <w:r w:rsidR="003D6AB3" w:rsidRPr="00E9477D">
              <w:rPr>
                <w:rStyle w:val="PlaceholderText"/>
                <w:color w:val="auto"/>
                <w:sz w:val="20"/>
                <w:szCs w:val="20"/>
              </w:rPr>
              <w:t>textbox</w:t>
            </w:r>
            <w:r w:rsidRPr="00E9477D">
              <w:rPr>
                <w:rStyle w:val="PlaceholderText"/>
                <w:color w:val="auto"/>
                <w:sz w:val="20"/>
                <w:szCs w:val="20"/>
              </w:rPr>
              <w:t xml:space="preserve"> is enabled or disabled.</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“require a non-customer to dismiss the message” checkbox indicates whether a user that is not logged in can dismiss a system message on the </w:t>
            </w:r>
            <w:hyperlink w:anchor="_System_Messages_Page" w:history="1">
              <w:r w:rsidRPr="00E9477D">
                <w:rPr>
                  <w:rStyle w:val="Hyperlink"/>
                  <w:sz w:val="20"/>
                  <w:szCs w:val="20"/>
                </w:rPr>
                <w:t>System Message Page</w:t>
              </w:r>
            </w:hyperlink>
            <w:r w:rsidRPr="00E9477D">
              <w:rPr>
                <w:rStyle w:val="PlaceholderText"/>
                <w:color w:val="auto"/>
                <w:sz w:val="20"/>
                <w:szCs w:val="20"/>
              </w:rPr>
              <w:t>.</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“who can dismiss the message” dropdown is enabled and required if the “require a non-customer to dismiss the message” is checked, otherwise it is disabled and not required.  This dropdown is populated with the Venue Admin, Tiburon Admin, or Any Kiosk User.</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“clicks” the “Save Changes” button.</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above logic is validated.</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If all validation passes, the configuration on this screen will be saved to the database.</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highlight w:val="green"/>
              </w:rPr>
            </w:pPr>
            <w:r w:rsidRPr="00E9477D">
              <w:rPr>
                <w:rStyle w:val="PlaceholderText"/>
                <w:color w:val="auto"/>
                <w:sz w:val="20"/>
                <w:szCs w:val="20"/>
              </w:rPr>
              <w:t>The user “clicks” the “Cancel” button.</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13"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D108E7">
        <w:tc>
          <w:tcPr>
            <w:tcW w:w="1662" w:type="dxa"/>
          </w:tcPr>
          <w:p w:rsidR="000D4BCD" w:rsidRPr="0040637F" w:rsidRDefault="000D4BCD" w:rsidP="002475CA">
            <w:pPr>
              <w:pStyle w:val="BodyText"/>
              <w:spacing w:after="0"/>
              <w:ind w:left="0"/>
              <w:rPr>
                <w:rStyle w:val="PlaceholderText"/>
                <w:rFonts w:ascii="Times New Roman" w:hAnsi="Times New Roman" w:cs="Times New Roman"/>
                <w:b/>
                <w:color w:val="auto"/>
                <w:sz w:val="20"/>
                <w:szCs w:val="20"/>
              </w:rPr>
            </w:pPr>
            <w:r w:rsidRPr="0040637F">
              <w:rPr>
                <w:rStyle w:val="PlaceholderText"/>
                <w:rFonts w:ascii="Times New Roman" w:hAnsi="Times New Roman" w:cs="Times New Roman"/>
                <w:b/>
                <w:color w:val="auto"/>
                <w:sz w:val="20"/>
                <w:szCs w:val="20"/>
              </w:rPr>
              <w:t>Assumptions:</w:t>
            </w:r>
          </w:p>
        </w:tc>
        <w:tc>
          <w:tcPr>
            <w:tcW w:w="6834" w:type="dxa"/>
            <w:gridSpan w:val="2"/>
          </w:tcPr>
          <w:p w:rsidR="000D4BCD" w:rsidRPr="00E9477D" w:rsidRDefault="000D4BCD" w:rsidP="0040637F">
            <w:pPr>
              <w:pStyle w:val="BodyText"/>
              <w:spacing w:after="0"/>
              <w:ind w:left="0"/>
              <w:rPr>
                <w:rStyle w:val="PlaceholderText"/>
                <w:rFonts w:ascii="Times New Roman" w:hAnsi="Times New Roman" w:cs="Times New Roman"/>
                <w:color w:val="auto"/>
                <w:sz w:val="20"/>
                <w:szCs w:val="20"/>
              </w:rPr>
            </w:pPr>
            <w:r w:rsidRPr="0040637F">
              <w:rPr>
                <w:rStyle w:val="PlaceholderText"/>
                <w:rFonts w:ascii="Times New Roman" w:hAnsi="Times New Roman" w:cs="Times New Roman"/>
                <w:color w:val="auto"/>
                <w:sz w:val="20"/>
                <w:szCs w:val="20"/>
              </w:rPr>
              <w:t xml:space="preserve">When “require a non-customer to dismiss the message” is checked, </w:t>
            </w:r>
            <w:r w:rsidR="0040637F" w:rsidRPr="0040637F">
              <w:rPr>
                <w:rStyle w:val="PlaceholderText"/>
                <w:rFonts w:ascii="Times New Roman" w:hAnsi="Times New Roman" w:cs="Times New Roman"/>
                <w:color w:val="auto"/>
                <w:sz w:val="20"/>
                <w:szCs w:val="20"/>
              </w:rPr>
              <w:t>the user must select a user role from the drop down menu</w:t>
            </w:r>
            <w:r w:rsidRPr="0040637F">
              <w:rPr>
                <w:rStyle w:val="PlaceholderText"/>
                <w:rFonts w:ascii="Times New Roman" w:hAnsi="Times New Roman" w:cs="Times New Roman"/>
                <w:color w:val="auto"/>
                <w:sz w:val="20"/>
                <w:szCs w:val="20"/>
              </w:rPr>
              <w:t xml:space="preserve">.  </w:t>
            </w:r>
            <w:r w:rsidR="0040637F" w:rsidRPr="0040637F">
              <w:rPr>
                <w:rStyle w:val="PlaceholderText"/>
                <w:rFonts w:ascii="Times New Roman" w:hAnsi="Times New Roman" w:cs="Times New Roman"/>
                <w:color w:val="auto"/>
                <w:sz w:val="20"/>
                <w:szCs w:val="20"/>
              </w:rPr>
              <w:t xml:space="preserve">If Tiburon Admin is selected, only Tiburon Admin will be able to dismiss the message.  </w:t>
            </w:r>
            <w:r w:rsidRPr="0040637F">
              <w:rPr>
                <w:rStyle w:val="PlaceholderText"/>
                <w:rFonts w:ascii="Times New Roman" w:hAnsi="Times New Roman" w:cs="Times New Roman"/>
                <w:color w:val="auto"/>
                <w:sz w:val="20"/>
                <w:szCs w:val="20"/>
              </w:rPr>
              <w:t>If Venue Admin is selected, both Tiburon Admin and Venue Admin will be able to dismiss the message.  If Any Kiosk User is selected, any user on the kiosk with a valid login PIN code can dismiss the message.</w:t>
            </w:r>
          </w:p>
        </w:tc>
      </w:tr>
      <w:tr w:rsidR="000D4BCD" w:rsidRPr="00E9477D" w:rsidTr="00D108E7">
        <w:tc>
          <w:tcPr>
            <w:tcW w:w="1662"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lastRenderedPageBreak/>
              <w:t>Notes:</w:t>
            </w:r>
          </w:p>
        </w:tc>
        <w:tc>
          <w:tcPr>
            <w:tcW w:w="6834"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If a system message should be shared by a group of kiosks, this will be handled automatically if those kiosks are enabled for floating as they can all share a single database to get system messages from.</w:t>
            </w:r>
          </w:p>
        </w:tc>
      </w:tr>
    </w:tbl>
    <w:p w:rsidR="000D4BCD" w:rsidRPr="00E9477D" w:rsidRDefault="000D4BCD" w:rsidP="002475CA">
      <w:pPr>
        <w:pStyle w:val="BodyText"/>
        <w:spacing w:after="0"/>
        <w:ind w:left="1800"/>
        <w:rPr>
          <w:rFonts w:ascii="Times New Roman" w:hAnsi="Times New Roman" w:cs="Times New Roman"/>
          <w:sz w:val="20"/>
          <w:szCs w:val="20"/>
        </w:rPr>
      </w:pPr>
    </w:p>
    <w:p w:rsidR="008E0AAF" w:rsidRPr="00E9477D" w:rsidRDefault="008E0AAF" w:rsidP="002475CA">
      <w:pPr>
        <w:rPr>
          <w:rFonts w:eastAsiaTheme="majorEastAsia"/>
          <w:b/>
          <w:bCs/>
          <w:i/>
          <w:iCs/>
          <w:color w:val="4F81BD" w:themeColor="accent1"/>
          <w:sz w:val="20"/>
          <w:szCs w:val="20"/>
        </w:rPr>
      </w:pPr>
      <w:bookmarkStart w:id="35" w:name="_Security_Settings_Page"/>
      <w:bookmarkEnd w:id="35"/>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Security Settings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an administrator to select from other pages of the administration interface of the application to modify security settings.</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42332" cy="2173356"/>
            <wp:effectExtent l="19050" t="0" r="0" b="0"/>
            <wp:docPr id="122" name="Picture 62" descr="C:\Users\jedwards\AppData\Local\Temp\fla2D51.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dwards\AppData\Local\Temp\fla2D51.tmp\Snapshot.png"/>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7600" cy="2176499"/>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36" w:name="_Toc384118643"/>
      <w:bookmarkStart w:id="37" w:name="_Ref384293731"/>
      <w:bookmarkStart w:id="38" w:name="_Toc385342087"/>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35</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Security Settings page</w:t>
      </w:r>
      <w:bookmarkEnd w:id="36"/>
      <w:bookmarkEnd w:id="37"/>
      <w:bookmarkEnd w:id="38"/>
      <w:r w:rsidRPr="00E9477D">
        <w:rPr>
          <w:rFonts w:ascii="Times New Roman" w:hAnsi="Times New Roman" w:cs="Times New Roman"/>
          <w:sz w:val="20"/>
          <w:szCs w:val="20"/>
        </w:rPr>
        <w:br/>
      </w:r>
    </w:p>
    <w:tbl>
      <w:tblPr>
        <w:tblW w:w="0" w:type="auto"/>
        <w:tblInd w:w="1080" w:type="dxa"/>
        <w:tblLook w:val="04A0"/>
      </w:tblPr>
      <w:tblGrid>
        <w:gridCol w:w="1636"/>
        <w:gridCol w:w="621"/>
        <w:gridCol w:w="6239"/>
      </w:tblGrid>
      <w:tr w:rsidR="000D4BCD" w:rsidRPr="00E9477D" w:rsidTr="00D108E7">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Display Admin &gt; Security Settings Page</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displays a page in which a Tiburon Admin or Venue Admin can navigate to various security / account function pages.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Tiburon Admin or Venue Admin is logged into the kiosk application and clicks the “Security Settings” button from the </w:t>
            </w:r>
            <w:hyperlink w:anchor="_Administrative_Home_Page" w:history="1">
              <w:r w:rsidRPr="00E9477D">
                <w:rPr>
                  <w:rStyle w:val="Hyperlink"/>
                  <w:rFonts w:ascii="Times New Roman" w:hAnsi="Times New Roman" w:cs="Times New Roman"/>
                  <w:sz w:val="20"/>
                  <w:szCs w:val="20"/>
                </w:rPr>
                <w:t>Administrative Home Page</w:t>
              </w:r>
            </w:hyperlink>
            <w:r w:rsidRPr="00E9477D">
              <w:rPr>
                <w:rStyle w:val="PlaceholderText"/>
                <w:rFonts w:ascii="Times New Roman" w:hAnsi="Times New Roman" w:cs="Times New Roman"/>
                <w:color w:val="auto"/>
                <w:sz w:val="20"/>
                <w:szCs w:val="20"/>
              </w:rPr>
              <w:t>.</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text reads as indicated in </w:t>
            </w:r>
            <w:fldSimple w:instr=" REF _Ref384293731 \h  \* MERGEFORMAT ">
              <w:r w:rsidRPr="00E9477D">
                <w:rPr>
                  <w:sz w:val="20"/>
                  <w:szCs w:val="20"/>
                </w:rPr>
                <w:t xml:space="preserve">Figure </w:t>
              </w:r>
              <w:r w:rsidRPr="00E9477D">
                <w:rPr>
                  <w:noProof/>
                  <w:sz w:val="20"/>
                  <w:szCs w:val="20"/>
                </w:rPr>
                <w:t>32</w:t>
              </w:r>
              <w:r w:rsidRPr="00E9477D">
                <w:rPr>
                  <w:sz w:val="20"/>
                  <w:szCs w:val="20"/>
                </w:rPr>
                <w:t>: Security Settings page</w:t>
              </w:r>
            </w:fldSimple>
            <w:r w:rsidRPr="00E9477D">
              <w:rPr>
                <w:rStyle w:val="PlaceholderText"/>
                <w:color w:val="auto"/>
                <w:sz w:val="20"/>
                <w:szCs w:val="20"/>
              </w:rPr>
              <w:t xml:space="preserve"> for both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and </w:t>
            </w:r>
            <w:r w:rsidR="004E36A1" w:rsidRPr="00E9477D">
              <w:rPr>
                <w:rStyle w:val="PlaceholderText"/>
                <w:color w:val="auto"/>
                <w:sz w:val="20"/>
                <w:szCs w:val="20"/>
              </w:rPr>
              <w:t>Electronic Lockers</w:t>
            </w:r>
            <w:r w:rsidRPr="00E9477D">
              <w:rPr>
                <w:rStyle w:val="PlaceholderText"/>
                <w:color w:val="auto"/>
                <w:sz w:val="20"/>
                <w:szCs w:val="20"/>
              </w:rPr>
              <w:t>.</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If the user is not a Tiburon Admin, Venue Admin, or has not been granted the permission to “Manage Users” they will not see the “User Accounts”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If the user is not a Tiburon Admin, Venue Admin, or has not been granted the permission to “Manage Roles” they will not see the “User Roles”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or </w:t>
            </w:r>
            <w:r w:rsidR="004E36A1" w:rsidRPr="00E9477D">
              <w:rPr>
                <w:rStyle w:val="PlaceholderText"/>
                <w:color w:val="auto"/>
                <w:sz w:val="20"/>
                <w:szCs w:val="20"/>
              </w:rPr>
              <w:t>Electronic Lockers</w:t>
            </w:r>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“clicks” the “User Accounts”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List_User_Accounts" w:history="1">
              <w:r w:rsidRPr="00E9477D">
                <w:rPr>
                  <w:rStyle w:val="Hyperlink"/>
                  <w:sz w:val="20"/>
                  <w:szCs w:val="20"/>
                </w:rPr>
                <w:t>List User Accounts Page</w:t>
              </w:r>
            </w:hyperlink>
            <w:r w:rsidRPr="00E9477D">
              <w:rPr>
                <w:rStyle w:val="PlaceholderText"/>
                <w:color w:val="auto"/>
                <w:sz w:val="20"/>
                <w:szCs w:val="20"/>
              </w:rPr>
              <w:t xml:space="preserve"> is displayed.</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“clicks” the “User Roles”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List_User_Roles" w:history="1">
              <w:r w:rsidRPr="00E9477D">
                <w:rPr>
                  <w:rStyle w:val="Hyperlink"/>
                  <w:sz w:val="20"/>
                  <w:szCs w:val="20"/>
                </w:rPr>
                <w:t>List User Roles Page</w:t>
              </w:r>
            </w:hyperlink>
            <w:r w:rsidRPr="00E9477D">
              <w:rPr>
                <w:rStyle w:val="PlaceholderText"/>
                <w:color w:val="auto"/>
                <w:sz w:val="20"/>
                <w:szCs w:val="20"/>
              </w:rPr>
              <w:t xml:space="preserve"> is displayed.</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highlight w:val="green"/>
              </w:rPr>
            </w:pPr>
            <w:r w:rsidRPr="00E9477D">
              <w:rPr>
                <w:rStyle w:val="PlaceholderText"/>
                <w:color w:val="auto"/>
                <w:sz w:val="20"/>
                <w:szCs w:val="20"/>
              </w:rPr>
              <w:t>The user “clicks” the “Back”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Administrative_Home_Page" w:history="1">
              <w:r w:rsidRPr="00E9477D">
                <w:rPr>
                  <w:rStyle w:val="Hyperlink"/>
                  <w:sz w:val="20"/>
                  <w:szCs w:val="20"/>
                </w:rPr>
                <w:t>Administrative Home Page</w:t>
              </w:r>
            </w:hyperlink>
            <w:r w:rsidRPr="00E9477D">
              <w:rPr>
                <w:sz w:val="20"/>
                <w:szCs w:val="20"/>
              </w:rPr>
              <w:t xml:space="preserve">  is displayed.</w:t>
            </w:r>
          </w:p>
        </w:tc>
      </w:tr>
    </w:tbl>
    <w:p w:rsidR="000D4BCD" w:rsidRPr="00E9477D" w:rsidRDefault="000D4BCD" w:rsidP="002475CA">
      <w:pPr>
        <w:pStyle w:val="BodyText"/>
        <w:spacing w:after="0"/>
        <w:rPr>
          <w:rFonts w:ascii="Times New Roman" w:hAnsi="Times New Roman" w:cs="Times New Roman"/>
          <w:sz w:val="20"/>
          <w:szCs w:val="20"/>
        </w:rPr>
      </w:pPr>
    </w:p>
    <w:p w:rsidR="008E0AAF" w:rsidRPr="00E9477D" w:rsidRDefault="008E0AAF"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List User Accounts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list the user accounts permitted to login to kiosk administration.</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64677" cy="2146852"/>
            <wp:effectExtent l="19050" t="0" r="0" b="0"/>
            <wp:docPr id="123" name="Picture 57" descr="C:\Users\jedwards\AppData\Local\Temp\fla81C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edwards\AppData\Local\Temp\fla81C5.tmp\Snapshot.png"/>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74116" cy="2152382"/>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39" w:name="_Toc384118644"/>
      <w:bookmarkStart w:id="40" w:name="_Ref384294533"/>
      <w:bookmarkStart w:id="41" w:name="_Toc385342088"/>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36</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List User Accounts page</w:t>
      </w:r>
      <w:bookmarkEnd w:id="39"/>
      <w:bookmarkEnd w:id="40"/>
      <w:bookmarkEnd w:id="41"/>
    </w:p>
    <w:p w:rsidR="00D108E7" w:rsidRPr="00E9477D" w:rsidRDefault="00D108E7" w:rsidP="002475CA">
      <w:pPr>
        <w:rPr>
          <w:sz w:val="20"/>
          <w:szCs w:val="20"/>
          <w:lang w:bidi="en-US"/>
        </w:rPr>
      </w:pPr>
    </w:p>
    <w:tbl>
      <w:tblPr>
        <w:tblW w:w="0" w:type="auto"/>
        <w:tblInd w:w="1080" w:type="dxa"/>
        <w:tblLook w:val="04A0"/>
      </w:tblPr>
      <w:tblGrid>
        <w:gridCol w:w="1636"/>
        <w:gridCol w:w="621"/>
        <w:gridCol w:w="6239"/>
      </w:tblGrid>
      <w:tr w:rsidR="000D4BCD" w:rsidRPr="00E9477D" w:rsidTr="00D108E7">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Display Security Settings &gt; Users Page</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displays a page in which a Tiburon Admin or Venue Admin can view a list of user accounts on the kiosk and navigate to Add / Detail functions.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the “User Accounts” button from the</w:t>
            </w:r>
            <w:r w:rsidRPr="00E9477D">
              <w:rPr>
                <w:rFonts w:ascii="Times New Roman" w:hAnsi="Times New Roman" w:cs="Times New Roman"/>
                <w:sz w:val="20"/>
                <w:szCs w:val="20"/>
              </w:rPr>
              <w:t xml:space="preserve"> </w:t>
            </w:r>
            <w:hyperlink w:anchor="_Security_Settings_Page" w:history="1">
              <w:r w:rsidRPr="00E9477D">
                <w:rPr>
                  <w:rStyle w:val="Hyperlink"/>
                  <w:rFonts w:ascii="Times New Roman" w:hAnsi="Times New Roman" w:cs="Times New Roman"/>
                  <w:sz w:val="20"/>
                  <w:szCs w:val="20"/>
                </w:rPr>
                <w:t>Security Settings Page</w:t>
              </w:r>
            </w:hyperlink>
            <w:r w:rsidRPr="00E9477D">
              <w:rPr>
                <w:rStyle w:val="PlaceholderText"/>
                <w:rFonts w:ascii="Times New Roman" w:hAnsi="Times New Roman" w:cs="Times New Roman"/>
                <w:color w:val="auto"/>
                <w:sz w:val="20"/>
                <w:szCs w:val="20"/>
              </w:rPr>
              <w:t>.</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text reads as indicated in </w:t>
            </w:r>
            <w:fldSimple w:instr=" REF _Ref384294533 \h  \* MERGEFORMAT ">
              <w:r w:rsidRPr="00E9477D">
                <w:rPr>
                  <w:sz w:val="20"/>
                  <w:szCs w:val="20"/>
                </w:rPr>
                <w:t xml:space="preserve">Figure </w:t>
              </w:r>
              <w:r w:rsidRPr="00E9477D">
                <w:rPr>
                  <w:noProof/>
                  <w:sz w:val="20"/>
                  <w:szCs w:val="20"/>
                </w:rPr>
                <w:t>33</w:t>
              </w:r>
              <w:r w:rsidRPr="00E9477D">
                <w:rPr>
                  <w:sz w:val="20"/>
                  <w:szCs w:val="20"/>
                </w:rPr>
                <w:t>: List User Accounts page</w:t>
              </w:r>
            </w:fldSimple>
            <w:r w:rsidRPr="00E9477D">
              <w:rPr>
                <w:rStyle w:val="PlaceholderText"/>
                <w:color w:val="auto"/>
                <w:sz w:val="20"/>
                <w:szCs w:val="20"/>
              </w:rPr>
              <w:t xml:space="preserve"> for both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and </w:t>
            </w:r>
            <w:r w:rsidR="004E36A1" w:rsidRPr="00E9477D">
              <w:rPr>
                <w:rStyle w:val="PlaceholderText"/>
                <w:color w:val="auto"/>
                <w:sz w:val="20"/>
                <w:szCs w:val="20"/>
              </w:rPr>
              <w:t>Electronic Lockers</w:t>
            </w:r>
            <w:r w:rsidRPr="00E9477D">
              <w:rPr>
                <w:rStyle w:val="PlaceholderText"/>
                <w:color w:val="auto"/>
                <w:sz w:val="20"/>
                <w:szCs w:val="20"/>
              </w:rPr>
              <w:t>.</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or </w:t>
            </w:r>
            <w:r w:rsidR="004E36A1" w:rsidRPr="00E9477D">
              <w:rPr>
                <w:rStyle w:val="PlaceholderText"/>
                <w:color w:val="auto"/>
                <w:sz w:val="20"/>
                <w:szCs w:val="20"/>
              </w:rPr>
              <w:t>Electronic Lockers</w:t>
            </w:r>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A scrollable datagrid is displayed which includes the user’s Name (first and Last) as well as whether the user is currently Active, indicated by Yes/No.</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“double-clicks” on a row in the datagrid.</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Show_User_Account_1" w:history="1">
              <w:r w:rsidRPr="00E9477D">
                <w:rPr>
                  <w:rStyle w:val="Hyperlink"/>
                  <w:sz w:val="20"/>
                  <w:szCs w:val="20"/>
                </w:rPr>
                <w:t>Show User Account Page</w:t>
              </w:r>
            </w:hyperlink>
            <w:r w:rsidRPr="00E9477D">
              <w:rPr>
                <w:rStyle w:val="PlaceholderText"/>
                <w:color w:val="auto"/>
                <w:sz w:val="20"/>
                <w:szCs w:val="20"/>
              </w:rPr>
              <w:t xml:space="preserve"> </w:t>
            </w:r>
            <w:hyperlink w:anchor="_Add/Edit_User_Account" w:history="1"/>
            <w:r w:rsidRPr="00E9477D">
              <w:rPr>
                <w:rStyle w:val="PlaceholderText"/>
                <w:color w:val="auto"/>
                <w:sz w:val="20"/>
                <w:szCs w:val="20"/>
              </w:rPr>
              <w:t xml:space="preserve"> is displayed for the selected user.</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“clicks” the “Add”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Add/Edit_User_Account_1" w:history="1">
              <w:r w:rsidRPr="00E9477D">
                <w:rPr>
                  <w:rStyle w:val="Hyperlink"/>
                  <w:sz w:val="20"/>
                  <w:szCs w:val="20"/>
                </w:rPr>
                <w:t>Add/Edit User Account Page</w:t>
              </w:r>
            </w:hyperlink>
            <w:r w:rsidRPr="00E9477D">
              <w:rPr>
                <w:rStyle w:val="PlaceholderText"/>
                <w:color w:val="auto"/>
                <w:sz w:val="20"/>
                <w:szCs w:val="20"/>
              </w:rPr>
              <w:t xml:space="preserve"> is displayed in “Add” mode.</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highlight w:val="green"/>
              </w:rPr>
            </w:pPr>
            <w:r w:rsidRPr="00E9477D">
              <w:rPr>
                <w:rStyle w:val="PlaceholderText"/>
                <w:color w:val="auto"/>
                <w:sz w:val="20"/>
                <w:szCs w:val="20"/>
              </w:rPr>
              <w:t>The user “clicks” the “Back”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6"/>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Security_Settings_Page" w:history="1">
              <w:r w:rsidRPr="00E9477D">
                <w:rPr>
                  <w:rStyle w:val="Hyperlink"/>
                  <w:sz w:val="20"/>
                  <w:szCs w:val="20"/>
                </w:rPr>
                <w:t>Security Settings Page</w:t>
              </w:r>
            </w:hyperlink>
            <w:r w:rsidRPr="00E9477D">
              <w:rPr>
                <w:sz w:val="20"/>
                <w:szCs w:val="20"/>
              </w:rPr>
              <w:t xml:space="preserve"> is displayed.</w:t>
            </w:r>
          </w:p>
        </w:tc>
      </w:tr>
    </w:tbl>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bookmarkStart w:id="42" w:name="_Add/Edit_User_Account"/>
      <w:bookmarkEnd w:id="42"/>
      <w:r w:rsidRPr="00E9477D">
        <w:rPr>
          <w:rFonts w:ascii="Times New Roman" w:hAnsi="Times New Roman" w:cs="Times New Roman"/>
          <w:sz w:val="20"/>
          <w:szCs w:val="20"/>
        </w:rPr>
        <w:lastRenderedPageBreak/>
        <w:t>Add/Edit User Account Page</w:t>
      </w:r>
    </w:p>
    <w:p w:rsidR="000D4BCD" w:rsidRPr="00E9477D" w:rsidRDefault="000D4BCD" w:rsidP="002475CA">
      <w:pPr>
        <w:keepNext/>
        <w:ind w:left="1080"/>
        <w:rPr>
          <w:sz w:val="20"/>
          <w:szCs w:val="20"/>
        </w:rPr>
      </w:pPr>
      <w:r w:rsidRPr="00E9477D">
        <w:rPr>
          <w:sz w:val="20"/>
          <w:szCs w:val="20"/>
        </w:rPr>
        <w:t>This page is displayed to create or edit a user account permitted to login to kiosk administration.</w:t>
      </w:r>
      <w:r w:rsidRPr="00E9477D">
        <w:rPr>
          <w:sz w:val="20"/>
          <w:szCs w:val="20"/>
        </w:rPr>
        <w:br/>
      </w:r>
      <w:r w:rsidRPr="00E9477D">
        <w:rPr>
          <w:sz w:val="20"/>
          <w:szCs w:val="20"/>
        </w:rPr>
        <w:br/>
      </w:r>
      <w:r w:rsidR="008E0AAF" w:rsidRPr="00E9477D">
        <w:rPr>
          <w:noProof/>
          <w:sz w:val="20"/>
          <w:szCs w:val="20"/>
        </w:rPr>
        <w:drawing>
          <wp:inline distT="0" distB="0" distL="0" distR="0">
            <wp:extent cx="3686175" cy="2171700"/>
            <wp:effectExtent l="19050" t="0" r="9525" b="0"/>
            <wp:docPr id="2" name="Picture 1" descr="Add New 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New User.png"/>
                    <pic:cNvPicPr/>
                  </pic:nvPicPr>
                  <pic:blipFill>
                    <a:blip r:embed="rId27" cstate="print"/>
                    <a:stretch>
                      <a:fillRect/>
                    </a:stretch>
                  </pic:blipFill>
                  <pic:spPr>
                    <a:xfrm>
                      <a:off x="0" y="0"/>
                      <a:ext cx="3686175" cy="2171700"/>
                    </a:xfrm>
                    <a:prstGeom prst="rect">
                      <a:avLst/>
                    </a:prstGeom>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43" w:name="_Toc385342089"/>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37</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Add/Edit User Account page</w:t>
      </w:r>
      <w:bookmarkEnd w:id="43"/>
    </w:p>
    <w:p w:rsidR="000D4BCD" w:rsidRPr="00E9477D" w:rsidRDefault="000D4BCD" w:rsidP="002475CA">
      <w:pPr>
        <w:rPr>
          <w:sz w:val="20"/>
          <w:szCs w:val="20"/>
        </w:rPr>
      </w:pPr>
    </w:p>
    <w:tbl>
      <w:tblPr>
        <w:tblW w:w="0" w:type="auto"/>
        <w:tblInd w:w="1080" w:type="dxa"/>
        <w:tblLook w:val="04A0"/>
      </w:tblPr>
      <w:tblGrid>
        <w:gridCol w:w="1646"/>
        <w:gridCol w:w="670"/>
        <w:gridCol w:w="6180"/>
      </w:tblGrid>
      <w:tr w:rsidR="000D4BCD" w:rsidRPr="00E9477D" w:rsidTr="00D108E7">
        <w:tc>
          <w:tcPr>
            <w:tcW w:w="1646"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50" w:type="dxa"/>
            <w:gridSpan w:val="2"/>
          </w:tcPr>
          <w:p w:rsidR="000D4BCD" w:rsidRPr="00E9477D" w:rsidRDefault="000D4BCD" w:rsidP="002475CA">
            <w:pPr>
              <w:rPr>
                <w:sz w:val="20"/>
                <w:szCs w:val="20"/>
              </w:rPr>
            </w:pPr>
            <w:r w:rsidRPr="00E9477D">
              <w:rPr>
                <w:sz w:val="20"/>
                <w:szCs w:val="20"/>
              </w:rPr>
              <w:t>Add New User</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Description:</w:t>
            </w:r>
          </w:p>
        </w:tc>
        <w:tc>
          <w:tcPr>
            <w:tcW w:w="6850" w:type="dxa"/>
            <w:gridSpan w:val="2"/>
          </w:tcPr>
          <w:p w:rsidR="000D4BCD" w:rsidRPr="00E9477D" w:rsidRDefault="000D4BCD" w:rsidP="002475CA">
            <w:pPr>
              <w:rPr>
                <w:sz w:val="20"/>
                <w:szCs w:val="20"/>
              </w:rPr>
            </w:pPr>
            <w:r w:rsidRPr="00E9477D">
              <w:rPr>
                <w:sz w:val="20"/>
                <w:szCs w:val="20"/>
              </w:rPr>
              <w:t>This function allows a new user account to be added to the local kiosk.</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Pre-Conditions:</w:t>
            </w:r>
          </w:p>
        </w:tc>
        <w:tc>
          <w:tcPr>
            <w:tcW w:w="6850"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“Add” button from the </w:t>
            </w:r>
            <w:hyperlink w:anchor="_List_User_Accounts_1" w:history="1">
              <w:r w:rsidRPr="00E9477D">
                <w:rPr>
                  <w:color w:val="0000FF" w:themeColor="hyperlink"/>
                  <w:sz w:val="20"/>
                  <w:szCs w:val="20"/>
                  <w:u w:val="single"/>
                </w:rPr>
                <w:t>List User Accounts Page</w:t>
              </w:r>
            </w:hyperlink>
            <w:r w:rsidRPr="00E9477D">
              <w:rPr>
                <w:sz w:val="20"/>
                <w:szCs w:val="20"/>
              </w:rPr>
              <w:t>.</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page text reads as indicated in </w:t>
            </w:r>
            <w:fldSimple w:instr=" REF _Ref384297126 \h  \* MERGEFORMAT ">
              <w:r w:rsidRPr="00E9477D">
                <w:rPr>
                  <w:sz w:val="20"/>
                  <w:szCs w:val="20"/>
                </w:rPr>
                <w:t xml:space="preserve">Figure </w:t>
              </w:r>
              <w:r w:rsidRPr="00E9477D">
                <w:rPr>
                  <w:noProof/>
                  <w:sz w:val="20"/>
                  <w:szCs w:val="20"/>
                </w:rPr>
                <w:t>34</w:t>
              </w:r>
              <w:r w:rsidRPr="00E9477D">
                <w:rPr>
                  <w:sz w:val="20"/>
                  <w:szCs w:val="20"/>
                </w:rPr>
                <w:t>: Add/Edit User Account Page</w:t>
              </w:r>
            </w:fldSimple>
            <w:r w:rsidRPr="00E9477D">
              <w:rPr>
                <w:sz w:val="20"/>
                <w:szCs w:val="20"/>
              </w:rPr>
              <w:t xml:space="preserve"> for both </w:t>
            </w:r>
            <w:proofErr w:type="spellStart"/>
            <w:r w:rsidRPr="00E9477D">
              <w:rPr>
                <w:sz w:val="20"/>
                <w:szCs w:val="20"/>
              </w:rPr>
              <w:t>ChargeDaddy</w:t>
            </w:r>
            <w:proofErr w:type="spellEnd"/>
            <w:r w:rsidRPr="00E9477D">
              <w:rPr>
                <w:sz w:val="20"/>
                <w:szCs w:val="20"/>
              </w:rPr>
              <w:t xml:space="preserve"> and </w:t>
            </w:r>
            <w:r w:rsidR="004E36A1" w:rsidRPr="00E9477D">
              <w:rPr>
                <w:sz w:val="20"/>
                <w:szCs w:val="20"/>
              </w:rPr>
              <w:t>Electronic Lockers</w:t>
            </w:r>
            <w:r w:rsidRPr="00E9477D">
              <w:rPr>
                <w:sz w:val="20"/>
                <w:szCs w:val="20"/>
              </w:rPr>
              <w:t>.</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6"/>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following textboxes / labels are displayed:</w:t>
            </w:r>
          </w:p>
          <w:p w:rsidR="000D4BCD" w:rsidRPr="00E9477D" w:rsidRDefault="000D4BCD" w:rsidP="002475CA">
            <w:pPr>
              <w:numPr>
                <w:ilvl w:val="0"/>
                <w:numId w:val="47"/>
              </w:numPr>
              <w:contextualSpacing/>
              <w:rPr>
                <w:sz w:val="20"/>
                <w:szCs w:val="20"/>
              </w:rPr>
            </w:pPr>
            <w:r w:rsidRPr="00E9477D">
              <w:rPr>
                <w:sz w:val="20"/>
                <w:szCs w:val="20"/>
              </w:rPr>
              <w:t>First Name (Required)</w:t>
            </w:r>
          </w:p>
          <w:p w:rsidR="000D4BCD" w:rsidRPr="00E9477D" w:rsidRDefault="000D4BCD" w:rsidP="002475CA">
            <w:pPr>
              <w:numPr>
                <w:ilvl w:val="0"/>
                <w:numId w:val="47"/>
              </w:numPr>
              <w:contextualSpacing/>
              <w:rPr>
                <w:sz w:val="20"/>
                <w:szCs w:val="20"/>
              </w:rPr>
            </w:pPr>
            <w:r w:rsidRPr="00E9477D">
              <w:rPr>
                <w:sz w:val="20"/>
                <w:szCs w:val="20"/>
              </w:rPr>
              <w:t>Last Name (Required)</w:t>
            </w:r>
          </w:p>
          <w:p w:rsidR="000D4BCD" w:rsidRPr="00E9477D" w:rsidRDefault="000D4BCD" w:rsidP="002475CA">
            <w:pPr>
              <w:numPr>
                <w:ilvl w:val="1"/>
                <w:numId w:val="47"/>
              </w:numPr>
              <w:contextualSpacing/>
              <w:rPr>
                <w:sz w:val="20"/>
                <w:szCs w:val="20"/>
              </w:rPr>
            </w:pPr>
            <w:r w:rsidRPr="00E9477D">
              <w:rPr>
                <w:sz w:val="20"/>
                <w:szCs w:val="20"/>
              </w:rPr>
              <w:t>Note: First Name + Last Name must be unique per Kiosk, not venue, as accounts are stored locally on each kiosk)</w:t>
            </w:r>
          </w:p>
          <w:p w:rsidR="000D4BCD" w:rsidRPr="00E9477D" w:rsidRDefault="000D4BCD" w:rsidP="002475CA">
            <w:pPr>
              <w:numPr>
                <w:ilvl w:val="0"/>
                <w:numId w:val="47"/>
              </w:numPr>
              <w:contextualSpacing/>
              <w:rPr>
                <w:sz w:val="20"/>
                <w:szCs w:val="20"/>
              </w:rPr>
            </w:pPr>
            <w:r w:rsidRPr="00E9477D">
              <w:rPr>
                <w:sz w:val="20"/>
                <w:szCs w:val="20"/>
              </w:rPr>
              <w:t>Access Code (Required – must be unique per User, venue wide – cannot exist for a different user anywhere at the venue, but can exist for the same user elsewhere at the venue)</w:t>
            </w:r>
          </w:p>
          <w:p w:rsidR="000D4BCD" w:rsidRPr="00E9477D" w:rsidRDefault="000D4BCD" w:rsidP="002475CA">
            <w:pPr>
              <w:numPr>
                <w:ilvl w:val="0"/>
                <w:numId w:val="47"/>
              </w:numPr>
              <w:contextualSpacing/>
              <w:rPr>
                <w:sz w:val="20"/>
                <w:szCs w:val="20"/>
              </w:rPr>
            </w:pPr>
            <w:r w:rsidRPr="00E9477D">
              <w:rPr>
                <w:sz w:val="20"/>
                <w:szCs w:val="20"/>
              </w:rPr>
              <w:t>Primary Email (Required – must be unique per User, venue wide – cannot exist for a different user anywhere at the venue, but can exist for the same user elsewhere at the venue)</w:t>
            </w:r>
          </w:p>
          <w:p w:rsidR="008E0AAF" w:rsidRPr="00E9477D" w:rsidRDefault="008E0AAF" w:rsidP="002475CA">
            <w:pPr>
              <w:numPr>
                <w:ilvl w:val="0"/>
                <w:numId w:val="47"/>
              </w:numPr>
              <w:contextualSpacing/>
              <w:rPr>
                <w:sz w:val="20"/>
                <w:szCs w:val="20"/>
              </w:rPr>
            </w:pPr>
            <w:r w:rsidRPr="00E9477D">
              <w:rPr>
                <w:sz w:val="20"/>
                <w:szCs w:val="20"/>
              </w:rPr>
              <w:t xml:space="preserve">Cell Phone (Required) </w:t>
            </w:r>
          </w:p>
          <w:p w:rsidR="000D4BCD" w:rsidRPr="00E9477D" w:rsidRDefault="008E0AAF" w:rsidP="002475CA">
            <w:pPr>
              <w:numPr>
                <w:ilvl w:val="0"/>
                <w:numId w:val="47"/>
              </w:numPr>
              <w:contextualSpacing/>
              <w:rPr>
                <w:sz w:val="20"/>
                <w:szCs w:val="20"/>
              </w:rPr>
            </w:pPr>
            <w:r w:rsidRPr="00E9477D">
              <w:rPr>
                <w:sz w:val="20"/>
                <w:szCs w:val="20"/>
              </w:rPr>
              <w:t>Secondary Email (Not Required, does not have to be unique)</w:t>
            </w:r>
          </w:p>
          <w:p w:rsidR="000D4BCD" w:rsidRPr="00E9477D" w:rsidRDefault="000D4BCD" w:rsidP="002475CA">
            <w:pPr>
              <w:numPr>
                <w:ilvl w:val="0"/>
                <w:numId w:val="47"/>
              </w:numPr>
              <w:contextualSpacing/>
              <w:rPr>
                <w:sz w:val="20"/>
                <w:szCs w:val="20"/>
              </w:rPr>
            </w:pPr>
            <w:r w:rsidRPr="00E9477D">
              <w:rPr>
                <w:sz w:val="20"/>
                <w:szCs w:val="20"/>
              </w:rPr>
              <w:t>Secondary Phone (Not Required)</w:t>
            </w:r>
          </w:p>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An “Is Active?” checkbox is displayed (Unchecked by default).</w:t>
            </w:r>
          </w:p>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A scrollable checkbox list containing all the Roles as configured for the kiosk on is displayed (Not Required).</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user fills out at least the req</w:t>
            </w:r>
            <w:r w:rsidR="00F30D91" w:rsidRPr="00E9477D">
              <w:rPr>
                <w:sz w:val="20"/>
                <w:szCs w:val="20"/>
              </w:rPr>
              <w:t>uired fields</w:t>
            </w:r>
            <w:r w:rsidRPr="00E9477D">
              <w:rPr>
                <w:sz w:val="20"/>
                <w:szCs w:val="20"/>
              </w:rPr>
              <w:t>.</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user “clicks” the “Save Changes” button.</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All of the entered data on the page is val</w:t>
            </w:r>
            <w:r w:rsidR="00F30D91" w:rsidRPr="00E9477D">
              <w:rPr>
                <w:sz w:val="20"/>
                <w:szCs w:val="20"/>
              </w:rPr>
              <w:t>idated</w:t>
            </w:r>
            <w:r w:rsidRPr="00E9477D">
              <w:rPr>
                <w:sz w:val="20"/>
                <w:szCs w:val="20"/>
              </w:rPr>
              <w:t>.</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F30D91" w:rsidP="002475CA">
            <w:pPr>
              <w:rPr>
                <w:sz w:val="20"/>
                <w:szCs w:val="20"/>
              </w:rPr>
            </w:pPr>
            <w:r w:rsidRPr="00E9477D">
              <w:rPr>
                <w:sz w:val="20"/>
                <w:szCs w:val="20"/>
              </w:rPr>
              <w:t>If any validation fails</w:t>
            </w:r>
            <w:r w:rsidR="000D4BCD" w:rsidRPr="00E9477D">
              <w:rPr>
                <w:sz w:val="20"/>
                <w:szCs w:val="20"/>
              </w:rPr>
              <w:t xml:space="preserve">, the appropriate message is displayed to the user. </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F30D91" w:rsidP="002475CA">
            <w:pPr>
              <w:rPr>
                <w:sz w:val="20"/>
                <w:szCs w:val="20"/>
              </w:rPr>
            </w:pPr>
            <w:r w:rsidRPr="00E9477D">
              <w:rPr>
                <w:sz w:val="20"/>
                <w:szCs w:val="20"/>
              </w:rPr>
              <w:t xml:space="preserve">If </w:t>
            </w:r>
            <w:r w:rsidR="000D4BCD" w:rsidRPr="00E9477D">
              <w:rPr>
                <w:sz w:val="20"/>
                <w:szCs w:val="20"/>
              </w:rPr>
              <w:t xml:space="preserve"> passes all validation, the user is added to the kiosk database.</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w:t>
            </w:r>
            <w:hyperlink w:anchor="_List_User_Accounts_1" w:history="1">
              <w:r w:rsidRPr="00E9477D">
                <w:rPr>
                  <w:color w:val="0000FF" w:themeColor="hyperlink"/>
                  <w:sz w:val="20"/>
                  <w:szCs w:val="20"/>
                  <w:u w:val="single"/>
                </w:rPr>
                <w:t>List User Accounts Page</w:t>
              </w:r>
            </w:hyperlink>
            <w:r w:rsidRPr="00E9477D">
              <w:rPr>
                <w:sz w:val="20"/>
                <w:szCs w:val="20"/>
              </w:rPr>
              <w:t xml:space="preserve"> is displayed.</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3"/>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w:t>
            </w:r>
            <w:hyperlink w:anchor="_List_User_Accounts_1" w:history="1">
              <w:r w:rsidRPr="00E9477D">
                <w:rPr>
                  <w:color w:val="0000FF" w:themeColor="hyperlink"/>
                  <w:sz w:val="20"/>
                  <w:szCs w:val="20"/>
                  <w:u w:val="single"/>
                </w:rPr>
                <w:t>List User Accounts Page</w:t>
              </w:r>
            </w:hyperlink>
            <w:r w:rsidRPr="00E9477D">
              <w:rPr>
                <w:sz w:val="20"/>
                <w:szCs w:val="20"/>
              </w:rPr>
              <w:t xml:space="preserve"> is displayed.</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Notes:</w:t>
            </w:r>
          </w:p>
        </w:tc>
        <w:tc>
          <w:tcPr>
            <w:tcW w:w="6850" w:type="dxa"/>
            <w:gridSpan w:val="2"/>
          </w:tcPr>
          <w:p w:rsidR="000D4BCD" w:rsidRPr="00E9477D" w:rsidRDefault="000D4BCD" w:rsidP="002475CA">
            <w:pPr>
              <w:numPr>
                <w:ilvl w:val="0"/>
                <w:numId w:val="48"/>
              </w:numPr>
              <w:rPr>
                <w:sz w:val="20"/>
                <w:szCs w:val="20"/>
              </w:rPr>
            </w:pPr>
            <w:r w:rsidRPr="00E9477D">
              <w:rPr>
                <w:sz w:val="20"/>
                <w:szCs w:val="20"/>
              </w:rPr>
              <w:t xml:space="preserve">One Tiburon Admin and one Venue Admin role is added by default to each new kiosk.  </w:t>
            </w:r>
            <w:r w:rsidRPr="00E9477D">
              <w:rPr>
                <w:b/>
                <w:sz w:val="20"/>
                <w:szCs w:val="20"/>
              </w:rPr>
              <w:t>At least one account with the Tiburon Admin role and at least one account with the Venue Admin role must always be active on the kiosk at all times</w:t>
            </w:r>
            <w:r w:rsidRPr="00E9477D">
              <w:rPr>
                <w:sz w:val="20"/>
                <w:szCs w:val="20"/>
              </w:rPr>
              <w:t>.</w:t>
            </w:r>
          </w:p>
        </w:tc>
      </w:tr>
    </w:tbl>
    <w:p w:rsidR="000D4BCD" w:rsidRPr="00E9477D" w:rsidRDefault="000D4BCD" w:rsidP="002475CA">
      <w:pPr>
        <w:ind w:left="1080"/>
        <w:rPr>
          <w:sz w:val="20"/>
          <w:szCs w:val="20"/>
        </w:rPr>
      </w:pPr>
    </w:p>
    <w:tbl>
      <w:tblPr>
        <w:tblW w:w="0" w:type="auto"/>
        <w:tblInd w:w="1080" w:type="dxa"/>
        <w:tblLook w:val="04A0"/>
      </w:tblPr>
      <w:tblGrid>
        <w:gridCol w:w="1646"/>
        <w:gridCol w:w="670"/>
        <w:gridCol w:w="6180"/>
      </w:tblGrid>
      <w:tr w:rsidR="000D4BCD" w:rsidRPr="00E9477D" w:rsidTr="00D108E7">
        <w:tc>
          <w:tcPr>
            <w:tcW w:w="1646"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50" w:type="dxa"/>
            <w:gridSpan w:val="2"/>
          </w:tcPr>
          <w:p w:rsidR="000D4BCD" w:rsidRPr="00E9477D" w:rsidRDefault="000D4BCD" w:rsidP="002475CA">
            <w:pPr>
              <w:rPr>
                <w:sz w:val="20"/>
                <w:szCs w:val="20"/>
              </w:rPr>
            </w:pPr>
            <w:r w:rsidRPr="00E9477D">
              <w:rPr>
                <w:sz w:val="20"/>
                <w:szCs w:val="20"/>
              </w:rPr>
              <w:t>Edit Existing User</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Description:</w:t>
            </w:r>
          </w:p>
        </w:tc>
        <w:tc>
          <w:tcPr>
            <w:tcW w:w="6850" w:type="dxa"/>
            <w:gridSpan w:val="2"/>
          </w:tcPr>
          <w:p w:rsidR="000D4BCD" w:rsidRPr="00E9477D" w:rsidRDefault="000D4BCD" w:rsidP="002475CA">
            <w:pPr>
              <w:rPr>
                <w:sz w:val="20"/>
                <w:szCs w:val="20"/>
              </w:rPr>
            </w:pPr>
            <w:r w:rsidRPr="00E9477D">
              <w:rPr>
                <w:sz w:val="20"/>
                <w:szCs w:val="20"/>
              </w:rPr>
              <w:t>This function allows an existing user account on the kiosk to be edited.</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Pre-Conditions:</w:t>
            </w:r>
          </w:p>
        </w:tc>
        <w:tc>
          <w:tcPr>
            <w:tcW w:w="6850"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“Edit” button from the </w:t>
            </w:r>
            <w:hyperlink w:anchor="_Show_User_Account" w:history="1">
              <w:r w:rsidRPr="00E9477D">
                <w:rPr>
                  <w:color w:val="0000FF" w:themeColor="hyperlink"/>
                  <w:sz w:val="20"/>
                  <w:szCs w:val="20"/>
                  <w:u w:val="single"/>
                </w:rPr>
                <w:t>Show User Account Page</w:t>
              </w:r>
            </w:hyperlink>
            <w:r w:rsidRPr="00E9477D">
              <w:rPr>
                <w:sz w:val="20"/>
                <w:szCs w:val="20"/>
              </w:rPr>
              <w:t>.</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page title reads “Users &gt; Edit “[FirstName] [LastName]”</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following textboxes / labels are displayed and populated by the database entries for the selected user account:</w:t>
            </w:r>
          </w:p>
          <w:p w:rsidR="000D4BCD" w:rsidRPr="00E9477D" w:rsidRDefault="000D4BCD" w:rsidP="002475CA">
            <w:pPr>
              <w:numPr>
                <w:ilvl w:val="0"/>
                <w:numId w:val="47"/>
              </w:numPr>
              <w:contextualSpacing/>
              <w:rPr>
                <w:sz w:val="20"/>
                <w:szCs w:val="20"/>
              </w:rPr>
            </w:pPr>
            <w:r w:rsidRPr="00E9477D">
              <w:rPr>
                <w:sz w:val="20"/>
                <w:szCs w:val="20"/>
              </w:rPr>
              <w:t>First Name (Required)</w:t>
            </w:r>
          </w:p>
          <w:p w:rsidR="000D4BCD" w:rsidRPr="00E9477D" w:rsidRDefault="000D4BCD" w:rsidP="002475CA">
            <w:pPr>
              <w:numPr>
                <w:ilvl w:val="0"/>
                <w:numId w:val="47"/>
              </w:numPr>
              <w:contextualSpacing/>
              <w:rPr>
                <w:sz w:val="20"/>
                <w:szCs w:val="20"/>
              </w:rPr>
            </w:pPr>
            <w:r w:rsidRPr="00E9477D">
              <w:rPr>
                <w:sz w:val="20"/>
                <w:szCs w:val="20"/>
              </w:rPr>
              <w:t>Last Name (Required)</w:t>
            </w:r>
          </w:p>
          <w:p w:rsidR="000D4BCD" w:rsidRPr="00E9477D" w:rsidRDefault="000D4BCD" w:rsidP="002475CA">
            <w:pPr>
              <w:numPr>
                <w:ilvl w:val="1"/>
                <w:numId w:val="47"/>
              </w:numPr>
              <w:contextualSpacing/>
              <w:rPr>
                <w:sz w:val="20"/>
                <w:szCs w:val="20"/>
              </w:rPr>
            </w:pPr>
            <w:r w:rsidRPr="00E9477D">
              <w:rPr>
                <w:sz w:val="20"/>
                <w:szCs w:val="20"/>
              </w:rPr>
              <w:t>Note: First Name + Last Name must be unique per Kiosk, not venue, as accounts are stored locally on each kiosk)</w:t>
            </w:r>
          </w:p>
          <w:p w:rsidR="000D4BCD" w:rsidRPr="00E9477D" w:rsidRDefault="000D4BCD" w:rsidP="002475CA">
            <w:pPr>
              <w:numPr>
                <w:ilvl w:val="0"/>
                <w:numId w:val="47"/>
              </w:numPr>
              <w:contextualSpacing/>
              <w:rPr>
                <w:sz w:val="20"/>
                <w:szCs w:val="20"/>
              </w:rPr>
            </w:pPr>
            <w:r w:rsidRPr="00E9477D">
              <w:rPr>
                <w:sz w:val="20"/>
                <w:szCs w:val="20"/>
              </w:rPr>
              <w:t>Access Code (Required – must be unique per User, venue wide – cannot exist for a different user anywhere at the venue, but can exist for the same user elsewhere at the venue)</w:t>
            </w:r>
          </w:p>
          <w:p w:rsidR="000D4BCD" w:rsidRPr="00E9477D" w:rsidRDefault="000D4BCD" w:rsidP="002475CA">
            <w:pPr>
              <w:numPr>
                <w:ilvl w:val="0"/>
                <w:numId w:val="47"/>
              </w:numPr>
              <w:contextualSpacing/>
              <w:rPr>
                <w:sz w:val="20"/>
                <w:szCs w:val="20"/>
              </w:rPr>
            </w:pPr>
            <w:r w:rsidRPr="00E9477D">
              <w:rPr>
                <w:sz w:val="20"/>
                <w:szCs w:val="20"/>
              </w:rPr>
              <w:t>Primary Email (Required – must be unique per User, venue wide – cannot exist for a different user anywhere at the venue, but can exist for the same user elsewhere at the venue)</w:t>
            </w:r>
          </w:p>
          <w:p w:rsidR="00451A82" w:rsidRPr="00E9477D" w:rsidRDefault="00451A82" w:rsidP="002475CA">
            <w:pPr>
              <w:numPr>
                <w:ilvl w:val="0"/>
                <w:numId w:val="47"/>
              </w:numPr>
              <w:contextualSpacing/>
              <w:rPr>
                <w:sz w:val="20"/>
                <w:szCs w:val="20"/>
              </w:rPr>
            </w:pPr>
            <w:r w:rsidRPr="00E9477D">
              <w:rPr>
                <w:sz w:val="20"/>
                <w:szCs w:val="20"/>
              </w:rPr>
              <w:t>Cell Phone (Required)</w:t>
            </w:r>
          </w:p>
          <w:p w:rsidR="000D4BCD" w:rsidRPr="00E9477D" w:rsidRDefault="000D4BCD" w:rsidP="002475CA">
            <w:pPr>
              <w:numPr>
                <w:ilvl w:val="0"/>
                <w:numId w:val="47"/>
              </w:numPr>
              <w:contextualSpacing/>
              <w:rPr>
                <w:sz w:val="20"/>
                <w:szCs w:val="20"/>
              </w:rPr>
            </w:pPr>
            <w:r w:rsidRPr="00E9477D">
              <w:rPr>
                <w:sz w:val="20"/>
                <w:szCs w:val="20"/>
              </w:rPr>
              <w:t>Secondary Email (Not Required, does not have to be unique)</w:t>
            </w:r>
          </w:p>
          <w:p w:rsidR="000D4BCD" w:rsidRPr="00E9477D" w:rsidRDefault="000D4BCD" w:rsidP="002475CA">
            <w:pPr>
              <w:numPr>
                <w:ilvl w:val="0"/>
                <w:numId w:val="47"/>
              </w:numPr>
              <w:contextualSpacing/>
              <w:rPr>
                <w:sz w:val="20"/>
                <w:szCs w:val="20"/>
              </w:rPr>
            </w:pPr>
            <w:r w:rsidRPr="00E9477D">
              <w:rPr>
                <w:sz w:val="20"/>
                <w:szCs w:val="20"/>
              </w:rPr>
              <w:t>Secondary Phone (Not Required)</w:t>
            </w:r>
          </w:p>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An “Is Active?” checkbox is displayed.</w:t>
            </w:r>
          </w:p>
          <w:p w:rsidR="000D4BCD" w:rsidRPr="00E9477D" w:rsidRDefault="000D4BCD" w:rsidP="002475CA">
            <w:pPr>
              <w:rPr>
                <w:sz w:val="20"/>
                <w:szCs w:val="20"/>
              </w:rPr>
            </w:pPr>
          </w:p>
          <w:p w:rsidR="000D4BCD" w:rsidRPr="00E9477D" w:rsidRDefault="000D4BCD" w:rsidP="002475CA">
            <w:pPr>
              <w:rPr>
                <w:sz w:val="20"/>
                <w:szCs w:val="20"/>
              </w:rPr>
            </w:pPr>
            <w:r w:rsidRPr="00E9477D">
              <w:rPr>
                <w:sz w:val="20"/>
                <w:szCs w:val="20"/>
              </w:rPr>
              <w:t>A scrollable checkbox list containing all the Roles as configured for the kiosk.</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user makes any necessary edits the user account information.</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user “clicks” the “Save Changes” button.</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All of the entered data on the</w:t>
            </w:r>
            <w:r w:rsidR="00F30D91" w:rsidRPr="00E9477D">
              <w:rPr>
                <w:sz w:val="20"/>
                <w:szCs w:val="20"/>
              </w:rPr>
              <w:t xml:space="preserve"> page is validated</w:t>
            </w:r>
            <w:r w:rsidRPr="00E9477D">
              <w:rPr>
                <w:sz w:val="20"/>
                <w:szCs w:val="20"/>
              </w:rPr>
              <w:t>.</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F30D91" w:rsidP="002475CA">
            <w:pPr>
              <w:rPr>
                <w:sz w:val="20"/>
                <w:szCs w:val="20"/>
              </w:rPr>
            </w:pPr>
            <w:r w:rsidRPr="00E9477D">
              <w:rPr>
                <w:sz w:val="20"/>
                <w:szCs w:val="20"/>
              </w:rPr>
              <w:t>If any validation fails</w:t>
            </w:r>
            <w:r w:rsidR="000D4BCD" w:rsidRPr="00E9477D">
              <w:rPr>
                <w:sz w:val="20"/>
                <w:szCs w:val="20"/>
              </w:rPr>
              <w:t xml:space="preserve">, the appropriate message is displayed to the user. </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F30D91" w:rsidP="002475CA">
            <w:pPr>
              <w:rPr>
                <w:sz w:val="20"/>
                <w:szCs w:val="20"/>
              </w:rPr>
            </w:pPr>
            <w:r w:rsidRPr="00E9477D">
              <w:rPr>
                <w:sz w:val="20"/>
                <w:szCs w:val="20"/>
              </w:rPr>
              <w:t xml:space="preserve">If </w:t>
            </w:r>
            <w:r w:rsidR="000D4BCD" w:rsidRPr="00E9477D">
              <w:rPr>
                <w:sz w:val="20"/>
                <w:szCs w:val="20"/>
              </w:rPr>
              <w:t xml:space="preserve"> passes all validation, the user account information is updated in the database.</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w:t>
            </w:r>
            <w:hyperlink w:anchor="_List_User_Accounts_1" w:history="1">
              <w:r w:rsidRPr="00E9477D">
                <w:rPr>
                  <w:color w:val="0000FF" w:themeColor="hyperlink"/>
                  <w:sz w:val="20"/>
                  <w:szCs w:val="20"/>
                  <w:u w:val="single"/>
                </w:rPr>
                <w:t>List User Accounts Page</w:t>
              </w:r>
            </w:hyperlink>
            <w:r w:rsidRPr="00E9477D">
              <w:rPr>
                <w:sz w:val="20"/>
                <w:szCs w:val="20"/>
              </w:rPr>
              <w:t xml:space="preserve"> is displayed.</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D108E7">
        <w:tc>
          <w:tcPr>
            <w:tcW w:w="1646"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4"/>
              </w:numPr>
              <w:spacing w:after="0" w:line="240" w:lineRule="auto"/>
              <w:rPr>
                <w:rFonts w:ascii="Times New Roman" w:hAnsi="Times New Roman"/>
                <w:sz w:val="20"/>
                <w:szCs w:val="20"/>
              </w:rPr>
            </w:pPr>
          </w:p>
        </w:tc>
        <w:tc>
          <w:tcPr>
            <w:tcW w:w="6180" w:type="dxa"/>
          </w:tcPr>
          <w:p w:rsidR="000D4BCD" w:rsidRPr="00E9477D" w:rsidRDefault="000D4BCD" w:rsidP="002475CA">
            <w:pPr>
              <w:rPr>
                <w:sz w:val="20"/>
                <w:szCs w:val="20"/>
              </w:rPr>
            </w:pPr>
            <w:r w:rsidRPr="00E9477D">
              <w:rPr>
                <w:sz w:val="20"/>
                <w:szCs w:val="20"/>
              </w:rPr>
              <w:t xml:space="preserve">The </w:t>
            </w:r>
            <w:hyperlink w:anchor="_List_User_Accounts_1" w:history="1">
              <w:r w:rsidRPr="00E9477D">
                <w:rPr>
                  <w:color w:val="0000FF" w:themeColor="hyperlink"/>
                  <w:sz w:val="20"/>
                  <w:szCs w:val="20"/>
                  <w:u w:val="single"/>
                </w:rPr>
                <w:t>List User Accounts Page</w:t>
              </w:r>
            </w:hyperlink>
            <w:r w:rsidRPr="00E9477D">
              <w:rPr>
                <w:sz w:val="20"/>
                <w:szCs w:val="20"/>
              </w:rPr>
              <w:t xml:space="preserve"> is displayed.</w:t>
            </w:r>
          </w:p>
        </w:tc>
      </w:tr>
      <w:tr w:rsidR="000D4BCD" w:rsidRPr="00E9477D" w:rsidTr="00D108E7">
        <w:tc>
          <w:tcPr>
            <w:tcW w:w="1646" w:type="dxa"/>
          </w:tcPr>
          <w:p w:rsidR="000D4BCD" w:rsidRPr="00E9477D" w:rsidRDefault="000D4BCD" w:rsidP="002475CA">
            <w:pPr>
              <w:rPr>
                <w:b/>
                <w:sz w:val="20"/>
                <w:szCs w:val="20"/>
              </w:rPr>
            </w:pPr>
            <w:r w:rsidRPr="00E9477D">
              <w:rPr>
                <w:b/>
                <w:sz w:val="20"/>
                <w:szCs w:val="20"/>
              </w:rPr>
              <w:t>Notes:</w:t>
            </w:r>
          </w:p>
        </w:tc>
        <w:tc>
          <w:tcPr>
            <w:tcW w:w="6850" w:type="dxa"/>
            <w:gridSpan w:val="2"/>
          </w:tcPr>
          <w:p w:rsidR="000D4BCD" w:rsidRPr="00E9477D" w:rsidRDefault="000D4BCD" w:rsidP="002475CA">
            <w:pPr>
              <w:numPr>
                <w:ilvl w:val="0"/>
                <w:numId w:val="48"/>
              </w:numPr>
              <w:rPr>
                <w:sz w:val="20"/>
                <w:szCs w:val="20"/>
              </w:rPr>
            </w:pPr>
            <w:r w:rsidRPr="00E9477D">
              <w:rPr>
                <w:sz w:val="20"/>
                <w:szCs w:val="20"/>
              </w:rPr>
              <w:t>One Tiburon Admin and one Venue Admin role is added by default to each new kiosk.  At least one account with the Tiburon Admin role and at least one account with the Venue Admin role must always be active on the kiosk at all times.</w:t>
            </w:r>
          </w:p>
        </w:tc>
      </w:tr>
    </w:tbl>
    <w:p w:rsidR="000D4BCD" w:rsidRPr="00E9477D" w:rsidRDefault="000D4BCD" w:rsidP="002475CA">
      <w:pPr>
        <w:pStyle w:val="BodyText"/>
        <w:spacing w:after="0"/>
        <w:rPr>
          <w:rFonts w:ascii="Times New Roman" w:hAnsi="Times New Roman" w:cs="Times New Roman"/>
          <w:sz w:val="20"/>
          <w:szCs w:val="20"/>
        </w:rPr>
      </w:pPr>
    </w:p>
    <w:p w:rsidR="00C930F7" w:rsidRPr="00E9477D" w:rsidRDefault="00C930F7"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Show User Account Page</w:t>
      </w:r>
    </w:p>
    <w:p w:rsidR="000D4BCD" w:rsidRPr="00E9477D" w:rsidRDefault="000D4BCD" w:rsidP="002475CA">
      <w:pPr>
        <w:ind w:left="1080"/>
        <w:rPr>
          <w:sz w:val="20"/>
          <w:szCs w:val="20"/>
        </w:rPr>
      </w:pPr>
      <w:r w:rsidRPr="00E9477D">
        <w:rPr>
          <w:sz w:val="20"/>
          <w:szCs w:val="20"/>
        </w:rPr>
        <w:t>This page is displayed to show the details of a user account permitted to login to kiosk administration.</w:t>
      </w:r>
    </w:p>
    <w:p w:rsidR="000D4BCD" w:rsidRPr="00E9477D" w:rsidRDefault="000D4BCD" w:rsidP="002475CA">
      <w:pPr>
        <w:ind w:left="1080"/>
        <w:rPr>
          <w:sz w:val="20"/>
          <w:szCs w:val="20"/>
        </w:rPr>
      </w:pPr>
    </w:p>
    <w:p w:rsidR="000D4BCD" w:rsidRPr="00E9477D" w:rsidRDefault="0036427E" w:rsidP="002475CA">
      <w:pPr>
        <w:keepNext/>
        <w:ind w:left="1080"/>
        <w:rPr>
          <w:sz w:val="20"/>
          <w:szCs w:val="20"/>
        </w:rPr>
      </w:pPr>
      <w:r w:rsidRPr="00E9477D">
        <w:rPr>
          <w:noProof/>
          <w:sz w:val="20"/>
          <w:szCs w:val="20"/>
        </w:rPr>
        <w:drawing>
          <wp:inline distT="0" distB="0" distL="0" distR="0">
            <wp:extent cx="3686175" cy="2181225"/>
            <wp:effectExtent l="19050" t="0" r="9525" b="0"/>
            <wp:docPr id="3" name="Picture 2" descr="Show User 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 User Account.png"/>
                    <pic:cNvPicPr/>
                  </pic:nvPicPr>
                  <pic:blipFill>
                    <a:blip r:embed="rId28" cstate="print"/>
                    <a:stretch>
                      <a:fillRect/>
                    </a:stretch>
                  </pic:blipFill>
                  <pic:spPr>
                    <a:xfrm>
                      <a:off x="0" y="0"/>
                      <a:ext cx="3686175" cy="2181225"/>
                    </a:xfrm>
                    <a:prstGeom prst="rect">
                      <a:avLst/>
                    </a:prstGeom>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44" w:name="_Toc385342090"/>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38</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Show User Account page</w:t>
      </w:r>
      <w:bookmarkEnd w:id="44"/>
    </w:p>
    <w:p w:rsidR="000D4BCD" w:rsidRPr="00E9477D" w:rsidRDefault="000D4BCD" w:rsidP="002475CA">
      <w:pPr>
        <w:ind w:left="1080"/>
        <w:rPr>
          <w:b/>
          <w:bCs/>
          <w:sz w:val="20"/>
          <w:szCs w:val="20"/>
        </w:rPr>
      </w:pPr>
    </w:p>
    <w:tbl>
      <w:tblPr>
        <w:tblW w:w="0" w:type="auto"/>
        <w:tblInd w:w="1080" w:type="dxa"/>
        <w:tblLook w:val="04A0"/>
      </w:tblPr>
      <w:tblGrid>
        <w:gridCol w:w="1658"/>
        <w:gridCol w:w="670"/>
        <w:gridCol w:w="6168"/>
      </w:tblGrid>
      <w:tr w:rsidR="000D4BCD" w:rsidRPr="00E9477D" w:rsidTr="00D108E7">
        <w:tc>
          <w:tcPr>
            <w:tcW w:w="1658"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38" w:type="dxa"/>
            <w:gridSpan w:val="2"/>
          </w:tcPr>
          <w:p w:rsidR="000D4BCD" w:rsidRPr="00E9477D" w:rsidRDefault="000D4BCD" w:rsidP="002475CA">
            <w:pPr>
              <w:rPr>
                <w:sz w:val="20"/>
                <w:szCs w:val="20"/>
              </w:rPr>
            </w:pPr>
            <w:r w:rsidRPr="00E9477D">
              <w:rPr>
                <w:sz w:val="20"/>
                <w:szCs w:val="20"/>
              </w:rPr>
              <w:t>View Details on an Existing User Account.</w:t>
            </w:r>
          </w:p>
        </w:tc>
      </w:tr>
      <w:tr w:rsidR="000D4BCD" w:rsidRPr="00E9477D" w:rsidTr="00D108E7">
        <w:tc>
          <w:tcPr>
            <w:tcW w:w="1658" w:type="dxa"/>
          </w:tcPr>
          <w:p w:rsidR="000D4BCD" w:rsidRPr="00E9477D" w:rsidRDefault="000D4BCD" w:rsidP="002475CA">
            <w:pPr>
              <w:rPr>
                <w:b/>
                <w:sz w:val="20"/>
                <w:szCs w:val="20"/>
              </w:rPr>
            </w:pPr>
            <w:r w:rsidRPr="00E9477D">
              <w:rPr>
                <w:b/>
                <w:sz w:val="20"/>
                <w:szCs w:val="20"/>
              </w:rPr>
              <w:t>Description:</w:t>
            </w:r>
          </w:p>
        </w:tc>
        <w:tc>
          <w:tcPr>
            <w:tcW w:w="6838" w:type="dxa"/>
            <w:gridSpan w:val="2"/>
          </w:tcPr>
          <w:p w:rsidR="000D4BCD" w:rsidRPr="00E9477D" w:rsidRDefault="000D4BCD" w:rsidP="002475CA">
            <w:pPr>
              <w:rPr>
                <w:sz w:val="20"/>
                <w:szCs w:val="20"/>
              </w:rPr>
            </w:pPr>
            <w:r w:rsidRPr="00E9477D">
              <w:rPr>
                <w:sz w:val="20"/>
                <w:szCs w:val="20"/>
              </w:rPr>
              <w:t>This function allows the details of an existing user account to be viewed, as well as performing a delete or navigating to a screen for editing the account information.</w:t>
            </w:r>
          </w:p>
        </w:tc>
      </w:tr>
      <w:tr w:rsidR="000D4BCD" w:rsidRPr="00E9477D" w:rsidTr="00D108E7">
        <w:tc>
          <w:tcPr>
            <w:tcW w:w="1658" w:type="dxa"/>
          </w:tcPr>
          <w:p w:rsidR="000D4BCD" w:rsidRPr="00E9477D" w:rsidRDefault="000D4BCD" w:rsidP="002475CA">
            <w:pPr>
              <w:rPr>
                <w:b/>
                <w:sz w:val="20"/>
                <w:szCs w:val="20"/>
              </w:rPr>
            </w:pPr>
            <w:r w:rsidRPr="00E9477D">
              <w:rPr>
                <w:b/>
                <w:sz w:val="20"/>
                <w:szCs w:val="20"/>
              </w:rPr>
              <w:t>Pre-Conditions:</w:t>
            </w:r>
          </w:p>
        </w:tc>
        <w:tc>
          <w:tcPr>
            <w:tcW w:w="6838"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“Edit” button from the </w:t>
            </w:r>
            <w:hyperlink w:anchor="_Show_User_Account_1" w:history="1">
              <w:r w:rsidRPr="00E9477D">
                <w:rPr>
                  <w:color w:val="0000FF" w:themeColor="hyperlink"/>
                  <w:sz w:val="20"/>
                  <w:szCs w:val="20"/>
                  <w:u w:val="single"/>
                </w:rPr>
                <w:t>Show User Account Page</w:t>
              </w:r>
            </w:hyperlink>
            <w:r w:rsidRPr="00E9477D">
              <w:rPr>
                <w:sz w:val="20"/>
                <w:szCs w:val="20"/>
              </w:rPr>
              <w:t>.</w:t>
            </w:r>
          </w:p>
        </w:tc>
      </w:tr>
      <w:tr w:rsidR="000D4BCD" w:rsidRPr="00E9477D" w:rsidTr="00D108E7">
        <w:tc>
          <w:tcPr>
            <w:tcW w:w="1658"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The page title reads “Users &gt; Details of User “[FirstName] [LastName]”</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The following labels are displayed and populated by the database entries for the selected user account:</w:t>
            </w:r>
          </w:p>
          <w:p w:rsidR="000D4BCD" w:rsidRPr="00E9477D" w:rsidRDefault="000D4BCD" w:rsidP="002475CA">
            <w:pPr>
              <w:numPr>
                <w:ilvl w:val="0"/>
                <w:numId w:val="47"/>
              </w:numPr>
              <w:contextualSpacing/>
              <w:rPr>
                <w:sz w:val="20"/>
                <w:szCs w:val="20"/>
              </w:rPr>
            </w:pPr>
            <w:r w:rsidRPr="00E9477D">
              <w:rPr>
                <w:sz w:val="20"/>
                <w:szCs w:val="20"/>
              </w:rPr>
              <w:t>Roles (comma separated list for roles currently assigned to this account)</w:t>
            </w:r>
          </w:p>
          <w:p w:rsidR="000D4BCD" w:rsidRPr="00E9477D" w:rsidRDefault="000D4BCD" w:rsidP="002475CA">
            <w:pPr>
              <w:numPr>
                <w:ilvl w:val="0"/>
                <w:numId w:val="47"/>
              </w:numPr>
              <w:contextualSpacing/>
              <w:rPr>
                <w:sz w:val="20"/>
                <w:szCs w:val="20"/>
              </w:rPr>
            </w:pPr>
            <w:r w:rsidRPr="00E9477D">
              <w:rPr>
                <w:sz w:val="20"/>
                <w:szCs w:val="20"/>
              </w:rPr>
              <w:t>Is Active?</w:t>
            </w:r>
          </w:p>
          <w:p w:rsidR="0036427E" w:rsidRPr="00E9477D" w:rsidRDefault="000D4BCD" w:rsidP="002475CA">
            <w:pPr>
              <w:numPr>
                <w:ilvl w:val="0"/>
                <w:numId w:val="47"/>
              </w:numPr>
              <w:contextualSpacing/>
              <w:rPr>
                <w:sz w:val="20"/>
                <w:szCs w:val="20"/>
              </w:rPr>
            </w:pPr>
            <w:r w:rsidRPr="00E9477D">
              <w:rPr>
                <w:sz w:val="20"/>
                <w:szCs w:val="20"/>
              </w:rPr>
              <w:t>Primary Email</w:t>
            </w:r>
          </w:p>
          <w:p w:rsidR="0036427E" w:rsidRPr="00E9477D" w:rsidRDefault="0036427E" w:rsidP="002475CA">
            <w:pPr>
              <w:numPr>
                <w:ilvl w:val="0"/>
                <w:numId w:val="47"/>
              </w:numPr>
              <w:contextualSpacing/>
              <w:rPr>
                <w:sz w:val="20"/>
                <w:szCs w:val="20"/>
              </w:rPr>
            </w:pPr>
            <w:r w:rsidRPr="00E9477D">
              <w:rPr>
                <w:sz w:val="20"/>
                <w:szCs w:val="20"/>
              </w:rPr>
              <w:t>Cell Phone</w:t>
            </w:r>
          </w:p>
          <w:p w:rsidR="000D4BCD" w:rsidRPr="00E9477D" w:rsidRDefault="000D4BCD" w:rsidP="002475CA">
            <w:pPr>
              <w:numPr>
                <w:ilvl w:val="0"/>
                <w:numId w:val="47"/>
              </w:numPr>
              <w:contextualSpacing/>
              <w:rPr>
                <w:sz w:val="20"/>
                <w:szCs w:val="20"/>
              </w:rPr>
            </w:pPr>
            <w:r w:rsidRPr="00E9477D">
              <w:rPr>
                <w:sz w:val="20"/>
                <w:szCs w:val="20"/>
              </w:rPr>
              <w:t>Secondary Email</w:t>
            </w:r>
          </w:p>
          <w:p w:rsidR="000D4BCD" w:rsidRPr="00E9477D" w:rsidRDefault="000D4BCD" w:rsidP="002475CA">
            <w:pPr>
              <w:numPr>
                <w:ilvl w:val="0"/>
                <w:numId w:val="47"/>
              </w:numPr>
              <w:contextualSpacing/>
              <w:rPr>
                <w:sz w:val="20"/>
                <w:szCs w:val="20"/>
              </w:rPr>
            </w:pPr>
            <w:r w:rsidRPr="00E9477D">
              <w:rPr>
                <w:sz w:val="20"/>
                <w:szCs w:val="20"/>
              </w:rPr>
              <w:t>Secondary Phone</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7"/>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The user “clicks” the “Delete” button</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A message is displayed to the user prompting them if they are sure they wish to delete this account.</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If the selected user account is the only user account on the kiosk with a role of Tiburon Admin or Venue Admin, it cannot be deleted, and a message indicating this is displayed to the user.</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If the selected user account is NOT the only user account on the kiosk with a Venue Admin or Tiburon Admin role, the account is deleted.</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 xml:space="preserve">The </w:t>
            </w:r>
            <w:hyperlink w:anchor="_List_User_Accounts_1" w:history="1">
              <w:r w:rsidRPr="00E9477D">
                <w:rPr>
                  <w:color w:val="0000FF" w:themeColor="hyperlink"/>
                  <w:sz w:val="20"/>
                  <w:szCs w:val="20"/>
                  <w:u w:val="single"/>
                </w:rPr>
                <w:t>List User Accounts Page</w:t>
              </w:r>
            </w:hyperlink>
            <w:r w:rsidRPr="00E9477D">
              <w:rPr>
                <w:sz w:val="20"/>
                <w:szCs w:val="20"/>
              </w:rPr>
              <w:t xml:space="preserve"> is displayed.</w:t>
            </w:r>
          </w:p>
        </w:tc>
      </w:tr>
      <w:tr w:rsidR="000D4BCD" w:rsidRPr="00E9477D" w:rsidTr="00D108E7">
        <w:tc>
          <w:tcPr>
            <w:tcW w:w="1658"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The user “clicks” the “Edit” button.</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 xml:space="preserve">The </w:t>
            </w:r>
            <w:hyperlink w:anchor="_Add/Edit_User_Account_1" w:history="1">
              <w:r w:rsidRPr="00E9477D">
                <w:rPr>
                  <w:color w:val="0000FF" w:themeColor="hyperlink"/>
                  <w:sz w:val="20"/>
                  <w:szCs w:val="20"/>
                  <w:u w:val="single"/>
                </w:rPr>
                <w:t>Add/Edit User Account Page</w:t>
              </w:r>
            </w:hyperlink>
            <w:r w:rsidRPr="00E9477D">
              <w:rPr>
                <w:sz w:val="20"/>
                <w:szCs w:val="20"/>
              </w:rPr>
              <w:t xml:space="preserve"> is displayed in “Edit” mode for the selected user account.</w:t>
            </w:r>
          </w:p>
        </w:tc>
      </w:tr>
      <w:tr w:rsidR="000D4BCD" w:rsidRPr="00E9477D" w:rsidTr="00D108E7">
        <w:tc>
          <w:tcPr>
            <w:tcW w:w="1658"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The user “clicks” the “Back” button.</w:t>
            </w:r>
          </w:p>
        </w:tc>
      </w:tr>
      <w:tr w:rsidR="000D4BCD" w:rsidRPr="00E9477D" w:rsidTr="00D108E7">
        <w:tc>
          <w:tcPr>
            <w:tcW w:w="1658"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68" w:type="dxa"/>
          </w:tcPr>
          <w:p w:rsidR="000D4BCD" w:rsidRPr="00E9477D" w:rsidRDefault="000D4BCD" w:rsidP="002475CA">
            <w:pPr>
              <w:rPr>
                <w:sz w:val="20"/>
                <w:szCs w:val="20"/>
              </w:rPr>
            </w:pPr>
            <w:r w:rsidRPr="00E9477D">
              <w:rPr>
                <w:sz w:val="20"/>
                <w:szCs w:val="20"/>
              </w:rPr>
              <w:t xml:space="preserve">The </w:t>
            </w:r>
            <w:hyperlink w:anchor="_List_User_Accounts_1" w:history="1">
              <w:r w:rsidRPr="00E9477D">
                <w:rPr>
                  <w:color w:val="0000FF" w:themeColor="hyperlink"/>
                  <w:sz w:val="20"/>
                  <w:szCs w:val="20"/>
                  <w:u w:val="single"/>
                </w:rPr>
                <w:t>List User Accounts Page</w:t>
              </w:r>
            </w:hyperlink>
            <w:r w:rsidRPr="00E9477D">
              <w:rPr>
                <w:sz w:val="20"/>
                <w:szCs w:val="20"/>
              </w:rPr>
              <w:t xml:space="preserve"> is displayed.</w:t>
            </w:r>
          </w:p>
        </w:tc>
      </w:tr>
      <w:tr w:rsidR="000D4BCD" w:rsidRPr="00E9477D" w:rsidTr="00D108E7">
        <w:tc>
          <w:tcPr>
            <w:tcW w:w="1658" w:type="dxa"/>
          </w:tcPr>
          <w:p w:rsidR="000D4BCD" w:rsidRPr="00E9477D" w:rsidRDefault="000D4BCD" w:rsidP="002475CA">
            <w:pPr>
              <w:rPr>
                <w:b/>
                <w:sz w:val="20"/>
                <w:szCs w:val="20"/>
              </w:rPr>
            </w:pPr>
            <w:r w:rsidRPr="00E9477D">
              <w:rPr>
                <w:b/>
                <w:sz w:val="20"/>
                <w:szCs w:val="20"/>
              </w:rPr>
              <w:t>Notes:</w:t>
            </w:r>
          </w:p>
        </w:tc>
        <w:tc>
          <w:tcPr>
            <w:tcW w:w="6838" w:type="dxa"/>
            <w:gridSpan w:val="2"/>
          </w:tcPr>
          <w:p w:rsidR="000D4BCD" w:rsidRPr="00E9477D" w:rsidRDefault="000D4BCD" w:rsidP="002475CA">
            <w:pPr>
              <w:rPr>
                <w:sz w:val="20"/>
                <w:szCs w:val="20"/>
              </w:rPr>
            </w:pPr>
            <w:r w:rsidRPr="00E9477D">
              <w:rPr>
                <w:sz w:val="20"/>
                <w:szCs w:val="20"/>
              </w:rPr>
              <w:t xml:space="preserve">One Tiburon Admin and one Venue Admin role is added by default to each new </w:t>
            </w:r>
            <w:r w:rsidRPr="00E9477D">
              <w:rPr>
                <w:sz w:val="20"/>
                <w:szCs w:val="20"/>
              </w:rPr>
              <w:lastRenderedPageBreak/>
              <w:t>kiosk.  At least one account with the Tiburon Admin role and at least one account with the Venue Admin role must always be active on the kiosk at all times.</w:t>
            </w:r>
          </w:p>
        </w:tc>
      </w:tr>
    </w:tbl>
    <w:p w:rsidR="000D4BCD" w:rsidRPr="00E9477D" w:rsidRDefault="000D4BCD" w:rsidP="002475CA">
      <w:pPr>
        <w:pStyle w:val="BodyText"/>
        <w:spacing w:after="0"/>
        <w:rPr>
          <w:rFonts w:ascii="Times New Roman" w:hAnsi="Times New Roman" w:cs="Times New Roman"/>
          <w:sz w:val="20"/>
          <w:szCs w:val="20"/>
        </w:rPr>
      </w:pPr>
    </w:p>
    <w:p w:rsidR="002E251E" w:rsidRPr="00E9477D" w:rsidRDefault="002E251E" w:rsidP="002475CA">
      <w:pPr>
        <w:rPr>
          <w:rFonts w:eastAsiaTheme="majorEastAsia"/>
          <w:b/>
          <w:bCs/>
          <w:i/>
          <w:iCs/>
          <w:color w:val="4F81BD" w:themeColor="accent1"/>
          <w:sz w:val="20"/>
          <w:szCs w:val="20"/>
        </w:rPr>
      </w:pPr>
      <w:bookmarkStart w:id="45" w:name="_List_User_Roles"/>
      <w:bookmarkEnd w:id="45"/>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List User Roles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list the roles that can be assigned to user accounts permitted to login to the kiosk Administration pages.</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37722" cy="2131062"/>
            <wp:effectExtent l="19050" t="0" r="828" b="0"/>
            <wp:docPr id="126" name="Picture 72" descr="C:\Users\jedwards\AppData\Local\Temp\flaF67.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edwards\AppData\Local\Temp\flaF67.tmp\Snapshot.png"/>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6681" cy="2136311"/>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46" w:name="_Toc385342091"/>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39</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List User Roles page</w:t>
      </w:r>
      <w:bookmarkEnd w:id="46"/>
    </w:p>
    <w:p w:rsidR="00D108E7" w:rsidRPr="00E9477D" w:rsidRDefault="00D108E7" w:rsidP="002475CA">
      <w:pPr>
        <w:rPr>
          <w:sz w:val="20"/>
          <w:szCs w:val="20"/>
          <w:lang w:bidi="en-US"/>
        </w:rPr>
      </w:pPr>
    </w:p>
    <w:tbl>
      <w:tblPr>
        <w:tblW w:w="0" w:type="auto"/>
        <w:tblInd w:w="1080" w:type="dxa"/>
        <w:tblLook w:val="04A0"/>
      </w:tblPr>
      <w:tblGrid>
        <w:gridCol w:w="1636"/>
        <w:gridCol w:w="621"/>
        <w:gridCol w:w="6239"/>
      </w:tblGrid>
      <w:tr w:rsidR="000D4BCD" w:rsidRPr="00E9477D" w:rsidTr="00D108E7">
        <w:tc>
          <w:tcPr>
            <w:tcW w:w="1636"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Display Security Settings &gt; Roles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This displays a page in which a Tiburon Admin or Venue Admin can view a list of user roles available on the kiosk and navigate to Add / Detail functions.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60"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Tiburon Admin or Venue Admin is logged into the kiosk application and clicks the “User Roles” button from the</w:t>
            </w:r>
            <w:r w:rsidRPr="00E9477D">
              <w:rPr>
                <w:rFonts w:ascii="Times New Roman" w:hAnsi="Times New Roman" w:cs="Times New Roman"/>
                <w:sz w:val="20"/>
                <w:szCs w:val="20"/>
              </w:rPr>
              <w:t xml:space="preserve"> </w:t>
            </w:r>
            <w:hyperlink w:anchor="_Security_Settings_Page" w:history="1">
              <w:r w:rsidRPr="00E9477D">
                <w:rPr>
                  <w:rStyle w:val="Hyperlink"/>
                  <w:rFonts w:ascii="Times New Roman" w:hAnsi="Times New Roman" w:cs="Times New Roman"/>
                  <w:sz w:val="20"/>
                  <w:szCs w:val="20"/>
                </w:rPr>
                <w:t>Security Settings Page</w:t>
              </w:r>
            </w:hyperlink>
            <w:r w:rsidRPr="00E9477D">
              <w:rPr>
                <w:rStyle w:val="PlaceholderText"/>
                <w:rFonts w:ascii="Times New Roman" w:hAnsi="Times New Roman" w:cs="Times New Roman"/>
                <w:color w:val="auto"/>
                <w:sz w:val="20"/>
                <w:szCs w:val="20"/>
              </w:rPr>
              <w:t>.</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page text reads as indicated in </w:t>
            </w:r>
            <w:fldSimple w:instr=" REF _Ref384303542 \h  \* MERGEFORMAT ">
              <w:r w:rsidRPr="00E9477D">
                <w:rPr>
                  <w:sz w:val="20"/>
                  <w:szCs w:val="20"/>
                </w:rPr>
                <w:t xml:space="preserve">Figure </w:t>
              </w:r>
              <w:r w:rsidRPr="00E9477D">
                <w:rPr>
                  <w:noProof/>
                  <w:sz w:val="20"/>
                  <w:szCs w:val="20"/>
                </w:rPr>
                <w:t>36</w:t>
              </w:r>
              <w:r w:rsidRPr="00E9477D">
                <w:rPr>
                  <w:sz w:val="20"/>
                  <w:szCs w:val="20"/>
                </w:rPr>
                <w:t>: List User Roles page</w:t>
              </w:r>
            </w:fldSimple>
            <w:r w:rsidRPr="00E9477D">
              <w:rPr>
                <w:rStyle w:val="PlaceholderText"/>
                <w:color w:val="auto"/>
                <w:sz w:val="20"/>
                <w:szCs w:val="20"/>
              </w:rPr>
              <w:t xml:space="preserve"> for both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and </w:t>
            </w:r>
            <w:r w:rsidR="004E36A1" w:rsidRPr="00E9477D">
              <w:rPr>
                <w:rStyle w:val="PlaceholderText"/>
                <w:color w:val="auto"/>
                <w:sz w:val="20"/>
                <w:szCs w:val="20"/>
              </w:rPr>
              <w:t>Electronic Lockers</w:t>
            </w:r>
            <w:r w:rsidRPr="00E9477D">
              <w:rPr>
                <w:rStyle w:val="PlaceholderText"/>
                <w:color w:val="auto"/>
                <w:sz w:val="20"/>
                <w:szCs w:val="20"/>
              </w:rPr>
              <w:t>.</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following logos are displayed: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(for </w:t>
            </w:r>
            <w:proofErr w:type="spellStart"/>
            <w:r w:rsidRPr="00E9477D">
              <w:rPr>
                <w:rStyle w:val="PlaceholderText"/>
                <w:color w:val="auto"/>
                <w:sz w:val="20"/>
                <w:szCs w:val="20"/>
              </w:rPr>
              <w:t>ChargeDaddy</w:t>
            </w:r>
            <w:proofErr w:type="spellEnd"/>
            <w:r w:rsidRPr="00E9477D">
              <w:rPr>
                <w:rStyle w:val="PlaceholderText"/>
                <w:color w:val="auto"/>
                <w:sz w:val="20"/>
                <w:szCs w:val="20"/>
              </w:rPr>
              <w:t xml:space="preserve">) or </w:t>
            </w:r>
            <w:r w:rsidR="004E36A1" w:rsidRPr="00E9477D">
              <w:rPr>
                <w:rStyle w:val="PlaceholderText"/>
                <w:color w:val="auto"/>
                <w:sz w:val="20"/>
                <w:szCs w:val="20"/>
              </w:rPr>
              <w:t>Electronic Lockers</w:t>
            </w:r>
            <w:r w:rsidRPr="00E9477D">
              <w:rPr>
                <w:rStyle w:val="PlaceholderText"/>
                <w:color w:val="auto"/>
                <w:sz w:val="20"/>
                <w:szCs w:val="20"/>
              </w:rPr>
              <w:t xml:space="preserve"> (for </w:t>
            </w:r>
            <w:r w:rsidR="004E36A1" w:rsidRPr="00E9477D">
              <w:rPr>
                <w:rStyle w:val="PlaceholderText"/>
                <w:color w:val="auto"/>
                <w:sz w:val="20"/>
                <w:szCs w:val="20"/>
              </w:rPr>
              <w:t>Electronic Lockers</w:t>
            </w:r>
            <w:r w:rsidRPr="00E9477D">
              <w:rPr>
                <w:rStyle w:val="PlaceholderText"/>
                <w:color w:val="auto"/>
                <w:sz w:val="20"/>
                <w:szCs w:val="20"/>
              </w:rPr>
              <w:t>), Tiburon Lockers.</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A scrollable datagrid is displayed which includes the Role name.</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“double-clicks” on a row in the datagrid.</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Show_User_Role_1" w:history="1">
              <w:r w:rsidRPr="00E9477D">
                <w:rPr>
                  <w:rStyle w:val="Hyperlink"/>
                  <w:sz w:val="20"/>
                  <w:szCs w:val="20"/>
                </w:rPr>
                <w:t>Show User Role Page</w:t>
              </w:r>
            </w:hyperlink>
            <w:r w:rsidRPr="00E9477D">
              <w:rPr>
                <w:rStyle w:val="PlaceholderText"/>
                <w:color w:val="auto"/>
                <w:sz w:val="20"/>
                <w:szCs w:val="20"/>
              </w:rPr>
              <w:t xml:space="preserve"> is displayed for the selected user.</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“clicks” the “Add”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Add/Edit_User_Role_1" w:history="1">
              <w:r w:rsidRPr="00E9477D">
                <w:rPr>
                  <w:rStyle w:val="Hyperlink"/>
                  <w:sz w:val="20"/>
                  <w:szCs w:val="20"/>
                </w:rPr>
                <w:t>Add/Edit User Role Page</w:t>
              </w:r>
            </w:hyperlink>
            <w:r w:rsidRPr="00E9477D">
              <w:rPr>
                <w:rStyle w:val="PlaceholderText"/>
                <w:color w:val="auto"/>
                <w:sz w:val="20"/>
                <w:szCs w:val="20"/>
              </w:rPr>
              <w:t xml:space="preserve"> is displayed in “Add” mode.</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highlight w:val="green"/>
              </w:rPr>
            </w:pPr>
            <w:r w:rsidRPr="00E9477D">
              <w:rPr>
                <w:rStyle w:val="PlaceholderText"/>
                <w:color w:val="auto"/>
                <w:sz w:val="20"/>
                <w:szCs w:val="20"/>
              </w:rPr>
              <w:t>The user “clicks” the “Back” button.</w:t>
            </w:r>
          </w:p>
        </w:tc>
      </w:tr>
      <w:tr w:rsidR="000D4BCD" w:rsidRPr="00E9477D" w:rsidTr="00D108E7">
        <w:tc>
          <w:tcPr>
            <w:tcW w:w="1636"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1" w:type="dxa"/>
          </w:tcPr>
          <w:p w:rsidR="000D4BCD" w:rsidRPr="00E9477D" w:rsidRDefault="000D4BCD" w:rsidP="002475CA">
            <w:pPr>
              <w:pStyle w:val="BodyText"/>
              <w:numPr>
                <w:ilvl w:val="0"/>
                <w:numId w:val="145"/>
              </w:numPr>
              <w:spacing w:after="0"/>
              <w:rPr>
                <w:rStyle w:val="PlaceholderText"/>
                <w:rFonts w:ascii="Times New Roman" w:hAnsi="Times New Roman" w:cs="Times New Roman"/>
                <w:color w:val="auto"/>
                <w:sz w:val="20"/>
                <w:szCs w:val="20"/>
              </w:rPr>
            </w:pPr>
          </w:p>
        </w:tc>
        <w:tc>
          <w:tcPr>
            <w:tcW w:w="623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w:t>
            </w:r>
            <w:hyperlink w:anchor="_Security_Settings_Page" w:history="1">
              <w:r w:rsidRPr="00E9477D">
                <w:rPr>
                  <w:rStyle w:val="Hyperlink"/>
                  <w:sz w:val="20"/>
                  <w:szCs w:val="20"/>
                </w:rPr>
                <w:t>Security Settings Page</w:t>
              </w:r>
            </w:hyperlink>
            <w:r w:rsidRPr="00E9477D">
              <w:rPr>
                <w:sz w:val="20"/>
                <w:szCs w:val="20"/>
              </w:rPr>
              <w:t xml:space="preserve"> is displayed.</w:t>
            </w:r>
          </w:p>
        </w:tc>
      </w:tr>
    </w:tbl>
    <w:p w:rsidR="000D4BCD" w:rsidRPr="00E9477D" w:rsidRDefault="000D4BCD" w:rsidP="002475CA">
      <w:pPr>
        <w:pStyle w:val="BodyText"/>
        <w:spacing w:after="0"/>
        <w:rPr>
          <w:rFonts w:ascii="Times New Roman" w:hAnsi="Times New Roman" w:cs="Times New Roman"/>
          <w:sz w:val="20"/>
          <w:szCs w:val="20"/>
        </w:rPr>
      </w:pPr>
    </w:p>
    <w:p w:rsidR="00D3539C" w:rsidRPr="00E9477D" w:rsidRDefault="00D3539C"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Add/Edit User Role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create or edit a role that can be assigned to a user account permitted to login to the kiosk Administration pages.</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31924" cy="2128022"/>
            <wp:effectExtent l="19050" t="0" r="6626" b="0"/>
            <wp:docPr id="127" name="Picture 94" descr="C:\Users\jedwards\AppData\Local\Temp\fla889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dwards\AppData\Local\Temp\fla889A.tmp\Snapshot.png"/>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1025" cy="2133354"/>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47" w:name="_Ref384379278"/>
      <w:bookmarkStart w:id="48" w:name="_Toc385342092"/>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40</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Add/Edit User Role page</w:t>
      </w:r>
      <w:bookmarkEnd w:id="47"/>
      <w:bookmarkEnd w:id="48"/>
    </w:p>
    <w:p w:rsidR="00D108E7" w:rsidRPr="00E9477D" w:rsidRDefault="00D108E7" w:rsidP="002475CA">
      <w:pPr>
        <w:rPr>
          <w:sz w:val="20"/>
          <w:szCs w:val="20"/>
          <w:lang w:bidi="en-US"/>
        </w:rPr>
      </w:pPr>
    </w:p>
    <w:tbl>
      <w:tblPr>
        <w:tblW w:w="0" w:type="auto"/>
        <w:tblInd w:w="1080" w:type="dxa"/>
        <w:tblLook w:val="04A0"/>
      </w:tblPr>
      <w:tblGrid>
        <w:gridCol w:w="1673"/>
        <w:gridCol w:w="670"/>
        <w:gridCol w:w="6153"/>
      </w:tblGrid>
      <w:tr w:rsidR="000D4BCD" w:rsidRPr="00E9477D" w:rsidTr="00D108E7">
        <w:tc>
          <w:tcPr>
            <w:tcW w:w="1673"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23" w:type="dxa"/>
            <w:gridSpan w:val="2"/>
          </w:tcPr>
          <w:p w:rsidR="000D4BCD" w:rsidRPr="00E9477D" w:rsidRDefault="000D4BCD" w:rsidP="002475CA">
            <w:pPr>
              <w:rPr>
                <w:sz w:val="20"/>
                <w:szCs w:val="20"/>
              </w:rPr>
            </w:pPr>
            <w:r w:rsidRPr="00E9477D">
              <w:rPr>
                <w:sz w:val="20"/>
                <w:szCs w:val="20"/>
              </w:rPr>
              <w:t>Add New Role</w:t>
            </w:r>
          </w:p>
        </w:tc>
      </w:tr>
      <w:tr w:rsidR="000D4BCD" w:rsidRPr="00E9477D" w:rsidTr="00D108E7">
        <w:tc>
          <w:tcPr>
            <w:tcW w:w="1673" w:type="dxa"/>
          </w:tcPr>
          <w:p w:rsidR="000D4BCD" w:rsidRPr="00E9477D" w:rsidRDefault="000D4BCD" w:rsidP="002475CA">
            <w:pPr>
              <w:rPr>
                <w:b/>
                <w:sz w:val="20"/>
                <w:szCs w:val="20"/>
              </w:rPr>
            </w:pPr>
            <w:r w:rsidRPr="00E9477D">
              <w:rPr>
                <w:b/>
                <w:sz w:val="20"/>
                <w:szCs w:val="20"/>
              </w:rPr>
              <w:t>Description:</w:t>
            </w:r>
          </w:p>
        </w:tc>
        <w:tc>
          <w:tcPr>
            <w:tcW w:w="6823" w:type="dxa"/>
            <w:gridSpan w:val="2"/>
          </w:tcPr>
          <w:p w:rsidR="000D4BCD" w:rsidRPr="00E9477D" w:rsidRDefault="000D4BCD" w:rsidP="002475CA">
            <w:pPr>
              <w:rPr>
                <w:sz w:val="20"/>
                <w:szCs w:val="20"/>
              </w:rPr>
            </w:pPr>
            <w:r w:rsidRPr="00E9477D">
              <w:rPr>
                <w:sz w:val="20"/>
                <w:szCs w:val="20"/>
              </w:rPr>
              <w:t>This function allows a new role to be added to the local kiosk.</w:t>
            </w:r>
          </w:p>
        </w:tc>
      </w:tr>
      <w:tr w:rsidR="000D4BCD" w:rsidRPr="00E9477D" w:rsidTr="00D108E7">
        <w:tc>
          <w:tcPr>
            <w:tcW w:w="1673" w:type="dxa"/>
          </w:tcPr>
          <w:p w:rsidR="000D4BCD" w:rsidRPr="00E9477D" w:rsidRDefault="000D4BCD" w:rsidP="002475CA">
            <w:pPr>
              <w:rPr>
                <w:b/>
                <w:sz w:val="20"/>
                <w:szCs w:val="20"/>
              </w:rPr>
            </w:pPr>
            <w:r w:rsidRPr="00E9477D">
              <w:rPr>
                <w:b/>
                <w:sz w:val="20"/>
                <w:szCs w:val="20"/>
              </w:rPr>
              <w:t>Pre-Conditions:</w:t>
            </w:r>
          </w:p>
        </w:tc>
        <w:tc>
          <w:tcPr>
            <w:tcW w:w="6823"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“Add” button from the </w:t>
            </w:r>
            <w:hyperlink w:anchor="_List_User_Roles" w:history="1">
              <w:r w:rsidRPr="00E9477D">
                <w:rPr>
                  <w:rStyle w:val="Hyperlink"/>
                  <w:sz w:val="20"/>
                  <w:szCs w:val="20"/>
                </w:rPr>
                <w:t>List User Roles Page</w:t>
              </w:r>
            </w:hyperlink>
            <w:r w:rsidRPr="00E9477D">
              <w:rPr>
                <w:sz w:val="20"/>
                <w:szCs w:val="20"/>
              </w:rPr>
              <w:t>.</w:t>
            </w:r>
          </w:p>
        </w:tc>
      </w:tr>
      <w:tr w:rsidR="000D4BCD" w:rsidRPr="00E9477D" w:rsidTr="00D108E7">
        <w:tc>
          <w:tcPr>
            <w:tcW w:w="1673"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page text reads as indicated in </w:t>
            </w:r>
            <w:fldSimple w:instr=" REF _Ref384379278 \h  \* MERGEFORMAT ">
              <w:r w:rsidRPr="00E9477D">
                <w:rPr>
                  <w:sz w:val="20"/>
                  <w:szCs w:val="20"/>
                </w:rPr>
                <w:t xml:space="preserve">Figure </w:t>
              </w:r>
              <w:r w:rsidRPr="00E9477D">
                <w:rPr>
                  <w:noProof/>
                  <w:sz w:val="20"/>
                  <w:szCs w:val="20"/>
                </w:rPr>
                <w:t>37</w:t>
              </w:r>
              <w:r w:rsidRPr="00E9477D">
                <w:rPr>
                  <w:sz w:val="20"/>
                  <w:szCs w:val="20"/>
                </w:rPr>
                <w:t>: Add/Edit User Role page</w:t>
              </w:r>
            </w:fldSimple>
            <w:r w:rsidRPr="00E9477D">
              <w:rPr>
                <w:sz w:val="20"/>
                <w:szCs w:val="20"/>
              </w:rPr>
              <w:t xml:space="preserve"> for both </w:t>
            </w:r>
            <w:proofErr w:type="spellStart"/>
            <w:r w:rsidRPr="00E9477D">
              <w:rPr>
                <w:sz w:val="20"/>
                <w:szCs w:val="20"/>
              </w:rPr>
              <w:t>ChargeDaddy</w:t>
            </w:r>
            <w:proofErr w:type="spellEnd"/>
            <w:r w:rsidRPr="00E9477D">
              <w:rPr>
                <w:sz w:val="20"/>
                <w:szCs w:val="20"/>
              </w:rPr>
              <w:t xml:space="preserve"> and </w:t>
            </w:r>
            <w:r w:rsidR="004E36A1" w:rsidRPr="00E9477D">
              <w:rPr>
                <w:sz w:val="20"/>
                <w:szCs w:val="20"/>
              </w:rPr>
              <w:t>Electronic Lockers</w:t>
            </w:r>
            <w:r w:rsidRPr="00E9477D">
              <w:rPr>
                <w:sz w:val="20"/>
                <w:szCs w:val="20"/>
              </w:rPr>
              <w:t>.</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The “Name” textbox is displayed to capture the name for a new role.  (Required – must be unique per kiosk, not venue, as accounts are stored locally on each kiosk)</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5"/>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A scrollable check </w:t>
            </w:r>
            <w:r w:rsidR="003D6AB3" w:rsidRPr="00E9477D">
              <w:rPr>
                <w:sz w:val="20"/>
                <w:szCs w:val="20"/>
              </w:rPr>
              <w:t>list box</w:t>
            </w:r>
            <w:r w:rsidRPr="00E9477D">
              <w:rPr>
                <w:sz w:val="20"/>
                <w:szCs w:val="20"/>
              </w:rPr>
              <w:t xml:space="preserve"> containing all the permissions for the kiosk is displayed.  (Note: this is populated via a database lookup table which has been pre-populated from a list provided by Tiburon Lockers)</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At least one Permission is required</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A Tiburon Admin can assign any permission to a role</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A Venue Admin can assign any permission to a role except for Tiburon Admin</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50"/>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The user “clicks” the “Save Changes” button.</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All of the entered data on the page is val</w:t>
            </w:r>
            <w:r w:rsidR="00F30D91" w:rsidRPr="00E9477D">
              <w:rPr>
                <w:sz w:val="20"/>
                <w:szCs w:val="20"/>
              </w:rPr>
              <w:t>idated</w:t>
            </w:r>
            <w:r w:rsidRPr="00E9477D">
              <w:rPr>
                <w:sz w:val="20"/>
                <w:szCs w:val="20"/>
              </w:rPr>
              <w:t>.</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53" w:type="dxa"/>
          </w:tcPr>
          <w:p w:rsidR="000D4BCD" w:rsidRPr="00E9477D" w:rsidRDefault="00F30D91" w:rsidP="002475CA">
            <w:pPr>
              <w:rPr>
                <w:sz w:val="20"/>
                <w:szCs w:val="20"/>
              </w:rPr>
            </w:pPr>
            <w:r w:rsidRPr="00E9477D">
              <w:rPr>
                <w:sz w:val="20"/>
                <w:szCs w:val="20"/>
              </w:rPr>
              <w:t>If any validation fails</w:t>
            </w:r>
            <w:r w:rsidR="000D4BCD" w:rsidRPr="00E9477D">
              <w:rPr>
                <w:sz w:val="20"/>
                <w:szCs w:val="20"/>
              </w:rPr>
              <w:t xml:space="preserve">, the appropriate message is displayed to the user. </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If </w:t>
            </w:r>
            <w:r w:rsidR="00F30D91" w:rsidRPr="00E9477D">
              <w:rPr>
                <w:sz w:val="20"/>
                <w:szCs w:val="20"/>
              </w:rPr>
              <w:t xml:space="preserve"> </w:t>
            </w:r>
            <w:r w:rsidRPr="00E9477D">
              <w:rPr>
                <w:sz w:val="20"/>
                <w:szCs w:val="20"/>
              </w:rPr>
              <w:t>passes all validation, the role is added to the kiosk database.</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w:t>
            </w:r>
            <w:hyperlink w:anchor="_List_User_Roles" w:history="1">
              <w:r w:rsidRPr="00E9477D">
                <w:rPr>
                  <w:rStyle w:val="Hyperlink"/>
                  <w:sz w:val="20"/>
                  <w:szCs w:val="20"/>
                </w:rPr>
                <w:t>List User Roles Page</w:t>
              </w:r>
            </w:hyperlink>
            <w:r w:rsidRPr="00E9477D">
              <w:rPr>
                <w:sz w:val="20"/>
                <w:szCs w:val="20"/>
              </w:rPr>
              <w:t xml:space="preserve"> is displayed.</w:t>
            </w:r>
          </w:p>
        </w:tc>
      </w:tr>
      <w:tr w:rsidR="000D4BCD" w:rsidRPr="00E9477D" w:rsidTr="00D108E7">
        <w:tc>
          <w:tcPr>
            <w:tcW w:w="1673"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D108E7">
        <w:tc>
          <w:tcPr>
            <w:tcW w:w="1673"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53" w:type="dxa"/>
          </w:tcPr>
          <w:p w:rsidR="000D4BCD" w:rsidRPr="00E9477D" w:rsidRDefault="000D4BCD" w:rsidP="002475CA">
            <w:pPr>
              <w:rPr>
                <w:sz w:val="20"/>
                <w:szCs w:val="20"/>
              </w:rPr>
            </w:pPr>
            <w:r w:rsidRPr="00E9477D">
              <w:rPr>
                <w:sz w:val="20"/>
                <w:szCs w:val="20"/>
              </w:rPr>
              <w:t xml:space="preserve">The </w:t>
            </w:r>
            <w:hyperlink w:anchor="_List_User_Roles" w:history="1">
              <w:r w:rsidRPr="00E9477D">
                <w:rPr>
                  <w:rStyle w:val="Hyperlink"/>
                  <w:sz w:val="20"/>
                  <w:szCs w:val="20"/>
                </w:rPr>
                <w:t>List User Roles Page</w:t>
              </w:r>
            </w:hyperlink>
            <w:r w:rsidRPr="00E9477D">
              <w:rPr>
                <w:sz w:val="20"/>
                <w:szCs w:val="20"/>
              </w:rPr>
              <w:t xml:space="preserve"> is displayed.</w:t>
            </w:r>
          </w:p>
        </w:tc>
      </w:tr>
      <w:tr w:rsidR="000D4BCD" w:rsidRPr="00E9477D" w:rsidTr="00D108E7">
        <w:tc>
          <w:tcPr>
            <w:tcW w:w="1673" w:type="dxa"/>
          </w:tcPr>
          <w:p w:rsidR="000D4BCD" w:rsidRPr="00E9477D" w:rsidRDefault="000D4BCD" w:rsidP="002475CA">
            <w:pPr>
              <w:rPr>
                <w:b/>
                <w:sz w:val="20"/>
                <w:szCs w:val="20"/>
              </w:rPr>
            </w:pPr>
            <w:r w:rsidRPr="00E9477D">
              <w:rPr>
                <w:b/>
                <w:sz w:val="20"/>
                <w:szCs w:val="20"/>
              </w:rPr>
              <w:t>Notes:</w:t>
            </w:r>
          </w:p>
        </w:tc>
        <w:tc>
          <w:tcPr>
            <w:tcW w:w="6823" w:type="dxa"/>
            <w:gridSpan w:val="2"/>
          </w:tcPr>
          <w:p w:rsidR="000D4BCD" w:rsidRPr="00E9477D" w:rsidRDefault="000D4BCD" w:rsidP="002475CA">
            <w:pPr>
              <w:rPr>
                <w:sz w:val="20"/>
                <w:szCs w:val="20"/>
              </w:rPr>
            </w:pPr>
            <w:r w:rsidRPr="00E9477D">
              <w:rPr>
                <w:sz w:val="20"/>
                <w:szCs w:val="20"/>
              </w:rPr>
              <w:t>One Tiburon Admin and one Venue Admin role is added by default to each new kiosk.  At least one account with the Tiburon Admin role and at least one account with the Venue Admin role must always be active on the kiosk at all times.</w:t>
            </w:r>
          </w:p>
        </w:tc>
      </w:tr>
    </w:tbl>
    <w:p w:rsidR="000D4BCD" w:rsidRPr="00E9477D" w:rsidRDefault="000D4BCD" w:rsidP="002475CA">
      <w:pPr>
        <w:ind w:left="1080"/>
        <w:rPr>
          <w:sz w:val="20"/>
          <w:szCs w:val="20"/>
        </w:rPr>
      </w:pPr>
    </w:p>
    <w:tbl>
      <w:tblPr>
        <w:tblW w:w="0" w:type="auto"/>
        <w:tblInd w:w="1080" w:type="dxa"/>
        <w:tblLook w:val="04A0"/>
      </w:tblPr>
      <w:tblGrid>
        <w:gridCol w:w="1689"/>
        <w:gridCol w:w="670"/>
        <w:gridCol w:w="6137"/>
      </w:tblGrid>
      <w:tr w:rsidR="000D4BCD" w:rsidRPr="00E9477D" w:rsidTr="009B148C">
        <w:tc>
          <w:tcPr>
            <w:tcW w:w="1689"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7" w:type="dxa"/>
            <w:gridSpan w:val="2"/>
          </w:tcPr>
          <w:p w:rsidR="000D4BCD" w:rsidRPr="00E9477D" w:rsidRDefault="000D4BCD" w:rsidP="002475CA">
            <w:pPr>
              <w:rPr>
                <w:sz w:val="20"/>
                <w:szCs w:val="20"/>
              </w:rPr>
            </w:pPr>
            <w:r w:rsidRPr="00E9477D">
              <w:rPr>
                <w:sz w:val="20"/>
                <w:szCs w:val="20"/>
              </w:rPr>
              <w:t>Edit Existing Role</w:t>
            </w:r>
          </w:p>
        </w:tc>
      </w:tr>
      <w:tr w:rsidR="000D4BCD" w:rsidRPr="00E9477D" w:rsidTr="009B148C">
        <w:tc>
          <w:tcPr>
            <w:tcW w:w="1689" w:type="dxa"/>
          </w:tcPr>
          <w:p w:rsidR="000D4BCD" w:rsidRPr="00E9477D" w:rsidRDefault="000D4BCD" w:rsidP="002475CA">
            <w:pPr>
              <w:rPr>
                <w:b/>
                <w:sz w:val="20"/>
                <w:szCs w:val="20"/>
              </w:rPr>
            </w:pPr>
            <w:r w:rsidRPr="00E9477D">
              <w:rPr>
                <w:b/>
                <w:sz w:val="20"/>
                <w:szCs w:val="20"/>
              </w:rPr>
              <w:t>Description:</w:t>
            </w:r>
          </w:p>
        </w:tc>
        <w:tc>
          <w:tcPr>
            <w:tcW w:w="6807" w:type="dxa"/>
            <w:gridSpan w:val="2"/>
          </w:tcPr>
          <w:p w:rsidR="000D4BCD" w:rsidRPr="00E9477D" w:rsidRDefault="000D4BCD" w:rsidP="002475CA">
            <w:pPr>
              <w:rPr>
                <w:sz w:val="20"/>
                <w:szCs w:val="20"/>
              </w:rPr>
            </w:pPr>
            <w:r w:rsidRPr="00E9477D">
              <w:rPr>
                <w:sz w:val="20"/>
                <w:szCs w:val="20"/>
              </w:rPr>
              <w:t>This function allows an existing role on the kiosk to be edited.</w:t>
            </w:r>
          </w:p>
        </w:tc>
      </w:tr>
      <w:tr w:rsidR="000D4BCD" w:rsidRPr="00E9477D" w:rsidTr="009B148C">
        <w:tc>
          <w:tcPr>
            <w:tcW w:w="1689" w:type="dxa"/>
          </w:tcPr>
          <w:p w:rsidR="000D4BCD" w:rsidRPr="00E9477D" w:rsidRDefault="000D4BCD" w:rsidP="002475CA">
            <w:pPr>
              <w:rPr>
                <w:b/>
                <w:sz w:val="20"/>
                <w:szCs w:val="20"/>
              </w:rPr>
            </w:pPr>
            <w:r w:rsidRPr="00E9477D">
              <w:rPr>
                <w:b/>
                <w:sz w:val="20"/>
                <w:szCs w:val="20"/>
              </w:rPr>
              <w:t>Pre-Conditions:</w:t>
            </w:r>
          </w:p>
        </w:tc>
        <w:tc>
          <w:tcPr>
            <w:tcW w:w="6807"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w:t>
            </w:r>
            <w:r w:rsidRPr="00E9477D">
              <w:rPr>
                <w:sz w:val="20"/>
                <w:szCs w:val="20"/>
              </w:rPr>
              <w:lastRenderedPageBreak/>
              <w:t xml:space="preserve">the “Edit” button from the </w:t>
            </w:r>
            <w:hyperlink w:anchor="_Show_User_Account" w:history="1">
              <w:r w:rsidRPr="00E9477D">
                <w:rPr>
                  <w:color w:val="0000FF" w:themeColor="hyperlink"/>
                  <w:sz w:val="20"/>
                  <w:szCs w:val="20"/>
                  <w:u w:val="single"/>
                </w:rPr>
                <w:t>Show User Account Page</w:t>
              </w:r>
            </w:hyperlink>
            <w:r w:rsidRPr="00E9477D">
              <w:rPr>
                <w:sz w:val="20"/>
                <w:szCs w:val="20"/>
              </w:rPr>
              <w:t>.</w:t>
            </w:r>
          </w:p>
        </w:tc>
      </w:tr>
      <w:tr w:rsidR="000D4BCD" w:rsidRPr="00E9477D" w:rsidTr="009B148C">
        <w:tc>
          <w:tcPr>
            <w:tcW w:w="1689" w:type="dxa"/>
          </w:tcPr>
          <w:p w:rsidR="000D4BCD" w:rsidRPr="00E9477D" w:rsidRDefault="000D4BCD" w:rsidP="002475CA">
            <w:pPr>
              <w:rPr>
                <w:b/>
                <w:sz w:val="20"/>
                <w:szCs w:val="20"/>
              </w:rPr>
            </w:pPr>
            <w:r w:rsidRPr="00E9477D">
              <w:rPr>
                <w:b/>
                <w:sz w:val="20"/>
                <w:szCs w:val="20"/>
              </w:rPr>
              <w:lastRenderedPageBreak/>
              <w:t>Success Path:</w:t>
            </w: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The page title reads “Roles &gt; Edit “[RoleName]”</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The “Name” textbox is displayed to allow editing for an existing role.  (Required – must be unique per kiosk, not venue, as accounts are stored locally on each kiosk - populated by the database entry for the selected role)</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6"/>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 xml:space="preserve">A scrollable check </w:t>
            </w:r>
            <w:r w:rsidR="003D6AB3" w:rsidRPr="00E9477D">
              <w:rPr>
                <w:sz w:val="20"/>
                <w:szCs w:val="20"/>
              </w:rPr>
              <w:t>list box</w:t>
            </w:r>
            <w:r w:rsidRPr="00E9477D">
              <w:rPr>
                <w:sz w:val="20"/>
                <w:szCs w:val="20"/>
              </w:rPr>
              <w:t xml:space="preserve"> containing all the permissions for the kiosk is displayed.  (Note: this is populated via a database lookup table which has been pre-populated from a list provided by Tiburon Lockers, checked / unchecked as assigned in the database entries for the selected role)</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At least one Permission is required</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A Tiburon Admin can assign any permission to a role</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A Venue Admin can assign any permission to a role except for Tiburon Admin</w:t>
            </w:r>
          </w:p>
          <w:p w:rsidR="000D4BCD" w:rsidRPr="00E9477D" w:rsidRDefault="000D4BCD" w:rsidP="002475CA">
            <w:pPr>
              <w:pStyle w:val="ListParagraph"/>
              <w:numPr>
                <w:ilvl w:val="0"/>
                <w:numId w:val="50"/>
              </w:numPr>
              <w:spacing w:after="0" w:line="240" w:lineRule="auto"/>
              <w:rPr>
                <w:rFonts w:ascii="Times New Roman" w:hAnsi="Times New Roman"/>
                <w:sz w:val="20"/>
                <w:szCs w:val="20"/>
              </w:rPr>
            </w:pPr>
            <w:r w:rsidRPr="00E9477D">
              <w:rPr>
                <w:rFonts w:ascii="Times New Roman" w:hAnsi="Times New Roman"/>
                <w:sz w:val="20"/>
                <w:szCs w:val="20"/>
              </w:rPr>
              <w:t>Permissions cannot be edited for a Tiburon Admin role or a Venue Admin role</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50"/>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The user “clicks” the “Save Changes” button.</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7"/>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All of the entered data on the page is validated.</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7"/>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 xml:space="preserve">If any validation fails, the appropriate message is displayed to the user. </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7"/>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 xml:space="preserve">If </w:t>
            </w:r>
            <w:r w:rsidR="00F30D91" w:rsidRPr="00E9477D">
              <w:rPr>
                <w:sz w:val="20"/>
                <w:szCs w:val="20"/>
              </w:rPr>
              <w:t xml:space="preserve"> </w:t>
            </w:r>
            <w:r w:rsidRPr="00E9477D">
              <w:rPr>
                <w:sz w:val="20"/>
                <w:szCs w:val="20"/>
              </w:rPr>
              <w:t>passes all validation, the role is updated in the kiosk database.</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7"/>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 xml:space="preserve">The </w:t>
            </w:r>
            <w:hyperlink w:anchor="_List_User_Roles" w:history="1">
              <w:r w:rsidRPr="00E9477D">
                <w:rPr>
                  <w:rStyle w:val="Hyperlink"/>
                  <w:sz w:val="20"/>
                  <w:szCs w:val="20"/>
                </w:rPr>
                <w:t>List User Roles Page</w:t>
              </w:r>
            </w:hyperlink>
            <w:r w:rsidRPr="00E9477D">
              <w:rPr>
                <w:sz w:val="20"/>
                <w:szCs w:val="20"/>
              </w:rPr>
              <w:t xml:space="preserve"> is displayed.</w:t>
            </w:r>
          </w:p>
        </w:tc>
      </w:tr>
      <w:tr w:rsidR="000D4BCD" w:rsidRPr="00E9477D" w:rsidTr="009B148C">
        <w:tc>
          <w:tcPr>
            <w:tcW w:w="1689"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147"/>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9B148C">
        <w:tc>
          <w:tcPr>
            <w:tcW w:w="1689"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47"/>
              </w:numPr>
              <w:spacing w:after="0" w:line="240" w:lineRule="auto"/>
              <w:rPr>
                <w:rFonts w:ascii="Times New Roman" w:hAnsi="Times New Roman"/>
                <w:sz w:val="20"/>
                <w:szCs w:val="20"/>
              </w:rPr>
            </w:pPr>
          </w:p>
        </w:tc>
        <w:tc>
          <w:tcPr>
            <w:tcW w:w="6137" w:type="dxa"/>
          </w:tcPr>
          <w:p w:rsidR="000D4BCD" w:rsidRPr="00E9477D" w:rsidRDefault="000D4BCD" w:rsidP="002475CA">
            <w:pPr>
              <w:rPr>
                <w:sz w:val="20"/>
                <w:szCs w:val="20"/>
              </w:rPr>
            </w:pPr>
            <w:r w:rsidRPr="00E9477D">
              <w:rPr>
                <w:sz w:val="20"/>
                <w:szCs w:val="20"/>
              </w:rPr>
              <w:t xml:space="preserve">The </w:t>
            </w:r>
            <w:hyperlink w:anchor="_List_User_Roles" w:history="1">
              <w:r w:rsidRPr="00E9477D">
                <w:rPr>
                  <w:rStyle w:val="Hyperlink"/>
                  <w:sz w:val="20"/>
                  <w:szCs w:val="20"/>
                </w:rPr>
                <w:t>List User Roles Page</w:t>
              </w:r>
            </w:hyperlink>
            <w:r w:rsidRPr="00E9477D">
              <w:rPr>
                <w:sz w:val="20"/>
                <w:szCs w:val="20"/>
              </w:rPr>
              <w:t xml:space="preserve"> is displayed.</w:t>
            </w:r>
          </w:p>
        </w:tc>
      </w:tr>
      <w:tr w:rsidR="000D4BCD" w:rsidRPr="00E9477D" w:rsidTr="009B148C">
        <w:tc>
          <w:tcPr>
            <w:tcW w:w="1689" w:type="dxa"/>
          </w:tcPr>
          <w:p w:rsidR="000D4BCD" w:rsidRPr="00E9477D" w:rsidRDefault="000D4BCD" w:rsidP="002475CA">
            <w:pPr>
              <w:rPr>
                <w:b/>
                <w:sz w:val="20"/>
                <w:szCs w:val="20"/>
              </w:rPr>
            </w:pPr>
            <w:r w:rsidRPr="00E9477D">
              <w:rPr>
                <w:b/>
                <w:sz w:val="20"/>
                <w:szCs w:val="20"/>
              </w:rPr>
              <w:t>Assumptions:</w:t>
            </w:r>
          </w:p>
        </w:tc>
        <w:tc>
          <w:tcPr>
            <w:tcW w:w="6807" w:type="dxa"/>
            <w:gridSpan w:val="2"/>
          </w:tcPr>
          <w:p w:rsidR="000D4BCD" w:rsidRPr="00E9477D" w:rsidRDefault="000D4BCD" w:rsidP="002475CA">
            <w:pPr>
              <w:pStyle w:val="ListParagraph"/>
              <w:numPr>
                <w:ilvl w:val="0"/>
                <w:numId w:val="52"/>
              </w:numPr>
              <w:spacing w:after="0" w:line="240" w:lineRule="auto"/>
              <w:rPr>
                <w:rFonts w:ascii="Times New Roman" w:hAnsi="Times New Roman"/>
                <w:sz w:val="20"/>
                <w:szCs w:val="20"/>
              </w:rPr>
            </w:pPr>
            <w:r w:rsidRPr="00E9477D">
              <w:rPr>
                <w:rFonts w:ascii="Times New Roman" w:hAnsi="Times New Roman"/>
                <w:sz w:val="20"/>
                <w:szCs w:val="20"/>
              </w:rPr>
              <w:t>Roles can be unique per kiosk and venue.</w:t>
            </w:r>
          </w:p>
          <w:p w:rsidR="000D4BCD" w:rsidRPr="00E9477D" w:rsidRDefault="000D4BCD" w:rsidP="002475CA">
            <w:pPr>
              <w:pStyle w:val="ListParagraph"/>
              <w:numPr>
                <w:ilvl w:val="0"/>
                <w:numId w:val="52"/>
              </w:numPr>
              <w:spacing w:after="0" w:line="240" w:lineRule="auto"/>
              <w:rPr>
                <w:rFonts w:ascii="Times New Roman" w:hAnsi="Times New Roman"/>
                <w:sz w:val="20"/>
                <w:szCs w:val="20"/>
              </w:rPr>
            </w:pPr>
            <w:r w:rsidRPr="00E9477D">
              <w:rPr>
                <w:rFonts w:ascii="Times New Roman" w:hAnsi="Times New Roman"/>
                <w:sz w:val="20"/>
                <w:szCs w:val="20"/>
              </w:rPr>
              <w:t>Permissions are defined at an overall “Corporate” level.</w:t>
            </w:r>
          </w:p>
        </w:tc>
      </w:tr>
      <w:tr w:rsidR="000D4BCD" w:rsidRPr="00E9477D" w:rsidTr="009B148C">
        <w:tc>
          <w:tcPr>
            <w:tcW w:w="1689" w:type="dxa"/>
          </w:tcPr>
          <w:p w:rsidR="000D4BCD" w:rsidRPr="00E9477D" w:rsidRDefault="000D4BCD" w:rsidP="002475CA">
            <w:pPr>
              <w:rPr>
                <w:b/>
                <w:sz w:val="20"/>
                <w:szCs w:val="20"/>
              </w:rPr>
            </w:pPr>
            <w:r w:rsidRPr="00E9477D">
              <w:rPr>
                <w:b/>
                <w:sz w:val="20"/>
                <w:szCs w:val="20"/>
              </w:rPr>
              <w:t>Notes:</w:t>
            </w:r>
          </w:p>
        </w:tc>
        <w:tc>
          <w:tcPr>
            <w:tcW w:w="6807" w:type="dxa"/>
            <w:gridSpan w:val="2"/>
          </w:tcPr>
          <w:p w:rsidR="000D4BCD" w:rsidRPr="00E9477D" w:rsidRDefault="000D4BCD" w:rsidP="002475CA">
            <w:pPr>
              <w:pStyle w:val="ListParagraph"/>
              <w:numPr>
                <w:ilvl w:val="0"/>
                <w:numId w:val="51"/>
              </w:numPr>
              <w:spacing w:after="0" w:line="240" w:lineRule="auto"/>
              <w:rPr>
                <w:rFonts w:ascii="Times New Roman" w:hAnsi="Times New Roman"/>
                <w:sz w:val="20"/>
                <w:szCs w:val="20"/>
              </w:rPr>
            </w:pPr>
            <w:r w:rsidRPr="00E9477D">
              <w:rPr>
                <w:rFonts w:ascii="Times New Roman" w:hAnsi="Times New Roman"/>
                <w:sz w:val="20"/>
                <w:szCs w:val="20"/>
              </w:rPr>
              <w:t>One Tiburon Admin and one Venue Admin role is added by default to each new kiosk.  At least one account with the Tiburon Admin role and at least one account with the Venue Admin role must always be active on the kiosk at all times.</w:t>
            </w:r>
          </w:p>
          <w:p w:rsidR="000D4BCD" w:rsidRPr="00E9477D" w:rsidRDefault="000D4BCD" w:rsidP="002475CA">
            <w:pPr>
              <w:numPr>
                <w:ilvl w:val="0"/>
                <w:numId w:val="48"/>
              </w:numPr>
              <w:rPr>
                <w:sz w:val="20"/>
                <w:szCs w:val="20"/>
              </w:rPr>
            </w:pPr>
            <w:r w:rsidRPr="00E9477D">
              <w:rPr>
                <w:sz w:val="20"/>
                <w:szCs w:val="20"/>
              </w:rPr>
              <w:t>Permissions cannot be edited for a Tiburon Admin role or a Venue Admin role.</w:t>
            </w:r>
          </w:p>
        </w:tc>
      </w:tr>
    </w:tbl>
    <w:p w:rsidR="000D4BCD" w:rsidRPr="00E9477D" w:rsidRDefault="000D4BCD" w:rsidP="002475CA">
      <w:pPr>
        <w:pStyle w:val="BodyText"/>
        <w:spacing w:after="0"/>
        <w:rPr>
          <w:rFonts w:ascii="Times New Roman" w:hAnsi="Times New Roman" w:cs="Times New Roman"/>
          <w:sz w:val="20"/>
          <w:szCs w:val="20"/>
        </w:rPr>
      </w:pPr>
    </w:p>
    <w:p w:rsidR="00D3539C" w:rsidRPr="00E9477D" w:rsidRDefault="00D3539C" w:rsidP="002475CA">
      <w:pPr>
        <w:rPr>
          <w:rFonts w:eastAsiaTheme="majorEastAsia"/>
          <w:b/>
          <w:bCs/>
          <w:i/>
          <w:iCs/>
          <w:color w:val="4F81BD" w:themeColor="accent1"/>
          <w:sz w:val="20"/>
          <w:szCs w:val="20"/>
        </w:rPr>
      </w:pPr>
      <w:bookmarkStart w:id="49" w:name="_Show_User_Role"/>
      <w:bookmarkEnd w:id="49"/>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Show User Role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show the details of a role that can be assigned to a user account permitted to login to the kiosk Administration pages.</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64226" cy="2146752"/>
            <wp:effectExtent l="19050" t="0" r="0" b="0"/>
            <wp:docPr id="128" name="Picture 58" descr="C:\Users\jedwards\AppData\Local\Temp\fla7EA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edwards\AppData\Local\Temp\fla7EAF.tmp\Snapshot.png"/>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9141" cy="2149631"/>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50" w:name="_Toc385342093"/>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41</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Show User Role page</w:t>
      </w:r>
      <w:bookmarkEnd w:id="50"/>
      <w:r w:rsidRPr="00E9477D">
        <w:rPr>
          <w:rFonts w:ascii="Times New Roman" w:hAnsi="Times New Roman" w:cs="Times New Roman"/>
          <w:sz w:val="20"/>
          <w:szCs w:val="20"/>
        </w:rPr>
        <w:br/>
      </w:r>
    </w:p>
    <w:tbl>
      <w:tblPr>
        <w:tblW w:w="0" w:type="auto"/>
        <w:tblInd w:w="1080" w:type="dxa"/>
        <w:tblLook w:val="04A0"/>
      </w:tblPr>
      <w:tblGrid>
        <w:gridCol w:w="1692"/>
        <w:gridCol w:w="670"/>
        <w:gridCol w:w="6134"/>
      </w:tblGrid>
      <w:tr w:rsidR="000D4BCD" w:rsidRPr="00E9477D" w:rsidTr="009B148C">
        <w:tc>
          <w:tcPr>
            <w:tcW w:w="1692"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4" w:type="dxa"/>
            <w:gridSpan w:val="2"/>
          </w:tcPr>
          <w:p w:rsidR="000D4BCD" w:rsidRPr="00E9477D" w:rsidRDefault="000D4BCD" w:rsidP="002475CA">
            <w:pPr>
              <w:rPr>
                <w:sz w:val="20"/>
                <w:szCs w:val="20"/>
              </w:rPr>
            </w:pPr>
            <w:r w:rsidRPr="00E9477D">
              <w:rPr>
                <w:sz w:val="20"/>
                <w:szCs w:val="20"/>
              </w:rPr>
              <w:t>View Details on an Existing Role</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Description:</w:t>
            </w:r>
          </w:p>
        </w:tc>
        <w:tc>
          <w:tcPr>
            <w:tcW w:w="6804" w:type="dxa"/>
            <w:gridSpan w:val="2"/>
          </w:tcPr>
          <w:p w:rsidR="000D4BCD" w:rsidRPr="00E9477D" w:rsidRDefault="000D4BCD" w:rsidP="002475CA">
            <w:pPr>
              <w:rPr>
                <w:sz w:val="20"/>
                <w:szCs w:val="20"/>
              </w:rPr>
            </w:pPr>
            <w:r w:rsidRPr="00E9477D">
              <w:rPr>
                <w:sz w:val="20"/>
                <w:szCs w:val="20"/>
              </w:rPr>
              <w:t>This function allows the details of an existing role to be viewed, as well as performing a delete or navigating to a screen for editing the role information.</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Pre-Conditions:</w:t>
            </w:r>
          </w:p>
        </w:tc>
        <w:tc>
          <w:tcPr>
            <w:tcW w:w="6804"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“Edit” button from the </w:t>
            </w:r>
            <w:hyperlink w:anchor="_Show_User_Role" w:history="1">
              <w:r w:rsidRPr="00E9477D">
                <w:rPr>
                  <w:rStyle w:val="Hyperlink"/>
                  <w:sz w:val="20"/>
                  <w:szCs w:val="20"/>
                </w:rPr>
                <w:t>Show User Role Page</w:t>
              </w:r>
            </w:hyperlink>
            <w:r w:rsidRPr="00E9477D">
              <w:rPr>
                <w:sz w:val="20"/>
                <w:szCs w:val="20"/>
              </w:rPr>
              <w:t>.</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The page title reads “Roles &gt; Details of User “[RoleName]”</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The “Permissions” label is displayed and populated as a comma separated list by the database entries for the selected role.</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If the selected role is Tiburon Admin or Venue Admin, the “Delete” button is disabled.</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The user “clicks” the “Delete” button</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A message is displayed to the user prompting them if they are sure they wish to delete this role.</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w:t>
            </w:r>
            <w:hyperlink w:anchor="_List_User_Roles" w:history="1">
              <w:r w:rsidRPr="00E9477D">
                <w:rPr>
                  <w:rStyle w:val="Hyperlink"/>
                  <w:sz w:val="20"/>
                  <w:szCs w:val="20"/>
                </w:rPr>
                <w:t>List User Roles Page</w:t>
              </w:r>
            </w:hyperlink>
            <w:r w:rsidRPr="00E9477D">
              <w:rPr>
                <w:sz w:val="20"/>
                <w:szCs w:val="20"/>
              </w:rPr>
              <w:t xml:space="preserve"> is displayed.</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The user “clicks” the “Edit” button.</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w:t>
            </w:r>
            <w:hyperlink w:anchor="_Add/Edit_User_Role_1" w:history="1">
              <w:r w:rsidRPr="00E9477D">
                <w:rPr>
                  <w:rStyle w:val="Hyperlink"/>
                  <w:sz w:val="20"/>
                  <w:szCs w:val="20"/>
                </w:rPr>
                <w:t>Add/Edit User Role Page</w:t>
              </w:r>
            </w:hyperlink>
            <w:r w:rsidRPr="00E9477D">
              <w:rPr>
                <w:sz w:val="20"/>
                <w:szCs w:val="20"/>
              </w:rPr>
              <w:t xml:space="preserve"> is displayed in “Edit” mode for the selected role.</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Alternate Path:</w:t>
            </w: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The user “clicks” the “Back” button.</w:t>
            </w:r>
          </w:p>
        </w:tc>
      </w:tr>
      <w:tr w:rsidR="000D4BCD" w:rsidRPr="00E9477D" w:rsidTr="009B148C">
        <w:tc>
          <w:tcPr>
            <w:tcW w:w="1692"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48"/>
              </w:numPr>
              <w:spacing w:after="0" w:line="240" w:lineRule="auto"/>
              <w:rPr>
                <w:rFonts w:ascii="Times New Roman" w:hAnsi="Times New Roman"/>
                <w:sz w:val="20"/>
                <w:szCs w:val="20"/>
              </w:rPr>
            </w:pPr>
          </w:p>
        </w:tc>
        <w:tc>
          <w:tcPr>
            <w:tcW w:w="6134" w:type="dxa"/>
          </w:tcPr>
          <w:p w:rsidR="000D4BCD" w:rsidRPr="00E9477D" w:rsidRDefault="000D4BCD" w:rsidP="002475CA">
            <w:pPr>
              <w:rPr>
                <w:sz w:val="20"/>
                <w:szCs w:val="20"/>
              </w:rPr>
            </w:pPr>
            <w:r w:rsidRPr="00E9477D">
              <w:rPr>
                <w:sz w:val="20"/>
                <w:szCs w:val="20"/>
              </w:rPr>
              <w:t xml:space="preserve">The </w:t>
            </w:r>
            <w:hyperlink w:anchor="_List_User_Roles" w:history="1">
              <w:r w:rsidRPr="00E9477D">
                <w:rPr>
                  <w:rStyle w:val="Hyperlink"/>
                  <w:sz w:val="20"/>
                  <w:szCs w:val="20"/>
                </w:rPr>
                <w:t>List User Roles Page</w:t>
              </w:r>
            </w:hyperlink>
            <w:r w:rsidRPr="00E9477D">
              <w:rPr>
                <w:sz w:val="20"/>
                <w:szCs w:val="20"/>
              </w:rPr>
              <w:t xml:space="preserve"> is displayed.</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Assumptions:</w:t>
            </w:r>
          </w:p>
        </w:tc>
        <w:tc>
          <w:tcPr>
            <w:tcW w:w="6804" w:type="dxa"/>
            <w:gridSpan w:val="2"/>
          </w:tcPr>
          <w:p w:rsidR="000D4BCD" w:rsidRPr="00E9477D" w:rsidRDefault="000D4BCD" w:rsidP="002475CA">
            <w:pPr>
              <w:pStyle w:val="ListParagraph"/>
              <w:numPr>
                <w:ilvl w:val="0"/>
                <w:numId w:val="52"/>
              </w:numPr>
              <w:spacing w:after="0" w:line="240" w:lineRule="auto"/>
              <w:rPr>
                <w:rFonts w:ascii="Times New Roman" w:hAnsi="Times New Roman"/>
                <w:sz w:val="20"/>
                <w:szCs w:val="20"/>
              </w:rPr>
            </w:pPr>
            <w:r w:rsidRPr="00E9477D">
              <w:rPr>
                <w:rFonts w:ascii="Times New Roman" w:hAnsi="Times New Roman"/>
                <w:sz w:val="20"/>
                <w:szCs w:val="20"/>
              </w:rPr>
              <w:t>Roles can be unique per kiosk and venue.</w:t>
            </w:r>
          </w:p>
          <w:p w:rsidR="000D4BCD" w:rsidRPr="00E9477D" w:rsidRDefault="000D4BCD" w:rsidP="002475CA">
            <w:pPr>
              <w:pStyle w:val="ListParagraph"/>
              <w:numPr>
                <w:ilvl w:val="0"/>
                <w:numId w:val="52"/>
              </w:numPr>
              <w:spacing w:after="0" w:line="240" w:lineRule="auto"/>
              <w:rPr>
                <w:rFonts w:ascii="Times New Roman" w:hAnsi="Times New Roman"/>
                <w:sz w:val="20"/>
                <w:szCs w:val="20"/>
              </w:rPr>
            </w:pPr>
            <w:r w:rsidRPr="00E9477D">
              <w:rPr>
                <w:rFonts w:ascii="Times New Roman" w:hAnsi="Times New Roman"/>
                <w:sz w:val="20"/>
                <w:szCs w:val="20"/>
              </w:rPr>
              <w:t>Permissions are defined at an overall “Corporate” level.</w:t>
            </w:r>
          </w:p>
        </w:tc>
      </w:tr>
      <w:tr w:rsidR="000D4BCD" w:rsidRPr="00E9477D" w:rsidTr="009B148C">
        <w:tc>
          <w:tcPr>
            <w:tcW w:w="1692" w:type="dxa"/>
          </w:tcPr>
          <w:p w:rsidR="000D4BCD" w:rsidRPr="00E9477D" w:rsidRDefault="000D4BCD" w:rsidP="002475CA">
            <w:pPr>
              <w:rPr>
                <w:b/>
                <w:sz w:val="20"/>
                <w:szCs w:val="20"/>
              </w:rPr>
            </w:pPr>
            <w:r w:rsidRPr="00E9477D">
              <w:rPr>
                <w:b/>
                <w:sz w:val="20"/>
                <w:szCs w:val="20"/>
              </w:rPr>
              <w:t>Notes:</w:t>
            </w:r>
          </w:p>
        </w:tc>
        <w:tc>
          <w:tcPr>
            <w:tcW w:w="6804" w:type="dxa"/>
            <w:gridSpan w:val="2"/>
          </w:tcPr>
          <w:p w:rsidR="000D4BCD" w:rsidRPr="00E9477D" w:rsidRDefault="000D4BCD" w:rsidP="002475CA">
            <w:pPr>
              <w:pStyle w:val="ListParagraph"/>
              <w:numPr>
                <w:ilvl w:val="0"/>
                <w:numId w:val="51"/>
              </w:numPr>
              <w:spacing w:after="0" w:line="240" w:lineRule="auto"/>
              <w:rPr>
                <w:rFonts w:ascii="Times New Roman" w:hAnsi="Times New Roman"/>
                <w:sz w:val="20"/>
                <w:szCs w:val="20"/>
              </w:rPr>
            </w:pPr>
            <w:r w:rsidRPr="00E9477D">
              <w:rPr>
                <w:rFonts w:ascii="Times New Roman" w:hAnsi="Times New Roman"/>
                <w:sz w:val="20"/>
                <w:szCs w:val="20"/>
              </w:rPr>
              <w:t>One Tiburon Admin and one Venue Admin role is added by default to each new kiosk.  At least one account with the Tiburon Admin role and at least one account with the Venue Admin role must always be active on the kiosk at all times.</w:t>
            </w:r>
          </w:p>
          <w:p w:rsidR="000D4BCD" w:rsidRPr="00E9477D" w:rsidRDefault="000D4BCD" w:rsidP="002475CA">
            <w:pPr>
              <w:pStyle w:val="ListParagraph"/>
              <w:numPr>
                <w:ilvl w:val="0"/>
                <w:numId w:val="51"/>
              </w:numPr>
              <w:spacing w:after="0" w:line="240" w:lineRule="auto"/>
              <w:rPr>
                <w:rFonts w:ascii="Times New Roman" w:hAnsi="Times New Roman"/>
                <w:sz w:val="20"/>
                <w:szCs w:val="20"/>
              </w:rPr>
            </w:pPr>
            <w:r w:rsidRPr="00E9477D">
              <w:rPr>
                <w:rFonts w:ascii="Times New Roman" w:hAnsi="Times New Roman"/>
                <w:sz w:val="20"/>
                <w:szCs w:val="20"/>
              </w:rPr>
              <w:t>Permissions cannot be edited for a Tiburon Admin role or a Venue Admin role.</w:t>
            </w:r>
          </w:p>
          <w:p w:rsidR="000D4BCD" w:rsidRPr="00E9477D" w:rsidRDefault="000D4BCD" w:rsidP="002475CA">
            <w:pPr>
              <w:pStyle w:val="ListParagraph"/>
              <w:numPr>
                <w:ilvl w:val="0"/>
                <w:numId w:val="51"/>
              </w:numPr>
              <w:spacing w:after="0" w:line="240" w:lineRule="auto"/>
              <w:rPr>
                <w:rFonts w:ascii="Times New Roman" w:hAnsi="Times New Roman"/>
                <w:sz w:val="20"/>
                <w:szCs w:val="20"/>
              </w:rPr>
            </w:pPr>
            <w:r w:rsidRPr="00E9477D">
              <w:rPr>
                <w:rFonts w:ascii="Times New Roman" w:hAnsi="Times New Roman"/>
                <w:sz w:val="20"/>
                <w:szCs w:val="20"/>
              </w:rPr>
              <w:t>The Tiburon Admin and Venue Admin roles cannot be deleted.</w:t>
            </w:r>
          </w:p>
        </w:tc>
      </w:tr>
    </w:tbl>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bookmarkStart w:id="51" w:name="_Configure_Advertising_Page"/>
      <w:bookmarkEnd w:id="51"/>
      <w:r w:rsidRPr="00E9477D">
        <w:rPr>
          <w:rFonts w:ascii="Times New Roman" w:hAnsi="Times New Roman" w:cs="Times New Roman"/>
          <w:sz w:val="20"/>
          <w:szCs w:val="20"/>
        </w:rPr>
        <w:lastRenderedPageBreak/>
        <w:t>Configure Advertising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configure the screen saver that displays advertisements when the kiosk is idle as well as a secondary monitor to display advertisements at all times.</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57600" cy="2143067"/>
            <wp:effectExtent l="19050" t="0" r="0" b="0"/>
            <wp:docPr id="129" name="Picture 98" descr="C:\Users\jedwards\AppData\Local\Temp\flaBD92.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edwards\AppData\Local\Temp\flaBD92.tmp\Snapshot.png"/>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2263" cy="2145799"/>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52" w:name="_Ref384633828"/>
      <w:bookmarkStart w:id="53" w:name="_Toc385342094"/>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42</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Configure Advertising page</w:t>
      </w:r>
      <w:bookmarkEnd w:id="52"/>
      <w:bookmarkEnd w:id="53"/>
    </w:p>
    <w:tbl>
      <w:tblPr>
        <w:tblW w:w="0" w:type="auto"/>
        <w:tblInd w:w="1080" w:type="dxa"/>
        <w:tblLook w:val="04A0"/>
      </w:tblPr>
      <w:tblGrid>
        <w:gridCol w:w="1694"/>
        <w:gridCol w:w="551"/>
        <w:gridCol w:w="6251"/>
      </w:tblGrid>
      <w:tr w:rsidR="000D4BCD" w:rsidRPr="00E9477D" w:rsidTr="00E545A2">
        <w:tc>
          <w:tcPr>
            <w:tcW w:w="1694"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2" w:type="dxa"/>
            <w:gridSpan w:val="2"/>
          </w:tcPr>
          <w:p w:rsidR="000D4BCD" w:rsidRPr="00E9477D" w:rsidRDefault="000D4BCD" w:rsidP="002475CA">
            <w:pPr>
              <w:rPr>
                <w:sz w:val="20"/>
                <w:szCs w:val="20"/>
              </w:rPr>
            </w:pPr>
            <w:r w:rsidRPr="00E9477D">
              <w:rPr>
                <w:sz w:val="20"/>
                <w:szCs w:val="20"/>
              </w:rPr>
              <w:t>Configure Advertising</w:t>
            </w:r>
          </w:p>
        </w:tc>
      </w:tr>
      <w:tr w:rsidR="000D4BCD" w:rsidRPr="00E9477D" w:rsidTr="00E545A2">
        <w:tc>
          <w:tcPr>
            <w:tcW w:w="1694" w:type="dxa"/>
          </w:tcPr>
          <w:p w:rsidR="000D4BCD" w:rsidRPr="00E9477D" w:rsidRDefault="000D4BCD" w:rsidP="002475CA">
            <w:pPr>
              <w:rPr>
                <w:b/>
                <w:sz w:val="20"/>
                <w:szCs w:val="20"/>
              </w:rPr>
            </w:pPr>
            <w:r w:rsidRPr="00E9477D">
              <w:rPr>
                <w:b/>
                <w:sz w:val="20"/>
                <w:szCs w:val="20"/>
              </w:rPr>
              <w:t>Description:</w:t>
            </w:r>
          </w:p>
        </w:tc>
        <w:tc>
          <w:tcPr>
            <w:tcW w:w="6802" w:type="dxa"/>
            <w:gridSpan w:val="2"/>
          </w:tcPr>
          <w:p w:rsidR="000D4BCD" w:rsidRPr="00E9477D" w:rsidRDefault="000D4BCD" w:rsidP="002475CA">
            <w:pPr>
              <w:rPr>
                <w:sz w:val="20"/>
                <w:szCs w:val="20"/>
              </w:rPr>
            </w:pPr>
            <w:r w:rsidRPr="00E9477D">
              <w:rPr>
                <w:sz w:val="20"/>
                <w:szCs w:val="20"/>
              </w:rPr>
              <w:t>This page allows a Tiburon Admin or Venue Admin to enable / disable advertising on both the primary kiosk and a secondary monitor.</w:t>
            </w:r>
          </w:p>
        </w:tc>
      </w:tr>
      <w:tr w:rsidR="000D4BCD" w:rsidRPr="00E9477D" w:rsidTr="00E545A2">
        <w:tc>
          <w:tcPr>
            <w:tcW w:w="1694" w:type="dxa"/>
          </w:tcPr>
          <w:p w:rsidR="000D4BCD" w:rsidRPr="00E9477D" w:rsidRDefault="000D4BCD" w:rsidP="002475CA">
            <w:pPr>
              <w:rPr>
                <w:b/>
                <w:sz w:val="20"/>
                <w:szCs w:val="20"/>
              </w:rPr>
            </w:pPr>
            <w:r w:rsidRPr="00E9477D">
              <w:rPr>
                <w:b/>
                <w:sz w:val="20"/>
                <w:szCs w:val="20"/>
              </w:rPr>
              <w:t>Pre-Conditions:</w:t>
            </w:r>
          </w:p>
        </w:tc>
        <w:tc>
          <w:tcPr>
            <w:tcW w:w="6802"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“Advertising” button from the </w:t>
            </w:r>
            <w:hyperlink w:anchor="_General_Settings_Page" w:history="1">
              <w:r w:rsidRPr="00E9477D">
                <w:rPr>
                  <w:rStyle w:val="Hyperlink"/>
                  <w:sz w:val="20"/>
                  <w:szCs w:val="20"/>
                </w:rPr>
                <w:t>General Settings Page</w:t>
              </w:r>
            </w:hyperlink>
            <w:r w:rsidRPr="00E9477D">
              <w:rPr>
                <w:sz w:val="20"/>
                <w:szCs w:val="20"/>
              </w:rPr>
              <w:t>.</w:t>
            </w:r>
          </w:p>
        </w:tc>
      </w:tr>
      <w:tr w:rsidR="000D4BCD" w:rsidRPr="00E9477D" w:rsidTr="00E545A2">
        <w:tc>
          <w:tcPr>
            <w:tcW w:w="1694" w:type="dxa"/>
          </w:tcPr>
          <w:p w:rsidR="000D4BCD" w:rsidRPr="00E9477D" w:rsidRDefault="000D4BCD" w:rsidP="002475CA">
            <w:pPr>
              <w:rPr>
                <w:b/>
                <w:sz w:val="20"/>
                <w:szCs w:val="20"/>
              </w:rPr>
            </w:pPr>
            <w:r w:rsidRPr="00E9477D">
              <w:rPr>
                <w:b/>
                <w:sz w:val="20"/>
                <w:szCs w:val="20"/>
              </w:rPr>
              <w:t>Success Path:</w:t>
            </w: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 xml:space="preserve">The page text reads as indicated in </w:t>
            </w:r>
            <w:fldSimple w:instr=" REF _Ref384633828 \h  \* MERGEFORMAT ">
              <w:r w:rsidRPr="00E9477D">
                <w:rPr>
                  <w:sz w:val="20"/>
                  <w:szCs w:val="20"/>
                </w:rPr>
                <w:t xml:space="preserve">Figure </w:t>
              </w:r>
              <w:r w:rsidRPr="00E9477D">
                <w:rPr>
                  <w:noProof/>
                  <w:sz w:val="20"/>
                  <w:szCs w:val="20"/>
                </w:rPr>
                <w:t>39</w:t>
              </w:r>
              <w:r w:rsidRPr="00E9477D">
                <w:rPr>
                  <w:sz w:val="20"/>
                  <w:szCs w:val="20"/>
                </w:rPr>
                <w:t>: Configure Advertising page</w:t>
              </w:r>
            </w:fldSimple>
            <w:r w:rsidRPr="00E9477D">
              <w:rPr>
                <w:sz w:val="20"/>
                <w:szCs w:val="20"/>
              </w:rPr>
              <w:t xml:space="preserve"> for both </w:t>
            </w:r>
            <w:r w:rsidR="004E36A1" w:rsidRPr="00E9477D">
              <w:rPr>
                <w:sz w:val="20"/>
                <w:szCs w:val="20"/>
              </w:rPr>
              <w:t>Electronic Lockers</w:t>
            </w:r>
            <w:r w:rsidRPr="00E9477D">
              <w:rPr>
                <w:sz w:val="20"/>
                <w:szCs w:val="20"/>
              </w:rPr>
              <w:t xml:space="preserve"> and </w:t>
            </w:r>
            <w:proofErr w:type="spellStart"/>
            <w:r w:rsidRPr="00E9477D">
              <w:rPr>
                <w:sz w:val="20"/>
                <w:szCs w:val="20"/>
              </w:rPr>
              <w:t>ChargeDaddy</w:t>
            </w:r>
            <w:proofErr w:type="spellEnd"/>
            <w:r w:rsidRPr="00E9477D">
              <w:rPr>
                <w:sz w:val="20"/>
                <w:szCs w:val="20"/>
              </w:rPr>
              <w:t>.</w:t>
            </w:r>
          </w:p>
        </w:tc>
      </w:tr>
      <w:tr w:rsidR="000D4BCD" w:rsidRPr="00E9477D" w:rsidTr="00E545A2">
        <w:tc>
          <w:tcPr>
            <w:tcW w:w="1694" w:type="dxa"/>
          </w:tcPr>
          <w:p w:rsidR="000D4BCD" w:rsidRPr="00E9477D" w:rsidRDefault="000D4BCD" w:rsidP="002475CA">
            <w:pPr>
              <w:rPr>
                <w:b/>
                <w:sz w:val="20"/>
                <w:szCs w:val="20"/>
              </w:rPr>
            </w:pP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E545A2">
        <w:tc>
          <w:tcPr>
            <w:tcW w:w="1694" w:type="dxa"/>
          </w:tcPr>
          <w:p w:rsidR="000D4BCD" w:rsidRPr="00E9477D" w:rsidRDefault="000D4BCD" w:rsidP="002475CA">
            <w:pPr>
              <w:rPr>
                <w:b/>
                <w:sz w:val="20"/>
                <w:szCs w:val="20"/>
              </w:rPr>
            </w:pP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 xml:space="preserve">If the user “checks” the “Display advertisements screen saver to be dismissed before renting,” advertising images will be displayed on the </w:t>
            </w:r>
            <w:hyperlink w:anchor="_Screen_Saver_Page" w:history="1">
              <w:r w:rsidRPr="00E9477D">
                <w:rPr>
                  <w:rStyle w:val="Hyperlink"/>
                  <w:sz w:val="20"/>
                  <w:szCs w:val="20"/>
                </w:rPr>
                <w:t>Screen Saver Page</w:t>
              </w:r>
            </w:hyperlink>
            <w:r w:rsidRPr="00E9477D">
              <w:rPr>
                <w:sz w:val="20"/>
                <w:szCs w:val="20"/>
              </w:rPr>
              <w:t>.</w:t>
            </w:r>
          </w:p>
        </w:tc>
      </w:tr>
      <w:tr w:rsidR="000D4BCD" w:rsidRPr="00E9477D" w:rsidTr="00E545A2">
        <w:tc>
          <w:tcPr>
            <w:tcW w:w="1694" w:type="dxa"/>
          </w:tcPr>
          <w:p w:rsidR="000D4BCD" w:rsidRPr="00E9477D" w:rsidRDefault="000D4BCD" w:rsidP="002475CA">
            <w:pPr>
              <w:rPr>
                <w:b/>
                <w:sz w:val="20"/>
                <w:szCs w:val="20"/>
              </w:rPr>
            </w:pP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B63369">
            <w:pPr>
              <w:rPr>
                <w:sz w:val="20"/>
                <w:szCs w:val="20"/>
              </w:rPr>
            </w:pPr>
            <w:r w:rsidRPr="00B63369">
              <w:rPr>
                <w:sz w:val="20"/>
                <w:szCs w:val="20"/>
              </w:rPr>
              <w:t>If the user “checks” the “Display advertisements on a second</w:t>
            </w:r>
            <w:r w:rsidR="00B63369">
              <w:rPr>
                <w:sz w:val="20"/>
                <w:szCs w:val="20"/>
              </w:rPr>
              <w:t>ary monitor if attached</w:t>
            </w:r>
            <w:r w:rsidRPr="00B63369">
              <w:rPr>
                <w:sz w:val="20"/>
                <w:szCs w:val="20"/>
              </w:rPr>
              <w:t>”</w:t>
            </w:r>
            <w:r w:rsidR="00B63369">
              <w:rPr>
                <w:sz w:val="20"/>
                <w:szCs w:val="20"/>
              </w:rPr>
              <w:t xml:space="preserve"> box,</w:t>
            </w:r>
            <w:r w:rsidRPr="00B63369">
              <w:rPr>
                <w:sz w:val="20"/>
                <w:szCs w:val="20"/>
              </w:rPr>
              <w:t xml:space="preserve"> advertising images will be displayed on </w:t>
            </w:r>
            <w:r w:rsidR="00B63369">
              <w:rPr>
                <w:sz w:val="20"/>
                <w:szCs w:val="20"/>
              </w:rPr>
              <w:t>a</w:t>
            </w:r>
            <w:r w:rsidRPr="00B63369">
              <w:rPr>
                <w:sz w:val="20"/>
                <w:szCs w:val="20"/>
              </w:rPr>
              <w:t xml:space="preserve"> secondary monitor</w:t>
            </w:r>
            <w:r w:rsidR="00B63369">
              <w:rPr>
                <w:sz w:val="20"/>
                <w:szCs w:val="20"/>
              </w:rPr>
              <w:t xml:space="preserve"> if the supporting hardware is present (VGA, DVI, HDMI, etc)</w:t>
            </w:r>
            <w:r w:rsidRPr="00B63369">
              <w:rPr>
                <w:sz w:val="20"/>
                <w:szCs w:val="20"/>
              </w:rPr>
              <w:t>.</w:t>
            </w:r>
          </w:p>
        </w:tc>
      </w:tr>
      <w:tr w:rsidR="000D4BCD" w:rsidRPr="00E9477D" w:rsidTr="00E545A2">
        <w:tc>
          <w:tcPr>
            <w:tcW w:w="1694" w:type="dxa"/>
          </w:tcPr>
          <w:p w:rsidR="000D4BCD" w:rsidRPr="00E9477D" w:rsidRDefault="000D4BCD" w:rsidP="002475CA">
            <w:pPr>
              <w:rPr>
                <w:b/>
                <w:sz w:val="20"/>
                <w:szCs w:val="20"/>
              </w:rPr>
            </w:pP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The user “clicks” the “Save Changes” button and the settings are persisted to the database.</w:t>
            </w:r>
          </w:p>
        </w:tc>
      </w:tr>
      <w:tr w:rsidR="000D4BCD" w:rsidRPr="00E9477D" w:rsidTr="00E545A2">
        <w:tc>
          <w:tcPr>
            <w:tcW w:w="1694" w:type="dxa"/>
          </w:tcPr>
          <w:p w:rsidR="000D4BCD" w:rsidRPr="00E9477D" w:rsidRDefault="000D4BCD" w:rsidP="002475CA">
            <w:pPr>
              <w:rPr>
                <w:b/>
                <w:sz w:val="20"/>
                <w:szCs w:val="20"/>
              </w:rPr>
            </w:pP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 xml:space="preserve">The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E545A2">
        <w:tc>
          <w:tcPr>
            <w:tcW w:w="1694" w:type="dxa"/>
          </w:tcPr>
          <w:p w:rsidR="000D4BCD" w:rsidRPr="00E9477D" w:rsidRDefault="000D4BCD" w:rsidP="002475CA">
            <w:pPr>
              <w:rPr>
                <w:b/>
                <w:sz w:val="20"/>
                <w:szCs w:val="20"/>
              </w:rPr>
            </w:pPr>
            <w:r w:rsidRPr="00E9477D">
              <w:rPr>
                <w:b/>
                <w:sz w:val="20"/>
                <w:szCs w:val="20"/>
              </w:rPr>
              <w:t>Alternate Path:</w:t>
            </w: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E545A2">
        <w:tc>
          <w:tcPr>
            <w:tcW w:w="1694" w:type="dxa"/>
          </w:tcPr>
          <w:p w:rsidR="000D4BCD" w:rsidRPr="00E9477D" w:rsidRDefault="000D4BCD" w:rsidP="002475CA">
            <w:pPr>
              <w:rPr>
                <w:b/>
                <w:sz w:val="20"/>
                <w:szCs w:val="20"/>
              </w:rPr>
            </w:pPr>
          </w:p>
        </w:tc>
        <w:tc>
          <w:tcPr>
            <w:tcW w:w="551" w:type="dxa"/>
          </w:tcPr>
          <w:p w:rsidR="000D4BCD" w:rsidRPr="00E9477D" w:rsidRDefault="000D4BCD" w:rsidP="002475CA">
            <w:pPr>
              <w:pStyle w:val="ListParagraph"/>
              <w:numPr>
                <w:ilvl w:val="0"/>
                <w:numId w:val="148"/>
              </w:numPr>
              <w:spacing w:after="0" w:line="240" w:lineRule="auto"/>
              <w:rPr>
                <w:rFonts w:ascii="Times New Roman" w:hAnsi="Times New Roman"/>
                <w:sz w:val="20"/>
                <w:szCs w:val="20"/>
              </w:rPr>
            </w:pPr>
          </w:p>
        </w:tc>
        <w:tc>
          <w:tcPr>
            <w:tcW w:w="6251" w:type="dxa"/>
          </w:tcPr>
          <w:p w:rsidR="000D4BCD" w:rsidRPr="00E9477D" w:rsidRDefault="000D4BCD" w:rsidP="002475CA">
            <w:pPr>
              <w:rPr>
                <w:sz w:val="20"/>
                <w:szCs w:val="20"/>
              </w:rPr>
            </w:pPr>
            <w:r w:rsidRPr="00E9477D">
              <w:rPr>
                <w:sz w:val="20"/>
                <w:szCs w:val="20"/>
              </w:rPr>
              <w:t xml:space="preserve">The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E545A2">
        <w:tc>
          <w:tcPr>
            <w:tcW w:w="1694" w:type="dxa"/>
          </w:tcPr>
          <w:p w:rsidR="000D4BCD" w:rsidRPr="00E9477D" w:rsidRDefault="000D4BCD" w:rsidP="002475CA">
            <w:pPr>
              <w:rPr>
                <w:b/>
                <w:sz w:val="20"/>
                <w:szCs w:val="20"/>
              </w:rPr>
            </w:pPr>
            <w:r w:rsidRPr="00E9477D">
              <w:rPr>
                <w:b/>
                <w:sz w:val="20"/>
                <w:szCs w:val="20"/>
              </w:rPr>
              <w:t>Assumptions:</w:t>
            </w:r>
          </w:p>
        </w:tc>
        <w:tc>
          <w:tcPr>
            <w:tcW w:w="6802" w:type="dxa"/>
            <w:gridSpan w:val="2"/>
          </w:tcPr>
          <w:p w:rsidR="000D4BCD" w:rsidRPr="00E9477D" w:rsidRDefault="000D4BCD" w:rsidP="002475CA">
            <w:pPr>
              <w:pStyle w:val="ListParagraph"/>
              <w:numPr>
                <w:ilvl w:val="0"/>
                <w:numId w:val="53"/>
              </w:numPr>
              <w:spacing w:after="0" w:line="240" w:lineRule="auto"/>
              <w:rPr>
                <w:rFonts w:ascii="Times New Roman" w:hAnsi="Times New Roman"/>
                <w:sz w:val="20"/>
                <w:szCs w:val="20"/>
              </w:rPr>
            </w:pPr>
            <w:r w:rsidRPr="00E9477D">
              <w:rPr>
                <w:rFonts w:ascii="Times New Roman" w:hAnsi="Times New Roman"/>
                <w:sz w:val="20"/>
                <w:szCs w:val="20"/>
              </w:rPr>
              <w:t>Tiburon Admin has placed advertisement images in a directory</w:t>
            </w:r>
          </w:p>
          <w:p w:rsidR="000D4BCD" w:rsidRPr="00E9477D" w:rsidRDefault="000D4BCD" w:rsidP="002475CA">
            <w:pPr>
              <w:pStyle w:val="ListParagraph"/>
              <w:numPr>
                <w:ilvl w:val="0"/>
                <w:numId w:val="53"/>
              </w:numPr>
              <w:spacing w:after="0" w:line="240" w:lineRule="auto"/>
              <w:rPr>
                <w:rFonts w:ascii="Times New Roman" w:hAnsi="Times New Roman"/>
                <w:sz w:val="20"/>
                <w:szCs w:val="20"/>
              </w:rPr>
            </w:pPr>
            <w:r w:rsidRPr="00E9477D">
              <w:rPr>
                <w:rFonts w:ascii="Times New Roman" w:hAnsi="Times New Roman"/>
                <w:sz w:val="20"/>
                <w:szCs w:val="20"/>
              </w:rPr>
              <w:t>Images will simply be rotated through – there will be no picking of order, randomizing, etc.</w:t>
            </w:r>
          </w:p>
        </w:tc>
      </w:tr>
    </w:tbl>
    <w:p w:rsidR="000D4BCD" w:rsidRPr="00E9477D" w:rsidRDefault="000D4BCD" w:rsidP="002475CA">
      <w:pPr>
        <w:pStyle w:val="BodyText"/>
        <w:spacing w:after="0"/>
        <w:rPr>
          <w:rFonts w:ascii="Times New Roman" w:hAnsi="Times New Roman" w:cs="Times New Roman"/>
          <w:sz w:val="20"/>
          <w:szCs w:val="20"/>
        </w:rPr>
      </w:pPr>
    </w:p>
    <w:p w:rsidR="00D3539C" w:rsidRPr="00E9477D" w:rsidRDefault="00D3539C" w:rsidP="002475CA">
      <w:pPr>
        <w:rPr>
          <w:rFonts w:eastAsiaTheme="majorEastAsia"/>
          <w:b/>
          <w:bCs/>
          <w:i/>
          <w:iCs/>
          <w:color w:val="4F81BD" w:themeColor="accent1"/>
          <w:sz w:val="20"/>
          <w:szCs w:val="20"/>
        </w:rPr>
      </w:pPr>
      <w:bookmarkStart w:id="54" w:name="_Configure_Credit_Processing"/>
      <w:bookmarkEnd w:id="54"/>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Configure Credit Processing Settings Page</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configure settings about the payment processor that will be used to process credit cards when transactions are submitted for rentals.</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64226" cy="2859814"/>
            <wp:effectExtent l="19050" t="0" r="0" b="0"/>
            <wp:docPr id="130" name="Picture 38" descr="C:\Users\jedwards\AppData\Local\Temp\fla7193.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dwards\AppData\Local\Temp\fla7193.tmp\Snapshot.png"/>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8133" cy="2862863"/>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55" w:name="_Ref384637503"/>
      <w:bookmarkStart w:id="56" w:name="_Toc385342095"/>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43</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Configure Credit Processing Settings page</w:t>
      </w:r>
      <w:bookmarkEnd w:id="55"/>
      <w:bookmarkEnd w:id="56"/>
    </w:p>
    <w:p w:rsidR="00B023CD" w:rsidRPr="00E9477D" w:rsidRDefault="00B023CD" w:rsidP="002475CA">
      <w:pPr>
        <w:rPr>
          <w:sz w:val="20"/>
          <w:szCs w:val="20"/>
          <w:lang w:bidi="en-US"/>
        </w:rPr>
      </w:pPr>
    </w:p>
    <w:tbl>
      <w:tblPr>
        <w:tblW w:w="0" w:type="auto"/>
        <w:tblInd w:w="1080" w:type="dxa"/>
        <w:tblLook w:val="04A0"/>
      </w:tblPr>
      <w:tblGrid>
        <w:gridCol w:w="1688"/>
        <w:gridCol w:w="790"/>
        <w:gridCol w:w="6018"/>
      </w:tblGrid>
      <w:tr w:rsidR="000D4BCD" w:rsidRPr="00E9477D" w:rsidTr="00B023CD">
        <w:tc>
          <w:tcPr>
            <w:tcW w:w="1688"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8" w:type="dxa"/>
            <w:gridSpan w:val="2"/>
          </w:tcPr>
          <w:p w:rsidR="000D4BCD" w:rsidRPr="00E9477D" w:rsidRDefault="000D4BCD" w:rsidP="002475CA">
            <w:pPr>
              <w:rPr>
                <w:sz w:val="20"/>
                <w:szCs w:val="20"/>
              </w:rPr>
            </w:pPr>
            <w:r w:rsidRPr="00E9477D">
              <w:rPr>
                <w:sz w:val="20"/>
                <w:szCs w:val="20"/>
              </w:rPr>
              <w:t>Configure Credit Card Processing</w:t>
            </w:r>
          </w:p>
        </w:tc>
      </w:tr>
      <w:tr w:rsidR="000D4BCD" w:rsidRPr="00E9477D" w:rsidTr="00B023CD">
        <w:tc>
          <w:tcPr>
            <w:tcW w:w="1688" w:type="dxa"/>
          </w:tcPr>
          <w:p w:rsidR="000D4BCD" w:rsidRPr="00E9477D" w:rsidRDefault="000D4BCD" w:rsidP="002475CA">
            <w:pPr>
              <w:rPr>
                <w:b/>
                <w:sz w:val="20"/>
                <w:szCs w:val="20"/>
              </w:rPr>
            </w:pPr>
            <w:r w:rsidRPr="00E9477D">
              <w:rPr>
                <w:b/>
                <w:sz w:val="20"/>
                <w:szCs w:val="20"/>
              </w:rPr>
              <w:t>Description:</w:t>
            </w:r>
          </w:p>
        </w:tc>
        <w:tc>
          <w:tcPr>
            <w:tcW w:w="6808" w:type="dxa"/>
            <w:gridSpan w:val="2"/>
          </w:tcPr>
          <w:p w:rsidR="000D4BCD" w:rsidRPr="00E9477D" w:rsidRDefault="000D4BCD" w:rsidP="002475CA">
            <w:pPr>
              <w:rPr>
                <w:sz w:val="20"/>
                <w:szCs w:val="20"/>
              </w:rPr>
            </w:pPr>
            <w:r w:rsidRPr="00E9477D">
              <w:rPr>
                <w:sz w:val="20"/>
                <w:szCs w:val="20"/>
              </w:rPr>
              <w:t>This page allows a Tiburon Admin or Venue Admin to configure credit card processing information.</w:t>
            </w:r>
          </w:p>
        </w:tc>
      </w:tr>
      <w:tr w:rsidR="000D4BCD" w:rsidRPr="00E9477D" w:rsidTr="00B023CD">
        <w:tc>
          <w:tcPr>
            <w:tcW w:w="1688" w:type="dxa"/>
          </w:tcPr>
          <w:p w:rsidR="000D4BCD" w:rsidRPr="00E9477D" w:rsidRDefault="000D4BCD" w:rsidP="002475CA">
            <w:pPr>
              <w:rPr>
                <w:b/>
                <w:sz w:val="20"/>
                <w:szCs w:val="20"/>
              </w:rPr>
            </w:pPr>
            <w:r w:rsidRPr="00E9477D">
              <w:rPr>
                <w:b/>
                <w:sz w:val="20"/>
                <w:szCs w:val="20"/>
              </w:rPr>
              <w:t>Pre-Conditions:</w:t>
            </w:r>
          </w:p>
        </w:tc>
        <w:tc>
          <w:tcPr>
            <w:tcW w:w="6808"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“Credit Processing” button from the </w:t>
            </w:r>
            <w:hyperlink w:anchor="_General_Settings_Page" w:history="1">
              <w:r w:rsidRPr="00E9477D">
                <w:rPr>
                  <w:rStyle w:val="Hyperlink"/>
                  <w:sz w:val="20"/>
                  <w:szCs w:val="20"/>
                </w:rPr>
                <w:t>General Settings Page</w:t>
              </w:r>
            </w:hyperlink>
            <w:r w:rsidRPr="00E9477D">
              <w:rPr>
                <w:sz w:val="20"/>
                <w:szCs w:val="20"/>
              </w:rPr>
              <w:t>.</w:t>
            </w:r>
          </w:p>
        </w:tc>
      </w:tr>
      <w:tr w:rsidR="000D4BCD" w:rsidRPr="00E9477D" w:rsidTr="00B023CD">
        <w:tc>
          <w:tcPr>
            <w:tcW w:w="1688" w:type="dxa"/>
          </w:tcPr>
          <w:p w:rsidR="000D4BCD" w:rsidRPr="00E9477D" w:rsidRDefault="000D4BCD" w:rsidP="002475CA">
            <w:pPr>
              <w:rPr>
                <w:b/>
                <w:sz w:val="20"/>
                <w:szCs w:val="20"/>
              </w:rPr>
            </w:pPr>
            <w:r w:rsidRPr="00E9477D">
              <w:rPr>
                <w:b/>
                <w:sz w:val="20"/>
                <w:szCs w:val="20"/>
              </w:rPr>
              <w:t>Success Path:</w:t>
            </w:r>
          </w:p>
        </w:tc>
        <w:tc>
          <w:tcPr>
            <w:tcW w:w="790" w:type="dxa"/>
          </w:tcPr>
          <w:p w:rsidR="000D4BCD" w:rsidRPr="00E9477D" w:rsidRDefault="000D4BCD" w:rsidP="002475CA">
            <w:pPr>
              <w:pStyle w:val="ListParagraph"/>
              <w:numPr>
                <w:ilvl w:val="0"/>
                <w:numId w:val="149"/>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page  text reads as indicated in </w:t>
            </w:r>
            <w:fldSimple w:instr=" REF _Ref384637503 \h  \* MERGEFORMAT ">
              <w:r w:rsidRPr="00E9477D">
                <w:rPr>
                  <w:sz w:val="20"/>
                  <w:szCs w:val="20"/>
                </w:rPr>
                <w:t xml:space="preserve">Figure </w:t>
              </w:r>
              <w:r w:rsidRPr="00E9477D">
                <w:rPr>
                  <w:noProof/>
                  <w:sz w:val="20"/>
                  <w:szCs w:val="20"/>
                </w:rPr>
                <w:t>40</w:t>
              </w:r>
              <w:r w:rsidRPr="00E9477D">
                <w:rPr>
                  <w:sz w:val="20"/>
                  <w:szCs w:val="20"/>
                </w:rPr>
                <w:t>: Configure Credit Processing Settings page</w:t>
              </w:r>
            </w:fldSimple>
            <w:r w:rsidR="006D6D0D" w:rsidRPr="00E9477D">
              <w:rPr>
                <w:sz w:val="20"/>
                <w:szCs w:val="20"/>
              </w:rPr>
              <w:fldChar w:fldCharType="begin"/>
            </w:r>
            <w:r w:rsidRPr="00E9477D">
              <w:rPr>
                <w:sz w:val="20"/>
                <w:szCs w:val="20"/>
              </w:rPr>
              <w:instrText xml:space="preserve"> REF _Ref384633828 \h </w:instrText>
            </w:r>
            <w:r w:rsidR="00A211CB" w:rsidRPr="00E9477D">
              <w:rPr>
                <w:sz w:val="20"/>
                <w:szCs w:val="20"/>
              </w:rPr>
              <w:instrText xml:space="preserve"> \* MERGEFORMAT </w:instrText>
            </w:r>
            <w:r w:rsidR="006D6D0D" w:rsidRPr="00E9477D">
              <w:rPr>
                <w:sz w:val="20"/>
                <w:szCs w:val="20"/>
              </w:rPr>
            </w:r>
            <w:r w:rsidR="006D6D0D" w:rsidRPr="00E9477D">
              <w:rPr>
                <w:sz w:val="20"/>
                <w:szCs w:val="20"/>
              </w:rPr>
              <w:fldChar w:fldCharType="end"/>
            </w:r>
            <w:r w:rsidRPr="00E9477D">
              <w:rPr>
                <w:sz w:val="20"/>
                <w:szCs w:val="20"/>
              </w:rPr>
              <w:t xml:space="preserve"> for both </w:t>
            </w:r>
            <w:r w:rsidR="004E36A1" w:rsidRPr="00E9477D">
              <w:rPr>
                <w:sz w:val="20"/>
                <w:szCs w:val="20"/>
              </w:rPr>
              <w:t>Electronic Lockers</w:t>
            </w:r>
            <w:r w:rsidRPr="00E9477D">
              <w:rPr>
                <w:sz w:val="20"/>
                <w:szCs w:val="20"/>
              </w:rPr>
              <w:t xml:space="preserve"> and </w:t>
            </w:r>
            <w:proofErr w:type="spellStart"/>
            <w:r w:rsidRPr="00E9477D">
              <w:rPr>
                <w:sz w:val="20"/>
                <w:szCs w:val="20"/>
              </w:rPr>
              <w:t>ChargeDaddy</w:t>
            </w:r>
            <w:proofErr w:type="spellEnd"/>
            <w:r w:rsidRPr="00E9477D">
              <w:rPr>
                <w:sz w:val="20"/>
                <w:szCs w:val="20"/>
              </w:rPr>
              <w:t>.</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49"/>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54"/>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enters a “pre-authorization” amount (in whatever currency the kiosk is configured to accept).</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selects EITHER “Use Authorize.Net” radio button OR “Use Verifone” radio button.</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enters the required information for each provider.</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“clicks” the “Save Changes” button.</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All of the settings on the page are persisted to the local kiosk database.</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“clicks” the “Save Changes” button and the settings are persisted to the database.</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B023CD">
        <w:tc>
          <w:tcPr>
            <w:tcW w:w="1688" w:type="dxa"/>
          </w:tcPr>
          <w:p w:rsidR="000D4BCD" w:rsidRPr="00E9477D" w:rsidRDefault="000D4BCD" w:rsidP="002475CA">
            <w:pPr>
              <w:rPr>
                <w:b/>
                <w:sz w:val="20"/>
                <w:szCs w:val="20"/>
              </w:rPr>
            </w:pPr>
            <w:r w:rsidRPr="00E9477D">
              <w:rPr>
                <w:b/>
                <w:sz w:val="20"/>
                <w:szCs w:val="20"/>
              </w:rPr>
              <w:t>Alternate Path:</w:t>
            </w: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B023CD">
        <w:tc>
          <w:tcPr>
            <w:tcW w:w="1688" w:type="dxa"/>
          </w:tcPr>
          <w:p w:rsidR="000D4BCD" w:rsidRPr="00E9477D" w:rsidRDefault="000D4BCD" w:rsidP="002475CA">
            <w:pPr>
              <w:rPr>
                <w:b/>
                <w:sz w:val="20"/>
                <w:szCs w:val="20"/>
              </w:rPr>
            </w:pPr>
          </w:p>
        </w:tc>
        <w:tc>
          <w:tcPr>
            <w:tcW w:w="790" w:type="dxa"/>
          </w:tcPr>
          <w:p w:rsidR="000D4BCD" w:rsidRPr="00E9477D" w:rsidRDefault="000D4BCD" w:rsidP="002475CA">
            <w:pPr>
              <w:pStyle w:val="ListParagraph"/>
              <w:numPr>
                <w:ilvl w:val="0"/>
                <w:numId w:val="150"/>
              </w:numPr>
              <w:spacing w:after="0" w:line="240" w:lineRule="auto"/>
              <w:rPr>
                <w:rFonts w:ascii="Times New Roman" w:hAnsi="Times New Roman"/>
                <w:sz w:val="20"/>
                <w:szCs w:val="20"/>
              </w:rPr>
            </w:pPr>
          </w:p>
        </w:tc>
        <w:tc>
          <w:tcPr>
            <w:tcW w:w="6018" w:type="dxa"/>
          </w:tcPr>
          <w:p w:rsidR="000D4BCD" w:rsidRPr="00E9477D" w:rsidRDefault="000D4BCD" w:rsidP="002475CA">
            <w:pPr>
              <w:rPr>
                <w:sz w:val="20"/>
                <w:szCs w:val="20"/>
              </w:rPr>
            </w:pPr>
            <w:r w:rsidRPr="00E9477D">
              <w:rPr>
                <w:sz w:val="20"/>
                <w:szCs w:val="20"/>
              </w:rPr>
              <w:t xml:space="preserve">The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B023CD">
        <w:tc>
          <w:tcPr>
            <w:tcW w:w="1688" w:type="dxa"/>
          </w:tcPr>
          <w:p w:rsidR="000D4BCD" w:rsidRPr="007A0E46" w:rsidRDefault="000D4BCD" w:rsidP="002475CA">
            <w:pPr>
              <w:rPr>
                <w:b/>
                <w:sz w:val="20"/>
                <w:szCs w:val="20"/>
              </w:rPr>
            </w:pPr>
            <w:r w:rsidRPr="007A0E46">
              <w:rPr>
                <w:b/>
                <w:sz w:val="20"/>
                <w:szCs w:val="20"/>
              </w:rPr>
              <w:t>Assumptions:</w:t>
            </w:r>
          </w:p>
        </w:tc>
        <w:tc>
          <w:tcPr>
            <w:tcW w:w="6808" w:type="dxa"/>
            <w:gridSpan w:val="2"/>
          </w:tcPr>
          <w:p w:rsidR="000D4BCD" w:rsidRPr="007A0E46" w:rsidRDefault="000D4BCD" w:rsidP="002475CA">
            <w:pPr>
              <w:pStyle w:val="ListParagraph"/>
              <w:numPr>
                <w:ilvl w:val="0"/>
                <w:numId w:val="55"/>
              </w:numPr>
              <w:tabs>
                <w:tab w:val="left" w:pos="1215"/>
              </w:tabs>
              <w:spacing w:after="0" w:line="240" w:lineRule="auto"/>
              <w:rPr>
                <w:rFonts w:ascii="Times New Roman" w:hAnsi="Times New Roman"/>
                <w:sz w:val="20"/>
                <w:szCs w:val="20"/>
              </w:rPr>
            </w:pPr>
            <w:r w:rsidRPr="007A0E46">
              <w:rPr>
                <w:rFonts w:ascii="Times New Roman" w:hAnsi="Times New Roman"/>
                <w:sz w:val="20"/>
                <w:szCs w:val="20"/>
              </w:rPr>
              <w:t>We will rely on the credit card processor blacklist and not maintain our own.</w:t>
            </w:r>
          </w:p>
          <w:p w:rsidR="000D4BCD" w:rsidRPr="007A0E46" w:rsidRDefault="007A0E46" w:rsidP="002475CA">
            <w:pPr>
              <w:pStyle w:val="ListParagraph"/>
              <w:numPr>
                <w:ilvl w:val="0"/>
                <w:numId w:val="55"/>
              </w:numPr>
              <w:tabs>
                <w:tab w:val="left" w:pos="1215"/>
              </w:tabs>
              <w:spacing w:after="0" w:line="240" w:lineRule="auto"/>
              <w:rPr>
                <w:rFonts w:ascii="Times New Roman" w:hAnsi="Times New Roman"/>
                <w:sz w:val="20"/>
                <w:szCs w:val="20"/>
              </w:rPr>
            </w:pPr>
            <w:r w:rsidRPr="007A0E46">
              <w:rPr>
                <w:rFonts w:ascii="Times New Roman" w:hAnsi="Times New Roman"/>
                <w:color w:val="1E1E1E"/>
                <w:sz w:val="20"/>
                <w:szCs w:val="20"/>
              </w:rPr>
              <w:t xml:space="preserve">If a connection is not available, then the transaction is recorded as normal but the request times out. </w:t>
            </w:r>
            <w:r w:rsidR="000C0811">
              <w:rPr>
                <w:rFonts w:ascii="Times New Roman" w:hAnsi="Times New Roman"/>
                <w:color w:val="1E1E1E"/>
                <w:sz w:val="20"/>
                <w:szCs w:val="20"/>
              </w:rPr>
              <w:t>When a connection is restored</w:t>
            </w:r>
            <w:r w:rsidRPr="007A0E46">
              <w:rPr>
                <w:rFonts w:ascii="Times New Roman" w:hAnsi="Times New Roman"/>
                <w:color w:val="1E1E1E"/>
                <w:sz w:val="20"/>
                <w:szCs w:val="20"/>
              </w:rPr>
              <w:t>, the kiosk will attem</w:t>
            </w:r>
            <w:r>
              <w:rPr>
                <w:rFonts w:ascii="Times New Roman" w:hAnsi="Times New Roman"/>
                <w:color w:val="1E1E1E"/>
                <w:sz w:val="20"/>
                <w:szCs w:val="20"/>
              </w:rPr>
              <w:t>pt to reconcile the transaction</w:t>
            </w:r>
            <w:r w:rsidR="000D4BCD" w:rsidRPr="007A0E46">
              <w:rPr>
                <w:rFonts w:ascii="Times New Roman" w:hAnsi="Times New Roman"/>
                <w:color w:val="1E1E1E"/>
                <w:sz w:val="20"/>
                <w:szCs w:val="20"/>
              </w:rPr>
              <w:t>.</w:t>
            </w:r>
            <w:r w:rsidR="000D4BCD" w:rsidRPr="007A0E46">
              <w:rPr>
                <w:rFonts w:ascii="Times New Roman" w:hAnsi="Times New Roman"/>
                <w:sz w:val="20"/>
                <w:szCs w:val="20"/>
              </w:rPr>
              <w:tab/>
            </w:r>
          </w:p>
          <w:p w:rsidR="000D4BCD" w:rsidRPr="007A0E46" w:rsidRDefault="000D4BCD" w:rsidP="002475CA">
            <w:pPr>
              <w:pStyle w:val="ListParagraph"/>
              <w:numPr>
                <w:ilvl w:val="0"/>
                <w:numId w:val="55"/>
              </w:numPr>
              <w:tabs>
                <w:tab w:val="left" w:pos="1215"/>
              </w:tabs>
              <w:spacing w:after="0" w:line="240" w:lineRule="auto"/>
              <w:rPr>
                <w:rFonts w:ascii="Times New Roman" w:hAnsi="Times New Roman"/>
                <w:sz w:val="20"/>
                <w:szCs w:val="20"/>
              </w:rPr>
            </w:pPr>
            <w:r w:rsidRPr="007A0E46">
              <w:rPr>
                <w:rFonts w:ascii="Times New Roman" w:hAnsi="Times New Roman"/>
                <w:sz w:val="20"/>
                <w:szCs w:val="20"/>
              </w:rPr>
              <w:t xml:space="preserve">The credit card processor handles different currency types / exchange </w:t>
            </w:r>
            <w:r w:rsidRPr="007A0E46">
              <w:rPr>
                <w:rFonts w:ascii="Times New Roman" w:hAnsi="Times New Roman"/>
                <w:sz w:val="20"/>
                <w:szCs w:val="20"/>
              </w:rPr>
              <w:lastRenderedPageBreak/>
              <w:t>rates on its own, outside of our system.</w:t>
            </w:r>
          </w:p>
          <w:p w:rsidR="000D4BCD" w:rsidRPr="007A0E46" w:rsidRDefault="000D4BCD" w:rsidP="002475CA">
            <w:pPr>
              <w:pStyle w:val="ListParagraph"/>
              <w:numPr>
                <w:ilvl w:val="0"/>
                <w:numId w:val="55"/>
              </w:numPr>
              <w:tabs>
                <w:tab w:val="left" w:pos="1215"/>
              </w:tabs>
              <w:spacing w:after="0" w:line="240" w:lineRule="auto"/>
              <w:rPr>
                <w:rFonts w:ascii="Times New Roman" w:hAnsi="Times New Roman"/>
                <w:sz w:val="20"/>
                <w:szCs w:val="20"/>
              </w:rPr>
            </w:pPr>
            <w:r w:rsidRPr="007A0E46">
              <w:rPr>
                <w:rFonts w:ascii="Times New Roman" w:hAnsi="Times New Roman"/>
                <w:sz w:val="20"/>
                <w:szCs w:val="20"/>
              </w:rPr>
              <w:t>All fields on the page are assumed to be required and fully inclusive of what Verifone and Authorize.Net need to function.  These were taken from the existing Tiburon applications.</w:t>
            </w:r>
          </w:p>
          <w:p w:rsidR="000D4BCD" w:rsidRPr="007A0E46" w:rsidRDefault="000D4BCD" w:rsidP="002475CA">
            <w:pPr>
              <w:pStyle w:val="ListParagraph"/>
              <w:numPr>
                <w:ilvl w:val="0"/>
                <w:numId w:val="55"/>
              </w:numPr>
              <w:tabs>
                <w:tab w:val="left" w:pos="1215"/>
              </w:tabs>
              <w:spacing w:after="0" w:line="240" w:lineRule="auto"/>
              <w:rPr>
                <w:rFonts w:ascii="Times New Roman" w:hAnsi="Times New Roman"/>
                <w:sz w:val="20"/>
                <w:szCs w:val="20"/>
              </w:rPr>
            </w:pPr>
            <w:r w:rsidRPr="007A0E46">
              <w:rPr>
                <w:rFonts w:ascii="Times New Roman" w:hAnsi="Times New Roman"/>
                <w:sz w:val="20"/>
                <w:szCs w:val="20"/>
              </w:rPr>
              <w:t>All fields required for the credit card processor configuration are interpreted as strings and no validation is done to ensure they are a “valid port” or “valid URL” etc.</w:t>
            </w:r>
          </w:p>
        </w:tc>
      </w:tr>
      <w:tr w:rsidR="000D4BCD" w:rsidRPr="00E9477D" w:rsidTr="00B023CD">
        <w:tc>
          <w:tcPr>
            <w:tcW w:w="1688" w:type="dxa"/>
          </w:tcPr>
          <w:p w:rsidR="000D4BCD" w:rsidRPr="00E9477D" w:rsidRDefault="000D4BCD" w:rsidP="002475CA">
            <w:pPr>
              <w:rPr>
                <w:b/>
                <w:sz w:val="20"/>
                <w:szCs w:val="20"/>
              </w:rPr>
            </w:pPr>
            <w:r w:rsidRPr="00E9477D">
              <w:rPr>
                <w:b/>
                <w:sz w:val="20"/>
                <w:szCs w:val="20"/>
              </w:rPr>
              <w:lastRenderedPageBreak/>
              <w:t>Notes:</w:t>
            </w:r>
          </w:p>
        </w:tc>
        <w:tc>
          <w:tcPr>
            <w:tcW w:w="6808" w:type="dxa"/>
            <w:gridSpan w:val="2"/>
          </w:tcPr>
          <w:p w:rsidR="000D4BCD" w:rsidRPr="00E9477D" w:rsidRDefault="000D4BCD" w:rsidP="002475CA">
            <w:pPr>
              <w:rPr>
                <w:sz w:val="20"/>
                <w:szCs w:val="20"/>
              </w:rPr>
            </w:pPr>
            <w:r w:rsidRPr="00E9477D">
              <w:rPr>
                <w:sz w:val="20"/>
                <w:szCs w:val="20"/>
              </w:rPr>
              <w:t>The page will not allow the user to save it if a payment provider (Authorize.NET / Verifone) is selected but any of the fields for that provider are empty.</w:t>
            </w:r>
          </w:p>
        </w:tc>
      </w:tr>
    </w:tbl>
    <w:p w:rsidR="000D4BCD" w:rsidRPr="00E9477D" w:rsidRDefault="000D4BCD" w:rsidP="002475CA">
      <w:pPr>
        <w:pStyle w:val="BodyText"/>
        <w:spacing w:after="0"/>
        <w:ind w:left="0"/>
        <w:rPr>
          <w:rFonts w:ascii="Times New Roman" w:hAnsi="Times New Roman" w:cs="Times New Roman"/>
          <w:sz w:val="20"/>
          <w:szCs w:val="20"/>
        </w:rPr>
      </w:pPr>
    </w:p>
    <w:p w:rsidR="00D3539C" w:rsidRPr="00E9477D" w:rsidRDefault="00D3539C" w:rsidP="002475CA">
      <w:pPr>
        <w:rPr>
          <w:rFonts w:eastAsiaTheme="majorEastAsia"/>
          <w:b/>
          <w:bCs/>
          <w:i/>
          <w:iCs/>
          <w:color w:val="4F81BD" w:themeColor="accent1"/>
          <w:sz w:val="20"/>
          <w:szCs w:val="20"/>
        </w:rPr>
      </w:pPr>
      <w:bookmarkStart w:id="57" w:name="_Configure_Express_Station"/>
      <w:bookmarkEnd w:id="57"/>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Configure Express Station</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administrator to configure a kiosk as an express station that can be used only for retrieving of contents of a locker or compartment that was previously rented.</w:t>
      </w:r>
      <w:r w:rsidRPr="00E9477D">
        <w:rPr>
          <w:rFonts w:ascii="Times New Roman" w:hAnsi="Times New Roman" w:cs="Times New Roman"/>
          <w:sz w:val="20"/>
          <w:szCs w:val="20"/>
        </w:rPr>
        <w:br/>
      </w:r>
      <w:r w:rsidRPr="00E9477D">
        <w:rPr>
          <w:rFonts w:ascii="Times New Roman" w:hAnsi="Times New Roman" w:cs="Times New Roman"/>
          <w:sz w:val="20"/>
          <w:szCs w:val="20"/>
        </w:rPr>
        <w:br/>
      </w:r>
      <w:r w:rsidRPr="00E9477D">
        <w:rPr>
          <w:rFonts w:ascii="Times New Roman" w:hAnsi="Times New Roman" w:cs="Times New Roman"/>
          <w:noProof/>
          <w:sz w:val="20"/>
          <w:szCs w:val="20"/>
          <w:lang w:bidi="ar-SA"/>
        </w:rPr>
        <w:drawing>
          <wp:inline distT="0" distB="0" distL="0" distR="0">
            <wp:extent cx="3657600" cy="2279778"/>
            <wp:effectExtent l="19050" t="0" r="0" b="0"/>
            <wp:docPr id="131" name="Picture 95" descr="C:\Users\jedwards\AppData\Local\Temp\fla293C.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dwards\AppData\Local\Temp\fla293C.tmp\Snapshot.png"/>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6070" cy="2285057"/>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58" w:name="_Ref384637468"/>
      <w:bookmarkStart w:id="59" w:name="_Toc385342096"/>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44</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Configure Express Station page</w:t>
      </w:r>
      <w:bookmarkEnd w:id="58"/>
      <w:bookmarkEnd w:id="59"/>
    </w:p>
    <w:p w:rsidR="00F06C9D" w:rsidRPr="00E9477D" w:rsidRDefault="00F06C9D" w:rsidP="002475CA">
      <w:pPr>
        <w:rPr>
          <w:sz w:val="20"/>
          <w:szCs w:val="20"/>
          <w:lang w:bidi="en-US"/>
        </w:rPr>
      </w:pPr>
    </w:p>
    <w:tbl>
      <w:tblPr>
        <w:tblW w:w="0" w:type="auto"/>
        <w:tblInd w:w="1080" w:type="dxa"/>
        <w:tblLook w:val="04A0"/>
      </w:tblPr>
      <w:tblGrid>
        <w:gridCol w:w="1690"/>
        <w:gridCol w:w="693"/>
        <w:gridCol w:w="6113"/>
      </w:tblGrid>
      <w:tr w:rsidR="000D4BCD" w:rsidRPr="00E9477D" w:rsidTr="00F06C9D">
        <w:tc>
          <w:tcPr>
            <w:tcW w:w="1690"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06" w:type="dxa"/>
            <w:gridSpan w:val="2"/>
          </w:tcPr>
          <w:p w:rsidR="000D4BCD" w:rsidRPr="00E9477D" w:rsidRDefault="000D4BCD" w:rsidP="002475CA">
            <w:pPr>
              <w:rPr>
                <w:sz w:val="20"/>
                <w:szCs w:val="20"/>
              </w:rPr>
            </w:pPr>
            <w:r w:rsidRPr="00E9477D">
              <w:rPr>
                <w:sz w:val="20"/>
                <w:szCs w:val="20"/>
              </w:rPr>
              <w:t xml:space="preserve">Configure Express </w:t>
            </w:r>
            <w:r w:rsidR="003D6AB3" w:rsidRPr="00E9477D">
              <w:rPr>
                <w:sz w:val="20"/>
                <w:szCs w:val="20"/>
              </w:rPr>
              <w:t>Station</w:t>
            </w:r>
          </w:p>
        </w:tc>
      </w:tr>
      <w:tr w:rsidR="000D4BCD" w:rsidRPr="00E9477D" w:rsidTr="00F06C9D">
        <w:tc>
          <w:tcPr>
            <w:tcW w:w="1690" w:type="dxa"/>
          </w:tcPr>
          <w:p w:rsidR="000D4BCD" w:rsidRPr="00E9477D" w:rsidRDefault="000D4BCD" w:rsidP="002475CA">
            <w:pPr>
              <w:rPr>
                <w:b/>
                <w:sz w:val="20"/>
                <w:szCs w:val="20"/>
              </w:rPr>
            </w:pPr>
            <w:r w:rsidRPr="00E9477D">
              <w:rPr>
                <w:b/>
                <w:sz w:val="20"/>
                <w:szCs w:val="20"/>
              </w:rPr>
              <w:t>Description:</w:t>
            </w:r>
          </w:p>
        </w:tc>
        <w:tc>
          <w:tcPr>
            <w:tcW w:w="6806" w:type="dxa"/>
            <w:gridSpan w:val="2"/>
          </w:tcPr>
          <w:p w:rsidR="000D4BCD" w:rsidRPr="00E9477D" w:rsidRDefault="000D4BCD" w:rsidP="002475CA">
            <w:pPr>
              <w:rPr>
                <w:sz w:val="20"/>
                <w:szCs w:val="20"/>
              </w:rPr>
            </w:pPr>
            <w:r w:rsidRPr="00E9477D">
              <w:rPr>
                <w:sz w:val="20"/>
                <w:szCs w:val="20"/>
              </w:rPr>
              <w:t xml:space="preserve">This page allows a Tiburon Admin or Venue Admin to configure a second kiosk </w:t>
            </w:r>
            <w:r w:rsidR="00325973" w:rsidRPr="00E9477D">
              <w:rPr>
                <w:sz w:val="20"/>
                <w:szCs w:val="20"/>
              </w:rPr>
              <w:t xml:space="preserve">or remote terminal (tablet) </w:t>
            </w:r>
            <w:r w:rsidRPr="00E9477D">
              <w:rPr>
                <w:sz w:val="20"/>
                <w:szCs w:val="20"/>
              </w:rPr>
              <w:t>to function as an “Express Station,” (a kiosk which will allow checkout of a rental and limited admin functionality only).</w:t>
            </w:r>
          </w:p>
        </w:tc>
      </w:tr>
      <w:tr w:rsidR="000D4BCD" w:rsidRPr="00E9477D" w:rsidTr="00F06C9D">
        <w:tc>
          <w:tcPr>
            <w:tcW w:w="1690" w:type="dxa"/>
          </w:tcPr>
          <w:p w:rsidR="000D4BCD" w:rsidRPr="00E9477D" w:rsidRDefault="000D4BCD" w:rsidP="002475CA">
            <w:pPr>
              <w:rPr>
                <w:b/>
                <w:sz w:val="20"/>
                <w:szCs w:val="20"/>
              </w:rPr>
            </w:pPr>
            <w:r w:rsidRPr="00E9477D">
              <w:rPr>
                <w:b/>
                <w:sz w:val="20"/>
                <w:szCs w:val="20"/>
              </w:rPr>
              <w:t>Pre-Conditions:</w:t>
            </w:r>
          </w:p>
        </w:tc>
        <w:tc>
          <w:tcPr>
            <w:tcW w:w="6806"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“Express Station” button from the </w:t>
            </w:r>
            <w:hyperlink w:anchor="_General_Settings_Page" w:history="1">
              <w:r w:rsidRPr="00E9477D">
                <w:rPr>
                  <w:rStyle w:val="Hyperlink"/>
                  <w:sz w:val="20"/>
                  <w:szCs w:val="20"/>
                </w:rPr>
                <w:t>General Settings Page</w:t>
              </w:r>
            </w:hyperlink>
            <w:r w:rsidRPr="00E9477D">
              <w:rPr>
                <w:sz w:val="20"/>
                <w:szCs w:val="20"/>
              </w:rPr>
              <w:t>.</w:t>
            </w:r>
          </w:p>
        </w:tc>
      </w:tr>
      <w:tr w:rsidR="000D4BCD" w:rsidRPr="00E9477D" w:rsidTr="00F06C9D">
        <w:tc>
          <w:tcPr>
            <w:tcW w:w="1690" w:type="dxa"/>
          </w:tcPr>
          <w:p w:rsidR="000D4BCD" w:rsidRPr="00E9477D" w:rsidRDefault="000D4BCD" w:rsidP="002475CA">
            <w:pPr>
              <w:rPr>
                <w:b/>
                <w:sz w:val="20"/>
                <w:szCs w:val="20"/>
              </w:rPr>
            </w:pPr>
            <w:r w:rsidRPr="00E9477D">
              <w:rPr>
                <w:b/>
                <w:sz w:val="20"/>
                <w:szCs w:val="20"/>
              </w:rPr>
              <w:t>Success Path:</w:t>
            </w:r>
          </w:p>
        </w:tc>
        <w:tc>
          <w:tcPr>
            <w:tcW w:w="693" w:type="dxa"/>
          </w:tcPr>
          <w:p w:rsidR="000D4BCD" w:rsidRPr="00E9477D" w:rsidRDefault="000D4BCD" w:rsidP="002475CA">
            <w:pPr>
              <w:pStyle w:val="ListParagraph"/>
              <w:numPr>
                <w:ilvl w:val="0"/>
                <w:numId w:val="159"/>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 xml:space="preserve">The page text reads as indicated </w:t>
            </w:r>
            <w:r w:rsidR="003D6AB3" w:rsidRPr="00E9477D">
              <w:rPr>
                <w:sz w:val="20"/>
                <w:szCs w:val="20"/>
              </w:rPr>
              <w:t>in Figure</w:t>
            </w:r>
            <w:r w:rsidR="006D6D0D" w:rsidRPr="00E9477D">
              <w:rPr>
                <w:sz w:val="20"/>
                <w:szCs w:val="20"/>
              </w:rPr>
              <w:fldChar w:fldCharType="begin"/>
            </w:r>
            <w:r w:rsidRPr="00E9477D">
              <w:rPr>
                <w:sz w:val="20"/>
                <w:szCs w:val="20"/>
              </w:rPr>
              <w:instrText xml:space="preserve"> REF _Ref384633828 \h </w:instrText>
            </w:r>
            <w:r w:rsidR="00A211CB" w:rsidRPr="00E9477D">
              <w:rPr>
                <w:sz w:val="20"/>
                <w:szCs w:val="20"/>
              </w:rPr>
              <w:instrText xml:space="preserve"> \* MERGEFORMAT </w:instrText>
            </w:r>
            <w:r w:rsidR="006D6D0D" w:rsidRPr="00E9477D">
              <w:rPr>
                <w:sz w:val="20"/>
                <w:szCs w:val="20"/>
              </w:rPr>
            </w:r>
            <w:r w:rsidR="006D6D0D" w:rsidRPr="00E9477D">
              <w:rPr>
                <w:sz w:val="20"/>
                <w:szCs w:val="20"/>
              </w:rPr>
              <w:fldChar w:fldCharType="end"/>
            </w:r>
            <w:r w:rsidRPr="00E9477D">
              <w:rPr>
                <w:sz w:val="20"/>
                <w:szCs w:val="20"/>
              </w:rPr>
              <w:t xml:space="preserve"> for both </w:t>
            </w:r>
            <w:r w:rsidR="004E36A1" w:rsidRPr="00E9477D">
              <w:rPr>
                <w:sz w:val="20"/>
                <w:szCs w:val="20"/>
              </w:rPr>
              <w:t>Electronic Lockers</w:t>
            </w:r>
            <w:r w:rsidRPr="00E9477D">
              <w:rPr>
                <w:sz w:val="20"/>
                <w:szCs w:val="20"/>
              </w:rPr>
              <w:t xml:space="preserve"> and </w:t>
            </w:r>
            <w:proofErr w:type="spellStart"/>
            <w:r w:rsidRPr="00E9477D">
              <w:rPr>
                <w:sz w:val="20"/>
                <w:szCs w:val="20"/>
              </w:rPr>
              <w:t>ChargeDaddy</w:t>
            </w:r>
            <w:proofErr w:type="spellEnd"/>
            <w:r w:rsidRPr="00E9477D">
              <w:rPr>
                <w:sz w:val="20"/>
                <w:szCs w:val="20"/>
              </w:rPr>
              <w:t>.</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8"/>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7"/>
              </w:numPr>
              <w:spacing w:after="0" w:line="240" w:lineRule="auto"/>
              <w:rPr>
                <w:rFonts w:ascii="Times New Roman" w:hAnsi="Times New Roman"/>
                <w:sz w:val="20"/>
                <w:szCs w:val="20"/>
              </w:rPr>
            </w:pPr>
          </w:p>
        </w:tc>
        <w:tc>
          <w:tcPr>
            <w:tcW w:w="6113" w:type="dxa"/>
          </w:tcPr>
          <w:p w:rsidR="000D4BCD" w:rsidRPr="00E9477D" w:rsidRDefault="000D4BCD" w:rsidP="002475CA">
            <w:pPr>
              <w:pStyle w:val="ListParagraph"/>
              <w:spacing w:after="0" w:line="240" w:lineRule="auto"/>
              <w:ind w:left="0"/>
              <w:rPr>
                <w:rFonts w:ascii="Times New Roman" w:hAnsi="Times New Roman"/>
                <w:sz w:val="20"/>
                <w:szCs w:val="20"/>
              </w:rPr>
            </w:pPr>
            <w:r w:rsidRPr="00E9477D">
              <w:rPr>
                <w:rFonts w:ascii="Times New Roman" w:hAnsi="Times New Roman"/>
                <w:sz w:val="20"/>
                <w:szCs w:val="20"/>
              </w:rPr>
              <w:t>If the user “checks” the “Use this kiosk as an express station,” the connection string text box becomes enabled and required.</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6"/>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The user enters the connection string to point to the local kiosk database for the kiosk that this kiosk will act as an express station for.</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5"/>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The user “clicks” the “Save Changes” button.</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4"/>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The kiosk attempts to make a connection to the database using the specified connection string.</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3"/>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If the connection cannot be made, the settings are not saved, the user is notified that the database could not be reached, and they are left on the same screen.</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2"/>
              </w:numPr>
              <w:spacing w:after="0" w:line="240" w:lineRule="auto"/>
              <w:rPr>
                <w:rFonts w:ascii="Times New Roman" w:hAnsi="Times New Roman"/>
                <w:sz w:val="20"/>
                <w:szCs w:val="20"/>
              </w:rPr>
            </w:pPr>
          </w:p>
        </w:tc>
        <w:tc>
          <w:tcPr>
            <w:tcW w:w="6113" w:type="dxa"/>
          </w:tcPr>
          <w:p w:rsidR="000D4BCD" w:rsidRPr="00E9477D" w:rsidRDefault="000D4BCD" w:rsidP="002475CA">
            <w:pPr>
              <w:rPr>
                <w:color w:val="1E1E1E"/>
                <w:sz w:val="20"/>
                <w:szCs w:val="20"/>
              </w:rPr>
            </w:pPr>
            <w:r w:rsidRPr="00E9477D">
              <w:rPr>
                <w:sz w:val="20"/>
                <w:szCs w:val="20"/>
              </w:rPr>
              <w:t>If the connection can be made, the settings are saved, the user is notified that the settings were saved successfully, the</w:t>
            </w:r>
            <w:r w:rsidRPr="00E9477D">
              <w:rPr>
                <w:color w:val="1E1E1E"/>
                <w:sz w:val="20"/>
                <w:szCs w:val="20"/>
              </w:rPr>
              <w:t xml:space="preserv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F06C9D">
        <w:tc>
          <w:tcPr>
            <w:tcW w:w="1690" w:type="dxa"/>
          </w:tcPr>
          <w:p w:rsidR="000D4BCD" w:rsidRPr="00E9477D" w:rsidRDefault="000D4BCD" w:rsidP="002475CA">
            <w:pPr>
              <w:rPr>
                <w:b/>
                <w:sz w:val="20"/>
                <w:szCs w:val="20"/>
              </w:rPr>
            </w:pPr>
            <w:r w:rsidRPr="00E9477D">
              <w:rPr>
                <w:b/>
                <w:sz w:val="20"/>
                <w:szCs w:val="20"/>
              </w:rPr>
              <w:t>Alternate Path:</w:t>
            </w:r>
          </w:p>
        </w:tc>
        <w:tc>
          <w:tcPr>
            <w:tcW w:w="693" w:type="dxa"/>
          </w:tcPr>
          <w:p w:rsidR="000D4BCD" w:rsidRPr="00E9477D" w:rsidRDefault="000D4BCD" w:rsidP="002475CA">
            <w:pPr>
              <w:pStyle w:val="ListParagraph"/>
              <w:numPr>
                <w:ilvl w:val="0"/>
                <w:numId w:val="151"/>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The user “clicks” the “Cancel” button.</w:t>
            </w:r>
          </w:p>
        </w:tc>
      </w:tr>
      <w:tr w:rsidR="000D4BCD" w:rsidRPr="00E9477D" w:rsidTr="00F06C9D">
        <w:tc>
          <w:tcPr>
            <w:tcW w:w="1690" w:type="dxa"/>
          </w:tcPr>
          <w:p w:rsidR="000D4BCD" w:rsidRPr="00E9477D" w:rsidRDefault="000D4BCD" w:rsidP="002475CA">
            <w:pPr>
              <w:rPr>
                <w:b/>
                <w:sz w:val="20"/>
                <w:szCs w:val="20"/>
              </w:rPr>
            </w:pPr>
          </w:p>
        </w:tc>
        <w:tc>
          <w:tcPr>
            <w:tcW w:w="693" w:type="dxa"/>
          </w:tcPr>
          <w:p w:rsidR="000D4BCD" w:rsidRPr="00E9477D" w:rsidRDefault="000D4BCD" w:rsidP="002475CA">
            <w:pPr>
              <w:pStyle w:val="ListParagraph"/>
              <w:numPr>
                <w:ilvl w:val="0"/>
                <w:numId w:val="151"/>
              </w:numPr>
              <w:spacing w:after="0" w:line="240" w:lineRule="auto"/>
              <w:rPr>
                <w:rFonts w:ascii="Times New Roman" w:hAnsi="Times New Roman"/>
                <w:sz w:val="20"/>
                <w:szCs w:val="20"/>
              </w:rPr>
            </w:pPr>
          </w:p>
        </w:tc>
        <w:tc>
          <w:tcPr>
            <w:tcW w:w="6113" w:type="dxa"/>
          </w:tcPr>
          <w:p w:rsidR="000D4BCD" w:rsidRPr="00E9477D" w:rsidRDefault="000D4BCD" w:rsidP="002475CA">
            <w:pPr>
              <w:rPr>
                <w:sz w:val="20"/>
                <w:szCs w:val="20"/>
              </w:rPr>
            </w:pPr>
            <w:r w:rsidRPr="00E9477D">
              <w:rPr>
                <w:sz w:val="20"/>
                <w:szCs w:val="20"/>
              </w:rPr>
              <w:t xml:space="preserve">The </w:t>
            </w:r>
            <w:hyperlink w:anchor="_General_Settings_Page" w:history="1">
              <w:r w:rsidRPr="00E9477D">
                <w:rPr>
                  <w:rStyle w:val="Hyperlink"/>
                  <w:sz w:val="20"/>
                  <w:szCs w:val="20"/>
                </w:rPr>
                <w:t>General Settings Page</w:t>
              </w:r>
            </w:hyperlink>
            <w:r w:rsidRPr="00E9477D">
              <w:rPr>
                <w:sz w:val="20"/>
                <w:szCs w:val="20"/>
              </w:rPr>
              <w:t xml:space="preserve"> is displayed.</w:t>
            </w:r>
          </w:p>
        </w:tc>
      </w:tr>
      <w:tr w:rsidR="000D4BCD" w:rsidRPr="00E9477D" w:rsidTr="00F06C9D">
        <w:tc>
          <w:tcPr>
            <w:tcW w:w="1690" w:type="dxa"/>
          </w:tcPr>
          <w:p w:rsidR="000D4BCD" w:rsidRPr="00E9477D" w:rsidRDefault="000D4BCD" w:rsidP="002475CA">
            <w:pPr>
              <w:rPr>
                <w:b/>
                <w:sz w:val="20"/>
                <w:szCs w:val="20"/>
              </w:rPr>
            </w:pPr>
            <w:r w:rsidRPr="00E9477D">
              <w:rPr>
                <w:b/>
                <w:sz w:val="20"/>
                <w:szCs w:val="20"/>
              </w:rPr>
              <w:t>Assumptions:</w:t>
            </w:r>
          </w:p>
        </w:tc>
        <w:tc>
          <w:tcPr>
            <w:tcW w:w="6806" w:type="dxa"/>
            <w:gridSpan w:val="2"/>
          </w:tcPr>
          <w:p w:rsidR="000D4BCD" w:rsidRPr="00E9477D" w:rsidRDefault="000D4BCD" w:rsidP="002475CA">
            <w:pPr>
              <w:pStyle w:val="ListParagraph"/>
              <w:numPr>
                <w:ilvl w:val="0"/>
                <w:numId w:val="56"/>
              </w:numPr>
              <w:tabs>
                <w:tab w:val="left" w:pos="1215"/>
              </w:tabs>
              <w:spacing w:after="0" w:line="240" w:lineRule="auto"/>
              <w:rPr>
                <w:rFonts w:ascii="Times New Roman" w:hAnsi="Times New Roman"/>
                <w:sz w:val="20"/>
                <w:szCs w:val="20"/>
              </w:rPr>
            </w:pPr>
            <w:r w:rsidRPr="00E9477D">
              <w:rPr>
                <w:rFonts w:ascii="Times New Roman" w:hAnsi="Times New Roman"/>
                <w:sz w:val="20"/>
                <w:szCs w:val="20"/>
              </w:rPr>
              <w:t xml:space="preserve">A second kiosk </w:t>
            </w:r>
            <w:r w:rsidR="00325973" w:rsidRPr="00E9477D">
              <w:rPr>
                <w:rFonts w:ascii="Times New Roman" w:hAnsi="Times New Roman"/>
                <w:sz w:val="20"/>
                <w:szCs w:val="20"/>
              </w:rPr>
              <w:t xml:space="preserve">or remote terminal (tablet) </w:t>
            </w:r>
            <w:r w:rsidRPr="00E9477D">
              <w:rPr>
                <w:rFonts w:ascii="Times New Roman" w:hAnsi="Times New Roman"/>
                <w:sz w:val="20"/>
                <w:szCs w:val="20"/>
              </w:rPr>
              <w:t>is available</w:t>
            </w:r>
          </w:p>
          <w:p w:rsidR="000D4BCD" w:rsidRPr="00E9477D" w:rsidRDefault="000D4BCD" w:rsidP="002475CA">
            <w:pPr>
              <w:pStyle w:val="ListParagraph"/>
              <w:numPr>
                <w:ilvl w:val="0"/>
                <w:numId w:val="56"/>
              </w:numPr>
              <w:tabs>
                <w:tab w:val="left" w:pos="1215"/>
              </w:tabs>
              <w:spacing w:after="0" w:line="240" w:lineRule="auto"/>
              <w:rPr>
                <w:rFonts w:ascii="Times New Roman" w:hAnsi="Times New Roman"/>
                <w:sz w:val="20"/>
                <w:szCs w:val="20"/>
              </w:rPr>
            </w:pPr>
            <w:r w:rsidRPr="00E9477D">
              <w:rPr>
                <w:rFonts w:ascii="Times New Roman" w:hAnsi="Times New Roman"/>
                <w:color w:val="1E1E1E"/>
                <w:sz w:val="20"/>
                <w:szCs w:val="20"/>
              </w:rPr>
              <w:t>The user will be able to access the Admin screen and login using their access code PIN, however the only options available to them when the kiosk is configured in Express mode will be the Express mode settings and exiting the application.</w:t>
            </w:r>
          </w:p>
          <w:p w:rsidR="000D4BCD" w:rsidRPr="00E9477D" w:rsidRDefault="000D4BCD" w:rsidP="002475CA">
            <w:pPr>
              <w:pStyle w:val="ListParagraph"/>
              <w:numPr>
                <w:ilvl w:val="0"/>
                <w:numId w:val="56"/>
              </w:numPr>
              <w:tabs>
                <w:tab w:val="left" w:pos="1215"/>
              </w:tabs>
              <w:spacing w:after="0" w:line="240" w:lineRule="auto"/>
              <w:rPr>
                <w:rFonts w:ascii="Times New Roman" w:hAnsi="Times New Roman"/>
                <w:sz w:val="20"/>
                <w:szCs w:val="20"/>
              </w:rPr>
            </w:pPr>
            <w:r w:rsidRPr="00E9477D">
              <w:rPr>
                <w:rFonts w:ascii="Times New Roman" w:hAnsi="Times New Roman"/>
                <w:color w:val="1E1E1E"/>
                <w:sz w:val="20"/>
                <w:szCs w:val="20"/>
              </w:rPr>
              <w:t>The user will only be able to end a rental where they can use a</w:t>
            </w:r>
            <w:r w:rsidR="004C5D0C" w:rsidRPr="00E9477D">
              <w:rPr>
                <w:rFonts w:ascii="Times New Roman" w:hAnsi="Times New Roman"/>
                <w:color w:val="1E1E1E"/>
                <w:sz w:val="20"/>
                <w:szCs w:val="20"/>
              </w:rPr>
              <w:t>n</w:t>
            </w:r>
            <w:r w:rsidRPr="00E9477D">
              <w:rPr>
                <w:rFonts w:ascii="Times New Roman" w:hAnsi="Times New Roman"/>
                <w:color w:val="1E1E1E"/>
                <w:sz w:val="20"/>
                <w:szCs w:val="20"/>
              </w:rPr>
              <w:t xml:space="preserve"> access </w:t>
            </w:r>
            <w:r w:rsidRPr="00E9477D">
              <w:rPr>
                <w:rFonts w:ascii="Times New Roman" w:hAnsi="Times New Roman"/>
                <w:color w:val="1E1E1E"/>
                <w:sz w:val="20"/>
                <w:szCs w:val="20"/>
              </w:rPr>
              <w:lastRenderedPageBreak/>
              <w:t>code PIN. If the method for ending a rental is with a credit card, they will need to do this at the original kiosk.</w:t>
            </w:r>
          </w:p>
        </w:tc>
      </w:tr>
      <w:tr w:rsidR="000D4BCD" w:rsidRPr="00E9477D" w:rsidTr="00F06C9D">
        <w:tc>
          <w:tcPr>
            <w:tcW w:w="1690" w:type="dxa"/>
          </w:tcPr>
          <w:p w:rsidR="000D4BCD" w:rsidRPr="00E9477D" w:rsidRDefault="000D4BCD" w:rsidP="002475CA">
            <w:pPr>
              <w:rPr>
                <w:b/>
                <w:sz w:val="20"/>
                <w:szCs w:val="20"/>
              </w:rPr>
            </w:pPr>
            <w:r w:rsidRPr="00E9477D">
              <w:rPr>
                <w:b/>
                <w:sz w:val="20"/>
                <w:szCs w:val="20"/>
              </w:rPr>
              <w:lastRenderedPageBreak/>
              <w:t>Notes:</w:t>
            </w:r>
          </w:p>
        </w:tc>
        <w:tc>
          <w:tcPr>
            <w:tcW w:w="6806" w:type="dxa"/>
            <w:gridSpan w:val="2"/>
          </w:tcPr>
          <w:p w:rsidR="000D4BCD" w:rsidRPr="00E9477D" w:rsidRDefault="004C5D0C" w:rsidP="002475CA">
            <w:pPr>
              <w:rPr>
                <w:sz w:val="20"/>
                <w:szCs w:val="20"/>
              </w:rPr>
            </w:pPr>
            <w:r w:rsidRPr="00E9477D">
              <w:rPr>
                <w:sz w:val="20"/>
                <w:szCs w:val="20"/>
              </w:rPr>
              <w:t>T</w:t>
            </w:r>
            <w:r w:rsidR="000D4BCD" w:rsidRPr="00E9477D">
              <w:rPr>
                <w:sz w:val="20"/>
                <w:szCs w:val="20"/>
              </w:rPr>
              <w:t xml:space="preserve">he “Express Station” </w:t>
            </w:r>
            <w:r w:rsidRPr="00E9477D">
              <w:rPr>
                <w:sz w:val="20"/>
                <w:szCs w:val="20"/>
              </w:rPr>
              <w:t>may be</w:t>
            </w:r>
            <w:r w:rsidR="000D4BCD" w:rsidRPr="00E9477D">
              <w:rPr>
                <w:sz w:val="20"/>
                <w:szCs w:val="20"/>
              </w:rPr>
              <w:t xml:space="preserve"> a full installation of a kiosk</w:t>
            </w:r>
            <w:r w:rsidRPr="00E9477D">
              <w:rPr>
                <w:sz w:val="20"/>
                <w:szCs w:val="20"/>
              </w:rPr>
              <w:t xml:space="preserve"> or a remote terminal (tablet) </w:t>
            </w:r>
            <w:r w:rsidR="000D4BCD" w:rsidRPr="00E9477D">
              <w:rPr>
                <w:sz w:val="20"/>
                <w:szCs w:val="20"/>
              </w:rPr>
              <w:t>with limited functionality, we need to ensure that this limited functionality is called out on the screens where it is applicable.</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 xml:space="preserve">When the </w:t>
            </w:r>
            <w:hyperlink w:anchor="_Home_Page" w:history="1">
              <w:r w:rsidRPr="00E9477D">
                <w:rPr>
                  <w:rStyle w:val="Hyperlink"/>
                  <w:rFonts w:ascii="Times New Roman" w:hAnsi="Times New Roman"/>
                  <w:sz w:val="20"/>
                  <w:szCs w:val="20"/>
                </w:rPr>
                <w:t>Home Page</w:t>
              </w:r>
            </w:hyperlink>
            <w:r w:rsidRPr="00E9477D">
              <w:rPr>
                <w:rFonts w:ascii="Times New Roman" w:hAnsi="Times New Roman"/>
                <w:color w:val="1E1E1E"/>
                <w:sz w:val="20"/>
                <w:szCs w:val="20"/>
              </w:rPr>
              <w:t xml:space="preserve"> is displayed on the express station, the rent option will not be available.</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When the customer retrieves the locker or compartment's contents at the express station, a row is inserted into a table on the kiosk that is connected to the hardware to request opening of the locker or compartment.</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 xml:space="preserve">The </w:t>
            </w:r>
            <w:hyperlink w:anchor="_Open_Compartment_Page" w:history="1">
              <w:r w:rsidRPr="00E9477D">
                <w:rPr>
                  <w:rStyle w:val="Hyperlink"/>
                  <w:rFonts w:ascii="Times New Roman" w:hAnsi="Times New Roman"/>
                  <w:sz w:val="20"/>
                  <w:szCs w:val="20"/>
                </w:rPr>
                <w:t>Open Compartment Page</w:t>
              </w:r>
            </w:hyperlink>
            <w:r w:rsidRPr="00E9477D">
              <w:rPr>
                <w:rFonts w:ascii="Times New Roman" w:hAnsi="Times New Roman"/>
                <w:color w:val="1E1E1E"/>
                <w:sz w:val="20"/>
                <w:szCs w:val="20"/>
              </w:rPr>
              <w:t xml:space="preserve"> is displayed asking the customer to open the locker or compartment and retrieve the contents.</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If the compartment is never opened and times out, the row in the database on the kiosk connected to the hardware has a status column updated to signify that.</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If the compartment is opened and then closed, the row in the database on the kiosk connected to the hardware has a status column updated to signify that.</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The express station polls the database to check the status of the row related to the operation it requested until it is updated to signify that the compartment was closed or timed out.</w:t>
            </w:r>
          </w:p>
          <w:p w:rsidR="000D4BCD" w:rsidRPr="00E9477D" w:rsidRDefault="000D4BCD" w:rsidP="002475CA">
            <w:pPr>
              <w:pStyle w:val="ListParagraph"/>
              <w:numPr>
                <w:ilvl w:val="0"/>
                <w:numId w:val="56"/>
              </w:numPr>
              <w:spacing w:after="0" w:line="240" w:lineRule="auto"/>
              <w:rPr>
                <w:rFonts w:ascii="Times New Roman" w:hAnsi="Times New Roman"/>
                <w:sz w:val="20"/>
                <w:szCs w:val="20"/>
              </w:rPr>
            </w:pPr>
            <w:r w:rsidRPr="00E9477D">
              <w:rPr>
                <w:rFonts w:ascii="Times New Roman" w:hAnsi="Times New Roman"/>
                <w:color w:val="1E1E1E"/>
                <w:sz w:val="20"/>
                <w:szCs w:val="20"/>
              </w:rPr>
              <w:t>The rental process continues as described in the user story "Renting a single compartment" based on the status of the previous two steps.</w:t>
            </w:r>
          </w:p>
        </w:tc>
      </w:tr>
    </w:tbl>
    <w:p w:rsidR="000D4BCD" w:rsidRPr="00E9477D" w:rsidRDefault="000D4BCD" w:rsidP="002475CA">
      <w:pPr>
        <w:pStyle w:val="BodyText"/>
        <w:spacing w:after="0"/>
        <w:ind w:left="0"/>
        <w:rPr>
          <w:rFonts w:ascii="Times New Roman" w:hAnsi="Times New Roman" w:cs="Times New Roman"/>
          <w:sz w:val="20"/>
          <w:szCs w:val="20"/>
        </w:rPr>
      </w:pPr>
    </w:p>
    <w:p w:rsidR="005F062E" w:rsidRPr="00E9477D" w:rsidRDefault="005F062E"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Hardware Info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the user to allow them to see which hardware devices are enabled and if they are, which COM port they are configured to communicate with.</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168098" cy="1856257"/>
            <wp:effectExtent l="19050" t="0" r="0" b="0"/>
            <wp:docPr id="132" name="Picture 105" descr="C:\Users\jedwards\AppData\Local\Temp\flaD0F2.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edwards\AppData\Local\Temp\flaD0F2.tmp\Snapshot.png"/>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80415" cy="1863474"/>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60" w:name="_Toc385342097"/>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45</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Hardware Info  page</w:t>
      </w:r>
      <w:bookmarkEnd w:id="60"/>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64"/>
        <w:gridCol w:w="670"/>
        <w:gridCol w:w="6162"/>
      </w:tblGrid>
      <w:tr w:rsidR="000D4BCD" w:rsidRPr="00E9477D" w:rsidTr="00F06C9D">
        <w:tc>
          <w:tcPr>
            <w:tcW w:w="1664" w:type="dxa"/>
          </w:tcPr>
          <w:p w:rsidR="000D4BCD" w:rsidRPr="00E9477D" w:rsidRDefault="008B674E" w:rsidP="002475CA">
            <w:pPr>
              <w:rPr>
                <w:b/>
                <w:sz w:val="20"/>
                <w:szCs w:val="20"/>
              </w:rPr>
            </w:pPr>
            <w:r w:rsidRPr="00E9477D">
              <w:rPr>
                <w:b/>
                <w:sz w:val="20"/>
                <w:szCs w:val="20"/>
              </w:rPr>
              <w:t>Event</w:t>
            </w:r>
            <w:r w:rsidR="000D4BCD" w:rsidRPr="00E9477D">
              <w:rPr>
                <w:b/>
                <w:sz w:val="20"/>
                <w:szCs w:val="20"/>
              </w:rPr>
              <w:t>:</w:t>
            </w:r>
          </w:p>
        </w:tc>
        <w:tc>
          <w:tcPr>
            <w:tcW w:w="6832" w:type="dxa"/>
            <w:gridSpan w:val="2"/>
          </w:tcPr>
          <w:p w:rsidR="000D4BCD" w:rsidRPr="00E9477D" w:rsidRDefault="000D4BCD" w:rsidP="002475CA">
            <w:pPr>
              <w:rPr>
                <w:sz w:val="20"/>
                <w:szCs w:val="20"/>
              </w:rPr>
            </w:pPr>
            <w:r w:rsidRPr="00E9477D">
              <w:rPr>
                <w:sz w:val="20"/>
                <w:szCs w:val="20"/>
              </w:rPr>
              <w:t>Display Hardware Settings &gt; Information Page</w:t>
            </w:r>
          </w:p>
        </w:tc>
      </w:tr>
      <w:tr w:rsidR="000D4BCD" w:rsidRPr="00E9477D" w:rsidTr="00F06C9D">
        <w:tc>
          <w:tcPr>
            <w:tcW w:w="1664" w:type="dxa"/>
          </w:tcPr>
          <w:p w:rsidR="000D4BCD" w:rsidRPr="00E9477D" w:rsidRDefault="000D4BCD" w:rsidP="002475CA">
            <w:pPr>
              <w:rPr>
                <w:b/>
                <w:sz w:val="20"/>
                <w:szCs w:val="20"/>
              </w:rPr>
            </w:pPr>
            <w:r w:rsidRPr="00E9477D">
              <w:rPr>
                <w:b/>
                <w:sz w:val="20"/>
                <w:szCs w:val="20"/>
              </w:rPr>
              <w:t>Description:</w:t>
            </w:r>
          </w:p>
        </w:tc>
        <w:tc>
          <w:tcPr>
            <w:tcW w:w="6832" w:type="dxa"/>
            <w:gridSpan w:val="2"/>
          </w:tcPr>
          <w:p w:rsidR="000D4BCD" w:rsidRPr="00E9477D" w:rsidRDefault="000D4BCD" w:rsidP="002475CA">
            <w:pPr>
              <w:rPr>
                <w:sz w:val="20"/>
                <w:szCs w:val="20"/>
              </w:rPr>
            </w:pPr>
            <w:r w:rsidRPr="00E9477D">
              <w:rPr>
                <w:sz w:val="20"/>
                <w:szCs w:val="20"/>
              </w:rPr>
              <w:t xml:space="preserve">This page allows a Tiburon Admin or Venue Admin to view </w:t>
            </w:r>
            <w:r w:rsidR="003D6AB3" w:rsidRPr="00E9477D">
              <w:rPr>
                <w:sz w:val="20"/>
                <w:szCs w:val="20"/>
              </w:rPr>
              <w:t>read-only</w:t>
            </w:r>
            <w:r w:rsidRPr="00E9477D">
              <w:rPr>
                <w:sz w:val="20"/>
                <w:szCs w:val="20"/>
              </w:rPr>
              <w:t xml:space="preserve"> hardware setting information for the kiosk.</w:t>
            </w:r>
          </w:p>
        </w:tc>
      </w:tr>
      <w:tr w:rsidR="000D4BCD" w:rsidRPr="00E9477D" w:rsidTr="00F06C9D">
        <w:tc>
          <w:tcPr>
            <w:tcW w:w="1664" w:type="dxa"/>
          </w:tcPr>
          <w:p w:rsidR="000D4BCD" w:rsidRPr="00E9477D" w:rsidRDefault="000D4BCD" w:rsidP="002475CA">
            <w:pPr>
              <w:rPr>
                <w:b/>
                <w:sz w:val="20"/>
                <w:szCs w:val="20"/>
              </w:rPr>
            </w:pPr>
            <w:r w:rsidRPr="00E9477D">
              <w:rPr>
                <w:b/>
                <w:sz w:val="20"/>
                <w:szCs w:val="20"/>
              </w:rPr>
              <w:t>Pre-Conditions:</w:t>
            </w:r>
          </w:p>
        </w:tc>
        <w:tc>
          <w:tcPr>
            <w:tcW w:w="6832" w:type="dxa"/>
            <w:gridSpan w:val="2"/>
          </w:tcPr>
          <w:p w:rsidR="000D4BCD" w:rsidRPr="00E9477D" w:rsidRDefault="000D4BCD" w:rsidP="002475CA">
            <w:pPr>
              <w:rPr>
                <w:sz w:val="20"/>
                <w:szCs w:val="20"/>
              </w:rPr>
            </w:pPr>
            <w:r w:rsidRPr="00E9477D">
              <w:rPr>
                <w:sz w:val="20"/>
                <w:szCs w:val="20"/>
              </w:rPr>
              <w:t xml:space="preserve">Tiburon Admin or Venue Admin is logged into the kiosk application and clicks the “Hardware Settings” button from the </w:t>
            </w:r>
            <w:hyperlink w:anchor="_Administrative_Home_Page" w:history="1">
              <w:r w:rsidRPr="00E9477D">
                <w:rPr>
                  <w:rStyle w:val="Hyperlink"/>
                  <w:sz w:val="20"/>
                  <w:szCs w:val="20"/>
                </w:rPr>
                <w:t>Administrative Home Page</w:t>
              </w:r>
            </w:hyperlink>
            <w:r w:rsidRPr="00E9477D">
              <w:rPr>
                <w:sz w:val="20"/>
                <w:szCs w:val="20"/>
              </w:rPr>
              <w:t>.</w:t>
            </w:r>
          </w:p>
        </w:tc>
      </w:tr>
      <w:tr w:rsidR="000D4BCD" w:rsidRPr="00E9477D" w:rsidTr="00F06C9D">
        <w:tc>
          <w:tcPr>
            <w:tcW w:w="1664" w:type="dxa"/>
          </w:tcPr>
          <w:p w:rsidR="000D4BCD" w:rsidRPr="00E9477D" w:rsidRDefault="000D4BCD" w:rsidP="002475CA">
            <w:pPr>
              <w:rPr>
                <w:b/>
                <w:sz w:val="20"/>
                <w:szCs w:val="20"/>
              </w:rPr>
            </w:pPr>
            <w:r w:rsidRPr="00E9477D">
              <w:rPr>
                <w:b/>
                <w:sz w:val="20"/>
                <w:szCs w:val="20"/>
              </w:rPr>
              <w:t>Success Path:</w:t>
            </w:r>
          </w:p>
        </w:tc>
        <w:tc>
          <w:tcPr>
            <w:tcW w:w="670" w:type="dxa"/>
          </w:tcPr>
          <w:p w:rsidR="000D4BCD" w:rsidRPr="00E9477D" w:rsidRDefault="000D4BCD" w:rsidP="002475CA">
            <w:pPr>
              <w:pStyle w:val="ListParagraph"/>
              <w:numPr>
                <w:ilvl w:val="0"/>
                <w:numId w:val="160"/>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page title and instructions read as indicated in </w:t>
            </w:r>
            <w:fldSimple w:instr=" REF _Ref384840355 \h  \* MERGEFORMAT ">
              <w:r w:rsidRPr="00E9477D">
                <w:rPr>
                  <w:sz w:val="20"/>
                  <w:szCs w:val="20"/>
                </w:rPr>
                <w:t xml:space="preserve">Figure </w:t>
              </w:r>
              <w:r w:rsidRPr="00E9477D">
                <w:rPr>
                  <w:noProof/>
                  <w:sz w:val="20"/>
                  <w:szCs w:val="20"/>
                </w:rPr>
                <w:t>44</w:t>
              </w:r>
              <w:r w:rsidRPr="00E9477D">
                <w:rPr>
                  <w:sz w:val="20"/>
                  <w:szCs w:val="20"/>
                </w:rPr>
                <w:t>: Hardware Info  page</w:t>
              </w:r>
            </w:fldSimple>
            <w:r w:rsidR="006D6D0D" w:rsidRPr="00E9477D">
              <w:rPr>
                <w:sz w:val="20"/>
                <w:szCs w:val="20"/>
              </w:rPr>
              <w:fldChar w:fldCharType="begin"/>
            </w:r>
            <w:r w:rsidRPr="00E9477D">
              <w:rPr>
                <w:sz w:val="20"/>
                <w:szCs w:val="20"/>
              </w:rPr>
              <w:instrText xml:space="preserve"> REF _Ref384633828 \h </w:instrText>
            </w:r>
            <w:r w:rsidR="00A211CB" w:rsidRPr="00E9477D">
              <w:rPr>
                <w:sz w:val="20"/>
                <w:szCs w:val="20"/>
              </w:rPr>
              <w:instrText xml:space="preserve"> \* MERGEFORMAT </w:instrText>
            </w:r>
            <w:r w:rsidR="006D6D0D" w:rsidRPr="00E9477D">
              <w:rPr>
                <w:sz w:val="20"/>
                <w:szCs w:val="20"/>
              </w:rPr>
            </w:r>
            <w:r w:rsidR="006D6D0D" w:rsidRPr="00E9477D">
              <w:rPr>
                <w:sz w:val="20"/>
                <w:szCs w:val="20"/>
              </w:rPr>
              <w:fldChar w:fldCharType="end"/>
            </w:r>
            <w:r w:rsidRPr="00E9477D">
              <w:rPr>
                <w:sz w:val="20"/>
                <w:szCs w:val="20"/>
              </w:rPr>
              <w:t xml:space="preserve"> for both </w:t>
            </w:r>
            <w:r w:rsidR="004E36A1" w:rsidRPr="00E9477D">
              <w:rPr>
                <w:sz w:val="20"/>
                <w:szCs w:val="20"/>
              </w:rPr>
              <w:t>Electronic Lockers</w:t>
            </w:r>
            <w:r w:rsidRPr="00E9477D">
              <w:rPr>
                <w:sz w:val="20"/>
                <w:szCs w:val="20"/>
              </w:rPr>
              <w:t xml:space="preserve"> and </w:t>
            </w:r>
            <w:proofErr w:type="spellStart"/>
            <w:r w:rsidRPr="00E9477D">
              <w:rPr>
                <w:sz w:val="20"/>
                <w:szCs w:val="20"/>
              </w:rPr>
              <w:t>ChargeDaddy</w:t>
            </w:r>
            <w:proofErr w:type="spellEnd"/>
            <w:r w:rsidRPr="00E9477D">
              <w:rPr>
                <w:sz w:val="20"/>
                <w:szCs w:val="20"/>
              </w:rPr>
              <w:t>.</w:t>
            </w:r>
          </w:p>
        </w:tc>
      </w:tr>
      <w:tr w:rsidR="000D4BCD" w:rsidRPr="00E9477D" w:rsidTr="00F06C9D">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60"/>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following logos are displayed: </w:t>
            </w:r>
            <w:proofErr w:type="spellStart"/>
            <w:r w:rsidRPr="00E9477D">
              <w:rPr>
                <w:sz w:val="20"/>
                <w:szCs w:val="20"/>
              </w:rPr>
              <w:t>ChargeDaddy</w:t>
            </w:r>
            <w:proofErr w:type="spellEnd"/>
            <w:r w:rsidRPr="00E9477D">
              <w:rPr>
                <w:sz w:val="20"/>
                <w:szCs w:val="20"/>
              </w:rPr>
              <w:t xml:space="preserve"> (for </w:t>
            </w:r>
            <w:proofErr w:type="spellStart"/>
            <w:r w:rsidRPr="00E9477D">
              <w:rPr>
                <w:sz w:val="20"/>
                <w:szCs w:val="20"/>
              </w:rPr>
              <w:t>ChargeDaddy</w:t>
            </w:r>
            <w:proofErr w:type="spellEnd"/>
            <w:r w:rsidRPr="00E9477D">
              <w:rPr>
                <w:sz w:val="20"/>
                <w:szCs w:val="20"/>
              </w:rPr>
              <w:t xml:space="preserve">) or </w:t>
            </w:r>
            <w:r w:rsidR="004E36A1" w:rsidRPr="00E9477D">
              <w:rPr>
                <w:sz w:val="20"/>
                <w:szCs w:val="20"/>
              </w:rPr>
              <w:t>Electronic Lockers</w:t>
            </w:r>
            <w:r w:rsidRPr="00E9477D">
              <w:rPr>
                <w:sz w:val="20"/>
                <w:szCs w:val="20"/>
              </w:rPr>
              <w:t xml:space="preserve"> (for </w:t>
            </w:r>
            <w:r w:rsidR="004E36A1" w:rsidRPr="00E9477D">
              <w:rPr>
                <w:sz w:val="20"/>
                <w:szCs w:val="20"/>
              </w:rPr>
              <w:t>Electronic Lockers</w:t>
            </w:r>
            <w:r w:rsidRPr="00E9477D">
              <w:rPr>
                <w:sz w:val="20"/>
                <w:szCs w:val="20"/>
              </w:rPr>
              <w:t>), Tiburon Lockers.</w:t>
            </w:r>
          </w:p>
        </w:tc>
      </w:tr>
      <w:tr w:rsidR="000D4BCD" w:rsidRPr="00E9477D" w:rsidTr="00F06C9D">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60"/>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A label for each hardware device for the kiosk is displayed.</w:t>
            </w:r>
          </w:p>
        </w:tc>
      </w:tr>
      <w:tr w:rsidR="000D4BCD" w:rsidRPr="00E9477D" w:rsidTr="00F06C9D">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60"/>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If a hardware device is not COM port dependent (i.e. uses USB HID driver), it is listed as either “Yes” for available or “No” for not available.</w:t>
            </w:r>
          </w:p>
        </w:tc>
      </w:tr>
      <w:tr w:rsidR="000D4BCD" w:rsidRPr="00E9477D" w:rsidTr="00F06C9D">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60"/>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If a hardware is configured on a specific COM port, that port is listed.</w:t>
            </w:r>
          </w:p>
        </w:tc>
      </w:tr>
      <w:tr w:rsidR="000D4BCD" w:rsidRPr="00E9477D" w:rsidTr="00F06C9D">
        <w:tc>
          <w:tcPr>
            <w:tcW w:w="1664" w:type="dxa"/>
          </w:tcPr>
          <w:p w:rsidR="000D4BCD" w:rsidRPr="00E9477D" w:rsidRDefault="000D4BCD" w:rsidP="002475CA">
            <w:pPr>
              <w:rPr>
                <w:b/>
                <w:sz w:val="20"/>
                <w:szCs w:val="20"/>
              </w:rPr>
            </w:pPr>
          </w:p>
        </w:tc>
        <w:tc>
          <w:tcPr>
            <w:tcW w:w="670" w:type="dxa"/>
          </w:tcPr>
          <w:p w:rsidR="000D4BCD" w:rsidRPr="00E9477D" w:rsidRDefault="000D4BCD" w:rsidP="002475CA">
            <w:pPr>
              <w:pStyle w:val="ListParagraph"/>
              <w:numPr>
                <w:ilvl w:val="0"/>
                <w:numId w:val="160"/>
              </w:numPr>
              <w:spacing w:after="0" w:line="240" w:lineRule="auto"/>
              <w:rPr>
                <w:rFonts w:ascii="Times New Roman" w:hAnsi="Times New Roman"/>
                <w:sz w:val="20"/>
                <w:szCs w:val="20"/>
              </w:rPr>
            </w:pPr>
          </w:p>
        </w:tc>
        <w:tc>
          <w:tcPr>
            <w:tcW w:w="6162" w:type="dxa"/>
          </w:tcPr>
          <w:p w:rsidR="000D4BCD" w:rsidRPr="00E9477D" w:rsidRDefault="000D4BCD" w:rsidP="002475CA">
            <w:pPr>
              <w:rPr>
                <w:sz w:val="20"/>
                <w:szCs w:val="20"/>
              </w:rPr>
            </w:pPr>
            <w:r w:rsidRPr="00E9477D">
              <w:rPr>
                <w:sz w:val="20"/>
                <w:szCs w:val="20"/>
              </w:rPr>
              <w:t xml:space="preserve">The user “clicks” the “Back” button and the </w:t>
            </w:r>
            <w:hyperlink w:anchor="_Administrative_Home_Page" w:history="1">
              <w:r w:rsidRPr="00E9477D">
                <w:rPr>
                  <w:rStyle w:val="Hyperlink"/>
                  <w:sz w:val="20"/>
                  <w:szCs w:val="20"/>
                </w:rPr>
                <w:t>Administrative Home Page</w:t>
              </w:r>
            </w:hyperlink>
            <w:r w:rsidRPr="00E9477D">
              <w:rPr>
                <w:sz w:val="20"/>
                <w:szCs w:val="20"/>
              </w:rPr>
              <w:t xml:space="preserve"> is displayed.</w:t>
            </w:r>
          </w:p>
        </w:tc>
      </w:tr>
    </w:tbl>
    <w:p w:rsidR="000D4BCD" w:rsidRPr="00E9477D" w:rsidRDefault="000D4BCD" w:rsidP="002475CA">
      <w:pPr>
        <w:pStyle w:val="BodyText"/>
        <w:spacing w:after="0"/>
        <w:ind w:left="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t>Version Info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the user to allow them to see what version and environment the kiosk application is running under.</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174724" cy="1860141"/>
            <wp:effectExtent l="19050" t="0" r="6626" b="0"/>
            <wp:docPr id="133" name="Picture 106" descr="C:\Users\jedwards\AppData\Local\Temp\fla82F2.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edwards\AppData\Local\Temp\fla82F2.tmp\Snapshot.png"/>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85312" cy="1866345"/>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61" w:name="_Toc385342098"/>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46</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Version Info page</w:t>
      </w:r>
      <w:bookmarkEnd w:id="61"/>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bookmarkStart w:id="62" w:name="_Select_Venue_Page"/>
      <w:bookmarkEnd w:id="62"/>
      <w:r w:rsidRPr="00E9477D">
        <w:rPr>
          <w:rFonts w:ascii="Times New Roman" w:hAnsi="Times New Roman" w:cs="Times New Roman"/>
          <w:sz w:val="20"/>
          <w:szCs w:val="20"/>
        </w:rPr>
        <w:lastRenderedPageBreak/>
        <w:t>Select Venue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Tiburon Administrator to select the venue where the kiosk will be installed during initial setup to test it prior to sending to a customer.</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52753" cy="2140226"/>
            <wp:effectExtent l="19050" t="0" r="4847" b="0"/>
            <wp:docPr id="134" name="Picture 42" descr="C:\Users\jedwards\AppData\Local\Temp\flaD78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edwards\AppData\Local\Temp\flaD785.tmp\Snapshot.png"/>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4819" cy="2147296"/>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63" w:name="_Toc385342099"/>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47</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Select Venue page</w:t>
      </w:r>
      <w:bookmarkEnd w:id="63"/>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43"/>
        <w:gridCol w:w="622"/>
        <w:gridCol w:w="6231"/>
      </w:tblGrid>
      <w:tr w:rsidR="000D4BCD" w:rsidRPr="00E9477D" w:rsidTr="00F06C9D">
        <w:tc>
          <w:tcPr>
            <w:tcW w:w="1643"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3"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Select A Venue</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3"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selects the venue from the list of all venues</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3"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is displayed when running the application for the first time on a kiosk, or when a user selects to Change Kiosk from the </w:t>
            </w:r>
            <w:hyperlink w:anchor="_General_Settings_Page" w:history="1">
              <w:r w:rsidRPr="00E9477D">
                <w:rPr>
                  <w:rStyle w:val="Hyperlink"/>
                  <w:rFonts w:ascii="Times New Roman" w:hAnsi="Times New Roman" w:cs="Times New Roman"/>
                  <w:sz w:val="20"/>
                  <w:szCs w:val="20"/>
                </w:rPr>
                <w:t>General Settings Page</w:t>
              </w:r>
            </w:hyperlink>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1"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selects a venue from the list of all venues</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1"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next button becomes enabled when a venue is selected.</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1"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hits Next and is taken to the </w:t>
            </w:r>
            <w:hyperlink w:anchor="_Select_Product_Page" w:history="1">
              <w:r w:rsidRPr="00E9477D">
                <w:rPr>
                  <w:rStyle w:val="Hyperlink"/>
                  <w:sz w:val="20"/>
                  <w:szCs w:val="20"/>
                </w:rPr>
                <w:t>Select Product Page</w:t>
              </w:r>
            </w:hyperlink>
            <w:r w:rsidRPr="00E9477D">
              <w:rPr>
                <w:rStyle w:val="PlaceholderText"/>
                <w:color w:val="auto"/>
                <w:sz w:val="20"/>
                <w:szCs w:val="20"/>
              </w:rPr>
              <w:t>.</w:t>
            </w:r>
          </w:p>
        </w:tc>
      </w:tr>
    </w:tbl>
    <w:p w:rsidR="000D4BCD" w:rsidRPr="00E9477D" w:rsidRDefault="000D4BCD" w:rsidP="002475CA">
      <w:pPr>
        <w:pStyle w:val="BodyText"/>
        <w:spacing w:after="0"/>
        <w:ind w:left="0"/>
        <w:rPr>
          <w:rFonts w:ascii="Times New Roman" w:hAnsi="Times New Roman" w:cs="Times New Roman"/>
          <w:sz w:val="20"/>
          <w:szCs w:val="20"/>
        </w:rPr>
      </w:pP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t>Select Product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Tiburon Administrator to select the product that will be installed during initial setup to test it prior to sending to a customer.</w:t>
      </w: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44348" cy="2135303"/>
            <wp:effectExtent l="19050" t="0" r="0" b="0"/>
            <wp:docPr id="135" name="Picture 47" descr="C:\Users\jedwards\AppData\Local\Temp\fla49F7.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jedwards\AppData\Local\Temp\fla49F7.tmp\Snapshot.png"/>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9718" cy="2138450"/>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64" w:name="_Toc385342100"/>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48</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Select Product page</w:t>
      </w:r>
      <w:bookmarkEnd w:id="64"/>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43"/>
        <w:gridCol w:w="622"/>
        <w:gridCol w:w="6231"/>
      </w:tblGrid>
      <w:tr w:rsidR="000D4BCD" w:rsidRPr="00E9477D" w:rsidTr="00F06C9D">
        <w:tc>
          <w:tcPr>
            <w:tcW w:w="1643"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3"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Select A Product</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3"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selects the Product from the list of all products</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3"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is displayed when running the application for the first time on a kiosk after selecting the venue, or when a user selects to Change Kiosk from the </w:t>
            </w:r>
            <w:hyperlink w:anchor="_General_Settings_Page" w:history="1">
              <w:r w:rsidRPr="00E9477D">
                <w:rPr>
                  <w:rStyle w:val="Hyperlink"/>
                  <w:rFonts w:ascii="Times New Roman" w:hAnsi="Times New Roman" w:cs="Times New Roman"/>
                  <w:sz w:val="20"/>
                  <w:szCs w:val="20"/>
                </w:rPr>
                <w:t>General Settings Page</w:t>
              </w:r>
            </w:hyperlink>
            <w:r w:rsidRPr="00E9477D">
              <w:rPr>
                <w:rStyle w:val="PlaceholderText"/>
                <w:rFonts w:ascii="Times New Roman" w:hAnsi="Times New Roman" w:cs="Times New Roman"/>
                <w:color w:val="auto"/>
                <w:sz w:val="20"/>
                <w:szCs w:val="20"/>
              </w:rPr>
              <w:t xml:space="preserve"> and selects the venue</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1"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selects a product from the list of all products</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1"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next button becomes enabled when a product is selected.</w:t>
            </w:r>
          </w:p>
        </w:tc>
      </w:tr>
      <w:tr w:rsidR="000D4BCD" w:rsidRPr="00E9477D" w:rsidTr="00F06C9D">
        <w:tc>
          <w:tcPr>
            <w:tcW w:w="1643"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1"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hits Next and is taken to the </w:t>
            </w:r>
            <w:hyperlink w:anchor="_Select_Kiosk_Page" w:history="1">
              <w:r w:rsidRPr="00E9477D">
                <w:rPr>
                  <w:rStyle w:val="Hyperlink"/>
                  <w:sz w:val="20"/>
                  <w:szCs w:val="20"/>
                </w:rPr>
                <w:t>Select Kiosk Page</w:t>
              </w:r>
            </w:hyperlink>
            <w:r w:rsidRPr="00E9477D">
              <w:rPr>
                <w:rStyle w:val="PlaceholderText"/>
                <w:color w:val="auto"/>
                <w:sz w:val="20"/>
                <w:szCs w:val="20"/>
              </w:rPr>
              <w:t>.</w:t>
            </w:r>
          </w:p>
        </w:tc>
      </w:tr>
    </w:tbl>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45"/>
        <w:gridCol w:w="622"/>
        <w:gridCol w:w="6229"/>
      </w:tblGrid>
      <w:tr w:rsidR="000D4BCD" w:rsidRPr="00E9477D" w:rsidTr="00F06C9D">
        <w:tc>
          <w:tcPr>
            <w:tcW w:w="1645"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1"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Back</w:t>
            </w:r>
          </w:p>
        </w:tc>
      </w:tr>
      <w:tr w:rsidR="000D4BCD" w:rsidRPr="00E9477D" w:rsidTr="00F06C9D">
        <w:tc>
          <w:tcPr>
            <w:tcW w:w="164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1"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hits the back button to return to the select venue page</w:t>
            </w:r>
          </w:p>
        </w:tc>
      </w:tr>
      <w:tr w:rsidR="000D4BCD" w:rsidRPr="00E9477D" w:rsidTr="00F06C9D">
        <w:tc>
          <w:tcPr>
            <w:tcW w:w="164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1"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is displayed when running the application for the first time on a kiosk after selecting the venue, or when a user selects to Change Kiosk from the </w:t>
            </w:r>
            <w:hyperlink w:anchor="_General_Settings_Page" w:history="1">
              <w:r w:rsidRPr="00E9477D">
                <w:rPr>
                  <w:rStyle w:val="Hyperlink"/>
                  <w:rFonts w:ascii="Times New Roman" w:hAnsi="Times New Roman" w:cs="Times New Roman"/>
                  <w:sz w:val="20"/>
                  <w:szCs w:val="20"/>
                </w:rPr>
                <w:t>General Settings Page</w:t>
              </w:r>
            </w:hyperlink>
            <w:r w:rsidRPr="00E9477D">
              <w:rPr>
                <w:rFonts w:ascii="Times New Roman" w:hAnsi="Times New Roman" w:cs="Times New Roman"/>
                <w:color w:val="0000FF" w:themeColor="hyperlink"/>
                <w:sz w:val="20"/>
                <w:szCs w:val="20"/>
                <w:u w:val="single"/>
              </w:rPr>
              <w:t xml:space="preserve"> </w:t>
            </w:r>
            <w:r w:rsidRPr="00E9477D">
              <w:rPr>
                <w:rStyle w:val="PlaceholderText"/>
                <w:rFonts w:ascii="Times New Roman" w:hAnsi="Times New Roman" w:cs="Times New Roman"/>
                <w:color w:val="auto"/>
                <w:sz w:val="20"/>
                <w:szCs w:val="20"/>
              </w:rPr>
              <w:t xml:space="preserve"> and selects the venue</w:t>
            </w:r>
          </w:p>
        </w:tc>
      </w:tr>
      <w:tr w:rsidR="000D4BCD" w:rsidRPr="00E9477D" w:rsidTr="00F06C9D">
        <w:tc>
          <w:tcPr>
            <w:tcW w:w="164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29"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hits Back button</w:t>
            </w:r>
          </w:p>
        </w:tc>
      </w:tr>
      <w:tr w:rsidR="000D4BCD" w:rsidRPr="00E9477D" w:rsidTr="00F06C9D">
        <w:tc>
          <w:tcPr>
            <w:tcW w:w="1645"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29"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is taken to the </w:t>
            </w:r>
            <w:hyperlink w:anchor="_Select_Venue_Page" w:history="1">
              <w:r w:rsidRPr="00E9477D">
                <w:rPr>
                  <w:rStyle w:val="Hyperlink"/>
                  <w:sz w:val="20"/>
                  <w:szCs w:val="20"/>
                </w:rPr>
                <w:t>Select Venue Page</w:t>
              </w:r>
            </w:hyperlink>
            <w:hyperlink w:anchor="_Select_Product_Page" w:history="1"/>
            <w:r w:rsidRPr="00E9477D">
              <w:rPr>
                <w:rStyle w:val="PlaceholderText"/>
                <w:color w:val="auto"/>
                <w:sz w:val="20"/>
                <w:szCs w:val="20"/>
              </w:rPr>
              <w:t>.</w:t>
            </w:r>
          </w:p>
        </w:tc>
      </w:tr>
    </w:tbl>
    <w:p w:rsidR="000D4BCD" w:rsidRPr="00E9477D" w:rsidRDefault="000D4BCD" w:rsidP="002475CA">
      <w:pPr>
        <w:pStyle w:val="BodyText"/>
        <w:spacing w:after="0"/>
        <w:ind w:left="0"/>
        <w:rPr>
          <w:rFonts w:ascii="Times New Roman" w:hAnsi="Times New Roman" w:cs="Times New Roman"/>
          <w:sz w:val="20"/>
          <w:szCs w:val="20"/>
        </w:rPr>
      </w:pPr>
    </w:p>
    <w:p w:rsidR="005F062E" w:rsidRPr="00E9477D" w:rsidRDefault="005F062E" w:rsidP="002475CA">
      <w:pPr>
        <w:rPr>
          <w:rFonts w:eastAsiaTheme="majorEastAsia"/>
          <w:b/>
          <w:bCs/>
          <w:i/>
          <w:iCs/>
          <w:color w:val="4F81BD" w:themeColor="accent1"/>
          <w:sz w:val="20"/>
          <w:szCs w:val="20"/>
        </w:rPr>
      </w:pPr>
      <w:r w:rsidRPr="00E9477D">
        <w:rPr>
          <w:sz w:val="20"/>
          <w:szCs w:val="20"/>
        </w:rPr>
        <w:br w:type="page"/>
      </w:r>
    </w:p>
    <w:p w:rsidR="000D4BCD" w:rsidRPr="00E9477D" w:rsidRDefault="000D4BCD" w:rsidP="002475CA">
      <w:pPr>
        <w:pStyle w:val="Heading4"/>
        <w:numPr>
          <w:ilvl w:val="3"/>
          <w:numId w:val="0"/>
        </w:numPr>
        <w:spacing w:before="0"/>
        <w:ind w:left="1080" w:hanging="1080"/>
        <w:rPr>
          <w:rFonts w:ascii="Times New Roman" w:hAnsi="Times New Roman" w:cs="Times New Roman"/>
          <w:sz w:val="20"/>
          <w:szCs w:val="20"/>
        </w:rPr>
      </w:pPr>
      <w:r w:rsidRPr="00E9477D">
        <w:rPr>
          <w:rFonts w:ascii="Times New Roman" w:hAnsi="Times New Roman" w:cs="Times New Roman"/>
          <w:sz w:val="20"/>
          <w:szCs w:val="20"/>
        </w:rPr>
        <w:lastRenderedPageBreak/>
        <w:t>Select Kiosk Page</w:t>
      </w:r>
    </w:p>
    <w:p w:rsidR="000D4BCD" w:rsidRPr="00E9477D" w:rsidRDefault="000D4BCD" w:rsidP="002475CA">
      <w:pPr>
        <w:pStyle w:val="BodyText"/>
        <w:spacing w:after="0"/>
        <w:rPr>
          <w:rFonts w:ascii="Times New Roman" w:hAnsi="Times New Roman" w:cs="Times New Roman"/>
          <w:sz w:val="20"/>
          <w:szCs w:val="20"/>
        </w:rPr>
      </w:pPr>
      <w:r w:rsidRPr="00E9477D">
        <w:rPr>
          <w:rFonts w:ascii="Times New Roman" w:hAnsi="Times New Roman" w:cs="Times New Roman"/>
          <w:sz w:val="20"/>
          <w:szCs w:val="20"/>
        </w:rPr>
        <w:t>This page is displayed to allow the Tiburon Administrator to select the kiosk during initial setup to test it prior to sending to a customer.</w:t>
      </w:r>
    </w:p>
    <w:p w:rsidR="000D4BCD" w:rsidRPr="00E9477D" w:rsidRDefault="000D4BCD" w:rsidP="002475CA">
      <w:pPr>
        <w:pStyle w:val="BodyText"/>
        <w:spacing w:after="0"/>
        <w:rPr>
          <w:rFonts w:ascii="Times New Roman" w:hAnsi="Times New Roman" w:cs="Times New Roman"/>
          <w:sz w:val="20"/>
          <w:szCs w:val="20"/>
        </w:rPr>
      </w:pPr>
    </w:p>
    <w:p w:rsidR="000D4BCD" w:rsidRPr="00E9477D" w:rsidRDefault="000D4BCD" w:rsidP="002475CA">
      <w:pPr>
        <w:pStyle w:val="BodyText"/>
        <w:keepNext/>
        <w:spacing w:after="0"/>
        <w:rPr>
          <w:rFonts w:ascii="Times New Roman" w:hAnsi="Times New Roman" w:cs="Times New Roman"/>
          <w:sz w:val="20"/>
          <w:szCs w:val="20"/>
        </w:rPr>
      </w:pPr>
      <w:r w:rsidRPr="00E9477D">
        <w:rPr>
          <w:rFonts w:ascii="Times New Roman" w:hAnsi="Times New Roman" w:cs="Times New Roman"/>
          <w:noProof/>
          <w:sz w:val="20"/>
          <w:szCs w:val="20"/>
          <w:lang w:bidi="ar-SA"/>
        </w:rPr>
        <w:drawing>
          <wp:inline distT="0" distB="0" distL="0" distR="0">
            <wp:extent cx="3631096" cy="2127538"/>
            <wp:effectExtent l="19050" t="0" r="7454" b="0"/>
            <wp:docPr id="136" name="Picture 51" descr="C:\Users\jedwards\AppData\Local\Temp\flaB96D.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edwards\AppData\Local\Temp\flaB96D.tmp\Snapshot.png"/>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37714" cy="2131416"/>
                    </a:xfrm>
                    <a:prstGeom prst="rect">
                      <a:avLst/>
                    </a:prstGeom>
                    <a:noFill/>
                    <a:ln>
                      <a:noFill/>
                    </a:ln>
                  </pic:spPr>
                </pic:pic>
              </a:graphicData>
            </a:graphic>
          </wp:inline>
        </w:drawing>
      </w:r>
    </w:p>
    <w:p w:rsidR="000D4BCD" w:rsidRPr="00E9477D" w:rsidRDefault="000D4BCD" w:rsidP="002475CA">
      <w:pPr>
        <w:pStyle w:val="Caption"/>
        <w:spacing w:after="0"/>
        <w:jc w:val="left"/>
        <w:rPr>
          <w:rFonts w:ascii="Times New Roman" w:hAnsi="Times New Roman" w:cs="Times New Roman"/>
          <w:sz w:val="20"/>
          <w:szCs w:val="20"/>
        </w:rPr>
      </w:pPr>
      <w:bookmarkStart w:id="65" w:name="_Toc385342101"/>
      <w:r w:rsidRPr="00E9477D">
        <w:rPr>
          <w:rFonts w:ascii="Times New Roman" w:hAnsi="Times New Roman" w:cs="Times New Roman"/>
          <w:sz w:val="20"/>
          <w:szCs w:val="20"/>
        </w:rPr>
        <w:t xml:space="preserve">Figure </w:t>
      </w:r>
      <w:r w:rsidR="006D6D0D" w:rsidRPr="00E9477D">
        <w:rPr>
          <w:rFonts w:ascii="Times New Roman" w:hAnsi="Times New Roman" w:cs="Times New Roman"/>
          <w:sz w:val="20"/>
          <w:szCs w:val="20"/>
        </w:rPr>
        <w:fldChar w:fldCharType="begin"/>
      </w:r>
      <w:r w:rsidR="00551D7F" w:rsidRPr="00E9477D">
        <w:rPr>
          <w:rFonts w:ascii="Times New Roman" w:hAnsi="Times New Roman" w:cs="Times New Roman"/>
          <w:sz w:val="20"/>
          <w:szCs w:val="20"/>
        </w:rPr>
        <w:instrText xml:space="preserve"> SEQ Figure \* ARABIC </w:instrText>
      </w:r>
      <w:r w:rsidR="006D6D0D" w:rsidRPr="00E9477D">
        <w:rPr>
          <w:rFonts w:ascii="Times New Roman" w:hAnsi="Times New Roman" w:cs="Times New Roman"/>
          <w:sz w:val="20"/>
          <w:szCs w:val="20"/>
        </w:rPr>
        <w:fldChar w:fldCharType="separate"/>
      </w:r>
      <w:r w:rsidRPr="00E9477D">
        <w:rPr>
          <w:rFonts w:ascii="Times New Roman" w:hAnsi="Times New Roman" w:cs="Times New Roman"/>
          <w:noProof/>
          <w:sz w:val="20"/>
          <w:szCs w:val="20"/>
        </w:rPr>
        <w:t>49</w:t>
      </w:r>
      <w:r w:rsidR="006D6D0D" w:rsidRPr="00E9477D">
        <w:rPr>
          <w:rFonts w:ascii="Times New Roman" w:hAnsi="Times New Roman" w:cs="Times New Roman"/>
          <w:sz w:val="20"/>
          <w:szCs w:val="20"/>
        </w:rPr>
        <w:fldChar w:fldCharType="end"/>
      </w:r>
      <w:r w:rsidRPr="00E9477D">
        <w:rPr>
          <w:rFonts w:ascii="Times New Roman" w:hAnsi="Times New Roman" w:cs="Times New Roman"/>
          <w:sz w:val="20"/>
          <w:szCs w:val="20"/>
        </w:rPr>
        <w:t>: Select Kiosk page</w:t>
      </w:r>
      <w:bookmarkEnd w:id="65"/>
    </w:p>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40"/>
        <w:gridCol w:w="622"/>
        <w:gridCol w:w="6234"/>
      </w:tblGrid>
      <w:tr w:rsidR="000D4BCD" w:rsidRPr="00E9477D" w:rsidTr="00F06C9D">
        <w:tc>
          <w:tcPr>
            <w:tcW w:w="1640"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6"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Select A Kiosk</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6"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selects the Kiosk from the list of all kiosks of the chosen product type at the selected venue</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6"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is displayed when running the application for the first time on a kiosk after selecting the venue and product, or when a user selects to Change Kiosk from the </w:t>
            </w:r>
            <w:hyperlink w:anchor="_General_Settings_Page" w:history="1">
              <w:r w:rsidRPr="00E9477D">
                <w:rPr>
                  <w:rStyle w:val="Hyperlink"/>
                  <w:rFonts w:ascii="Times New Roman" w:hAnsi="Times New Roman" w:cs="Times New Roman"/>
                  <w:sz w:val="20"/>
                  <w:szCs w:val="20"/>
                </w:rPr>
                <w:t>General Settings Page</w:t>
              </w:r>
            </w:hyperlink>
            <w:r w:rsidRPr="00E9477D">
              <w:rPr>
                <w:rFonts w:ascii="Times New Roman" w:hAnsi="Times New Roman" w:cs="Times New Roman"/>
                <w:color w:val="0000FF" w:themeColor="hyperlink"/>
                <w:sz w:val="20"/>
                <w:szCs w:val="20"/>
                <w:u w:val="single"/>
              </w:rPr>
              <w:t xml:space="preserve"> </w:t>
            </w:r>
            <w:r w:rsidRPr="00E9477D">
              <w:rPr>
                <w:rStyle w:val="PlaceholderText"/>
                <w:rFonts w:ascii="Times New Roman" w:hAnsi="Times New Roman" w:cs="Times New Roman"/>
                <w:color w:val="auto"/>
                <w:sz w:val="20"/>
                <w:szCs w:val="20"/>
              </w:rPr>
              <w:t xml:space="preserve"> and selects the venue and product</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4"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selects a kiosk from the list of all kiosks</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4"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next button becomes enabled when a kiosk is selected.</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hits Next and is taken to the </w:t>
            </w:r>
            <w:hyperlink w:anchor="_Home_Page" w:history="1">
              <w:r w:rsidRPr="00E9477D">
                <w:rPr>
                  <w:rStyle w:val="Hyperlink"/>
                  <w:sz w:val="20"/>
                  <w:szCs w:val="20"/>
                </w:rPr>
                <w:t>Home Page</w:t>
              </w:r>
            </w:hyperlink>
            <w:hyperlink w:anchor="_Select_Kiosk_Page" w:history="1"/>
            <w:r w:rsidRPr="00E9477D">
              <w:rPr>
                <w:rStyle w:val="PlaceholderText"/>
                <w:color w:val="auto"/>
                <w:sz w:val="20"/>
                <w:szCs w:val="20"/>
              </w:rPr>
              <w:t>.</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Alternate Path:</w:t>
            </w: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4"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selects a kiosk from the list of all kiosks of the chosen product type at the selected venue</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4"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next button becomes enabled when a kiosk is selected.</w:t>
            </w:r>
          </w:p>
        </w:tc>
      </w:tr>
      <w:tr w:rsidR="000D4BCD" w:rsidRPr="00E9477D" w:rsidTr="00F06C9D">
        <w:tc>
          <w:tcPr>
            <w:tcW w:w="1640"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4"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hits Next and is taken to the </w:t>
            </w:r>
            <w:hyperlink w:anchor="_System_Messages_Page" w:history="1">
              <w:r w:rsidRPr="00E9477D">
                <w:rPr>
                  <w:rStyle w:val="Hyperlink"/>
                  <w:sz w:val="20"/>
                  <w:szCs w:val="20"/>
                </w:rPr>
                <w:t>System Message Page</w:t>
              </w:r>
            </w:hyperlink>
            <w:r w:rsidRPr="00E9477D">
              <w:rPr>
                <w:rStyle w:val="PlaceholderText"/>
                <w:color w:val="auto"/>
                <w:sz w:val="20"/>
                <w:szCs w:val="20"/>
              </w:rPr>
              <w:t xml:space="preserve"> if a message already exists for this kiosk and is configured to display</w:t>
            </w:r>
          </w:p>
        </w:tc>
      </w:tr>
    </w:tbl>
    <w:p w:rsidR="000D4BCD" w:rsidRPr="00E9477D" w:rsidRDefault="000D4BCD" w:rsidP="002475CA">
      <w:pPr>
        <w:pStyle w:val="BodyText"/>
        <w:spacing w:after="0"/>
        <w:rPr>
          <w:rFonts w:ascii="Times New Roman" w:hAnsi="Times New Roman" w:cs="Times New Roman"/>
          <w:sz w:val="20"/>
          <w:szCs w:val="20"/>
        </w:rPr>
      </w:pPr>
    </w:p>
    <w:tbl>
      <w:tblPr>
        <w:tblW w:w="0" w:type="auto"/>
        <w:tblInd w:w="1080" w:type="dxa"/>
        <w:tblLook w:val="04A0"/>
      </w:tblPr>
      <w:tblGrid>
        <w:gridCol w:w="1644"/>
        <w:gridCol w:w="622"/>
        <w:gridCol w:w="6230"/>
      </w:tblGrid>
      <w:tr w:rsidR="000D4BCD" w:rsidRPr="00E9477D" w:rsidTr="00F06C9D">
        <w:tc>
          <w:tcPr>
            <w:tcW w:w="1644" w:type="dxa"/>
          </w:tcPr>
          <w:p w:rsidR="000D4BCD" w:rsidRPr="00E9477D" w:rsidRDefault="008B674E"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Event</w:t>
            </w:r>
            <w:r w:rsidR="000D4BCD" w:rsidRPr="00E9477D">
              <w:rPr>
                <w:rStyle w:val="PlaceholderText"/>
                <w:rFonts w:ascii="Times New Roman" w:hAnsi="Times New Roman" w:cs="Times New Roman"/>
                <w:b/>
                <w:color w:val="auto"/>
                <w:sz w:val="20"/>
                <w:szCs w:val="20"/>
              </w:rPr>
              <w:t>:</w:t>
            </w:r>
          </w:p>
        </w:tc>
        <w:tc>
          <w:tcPr>
            <w:tcW w:w="6852"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Back</w:t>
            </w:r>
          </w:p>
        </w:tc>
      </w:tr>
      <w:tr w:rsidR="000D4BCD" w:rsidRPr="00E9477D" w:rsidTr="00F06C9D">
        <w:tc>
          <w:tcPr>
            <w:tcW w:w="1644"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Description:</w:t>
            </w:r>
          </w:p>
        </w:tc>
        <w:tc>
          <w:tcPr>
            <w:tcW w:w="6852"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The user hits the back button from select kiosk page to return to the select product page</w:t>
            </w:r>
          </w:p>
        </w:tc>
      </w:tr>
      <w:tr w:rsidR="000D4BCD" w:rsidRPr="00E9477D" w:rsidTr="00F06C9D">
        <w:tc>
          <w:tcPr>
            <w:tcW w:w="1644"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Pre-Conditions:</w:t>
            </w:r>
          </w:p>
        </w:tc>
        <w:tc>
          <w:tcPr>
            <w:tcW w:w="6852" w:type="dxa"/>
            <w:gridSpan w:val="2"/>
          </w:tcPr>
          <w:p w:rsidR="000D4BCD" w:rsidRPr="00E9477D" w:rsidRDefault="000D4BCD" w:rsidP="002475CA">
            <w:pPr>
              <w:pStyle w:val="BodyText"/>
              <w:spacing w:after="0"/>
              <w:ind w:left="0"/>
              <w:rPr>
                <w:rStyle w:val="PlaceholderText"/>
                <w:rFonts w:ascii="Times New Roman" w:hAnsi="Times New Roman" w:cs="Times New Roman"/>
                <w:color w:val="auto"/>
                <w:sz w:val="20"/>
                <w:szCs w:val="20"/>
              </w:rPr>
            </w:pPr>
            <w:r w:rsidRPr="00E9477D">
              <w:rPr>
                <w:rStyle w:val="PlaceholderText"/>
                <w:rFonts w:ascii="Times New Roman" w:hAnsi="Times New Roman" w:cs="Times New Roman"/>
                <w:color w:val="auto"/>
                <w:sz w:val="20"/>
                <w:szCs w:val="20"/>
              </w:rPr>
              <w:t xml:space="preserve">This page is displayed when running the application for the first time on a kiosk after selecting the venue and product, or when a user selects to Change Kiosk from the </w:t>
            </w:r>
            <w:hyperlink w:anchor="_General_Settings_Page" w:history="1">
              <w:r w:rsidRPr="00E9477D">
                <w:rPr>
                  <w:rStyle w:val="Hyperlink"/>
                  <w:rFonts w:ascii="Times New Roman" w:hAnsi="Times New Roman" w:cs="Times New Roman"/>
                  <w:sz w:val="20"/>
                  <w:szCs w:val="20"/>
                </w:rPr>
                <w:t>General Settings Page</w:t>
              </w:r>
            </w:hyperlink>
            <w:r w:rsidRPr="00E9477D">
              <w:rPr>
                <w:rFonts w:ascii="Times New Roman" w:hAnsi="Times New Roman" w:cs="Times New Roman"/>
                <w:color w:val="0000FF" w:themeColor="hyperlink"/>
                <w:sz w:val="20"/>
                <w:szCs w:val="20"/>
                <w:u w:val="single"/>
              </w:rPr>
              <w:t xml:space="preserve"> </w:t>
            </w:r>
            <w:r w:rsidRPr="00E9477D">
              <w:rPr>
                <w:rStyle w:val="PlaceholderText"/>
                <w:rFonts w:ascii="Times New Roman" w:hAnsi="Times New Roman" w:cs="Times New Roman"/>
                <w:color w:val="auto"/>
                <w:sz w:val="20"/>
                <w:szCs w:val="20"/>
              </w:rPr>
              <w:t xml:space="preserve"> and selects the venue and product</w:t>
            </w:r>
          </w:p>
        </w:tc>
      </w:tr>
      <w:tr w:rsidR="000D4BCD" w:rsidRPr="00E9477D" w:rsidTr="00F06C9D">
        <w:tc>
          <w:tcPr>
            <w:tcW w:w="1644"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r w:rsidRPr="00E9477D">
              <w:rPr>
                <w:rStyle w:val="PlaceholderText"/>
                <w:rFonts w:ascii="Times New Roman" w:hAnsi="Times New Roman" w:cs="Times New Roman"/>
                <w:b/>
                <w:color w:val="auto"/>
                <w:sz w:val="20"/>
                <w:szCs w:val="20"/>
              </w:rPr>
              <w:t>Success Path:</w:t>
            </w: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0" w:type="dxa"/>
          </w:tcPr>
          <w:p w:rsidR="000D4BCD" w:rsidRPr="00E9477D" w:rsidRDefault="000D4BCD" w:rsidP="002475CA">
            <w:pPr>
              <w:rPr>
                <w:rStyle w:val="PlaceholderText"/>
                <w:color w:val="auto"/>
                <w:sz w:val="20"/>
                <w:szCs w:val="20"/>
              </w:rPr>
            </w:pPr>
            <w:r w:rsidRPr="00E9477D">
              <w:rPr>
                <w:rStyle w:val="PlaceholderText"/>
                <w:color w:val="auto"/>
                <w:sz w:val="20"/>
                <w:szCs w:val="20"/>
              </w:rPr>
              <w:t>The user hits Back button</w:t>
            </w:r>
          </w:p>
        </w:tc>
      </w:tr>
      <w:tr w:rsidR="000D4BCD" w:rsidRPr="00E9477D" w:rsidTr="00F06C9D">
        <w:tc>
          <w:tcPr>
            <w:tcW w:w="1644" w:type="dxa"/>
          </w:tcPr>
          <w:p w:rsidR="000D4BCD" w:rsidRPr="00E9477D" w:rsidRDefault="000D4BCD" w:rsidP="002475CA">
            <w:pPr>
              <w:pStyle w:val="BodyText"/>
              <w:spacing w:after="0"/>
              <w:ind w:left="0"/>
              <w:rPr>
                <w:rStyle w:val="PlaceholderText"/>
                <w:rFonts w:ascii="Times New Roman" w:hAnsi="Times New Roman" w:cs="Times New Roman"/>
                <w:b/>
                <w:color w:val="auto"/>
                <w:sz w:val="20"/>
                <w:szCs w:val="20"/>
              </w:rPr>
            </w:pPr>
          </w:p>
        </w:tc>
        <w:tc>
          <w:tcPr>
            <w:tcW w:w="622" w:type="dxa"/>
          </w:tcPr>
          <w:p w:rsidR="000D4BCD" w:rsidRPr="00E9477D" w:rsidRDefault="000D4BCD" w:rsidP="002475CA">
            <w:pPr>
              <w:pStyle w:val="BodyText"/>
              <w:numPr>
                <w:ilvl w:val="0"/>
                <w:numId w:val="160"/>
              </w:numPr>
              <w:spacing w:after="0"/>
              <w:rPr>
                <w:rStyle w:val="PlaceholderText"/>
                <w:rFonts w:ascii="Times New Roman" w:hAnsi="Times New Roman" w:cs="Times New Roman"/>
                <w:color w:val="auto"/>
                <w:sz w:val="20"/>
                <w:szCs w:val="20"/>
              </w:rPr>
            </w:pPr>
          </w:p>
        </w:tc>
        <w:tc>
          <w:tcPr>
            <w:tcW w:w="6230" w:type="dxa"/>
          </w:tcPr>
          <w:p w:rsidR="000D4BCD" w:rsidRPr="00E9477D" w:rsidRDefault="000D4BCD" w:rsidP="002475CA">
            <w:pPr>
              <w:rPr>
                <w:rStyle w:val="PlaceholderText"/>
                <w:color w:val="auto"/>
                <w:sz w:val="20"/>
                <w:szCs w:val="20"/>
              </w:rPr>
            </w:pPr>
            <w:r w:rsidRPr="00E9477D">
              <w:rPr>
                <w:rStyle w:val="PlaceholderText"/>
                <w:color w:val="auto"/>
                <w:sz w:val="20"/>
                <w:szCs w:val="20"/>
              </w:rPr>
              <w:t xml:space="preserve">The user is taken to the </w:t>
            </w:r>
            <w:hyperlink w:anchor="_Select_Product_Page" w:history="1">
              <w:r w:rsidRPr="00E9477D">
                <w:rPr>
                  <w:rStyle w:val="Hyperlink"/>
                  <w:sz w:val="20"/>
                  <w:szCs w:val="20"/>
                </w:rPr>
                <w:t>Select Product Page</w:t>
              </w:r>
            </w:hyperlink>
            <w:hyperlink w:anchor="_Select_Product_Page" w:history="1"/>
            <w:r w:rsidRPr="00E9477D">
              <w:rPr>
                <w:rStyle w:val="PlaceholderText"/>
                <w:color w:val="auto"/>
                <w:sz w:val="20"/>
                <w:szCs w:val="20"/>
              </w:rPr>
              <w:t>.</w:t>
            </w:r>
          </w:p>
        </w:tc>
      </w:tr>
    </w:tbl>
    <w:p w:rsidR="005F062E" w:rsidRPr="00E9477D" w:rsidRDefault="005F062E" w:rsidP="002475CA">
      <w:pPr>
        <w:rPr>
          <w:rFonts w:eastAsiaTheme="majorEastAsia"/>
          <w:b/>
          <w:bCs/>
          <w:color w:val="4F81BD" w:themeColor="accent1"/>
          <w:sz w:val="20"/>
          <w:szCs w:val="20"/>
        </w:rPr>
      </w:pPr>
      <w:bookmarkStart w:id="66" w:name="_Tiburon_Administrative_Website"/>
      <w:bookmarkEnd w:id="66"/>
    </w:p>
    <w:sectPr w:rsidR="005F062E" w:rsidRPr="00E9477D" w:rsidSect="006A5AED">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1049" w:rsidRDefault="00601049" w:rsidP="008A180F">
      <w:r>
        <w:separator/>
      </w:r>
    </w:p>
  </w:endnote>
  <w:endnote w:type="continuationSeparator" w:id="0">
    <w:p w:rsidR="00601049" w:rsidRDefault="00601049" w:rsidP="008A180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00022FF" w:usb1="C000205B" w:usb2="00000009" w:usb3="00000000" w:csb0="000001DF" w:csb1="00000000"/>
  </w:font>
  <w:font w:name="Latha">
    <w:panose1 w:val="02000400000000000000"/>
    <w:charset w:val="00"/>
    <w:family w:val="auto"/>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32720"/>
      <w:docPartObj>
        <w:docPartGallery w:val="Page Numbers (Bottom of Page)"/>
        <w:docPartUnique/>
      </w:docPartObj>
    </w:sdtPr>
    <w:sdtContent>
      <w:p w:rsidR="00E9477D" w:rsidRDefault="00E9477D">
        <w:pPr>
          <w:pStyle w:val="Footer"/>
          <w:jc w:val="center"/>
        </w:pPr>
        <w:fldSimple w:instr=" PAGE   \* MERGEFORMAT ">
          <w:r w:rsidR="00B63369">
            <w:rPr>
              <w:noProof/>
            </w:rPr>
            <w:t>41</w:t>
          </w:r>
        </w:fldSimple>
      </w:p>
    </w:sdtContent>
  </w:sdt>
  <w:p w:rsidR="00E9477D" w:rsidRDefault="00E947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1049" w:rsidRDefault="00601049" w:rsidP="008A180F">
      <w:r>
        <w:separator/>
      </w:r>
    </w:p>
  </w:footnote>
  <w:footnote w:type="continuationSeparator" w:id="0">
    <w:p w:rsidR="00601049" w:rsidRDefault="00601049" w:rsidP="008A18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477D" w:rsidRPr="005F1369" w:rsidRDefault="00E9477D" w:rsidP="008A180F">
    <w:pPr>
      <w:pStyle w:val="Header"/>
      <w:spacing w:before="0" w:beforeAutospacing="0" w:after="0" w:afterAutospacing="0"/>
      <w:rPr>
        <w:rFonts w:ascii="Latha" w:hAnsi="Latha" w:cs="Latha"/>
        <w:b/>
        <w:color w:val="31849B" w:themeColor="accent5" w:themeShade="BF"/>
        <w:sz w:val="18"/>
        <w:szCs w:val="18"/>
      </w:rPr>
    </w:pPr>
    <w:r w:rsidRPr="005F1369">
      <w:rPr>
        <w:rFonts w:ascii="Latha" w:hAnsi="Latha" w:cs="Latha"/>
        <w:b/>
        <w:noProof/>
        <w:color w:val="31849B" w:themeColor="accent5" w:themeShade="BF"/>
        <w:sz w:val="18"/>
        <w:szCs w:val="18"/>
      </w:rPr>
      <w:drawing>
        <wp:anchor distT="0" distB="0" distL="114300" distR="114300" simplePos="0" relativeHeight="251659264" behindDoc="0" locked="0" layoutInCell="1" allowOverlap="1">
          <wp:simplePos x="0" y="0"/>
          <wp:positionH relativeFrom="column">
            <wp:posOffset>2907665</wp:posOffset>
          </wp:positionH>
          <wp:positionV relativeFrom="paragraph">
            <wp:posOffset>-66675</wp:posOffset>
          </wp:positionV>
          <wp:extent cx="2955925" cy="675640"/>
          <wp:effectExtent l="19050" t="0" r="0" b="0"/>
          <wp:wrapSquare wrapText="bothSides"/>
          <wp:docPr id="5" name="Picture 0" descr="Tiburon Lockers Logo Crop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buron Lockers Logo Cropped.PNG"/>
                  <pic:cNvPicPr/>
                </pic:nvPicPr>
                <pic:blipFill>
                  <a:blip r:embed="rId1"/>
                  <a:stretch>
                    <a:fillRect/>
                  </a:stretch>
                </pic:blipFill>
                <pic:spPr>
                  <a:xfrm>
                    <a:off x="0" y="0"/>
                    <a:ext cx="2955925" cy="675640"/>
                  </a:xfrm>
                  <a:prstGeom prst="rect">
                    <a:avLst/>
                  </a:prstGeom>
                </pic:spPr>
              </pic:pic>
            </a:graphicData>
          </a:graphic>
        </wp:anchor>
      </w:drawing>
    </w:r>
    <w:r w:rsidRPr="005F1369">
      <w:rPr>
        <w:rFonts w:ascii="Latha" w:hAnsi="Latha" w:cs="Latha"/>
        <w:b/>
        <w:color w:val="31849B" w:themeColor="accent5" w:themeShade="BF"/>
        <w:sz w:val="18"/>
        <w:szCs w:val="18"/>
      </w:rPr>
      <w:t>Tiburon Lockers, Inc.</w:t>
    </w:r>
  </w:p>
  <w:p w:rsidR="00E9477D" w:rsidRPr="005F1369" w:rsidRDefault="00E9477D" w:rsidP="008A180F">
    <w:pPr>
      <w:pStyle w:val="Header"/>
      <w:spacing w:before="0" w:beforeAutospacing="0" w:after="0" w:afterAutospacing="0"/>
      <w:rPr>
        <w:rFonts w:ascii="Latha" w:hAnsi="Latha" w:cs="Latha"/>
        <w:b/>
        <w:color w:val="31849B" w:themeColor="accent5" w:themeShade="BF"/>
        <w:sz w:val="18"/>
        <w:szCs w:val="18"/>
      </w:rPr>
    </w:pPr>
    <w:r w:rsidRPr="005F1369">
      <w:rPr>
        <w:rFonts w:ascii="Latha" w:hAnsi="Latha" w:cs="Latha"/>
        <w:b/>
        <w:color w:val="31849B" w:themeColor="accent5" w:themeShade="BF"/>
        <w:sz w:val="18"/>
        <w:szCs w:val="18"/>
      </w:rPr>
      <w:t>22 Paris Avenue, Suite 209</w:t>
    </w:r>
  </w:p>
  <w:p w:rsidR="00E9477D" w:rsidRPr="005F1369" w:rsidRDefault="00E9477D" w:rsidP="008A180F">
    <w:pPr>
      <w:pStyle w:val="Header"/>
      <w:spacing w:before="0" w:beforeAutospacing="0" w:after="0" w:afterAutospacing="0"/>
      <w:rPr>
        <w:rFonts w:ascii="Latha" w:hAnsi="Latha" w:cs="Latha"/>
        <w:b/>
        <w:color w:val="31849B" w:themeColor="accent5" w:themeShade="BF"/>
        <w:sz w:val="18"/>
        <w:szCs w:val="18"/>
      </w:rPr>
    </w:pPr>
    <w:r w:rsidRPr="005F1369">
      <w:rPr>
        <w:rFonts w:ascii="Latha" w:hAnsi="Latha" w:cs="Latha"/>
        <w:b/>
        <w:color w:val="31849B" w:themeColor="accent5" w:themeShade="BF"/>
        <w:sz w:val="18"/>
        <w:szCs w:val="18"/>
      </w:rPr>
      <w:t>Rockleigh, NJ 07647</w:t>
    </w:r>
  </w:p>
  <w:p w:rsidR="00E9477D" w:rsidRDefault="00E9477D" w:rsidP="008A180F">
    <w:pPr>
      <w:pStyle w:val="Header"/>
      <w:spacing w:before="0" w:beforeAutospacing="0" w:after="0" w:afterAutospacing="0"/>
      <w:rPr>
        <w:rFonts w:ascii="Latha" w:hAnsi="Latha" w:cs="Latha"/>
        <w:b/>
        <w:color w:val="31849B" w:themeColor="accent5" w:themeShade="BF"/>
        <w:sz w:val="18"/>
        <w:szCs w:val="18"/>
      </w:rPr>
    </w:pPr>
    <w:r w:rsidRPr="00B10106">
      <w:rPr>
        <w:rFonts w:ascii="Latha" w:hAnsi="Latha" w:cs="Latha"/>
        <w:b/>
        <w:color w:val="31849B" w:themeColor="accent5" w:themeShade="BF"/>
        <w:sz w:val="18"/>
        <w:szCs w:val="18"/>
      </w:rPr>
      <w:t>www.TiburonLockers.com</w:t>
    </w:r>
  </w:p>
  <w:p w:rsidR="00E9477D" w:rsidRDefault="00E9477D" w:rsidP="008A180F">
    <w:pPr>
      <w:pStyle w:val="Header"/>
      <w:spacing w:before="0" w:beforeAutospacing="0" w:after="0" w:afterAutospacing="0"/>
      <w:rPr>
        <w:rFonts w:ascii="Latha" w:hAnsi="Latha" w:cs="Latha"/>
        <w:b/>
        <w:color w:val="31849B" w:themeColor="accent5" w:themeShade="BF"/>
        <w:sz w:val="18"/>
        <w:szCs w:val="18"/>
      </w:rPr>
    </w:pPr>
    <w:r>
      <w:rPr>
        <w:rFonts w:ascii="Latha" w:hAnsi="Latha" w:cs="Latha"/>
        <w:b/>
        <w:color w:val="31849B" w:themeColor="accent5" w:themeShade="BF"/>
        <w:sz w:val="18"/>
        <w:szCs w:val="18"/>
      </w:rPr>
      <w:t>201-750-4960</w:t>
    </w:r>
  </w:p>
  <w:p w:rsidR="00E9477D" w:rsidRPr="008A180F" w:rsidRDefault="00E9477D" w:rsidP="008A180F">
    <w:pPr>
      <w:pStyle w:val="Header"/>
      <w:spacing w:before="0" w:beforeAutospacing="0" w:after="0" w:afterAutospacing="0"/>
      <w:rPr>
        <w:rFonts w:ascii="Latha" w:hAnsi="Latha" w:cs="Latha"/>
        <w:b/>
        <w:color w:val="31849B" w:themeColor="accent5" w:themeShade="BF"/>
        <w:sz w:val="18"/>
        <w:szCs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43A4B"/>
    <w:multiLevelType w:val="hybridMultilevel"/>
    <w:tmpl w:val="B178E92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FA3424"/>
    <w:multiLevelType w:val="hybridMultilevel"/>
    <w:tmpl w:val="4ED49C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1A55140"/>
    <w:multiLevelType w:val="hybridMultilevel"/>
    <w:tmpl w:val="839A367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29A6C6A"/>
    <w:multiLevelType w:val="hybridMultilevel"/>
    <w:tmpl w:val="D8AA9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3C37030"/>
    <w:multiLevelType w:val="hybridMultilevel"/>
    <w:tmpl w:val="6CF6880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6D71598"/>
    <w:multiLevelType w:val="hybridMultilevel"/>
    <w:tmpl w:val="7A743EE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75C0E47"/>
    <w:multiLevelType w:val="hybridMultilevel"/>
    <w:tmpl w:val="FDBE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7DB07B6"/>
    <w:multiLevelType w:val="hybridMultilevel"/>
    <w:tmpl w:val="0778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9F65594"/>
    <w:multiLevelType w:val="hybridMultilevel"/>
    <w:tmpl w:val="200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A231D2F"/>
    <w:multiLevelType w:val="hybridMultilevel"/>
    <w:tmpl w:val="300A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A8E0A4C"/>
    <w:multiLevelType w:val="hybridMultilevel"/>
    <w:tmpl w:val="A70628D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AC278BE"/>
    <w:multiLevelType w:val="hybridMultilevel"/>
    <w:tmpl w:val="E36C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C965C2"/>
    <w:multiLevelType w:val="hybridMultilevel"/>
    <w:tmpl w:val="08F85F3A"/>
    <w:lvl w:ilvl="0" w:tplc="A2CA9EE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BF74617"/>
    <w:multiLevelType w:val="hybridMultilevel"/>
    <w:tmpl w:val="4646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9C55EE"/>
    <w:multiLevelType w:val="hybridMultilevel"/>
    <w:tmpl w:val="213C743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E981E5D"/>
    <w:multiLevelType w:val="hybridMultilevel"/>
    <w:tmpl w:val="5D8C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F1A0FD3"/>
    <w:multiLevelType w:val="hybridMultilevel"/>
    <w:tmpl w:val="7960C0E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F270AF6"/>
    <w:multiLevelType w:val="hybridMultilevel"/>
    <w:tmpl w:val="552A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0496BF1"/>
    <w:multiLevelType w:val="hybridMultilevel"/>
    <w:tmpl w:val="AF6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0775162"/>
    <w:multiLevelType w:val="hybridMultilevel"/>
    <w:tmpl w:val="658C48B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0873A77"/>
    <w:multiLevelType w:val="hybridMultilevel"/>
    <w:tmpl w:val="9442322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0B816FD"/>
    <w:multiLevelType w:val="hybridMultilevel"/>
    <w:tmpl w:val="448657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nsid w:val="10D3350D"/>
    <w:multiLevelType w:val="hybridMultilevel"/>
    <w:tmpl w:val="405C8DF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11C437DD"/>
    <w:multiLevelType w:val="hybridMultilevel"/>
    <w:tmpl w:val="B464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23E0F2E"/>
    <w:multiLevelType w:val="hybridMultilevel"/>
    <w:tmpl w:val="370AFCA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2741449"/>
    <w:multiLevelType w:val="hybridMultilevel"/>
    <w:tmpl w:val="C6B0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42328E2"/>
    <w:multiLevelType w:val="hybridMultilevel"/>
    <w:tmpl w:val="6C22ED0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15410E96"/>
    <w:multiLevelType w:val="hybridMultilevel"/>
    <w:tmpl w:val="A38EF8D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18AE7F32"/>
    <w:multiLevelType w:val="hybridMultilevel"/>
    <w:tmpl w:val="31C00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8B761CC"/>
    <w:multiLevelType w:val="hybridMultilevel"/>
    <w:tmpl w:val="1F72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8BA436A"/>
    <w:multiLevelType w:val="hybridMultilevel"/>
    <w:tmpl w:val="F07C467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19021755"/>
    <w:multiLevelType w:val="hybridMultilevel"/>
    <w:tmpl w:val="2070BE7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98A6904"/>
    <w:multiLevelType w:val="hybridMultilevel"/>
    <w:tmpl w:val="CC6A7F4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19D53BE9"/>
    <w:multiLevelType w:val="hybridMultilevel"/>
    <w:tmpl w:val="285A5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1A3179BC"/>
    <w:multiLevelType w:val="hybridMultilevel"/>
    <w:tmpl w:val="7E18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C4253F9"/>
    <w:multiLevelType w:val="hybridMultilevel"/>
    <w:tmpl w:val="9270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C925322"/>
    <w:multiLevelType w:val="hybridMultilevel"/>
    <w:tmpl w:val="07384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CB21FF1"/>
    <w:multiLevelType w:val="hybridMultilevel"/>
    <w:tmpl w:val="97BA2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DE20E94"/>
    <w:multiLevelType w:val="hybridMultilevel"/>
    <w:tmpl w:val="CDDE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E3C2519"/>
    <w:multiLevelType w:val="hybridMultilevel"/>
    <w:tmpl w:val="6D5CF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E445999"/>
    <w:multiLevelType w:val="hybridMultilevel"/>
    <w:tmpl w:val="C5A6F8B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EEB551E"/>
    <w:multiLevelType w:val="hybridMultilevel"/>
    <w:tmpl w:val="9908650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1FD724BE"/>
    <w:multiLevelType w:val="hybridMultilevel"/>
    <w:tmpl w:val="B182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09F1D79"/>
    <w:multiLevelType w:val="hybridMultilevel"/>
    <w:tmpl w:val="BAC0F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20B3770"/>
    <w:multiLevelType w:val="hybridMultilevel"/>
    <w:tmpl w:val="E9E0CE9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22E262DB"/>
    <w:multiLevelType w:val="hybridMultilevel"/>
    <w:tmpl w:val="8B84EAF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235E7AE4"/>
    <w:multiLevelType w:val="hybridMultilevel"/>
    <w:tmpl w:val="BC5A470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2391198F"/>
    <w:multiLevelType w:val="hybridMultilevel"/>
    <w:tmpl w:val="59A480B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239C4083"/>
    <w:multiLevelType w:val="hybridMultilevel"/>
    <w:tmpl w:val="6166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49B0C65"/>
    <w:multiLevelType w:val="hybridMultilevel"/>
    <w:tmpl w:val="D3028E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25700498"/>
    <w:multiLevelType w:val="hybridMultilevel"/>
    <w:tmpl w:val="DFFC52A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25B82AF5"/>
    <w:multiLevelType w:val="hybridMultilevel"/>
    <w:tmpl w:val="6CEE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635683E"/>
    <w:multiLevelType w:val="hybridMultilevel"/>
    <w:tmpl w:val="106EB22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65132EB"/>
    <w:multiLevelType w:val="hybridMultilevel"/>
    <w:tmpl w:val="42EA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6943672"/>
    <w:multiLevelType w:val="hybridMultilevel"/>
    <w:tmpl w:val="5F3CDE1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A682127"/>
    <w:multiLevelType w:val="hybridMultilevel"/>
    <w:tmpl w:val="99668B0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2B521908"/>
    <w:multiLevelType w:val="hybridMultilevel"/>
    <w:tmpl w:val="E8268F2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2C353BA0"/>
    <w:multiLevelType w:val="hybridMultilevel"/>
    <w:tmpl w:val="C3AC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D141F89"/>
    <w:multiLevelType w:val="hybridMultilevel"/>
    <w:tmpl w:val="0A7E014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2E652360"/>
    <w:multiLevelType w:val="hybridMultilevel"/>
    <w:tmpl w:val="0B840FB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2EBE61F0"/>
    <w:multiLevelType w:val="hybridMultilevel"/>
    <w:tmpl w:val="2BD8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ED55A70"/>
    <w:multiLevelType w:val="hybridMultilevel"/>
    <w:tmpl w:val="29B20DC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2FE93AC5"/>
    <w:multiLevelType w:val="hybridMultilevel"/>
    <w:tmpl w:val="6A3AAC3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2FF63F1C"/>
    <w:multiLevelType w:val="hybridMultilevel"/>
    <w:tmpl w:val="BCE6548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301A0A1F"/>
    <w:multiLevelType w:val="hybridMultilevel"/>
    <w:tmpl w:val="F1C835C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30242374"/>
    <w:multiLevelType w:val="hybridMultilevel"/>
    <w:tmpl w:val="F66EA2D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31E563F9"/>
    <w:multiLevelType w:val="hybridMultilevel"/>
    <w:tmpl w:val="9162E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34D5B58"/>
    <w:multiLevelType w:val="hybridMultilevel"/>
    <w:tmpl w:val="4674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3895ABD"/>
    <w:multiLevelType w:val="hybridMultilevel"/>
    <w:tmpl w:val="0AB402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33A579FB"/>
    <w:multiLevelType w:val="hybridMultilevel"/>
    <w:tmpl w:val="E812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40275AD"/>
    <w:multiLevelType w:val="hybridMultilevel"/>
    <w:tmpl w:val="2D28B26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35C2127E"/>
    <w:multiLevelType w:val="hybridMultilevel"/>
    <w:tmpl w:val="5B90332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36692869"/>
    <w:multiLevelType w:val="hybridMultilevel"/>
    <w:tmpl w:val="205CF3F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36BD1C23"/>
    <w:multiLevelType w:val="hybridMultilevel"/>
    <w:tmpl w:val="D73E27E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37445EF2"/>
    <w:multiLevelType w:val="hybridMultilevel"/>
    <w:tmpl w:val="213E89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37515503"/>
    <w:multiLevelType w:val="multilevel"/>
    <w:tmpl w:val="F33E3EDC"/>
    <w:lvl w:ilvl="0">
      <w:start w:val="1"/>
      <w:numFmt w:val="bullet"/>
      <w:pStyle w:val="List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80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6">
    <w:nsid w:val="376132A4"/>
    <w:multiLevelType w:val="hybridMultilevel"/>
    <w:tmpl w:val="4176C06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383A39F5"/>
    <w:multiLevelType w:val="hybridMultilevel"/>
    <w:tmpl w:val="7DC46A5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38821A48"/>
    <w:multiLevelType w:val="hybridMultilevel"/>
    <w:tmpl w:val="344CC7C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3A116A97"/>
    <w:multiLevelType w:val="hybridMultilevel"/>
    <w:tmpl w:val="9328D63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3B08601A"/>
    <w:multiLevelType w:val="hybridMultilevel"/>
    <w:tmpl w:val="31E23140"/>
    <w:lvl w:ilvl="0" w:tplc="FFFFFFFF">
      <w:start w:val="1"/>
      <w:numFmt w:val="lowerRoman"/>
      <w:pStyle w:val="ListNumberedRomanNumerals"/>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1">
    <w:nsid w:val="3B212137"/>
    <w:multiLevelType w:val="hybridMultilevel"/>
    <w:tmpl w:val="8EB07D7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3BAC6486"/>
    <w:multiLevelType w:val="hybridMultilevel"/>
    <w:tmpl w:val="4922F4B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3CBD6088"/>
    <w:multiLevelType w:val="hybridMultilevel"/>
    <w:tmpl w:val="227693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3E946F44"/>
    <w:multiLevelType w:val="hybridMultilevel"/>
    <w:tmpl w:val="B0F8B49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4076409F"/>
    <w:multiLevelType w:val="hybridMultilevel"/>
    <w:tmpl w:val="FDCE881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42306538"/>
    <w:multiLevelType w:val="hybridMultilevel"/>
    <w:tmpl w:val="E94EF57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42895662"/>
    <w:multiLevelType w:val="hybridMultilevel"/>
    <w:tmpl w:val="1E1221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42C07372"/>
    <w:multiLevelType w:val="hybridMultilevel"/>
    <w:tmpl w:val="7876E3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43734DA9"/>
    <w:multiLevelType w:val="hybridMultilevel"/>
    <w:tmpl w:val="FE8AA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44B76B4A"/>
    <w:multiLevelType w:val="hybridMultilevel"/>
    <w:tmpl w:val="937C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4F93E4A"/>
    <w:multiLevelType w:val="hybridMultilevel"/>
    <w:tmpl w:val="9F5A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452D18F7"/>
    <w:multiLevelType w:val="hybridMultilevel"/>
    <w:tmpl w:val="73E2401E"/>
    <w:lvl w:ilvl="0" w:tplc="0409000F">
      <w:start w:val="1"/>
      <w:numFmt w:val="lowerRoman"/>
      <w:pStyle w:val="RomanNumerals"/>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452E30A7"/>
    <w:multiLevelType w:val="hybridMultilevel"/>
    <w:tmpl w:val="05BC617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468D62F2"/>
    <w:multiLevelType w:val="hybridMultilevel"/>
    <w:tmpl w:val="BDA2624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46FE36EF"/>
    <w:multiLevelType w:val="hybridMultilevel"/>
    <w:tmpl w:val="A3128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47821122"/>
    <w:multiLevelType w:val="hybridMultilevel"/>
    <w:tmpl w:val="1396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478444DD"/>
    <w:multiLevelType w:val="hybridMultilevel"/>
    <w:tmpl w:val="191824D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47E85AA1"/>
    <w:multiLevelType w:val="hybridMultilevel"/>
    <w:tmpl w:val="338E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7F249AD"/>
    <w:multiLevelType w:val="hybridMultilevel"/>
    <w:tmpl w:val="A1F4B9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49E33DF5"/>
    <w:multiLevelType w:val="hybridMultilevel"/>
    <w:tmpl w:val="862850F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4B524E44"/>
    <w:multiLevelType w:val="hybridMultilevel"/>
    <w:tmpl w:val="0A78DD1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4B8A2DE8"/>
    <w:multiLevelType w:val="hybridMultilevel"/>
    <w:tmpl w:val="589266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4E4B4B4E"/>
    <w:multiLevelType w:val="hybridMultilevel"/>
    <w:tmpl w:val="FD3EE2C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4E4C0FF4"/>
    <w:multiLevelType w:val="hybridMultilevel"/>
    <w:tmpl w:val="652CA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E7B78A6"/>
    <w:multiLevelType w:val="hybridMultilevel"/>
    <w:tmpl w:val="BD062F42"/>
    <w:lvl w:ilvl="0" w:tplc="3F0C0A8A">
      <w:start w:val="1"/>
      <w:numFmt w:val="decimal"/>
      <w:lvlText w:val="N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4F06605D"/>
    <w:multiLevelType w:val="hybridMultilevel"/>
    <w:tmpl w:val="B55283F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4F7F762A"/>
    <w:multiLevelType w:val="hybridMultilevel"/>
    <w:tmpl w:val="9A542B5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50EB0A63"/>
    <w:multiLevelType w:val="hybridMultilevel"/>
    <w:tmpl w:val="368CFE7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517B15A5"/>
    <w:multiLevelType w:val="hybridMultilevel"/>
    <w:tmpl w:val="3F9E044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nsid w:val="52A67C17"/>
    <w:multiLevelType w:val="hybridMultilevel"/>
    <w:tmpl w:val="11761FA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53227652"/>
    <w:multiLevelType w:val="hybridMultilevel"/>
    <w:tmpl w:val="E3409C2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53620AC8"/>
    <w:multiLevelType w:val="hybridMultilevel"/>
    <w:tmpl w:val="724A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538E2C58"/>
    <w:multiLevelType w:val="hybridMultilevel"/>
    <w:tmpl w:val="3496E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53F7650A"/>
    <w:multiLevelType w:val="hybridMultilevel"/>
    <w:tmpl w:val="036CBB0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54783D9A"/>
    <w:multiLevelType w:val="hybridMultilevel"/>
    <w:tmpl w:val="F6EC8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4CD0073"/>
    <w:multiLevelType w:val="hybridMultilevel"/>
    <w:tmpl w:val="66C044D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558C2CD1"/>
    <w:multiLevelType w:val="hybridMultilevel"/>
    <w:tmpl w:val="FAD8BA7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56960990"/>
    <w:multiLevelType w:val="hybridMultilevel"/>
    <w:tmpl w:val="1C067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56F36322"/>
    <w:multiLevelType w:val="hybridMultilevel"/>
    <w:tmpl w:val="D3C4B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573E205B"/>
    <w:multiLevelType w:val="hybridMultilevel"/>
    <w:tmpl w:val="675CCA1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58E800F3"/>
    <w:multiLevelType w:val="hybridMultilevel"/>
    <w:tmpl w:val="21620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5ADA2301"/>
    <w:multiLevelType w:val="hybridMultilevel"/>
    <w:tmpl w:val="FE78CA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5B2F53B4"/>
    <w:multiLevelType w:val="hybridMultilevel"/>
    <w:tmpl w:val="85EA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5B3964F2"/>
    <w:multiLevelType w:val="hybridMultilevel"/>
    <w:tmpl w:val="96B655E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5BBF731B"/>
    <w:multiLevelType w:val="hybridMultilevel"/>
    <w:tmpl w:val="8126324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5C416D44"/>
    <w:multiLevelType w:val="hybridMultilevel"/>
    <w:tmpl w:val="AF249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5CC6709F"/>
    <w:multiLevelType w:val="hybridMultilevel"/>
    <w:tmpl w:val="CAAEF25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5F6A37D9"/>
    <w:multiLevelType w:val="hybridMultilevel"/>
    <w:tmpl w:val="BBDC668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6461204B"/>
    <w:multiLevelType w:val="hybridMultilevel"/>
    <w:tmpl w:val="7F8CBF9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64EE3845"/>
    <w:multiLevelType w:val="hybridMultilevel"/>
    <w:tmpl w:val="653A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66354833"/>
    <w:multiLevelType w:val="hybridMultilevel"/>
    <w:tmpl w:val="128E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667E3CC3"/>
    <w:multiLevelType w:val="hybridMultilevel"/>
    <w:tmpl w:val="678E28D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67B97389"/>
    <w:multiLevelType w:val="hybridMultilevel"/>
    <w:tmpl w:val="38D815F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nsid w:val="67DD441F"/>
    <w:multiLevelType w:val="hybridMultilevel"/>
    <w:tmpl w:val="CAF0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7EE6E52"/>
    <w:multiLevelType w:val="hybridMultilevel"/>
    <w:tmpl w:val="FB00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68764E79"/>
    <w:multiLevelType w:val="hybridMultilevel"/>
    <w:tmpl w:val="E01A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68845646"/>
    <w:multiLevelType w:val="hybridMultilevel"/>
    <w:tmpl w:val="EF52C66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6C331E47"/>
    <w:multiLevelType w:val="hybridMultilevel"/>
    <w:tmpl w:val="4AC843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6D2D264C"/>
    <w:multiLevelType w:val="hybridMultilevel"/>
    <w:tmpl w:val="2648115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nsid w:val="6D675D02"/>
    <w:multiLevelType w:val="hybridMultilevel"/>
    <w:tmpl w:val="C00E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6DB61FDE"/>
    <w:multiLevelType w:val="hybridMultilevel"/>
    <w:tmpl w:val="9C04D9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nsid w:val="6DCC7E06"/>
    <w:multiLevelType w:val="hybridMultilevel"/>
    <w:tmpl w:val="1DD029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70077DBA"/>
    <w:multiLevelType w:val="hybridMultilevel"/>
    <w:tmpl w:val="FB70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11A4765"/>
    <w:multiLevelType w:val="hybridMultilevel"/>
    <w:tmpl w:val="4930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71661410"/>
    <w:multiLevelType w:val="hybridMultilevel"/>
    <w:tmpl w:val="F94468F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7177289F"/>
    <w:multiLevelType w:val="hybridMultilevel"/>
    <w:tmpl w:val="ACE0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71B163F1"/>
    <w:multiLevelType w:val="hybridMultilevel"/>
    <w:tmpl w:val="1D24526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724C21E3"/>
    <w:multiLevelType w:val="hybridMultilevel"/>
    <w:tmpl w:val="568A50B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nsid w:val="73333475"/>
    <w:multiLevelType w:val="hybridMultilevel"/>
    <w:tmpl w:val="9B6E46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nsid w:val="73F726F2"/>
    <w:multiLevelType w:val="hybridMultilevel"/>
    <w:tmpl w:val="3C1453F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nsid w:val="75870D53"/>
    <w:multiLevelType w:val="hybridMultilevel"/>
    <w:tmpl w:val="92BE1C3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nsid w:val="760B6100"/>
    <w:multiLevelType w:val="hybridMultilevel"/>
    <w:tmpl w:val="3218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76254D5B"/>
    <w:multiLevelType w:val="hybridMultilevel"/>
    <w:tmpl w:val="AFFCC31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nsid w:val="77316964"/>
    <w:multiLevelType w:val="hybridMultilevel"/>
    <w:tmpl w:val="742C35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nsid w:val="77955C53"/>
    <w:multiLevelType w:val="hybridMultilevel"/>
    <w:tmpl w:val="D3A0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77F951D7"/>
    <w:multiLevelType w:val="hybridMultilevel"/>
    <w:tmpl w:val="19702F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nsid w:val="79DA7BD5"/>
    <w:multiLevelType w:val="hybridMultilevel"/>
    <w:tmpl w:val="7F10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7A4E45CC"/>
    <w:multiLevelType w:val="hybridMultilevel"/>
    <w:tmpl w:val="652A549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7C1B7C2E"/>
    <w:multiLevelType w:val="hybridMultilevel"/>
    <w:tmpl w:val="8DB0023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nsid w:val="7E3C11A1"/>
    <w:multiLevelType w:val="hybridMultilevel"/>
    <w:tmpl w:val="DE5C27B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nsid w:val="7E915EC2"/>
    <w:multiLevelType w:val="hybridMultilevel"/>
    <w:tmpl w:val="65169BE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5"/>
  </w:num>
  <w:num w:numId="2">
    <w:abstractNumId w:val="80"/>
  </w:num>
  <w:num w:numId="3">
    <w:abstractNumId w:val="92"/>
  </w:num>
  <w:num w:numId="4">
    <w:abstractNumId w:val="89"/>
  </w:num>
  <w:num w:numId="5">
    <w:abstractNumId w:val="42"/>
  </w:num>
  <w:num w:numId="6">
    <w:abstractNumId w:val="39"/>
  </w:num>
  <w:num w:numId="7">
    <w:abstractNumId w:val="91"/>
  </w:num>
  <w:num w:numId="8">
    <w:abstractNumId w:val="22"/>
  </w:num>
  <w:num w:numId="9">
    <w:abstractNumId w:val="115"/>
  </w:num>
  <w:num w:numId="10">
    <w:abstractNumId w:val="6"/>
  </w:num>
  <w:num w:numId="11">
    <w:abstractNumId w:val="48"/>
  </w:num>
  <w:num w:numId="12">
    <w:abstractNumId w:val="7"/>
  </w:num>
  <w:num w:numId="13">
    <w:abstractNumId w:val="126"/>
  </w:num>
  <w:num w:numId="14">
    <w:abstractNumId w:val="28"/>
  </w:num>
  <w:num w:numId="15">
    <w:abstractNumId w:val="86"/>
  </w:num>
  <w:num w:numId="16">
    <w:abstractNumId w:val="105"/>
  </w:num>
  <w:num w:numId="17">
    <w:abstractNumId w:val="120"/>
  </w:num>
  <w:num w:numId="18">
    <w:abstractNumId w:val="127"/>
  </w:num>
  <w:num w:numId="19">
    <w:abstractNumId w:val="84"/>
  </w:num>
  <w:num w:numId="20">
    <w:abstractNumId w:val="99"/>
  </w:num>
  <w:num w:numId="21">
    <w:abstractNumId w:val="4"/>
  </w:num>
  <w:num w:numId="22">
    <w:abstractNumId w:val="5"/>
  </w:num>
  <w:num w:numId="23">
    <w:abstractNumId w:val="82"/>
  </w:num>
  <w:num w:numId="24">
    <w:abstractNumId w:val="78"/>
  </w:num>
  <w:num w:numId="25">
    <w:abstractNumId w:val="65"/>
  </w:num>
  <w:num w:numId="26">
    <w:abstractNumId w:val="61"/>
  </w:num>
  <w:num w:numId="27">
    <w:abstractNumId w:val="125"/>
  </w:num>
  <w:num w:numId="28">
    <w:abstractNumId w:val="70"/>
  </w:num>
  <w:num w:numId="29">
    <w:abstractNumId w:val="158"/>
  </w:num>
  <w:num w:numId="30">
    <w:abstractNumId w:val="109"/>
  </w:num>
  <w:num w:numId="31">
    <w:abstractNumId w:val="124"/>
  </w:num>
  <w:num w:numId="32">
    <w:abstractNumId w:val="71"/>
  </w:num>
  <w:num w:numId="33">
    <w:abstractNumId w:val="58"/>
  </w:num>
  <w:num w:numId="34">
    <w:abstractNumId w:val="16"/>
  </w:num>
  <w:num w:numId="35">
    <w:abstractNumId w:val="106"/>
  </w:num>
  <w:num w:numId="36">
    <w:abstractNumId w:val="55"/>
  </w:num>
  <w:num w:numId="37">
    <w:abstractNumId w:val="30"/>
  </w:num>
  <w:num w:numId="38">
    <w:abstractNumId w:val="139"/>
  </w:num>
  <w:num w:numId="39">
    <w:abstractNumId w:val="133"/>
  </w:num>
  <w:num w:numId="40">
    <w:abstractNumId w:val="97"/>
  </w:num>
  <w:num w:numId="41">
    <w:abstractNumId w:val="147"/>
  </w:num>
  <w:num w:numId="42">
    <w:abstractNumId w:val="2"/>
  </w:num>
  <w:num w:numId="43">
    <w:abstractNumId w:val="49"/>
  </w:num>
  <w:num w:numId="44">
    <w:abstractNumId w:val="132"/>
  </w:num>
  <w:num w:numId="45">
    <w:abstractNumId w:val="68"/>
  </w:num>
  <w:num w:numId="46">
    <w:abstractNumId w:val="21"/>
  </w:num>
  <w:num w:numId="47">
    <w:abstractNumId w:val="36"/>
  </w:num>
  <w:num w:numId="48">
    <w:abstractNumId w:val="113"/>
  </w:num>
  <w:num w:numId="49">
    <w:abstractNumId w:val="17"/>
  </w:num>
  <w:num w:numId="50">
    <w:abstractNumId w:val="37"/>
  </w:num>
  <w:num w:numId="51">
    <w:abstractNumId w:val="8"/>
  </w:num>
  <w:num w:numId="52">
    <w:abstractNumId w:val="131"/>
  </w:num>
  <w:num w:numId="53">
    <w:abstractNumId w:val="29"/>
  </w:num>
  <w:num w:numId="54">
    <w:abstractNumId w:val="152"/>
  </w:num>
  <w:num w:numId="55">
    <w:abstractNumId w:val="140"/>
  </w:num>
  <w:num w:numId="56">
    <w:abstractNumId w:val="121"/>
  </w:num>
  <w:num w:numId="57">
    <w:abstractNumId w:val="87"/>
  </w:num>
  <w:num w:numId="58">
    <w:abstractNumId w:val="59"/>
  </w:num>
  <w:num w:numId="59">
    <w:abstractNumId w:val="27"/>
  </w:num>
  <w:num w:numId="60">
    <w:abstractNumId w:val="73"/>
  </w:num>
  <w:num w:numId="61">
    <w:abstractNumId w:val="10"/>
  </w:num>
  <w:num w:numId="62">
    <w:abstractNumId w:val="50"/>
  </w:num>
  <w:num w:numId="63">
    <w:abstractNumId w:val="81"/>
  </w:num>
  <w:num w:numId="64">
    <w:abstractNumId w:val="111"/>
  </w:num>
  <w:num w:numId="65">
    <w:abstractNumId w:val="110"/>
  </w:num>
  <w:num w:numId="66">
    <w:abstractNumId w:val="129"/>
  </w:num>
  <w:num w:numId="67">
    <w:abstractNumId w:val="56"/>
  </w:num>
  <w:num w:numId="68">
    <w:abstractNumId w:val="32"/>
  </w:num>
  <w:num w:numId="69">
    <w:abstractNumId w:val="26"/>
  </w:num>
  <w:num w:numId="70">
    <w:abstractNumId w:val="47"/>
  </w:num>
  <w:num w:numId="71">
    <w:abstractNumId w:val="93"/>
  </w:num>
  <w:num w:numId="72">
    <w:abstractNumId w:val="14"/>
  </w:num>
  <w:num w:numId="73">
    <w:abstractNumId w:val="117"/>
  </w:num>
  <w:num w:numId="74">
    <w:abstractNumId w:val="122"/>
  </w:num>
  <w:num w:numId="75">
    <w:abstractNumId w:val="128"/>
  </w:num>
  <w:num w:numId="76">
    <w:abstractNumId w:val="76"/>
  </w:num>
  <w:num w:numId="77">
    <w:abstractNumId w:val="151"/>
  </w:num>
  <w:num w:numId="78">
    <w:abstractNumId w:val="88"/>
  </w:num>
  <w:num w:numId="79">
    <w:abstractNumId w:val="45"/>
  </w:num>
  <w:num w:numId="80">
    <w:abstractNumId w:val="148"/>
  </w:num>
  <w:num w:numId="81">
    <w:abstractNumId w:val="94"/>
  </w:num>
  <w:num w:numId="82">
    <w:abstractNumId w:val="12"/>
  </w:num>
  <w:num w:numId="83">
    <w:abstractNumId w:val="101"/>
  </w:num>
  <w:num w:numId="84">
    <w:abstractNumId w:val="31"/>
  </w:num>
  <w:num w:numId="85">
    <w:abstractNumId w:val="150"/>
  </w:num>
  <w:num w:numId="86">
    <w:abstractNumId w:val="160"/>
  </w:num>
  <w:num w:numId="87">
    <w:abstractNumId w:val="107"/>
  </w:num>
  <w:num w:numId="88">
    <w:abstractNumId w:val="63"/>
  </w:num>
  <w:num w:numId="89">
    <w:abstractNumId w:val="72"/>
  </w:num>
  <w:num w:numId="90">
    <w:abstractNumId w:val="0"/>
  </w:num>
  <w:num w:numId="91">
    <w:abstractNumId w:val="156"/>
  </w:num>
  <w:num w:numId="92">
    <w:abstractNumId w:val="79"/>
  </w:num>
  <w:num w:numId="93">
    <w:abstractNumId w:val="159"/>
  </w:num>
  <w:num w:numId="94">
    <w:abstractNumId w:val="1"/>
  </w:num>
  <w:num w:numId="95">
    <w:abstractNumId w:val="74"/>
  </w:num>
  <w:num w:numId="96">
    <w:abstractNumId w:val="137"/>
  </w:num>
  <w:num w:numId="97">
    <w:abstractNumId w:val="24"/>
  </w:num>
  <w:num w:numId="98">
    <w:abstractNumId w:val="102"/>
  </w:num>
  <w:num w:numId="99">
    <w:abstractNumId w:val="40"/>
  </w:num>
  <w:num w:numId="100">
    <w:abstractNumId w:val="108"/>
  </w:num>
  <w:num w:numId="101">
    <w:abstractNumId w:val="54"/>
  </w:num>
  <w:num w:numId="102">
    <w:abstractNumId w:val="20"/>
  </w:num>
  <w:num w:numId="103">
    <w:abstractNumId w:val="153"/>
  </w:num>
  <w:num w:numId="104">
    <w:abstractNumId w:val="161"/>
  </w:num>
  <w:num w:numId="105">
    <w:abstractNumId w:val="142"/>
  </w:num>
  <w:num w:numId="106">
    <w:abstractNumId w:val="149"/>
  </w:num>
  <w:num w:numId="107">
    <w:abstractNumId w:val="138"/>
  </w:num>
  <w:num w:numId="108">
    <w:abstractNumId w:val="145"/>
  </w:num>
  <w:num w:numId="109">
    <w:abstractNumId w:val="19"/>
  </w:num>
  <w:num w:numId="110">
    <w:abstractNumId w:val="83"/>
  </w:num>
  <w:num w:numId="111">
    <w:abstractNumId w:val="141"/>
  </w:num>
  <w:num w:numId="112">
    <w:abstractNumId w:val="44"/>
  </w:num>
  <w:num w:numId="113">
    <w:abstractNumId w:val="100"/>
  </w:num>
  <w:num w:numId="114">
    <w:abstractNumId w:val="64"/>
  </w:num>
  <w:num w:numId="115">
    <w:abstractNumId w:val="103"/>
  </w:num>
  <w:num w:numId="116">
    <w:abstractNumId w:val="114"/>
  </w:num>
  <w:num w:numId="117">
    <w:abstractNumId w:val="154"/>
  </w:num>
  <w:num w:numId="118">
    <w:abstractNumId w:val="46"/>
  </w:num>
  <w:num w:numId="119">
    <w:abstractNumId w:val="52"/>
  </w:num>
  <w:num w:numId="120">
    <w:abstractNumId w:val="41"/>
  </w:num>
  <w:num w:numId="121">
    <w:abstractNumId w:val="77"/>
  </w:num>
  <w:num w:numId="122">
    <w:abstractNumId w:val="116"/>
  </w:num>
  <w:num w:numId="123">
    <w:abstractNumId w:val="62"/>
  </w:num>
  <w:num w:numId="124">
    <w:abstractNumId w:val="85"/>
  </w:num>
  <w:num w:numId="125">
    <w:abstractNumId w:val="3"/>
  </w:num>
  <w:num w:numId="126">
    <w:abstractNumId w:val="33"/>
  </w:num>
  <w:num w:numId="127">
    <w:abstractNumId w:val="96"/>
  </w:num>
  <w:num w:numId="128">
    <w:abstractNumId w:val="130"/>
  </w:num>
  <w:num w:numId="129">
    <w:abstractNumId w:val="60"/>
  </w:num>
  <w:num w:numId="130">
    <w:abstractNumId w:val="66"/>
  </w:num>
  <w:num w:numId="131">
    <w:abstractNumId w:val="123"/>
  </w:num>
  <w:num w:numId="132">
    <w:abstractNumId w:val="18"/>
  </w:num>
  <w:num w:numId="133">
    <w:abstractNumId w:val="13"/>
  </w:num>
  <w:num w:numId="134">
    <w:abstractNumId w:val="34"/>
  </w:num>
  <w:num w:numId="135">
    <w:abstractNumId w:val="136"/>
  </w:num>
  <w:num w:numId="136">
    <w:abstractNumId w:val="146"/>
  </w:num>
  <w:num w:numId="137">
    <w:abstractNumId w:val="98"/>
  </w:num>
  <w:num w:numId="138">
    <w:abstractNumId w:val="11"/>
  </w:num>
  <w:num w:numId="139">
    <w:abstractNumId w:val="35"/>
  </w:num>
  <w:num w:numId="140">
    <w:abstractNumId w:val="38"/>
  </w:num>
  <w:num w:numId="141">
    <w:abstractNumId w:val="119"/>
  </w:num>
  <w:num w:numId="142">
    <w:abstractNumId w:val="9"/>
  </w:num>
  <w:num w:numId="143">
    <w:abstractNumId w:val="95"/>
  </w:num>
  <w:num w:numId="144">
    <w:abstractNumId w:val="51"/>
  </w:num>
  <w:num w:numId="145">
    <w:abstractNumId w:val="67"/>
  </w:num>
  <w:num w:numId="146">
    <w:abstractNumId w:val="155"/>
  </w:num>
  <w:num w:numId="147">
    <w:abstractNumId w:val="143"/>
  </w:num>
  <w:num w:numId="148">
    <w:abstractNumId w:val="157"/>
  </w:num>
  <w:num w:numId="149">
    <w:abstractNumId w:val="25"/>
  </w:num>
  <w:num w:numId="150">
    <w:abstractNumId w:val="57"/>
  </w:num>
  <w:num w:numId="151">
    <w:abstractNumId w:val="144"/>
  </w:num>
  <w:num w:numId="152">
    <w:abstractNumId w:val="90"/>
  </w:num>
  <w:num w:numId="153">
    <w:abstractNumId w:val="43"/>
  </w:num>
  <w:num w:numId="154">
    <w:abstractNumId w:val="23"/>
  </w:num>
  <w:num w:numId="155">
    <w:abstractNumId w:val="135"/>
  </w:num>
  <w:num w:numId="156">
    <w:abstractNumId w:val="112"/>
  </w:num>
  <w:num w:numId="157">
    <w:abstractNumId w:val="53"/>
  </w:num>
  <w:num w:numId="158">
    <w:abstractNumId w:val="104"/>
  </w:num>
  <w:num w:numId="159">
    <w:abstractNumId w:val="69"/>
  </w:num>
  <w:num w:numId="160">
    <w:abstractNumId w:val="134"/>
  </w:num>
  <w:num w:numId="161">
    <w:abstractNumId w:val="118"/>
  </w:num>
  <w:num w:numId="162">
    <w:abstractNumId w:val="15"/>
  </w:num>
  <w:numIdMacAtCleanup w:val="1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4"/>
  <w:proofState w:spelling="clean"/>
  <w:defaultTabStop w:val="720"/>
  <w:characterSpacingControl w:val="doNotCompress"/>
  <w:footnotePr>
    <w:footnote w:id="-1"/>
    <w:footnote w:id="0"/>
  </w:footnotePr>
  <w:endnotePr>
    <w:endnote w:id="-1"/>
    <w:endnote w:id="0"/>
  </w:endnotePr>
  <w:compat/>
  <w:rsids>
    <w:rsidRoot w:val="000D4BCD"/>
    <w:rsid w:val="0002510E"/>
    <w:rsid w:val="0004543E"/>
    <w:rsid w:val="00091D94"/>
    <w:rsid w:val="000A7DC8"/>
    <w:rsid w:val="000C0811"/>
    <w:rsid w:val="000D4BCD"/>
    <w:rsid w:val="00115DE0"/>
    <w:rsid w:val="001F47CF"/>
    <w:rsid w:val="002475CA"/>
    <w:rsid w:val="00257FEE"/>
    <w:rsid w:val="00267A25"/>
    <w:rsid w:val="002905C9"/>
    <w:rsid w:val="002E251E"/>
    <w:rsid w:val="00325973"/>
    <w:rsid w:val="0036427E"/>
    <w:rsid w:val="003C3899"/>
    <w:rsid w:val="003C4755"/>
    <w:rsid w:val="003D349E"/>
    <w:rsid w:val="003D6994"/>
    <w:rsid w:val="003D6AB3"/>
    <w:rsid w:val="003F0CF3"/>
    <w:rsid w:val="0040322E"/>
    <w:rsid w:val="0040637F"/>
    <w:rsid w:val="00421349"/>
    <w:rsid w:val="00423A6F"/>
    <w:rsid w:val="0044676B"/>
    <w:rsid w:val="00451A82"/>
    <w:rsid w:val="00465C7C"/>
    <w:rsid w:val="004A561B"/>
    <w:rsid w:val="004C1D6D"/>
    <w:rsid w:val="004C5D0C"/>
    <w:rsid w:val="004E36A1"/>
    <w:rsid w:val="005023CD"/>
    <w:rsid w:val="00531721"/>
    <w:rsid w:val="005378BD"/>
    <w:rsid w:val="00551D7F"/>
    <w:rsid w:val="0058644F"/>
    <w:rsid w:val="005F062E"/>
    <w:rsid w:val="005F672E"/>
    <w:rsid w:val="00601049"/>
    <w:rsid w:val="00660F49"/>
    <w:rsid w:val="006A5AED"/>
    <w:rsid w:val="006A6325"/>
    <w:rsid w:val="006D6D0D"/>
    <w:rsid w:val="006F3DF6"/>
    <w:rsid w:val="0070739F"/>
    <w:rsid w:val="007A0E46"/>
    <w:rsid w:val="007B02E1"/>
    <w:rsid w:val="007E0254"/>
    <w:rsid w:val="007E3411"/>
    <w:rsid w:val="00877770"/>
    <w:rsid w:val="008A180F"/>
    <w:rsid w:val="008B4A05"/>
    <w:rsid w:val="008B674E"/>
    <w:rsid w:val="008C417B"/>
    <w:rsid w:val="008E0AAF"/>
    <w:rsid w:val="008E605E"/>
    <w:rsid w:val="00931118"/>
    <w:rsid w:val="00932C83"/>
    <w:rsid w:val="00951207"/>
    <w:rsid w:val="009A4D7E"/>
    <w:rsid w:val="009A5596"/>
    <w:rsid w:val="009B148C"/>
    <w:rsid w:val="00A211CB"/>
    <w:rsid w:val="00A40081"/>
    <w:rsid w:val="00AC2144"/>
    <w:rsid w:val="00B023CD"/>
    <w:rsid w:val="00B05026"/>
    <w:rsid w:val="00B63369"/>
    <w:rsid w:val="00BD7497"/>
    <w:rsid w:val="00C03B9B"/>
    <w:rsid w:val="00C667B2"/>
    <w:rsid w:val="00C930F7"/>
    <w:rsid w:val="00D108E7"/>
    <w:rsid w:val="00D3539C"/>
    <w:rsid w:val="00D95B55"/>
    <w:rsid w:val="00E13F25"/>
    <w:rsid w:val="00E209CD"/>
    <w:rsid w:val="00E32BEB"/>
    <w:rsid w:val="00E4555B"/>
    <w:rsid w:val="00E51ADD"/>
    <w:rsid w:val="00E545A2"/>
    <w:rsid w:val="00E677EA"/>
    <w:rsid w:val="00E9477D"/>
    <w:rsid w:val="00ED77C3"/>
    <w:rsid w:val="00EF460D"/>
    <w:rsid w:val="00EF69E1"/>
    <w:rsid w:val="00F06C9D"/>
    <w:rsid w:val="00F13650"/>
    <w:rsid w:val="00F15B0A"/>
    <w:rsid w:val="00F30D91"/>
    <w:rsid w:val="00F43B44"/>
    <w:rsid w:val="00F83236"/>
    <w:rsid w:val="00FA2B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7" w:qFormat="1"/>
    <w:lsdException w:name="List Bullet" w:uiPriority="2"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5" w:unhideWhenUsed="0" w:qFormat="1"/>
    <w:lsdException w:name="Emphasis" w:semiHidden="0" w:uiPriority="5"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6"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BCD"/>
    <w:pPr>
      <w:spacing w:after="0" w:line="240" w:lineRule="auto"/>
    </w:pPr>
    <w:rPr>
      <w:rFonts w:ascii="Times New Roman" w:hAnsi="Times New Roman" w:cs="Times New Roman"/>
      <w:sz w:val="24"/>
      <w:szCs w:val="24"/>
    </w:rPr>
  </w:style>
  <w:style w:type="paragraph" w:styleId="Heading1">
    <w:name w:val="heading 1"/>
    <w:basedOn w:val="Normal"/>
    <w:link w:val="Heading1Char"/>
    <w:uiPriority w:val="9"/>
    <w:qFormat/>
    <w:rsid w:val="000D4BCD"/>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0D4BC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D4BC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D4BC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unhideWhenUsed/>
    <w:qFormat/>
    <w:rsid w:val="000D4BCD"/>
    <w:pPr>
      <w:spacing w:before="100" w:beforeAutospacing="1" w:after="100" w:afterAutospacing="1"/>
      <w:outlineLvl w:val="4"/>
    </w:pPr>
    <w:rPr>
      <w:b/>
      <w:bCs/>
      <w:sz w:val="20"/>
      <w:szCs w:val="20"/>
    </w:rPr>
  </w:style>
  <w:style w:type="paragraph" w:styleId="Heading6">
    <w:name w:val="heading 6"/>
    <w:basedOn w:val="Normal"/>
    <w:link w:val="Heading6Char"/>
    <w:uiPriority w:val="9"/>
    <w:semiHidden/>
    <w:unhideWhenUsed/>
    <w:qFormat/>
    <w:rsid w:val="000D4BCD"/>
    <w:p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0D4BCD"/>
    <w:pPr>
      <w:keepNext/>
      <w:keepLines/>
      <w:spacing w:before="200"/>
      <w:outlineLvl w:val="6"/>
    </w:pPr>
    <w:rPr>
      <w:rFonts w:asciiTheme="majorHAnsi" w:eastAsiaTheme="majorEastAsia" w:hAnsiTheme="majorHAnsi" w:cstheme="majorBidi"/>
      <w:i/>
      <w:iCs/>
      <w:color w:val="404040" w:themeColor="text1" w:themeTint="BF"/>
      <w:sz w:val="22"/>
      <w:szCs w:val="22"/>
      <w:lang w:bidi="en-US"/>
    </w:rPr>
  </w:style>
  <w:style w:type="paragraph" w:styleId="Heading8">
    <w:name w:val="heading 8"/>
    <w:basedOn w:val="Normal"/>
    <w:next w:val="Normal"/>
    <w:link w:val="Heading8Char"/>
    <w:uiPriority w:val="9"/>
    <w:semiHidden/>
    <w:unhideWhenUsed/>
    <w:qFormat/>
    <w:rsid w:val="000D4BCD"/>
    <w:pPr>
      <w:keepNext/>
      <w:keepLines/>
      <w:spacing w:before="200"/>
      <w:outlineLvl w:val="7"/>
    </w:pPr>
    <w:rPr>
      <w:rFonts w:asciiTheme="majorHAnsi" w:eastAsiaTheme="majorEastAsia" w:hAnsiTheme="majorHAnsi" w:cstheme="majorBidi"/>
      <w:color w:val="4F81BD" w:themeColor="accent1"/>
      <w:sz w:val="22"/>
      <w:szCs w:val="20"/>
      <w:lang w:bidi="en-US"/>
    </w:rPr>
  </w:style>
  <w:style w:type="paragraph" w:styleId="Heading9">
    <w:name w:val="heading 9"/>
    <w:basedOn w:val="Normal"/>
    <w:next w:val="Normal"/>
    <w:link w:val="Heading9Char"/>
    <w:uiPriority w:val="9"/>
    <w:semiHidden/>
    <w:unhideWhenUsed/>
    <w:qFormat/>
    <w:rsid w:val="000D4BCD"/>
    <w:pPr>
      <w:keepNext/>
      <w:keepLines/>
      <w:spacing w:before="200"/>
      <w:outlineLvl w:val="8"/>
    </w:pPr>
    <w:rPr>
      <w:rFonts w:asciiTheme="majorHAnsi" w:eastAsiaTheme="majorEastAsia" w:hAnsiTheme="majorHAnsi" w:cstheme="majorBidi"/>
      <w:i/>
      <w:iCs/>
      <w:color w:val="404040" w:themeColor="text1" w:themeTint="BF"/>
      <w:sz w:val="22"/>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BCD"/>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4BC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D4BCD"/>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0D4BCD"/>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0D4BCD"/>
    <w:rPr>
      <w:rFonts w:ascii="Times New Roman" w:hAnsi="Times New Roman" w:cs="Times New Roman"/>
      <w:b/>
      <w:bCs/>
      <w:sz w:val="20"/>
      <w:szCs w:val="20"/>
    </w:rPr>
  </w:style>
  <w:style w:type="character" w:customStyle="1" w:styleId="Heading6Char">
    <w:name w:val="Heading 6 Char"/>
    <w:basedOn w:val="DefaultParagraphFont"/>
    <w:link w:val="Heading6"/>
    <w:uiPriority w:val="9"/>
    <w:semiHidden/>
    <w:rsid w:val="000D4BCD"/>
    <w:rPr>
      <w:rFonts w:ascii="Times New Roman" w:hAnsi="Times New Roman" w:cs="Times New Roman"/>
      <w:b/>
      <w:bCs/>
      <w:sz w:val="15"/>
      <w:szCs w:val="15"/>
    </w:rPr>
  </w:style>
  <w:style w:type="character" w:customStyle="1" w:styleId="Heading7Char">
    <w:name w:val="Heading 7 Char"/>
    <w:basedOn w:val="DefaultParagraphFont"/>
    <w:link w:val="Heading7"/>
    <w:uiPriority w:val="9"/>
    <w:semiHidden/>
    <w:rsid w:val="000D4BCD"/>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D4BCD"/>
    <w:rPr>
      <w:rFonts w:asciiTheme="majorHAnsi" w:eastAsiaTheme="majorEastAsia" w:hAnsiTheme="majorHAnsi" w:cstheme="majorBidi"/>
      <w:color w:val="4F81BD" w:themeColor="accent1"/>
      <w:szCs w:val="20"/>
      <w:lang w:bidi="en-US"/>
    </w:rPr>
  </w:style>
  <w:style w:type="character" w:customStyle="1" w:styleId="Heading9Char">
    <w:name w:val="Heading 9 Char"/>
    <w:basedOn w:val="DefaultParagraphFont"/>
    <w:link w:val="Heading9"/>
    <w:uiPriority w:val="9"/>
    <w:semiHidden/>
    <w:rsid w:val="000D4BCD"/>
    <w:rPr>
      <w:rFonts w:asciiTheme="majorHAnsi" w:eastAsiaTheme="majorEastAsia" w:hAnsiTheme="majorHAnsi" w:cstheme="majorBidi"/>
      <w:i/>
      <w:iCs/>
      <w:color w:val="404040" w:themeColor="text1" w:themeTint="BF"/>
      <w:szCs w:val="20"/>
      <w:lang w:bidi="en-US"/>
    </w:rPr>
  </w:style>
  <w:style w:type="paragraph" w:styleId="Header">
    <w:name w:val="header"/>
    <w:basedOn w:val="Normal"/>
    <w:link w:val="HeaderChar"/>
    <w:uiPriority w:val="99"/>
    <w:unhideWhenUsed/>
    <w:rsid w:val="000D4BCD"/>
    <w:pPr>
      <w:spacing w:before="100" w:beforeAutospacing="1" w:after="100" w:afterAutospacing="1"/>
    </w:pPr>
  </w:style>
  <w:style w:type="character" w:customStyle="1" w:styleId="HeaderChar">
    <w:name w:val="Header Char"/>
    <w:basedOn w:val="DefaultParagraphFont"/>
    <w:link w:val="Header"/>
    <w:uiPriority w:val="99"/>
    <w:rsid w:val="000D4BCD"/>
    <w:rPr>
      <w:rFonts w:ascii="Times New Roman" w:hAnsi="Times New Roman" w:cs="Times New Roman"/>
      <w:sz w:val="24"/>
      <w:szCs w:val="24"/>
    </w:rPr>
  </w:style>
  <w:style w:type="paragraph" w:styleId="Footer">
    <w:name w:val="footer"/>
    <w:basedOn w:val="Normal"/>
    <w:link w:val="FooterChar"/>
    <w:uiPriority w:val="99"/>
    <w:unhideWhenUsed/>
    <w:rsid w:val="000D4BCD"/>
    <w:pPr>
      <w:tabs>
        <w:tab w:val="center" w:pos="4680"/>
        <w:tab w:val="right" w:pos="9360"/>
      </w:tabs>
    </w:pPr>
  </w:style>
  <w:style w:type="character" w:customStyle="1" w:styleId="FooterChar">
    <w:name w:val="Footer Char"/>
    <w:basedOn w:val="DefaultParagraphFont"/>
    <w:link w:val="Footer"/>
    <w:uiPriority w:val="99"/>
    <w:rsid w:val="000D4BC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D4BCD"/>
    <w:rPr>
      <w:rFonts w:ascii="Tahoma" w:hAnsi="Tahoma" w:cs="Tahoma"/>
      <w:sz w:val="16"/>
      <w:szCs w:val="16"/>
    </w:rPr>
  </w:style>
  <w:style w:type="character" w:customStyle="1" w:styleId="BalloonTextChar">
    <w:name w:val="Balloon Text Char"/>
    <w:basedOn w:val="DefaultParagraphFont"/>
    <w:link w:val="BalloonText"/>
    <w:uiPriority w:val="99"/>
    <w:semiHidden/>
    <w:rsid w:val="000D4BCD"/>
    <w:rPr>
      <w:rFonts w:ascii="Tahoma" w:hAnsi="Tahoma" w:cs="Tahoma"/>
      <w:sz w:val="16"/>
      <w:szCs w:val="16"/>
    </w:rPr>
  </w:style>
  <w:style w:type="character" w:styleId="Hyperlink">
    <w:name w:val="Hyperlink"/>
    <w:basedOn w:val="DefaultParagraphFont"/>
    <w:uiPriority w:val="99"/>
    <w:unhideWhenUsed/>
    <w:rsid w:val="000D4BCD"/>
    <w:rPr>
      <w:color w:val="0000FF" w:themeColor="hyperlink"/>
      <w:u w:val="single"/>
    </w:rPr>
  </w:style>
  <w:style w:type="paragraph" w:styleId="ListParagraph">
    <w:name w:val="List Paragraph"/>
    <w:basedOn w:val="Normal"/>
    <w:uiPriority w:val="34"/>
    <w:qFormat/>
    <w:rsid w:val="000D4BCD"/>
    <w:pPr>
      <w:spacing w:after="200" w:line="276" w:lineRule="auto"/>
      <w:ind w:left="720"/>
      <w:contextualSpacing/>
    </w:pPr>
    <w:rPr>
      <w:rFonts w:ascii="Calibri" w:eastAsia="Times New Roman" w:hAnsi="Calibri"/>
      <w:sz w:val="22"/>
      <w:szCs w:val="22"/>
    </w:rPr>
  </w:style>
  <w:style w:type="paragraph" w:styleId="Caption">
    <w:name w:val="caption"/>
    <w:basedOn w:val="Normal"/>
    <w:next w:val="Normal"/>
    <w:uiPriority w:val="7"/>
    <w:unhideWhenUsed/>
    <w:qFormat/>
    <w:rsid w:val="000D4BCD"/>
    <w:pPr>
      <w:spacing w:after="200"/>
      <w:ind w:left="1080"/>
      <w:jc w:val="center"/>
    </w:pPr>
    <w:rPr>
      <w:rFonts w:asciiTheme="minorHAnsi" w:eastAsiaTheme="minorEastAsia" w:hAnsiTheme="minorHAnsi" w:cstheme="minorBidi"/>
      <w:b/>
      <w:bCs/>
      <w:sz w:val="16"/>
      <w:szCs w:val="18"/>
      <w:lang w:bidi="en-US"/>
    </w:rPr>
  </w:style>
  <w:style w:type="paragraph" w:styleId="Title">
    <w:name w:val="Title"/>
    <w:basedOn w:val="Normal"/>
    <w:next w:val="Normal"/>
    <w:link w:val="TitleChar"/>
    <w:uiPriority w:val="10"/>
    <w:qFormat/>
    <w:rsid w:val="000D4BCD"/>
    <w:pPr>
      <w:spacing w:after="120"/>
      <w:contextualSpacing/>
    </w:pPr>
    <w:rPr>
      <w:rFonts w:asciiTheme="majorHAnsi" w:eastAsiaTheme="majorEastAsia" w:hAnsiTheme="majorHAnsi" w:cstheme="majorBidi"/>
      <w:color w:val="808080"/>
      <w:spacing w:val="5"/>
      <w:kern w:val="28"/>
      <w:sz w:val="40"/>
      <w:szCs w:val="52"/>
      <w:lang w:bidi="en-US"/>
    </w:rPr>
  </w:style>
  <w:style w:type="character" w:customStyle="1" w:styleId="TitleChar">
    <w:name w:val="Title Char"/>
    <w:basedOn w:val="DefaultParagraphFont"/>
    <w:link w:val="Title"/>
    <w:uiPriority w:val="10"/>
    <w:rsid w:val="000D4BCD"/>
    <w:rPr>
      <w:rFonts w:asciiTheme="majorHAnsi" w:eastAsiaTheme="majorEastAsia" w:hAnsiTheme="majorHAnsi" w:cstheme="majorBidi"/>
      <w:color w:val="808080"/>
      <w:spacing w:val="5"/>
      <w:kern w:val="28"/>
      <w:sz w:val="40"/>
      <w:szCs w:val="52"/>
      <w:lang w:bidi="en-US"/>
    </w:rPr>
  </w:style>
  <w:style w:type="paragraph" w:styleId="Subtitle">
    <w:name w:val="Subtitle"/>
    <w:basedOn w:val="Normal"/>
    <w:next w:val="Normal"/>
    <w:link w:val="SubtitleChar"/>
    <w:uiPriority w:val="11"/>
    <w:qFormat/>
    <w:rsid w:val="000D4BCD"/>
    <w:pPr>
      <w:numPr>
        <w:ilvl w:val="1"/>
      </w:numPr>
      <w:spacing w:after="200"/>
    </w:pPr>
    <w:rPr>
      <w:rFonts w:asciiTheme="majorHAnsi" w:eastAsiaTheme="majorEastAsia" w:hAnsiTheme="majorHAnsi" w:cstheme="majorBidi"/>
      <w:iCs/>
      <w:color w:val="4F81BD" w:themeColor="accent1"/>
      <w:sz w:val="60"/>
      <w:lang w:bidi="en-US"/>
    </w:rPr>
  </w:style>
  <w:style w:type="character" w:customStyle="1" w:styleId="SubtitleChar">
    <w:name w:val="Subtitle Char"/>
    <w:basedOn w:val="DefaultParagraphFont"/>
    <w:link w:val="Subtitle"/>
    <w:uiPriority w:val="11"/>
    <w:rsid w:val="000D4BCD"/>
    <w:rPr>
      <w:rFonts w:asciiTheme="majorHAnsi" w:eastAsiaTheme="majorEastAsia" w:hAnsiTheme="majorHAnsi" w:cstheme="majorBidi"/>
      <w:iCs/>
      <w:color w:val="4F81BD" w:themeColor="accent1"/>
      <w:sz w:val="60"/>
      <w:szCs w:val="24"/>
      <w:lang w:bidi="en-US"/>
    </w:rPr>
  </w:style>
  <w:style w:type="character" w:styleId="Strong">
    <w:name w:val="Strong"/>
    <w:basedOn w:val="DefaultParagraphFont"/>
    <w:uiPriority w:val="5"/>
    <w:qFormat/>
    <w:rsid w:val="000D4BCD"/>
    <w:rPr>
      <w:b/>
      <w:bCs/>
    </w:rPr>
  </w:style>
  <w:style w:type="character" w:styleId="Emphasis">
    <w:name w:val="Emphasis"/>
    <w:basedOn w:val="DefaultParagraphFont"/>
    <w:uiPriority w:val="5"/>
    <w:qFormat/>
    <w:rsid w:val="000D4BCD"/>
    <w:rPr>
      <w:i/>
      <w:iCs/>
    </w:rPr>
  </w:style>
  <w:style w:type="paragraph" w:styleId="NoSpacing">
    <w:name w:val="No Spacing"/>
    <w:link w:val="NoSpacingChar"/>
    <w:uiPriority w:val="1"/>
    <w:qFormat/>
    <w:rsid w:val="000D4BCD"/>
    <w:pPr>
      <w:spacing w:after="0" w:line="240" w:lineRule="auto"/>
    </w:pPr>
    <w:rPr>
      <w:rFonts w:eastAsiaTheme="minorEastAsia"/>
      <w:lang w:bidi="en-US"/>
    </w:rPr>
  </w:style>
  <w:style w:type="character" w:customStyle="1" w:styleId="NoSpacingChar">
    <w:name w:val="No Spacing Char"/>
    <w:basedOn w:val="DefaultParagraphFont"/>
    <w:link w:val="NoSpacing"/>
    <w:uiPriority w:val="1"/>
    <w:rsid w:val="000D4BCD"/>
    <w:rPr>
      <w:rFonts w:eastAsiaTheme="minorEastAsia"/>
      <w:lang w:bidi="en-US"/>
    </w:rPr>
  </w:style>
  <w:style w:type="paragraph" w:styleId="Quote">
    <w:name w:val="Quote"/>
    <w:basedOn w:val="Normal"/>
    <w:next w:val="Normal"/>
    <w:link w:val="QuoteChar"/>
    <w:uiPriority w:val="29"/>
    <w:qFormat/>
    <w:rsid w:val="000D4BCD"/>
    <w:pPr>
      <w:spacing w:after="200"/>
    </w:pPr>
    <w:rPr>
      <w:rFonts w:asciiTheme="minorHAnsi" w:eastAsiaTheme="minorEastAsia" w:hAnsiTheme="minorHAnsi" w:cstheme="minorBidi"/>
      <w:i/>
      <w:iCs/>
      <w:color w:val="000000" w:themeColor="text1"/>
      <w:sz w:val="22"/>
      <w:szCs w:val="22"/>
      <w:lang w:bidi="en-US"/>
    </w:rPr>
  </w:style>
  <w:style w:type="character" w:customStyle="1" w:styleId="QuoteChar">
    <w:name w:val="Quote Char"/>
    <w:basedOn w:val="DefaultParagraphFont"/>
    <w:link w:val="Quote"/>
    <w:uiPriority w:val="29"/>
    <w:rsid w:val="000D4BCD"/>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D4BCD"/>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sz w:val="22"/>
      <w:szCs w:val="22"/>
      <w:lang w:bidi="en-US"/>
    </w:rPr>
  </w:style>
  <w:style w:type="character" w:customStyle="1" w:styleId="IntenseQuoteChar">
    <w:name w:val="Intense Quote Char"/>
    <w:basedOn w:val="DefaultParagraphFont"/>
    <w:link w:val="IntenseQuote"/>
    <w:uiPriority w:val="30"/>
    <w:rsid w:val="000D4BCD"/>
    <w:rPr>
      <w:rFonts w:eastAsiaTheme="minorEastAsia"/>
      <w:b/>
      <w:bCs/>
      <w:i/>
      <w:iCs/>
      <w:color w:val="4F81BD" w:themeColor="accent1"/>
      <w:lang w:bidi="en-US"/>
    </w:rPr>
  </w:style>
  <w:style w:type="character" w:styleId="SubtleEmphasis">
    <w:name w:val="Subtle Emphasis"/>
    <w:basedOn w:val="DefaultParagraphFont"/>
    <w:uiPriority w:val="6"/>
    <w:qFormat/>
    <w:rsid w:val="000D4BCD"/>
    <w:rPr>
      <w:i/>
      <w:iCs/>
      <w:color w:val="948A54" w:themeColor="background2" w:themeShade="80"/>
    </w:rPr>
  </w:style>
  <w:style w:type="character" w:styleId="IntenseEmphasis">
    <w:name w:val="Intense Emphasis"/>
    <w:basedOn w:val="DefaultParagraphFont"/>
    <w:uiPriority w:val="6"/>
    <w:qFormat/>
    <w:rsid w:val="000D4BCD"/>
    <w:rPr>
      <w:b/>
      <w:bCs/>
      <w:i/>
      <w:iCs/>
      <w:color w:val="4F81BD" w:themeColor="accent1"/>
    </w:rPr>
  </w:style>
  <w:style w:type="character" w:styleId="SubtleReference">
    <w:name w:val="Subtle Reference"/>
    <w:basedOn w:val="DefaultParagraphFont"/>
    <w:uiPriority w:val="31"/>
    <w:qFormat/>
    <w:rsid w:val="000D4BCD"/>
    <w:rPr>
      <w:smallCaps/>
      <w:color w:val="C0504D" w:themeColor="accent2"/>
      <w:u w:val="single"/>
    </w:rPr>
  </w:style>
  <w:style w:type="character" w:styleId="IntenseReference">
    <w:name w:val="Intense Reference"/>
    <w:basedOn w:val="DefaultParagraphFont"/>
    <w:uiPriority w:val="32"/>
    <w:qFormat/>
    <w:rsid w:val="000D4BCD"/>
    <w:rPr>
      <w:b/>
      <w:bCs/>
      <w:smallCaps/>
      <w:color w:val="C0504D" w:themeColor="accent2"/>
      <w:spacing w:val="5"/>
      <w:u w:val="single"/>
    </w:rPr>
  </w:style>
  <w:style w:type="paragraph" w:styleId="TOCHeading">
    <w:name w:val="TOC Heading"/>
    <w:basedOn w:val="Normal"/>
    <w:next w:val="Normal"/>
    <w:uiPriority w:val="39"/>
    <w:qFormat/>
    <w:rsid w:val="000D4BCD"/>
    <w:pPr>
      <w:spacing w:after="200"/>
      <w:jc w:val="center"/>
    </w:pPr>
    <w:rPr>
      <w:rFonts w:asciiTheme="majorHAnsi" w:eastAsiaTheme="minorEastAsia" w:hAnsiTheme="majorHAnsi" w:cstheme="minorBidi"/>
      <w:color w:val="C0504D" w:themeColor="accent2"/>
      <w:sz w:val="32"/>
      <w:szCs w:val="22"/>
      <w:lang w:bidi="en-US"/>
    </w:rPr>
  </w:style>
  <w:style w:type="character" w:styleId="PlaceholderText">
    <w:name w:val="Placeholder Text"/>
    <w:basedOn w:val="DefaultParagraphFont"/>
    <w:uiPriority w:val="99"/>
    <w:rsid w:val="000D4BCD"/>
    <w:rPr>
      <w:color w:val="808080"/>
    </w:rPr>
  </w:style>
  <w:style w:type="paragraph" w:styleId="TOC1">
    <w:name w:val="toc 1"/>
    <w:basedOn w:val="Normal"/>
    <w:next w:val="Normal"/>
    <w:autoRedefine/>
    <w:uiPriority w:val="39"/>
    <w:unhideWhenUsed/>
    <w:rsid w:val="000D4BCD"/>
    <w:pPr>
      <w:tabs>
        <w:tab w:val="left" w:pos="720"/>
        <w:tab w:val="right" w:leader="dot" w:pos="9360"/>
      </w:tabs>
      <w:spacing w:before="120"/>
      <w:contextualSpacing/>
      <w:jc w:val="center"/>
    </w:pPr>
    <w:rPr>
      <w:rFonts w:asciiTheme="minorHAnsi" w:eastAsiaTheme="minorEastAsia" w:hAnsiTheme="minorHAnsi" w:cstheme="minorBidi"/>
      <w:noProof/>
      <w:sz w:val="22"/>
      <w:szCs w:val="22"/>
      <w:lang w:bidi="en-US"/>
    </w:rPr>
  </w:style>
  <w:style w:type="paragraph" w:styleId="TOC2">
    <w:name w:val="toc 2"/>
    <w:basedOn w:val="TOC1"/>
    <w:next w:val="Normal"/>
    <w:autoRedefine/>
    <w:uiPriority w:val="39"/>
    <w:unhideWhenUsed/>
    <w:rsid w:val="000D4BCD"/>
    <w:pPr>
      <w:tabs>
        <w:tab w:val="clear" w:pos="720"/>
        <w:tab w:val="left" w:pos="1440"/>
      </w:tabs>
      <w:spacing w:before="0"/>
      <w:ind w:left="720"/>
    </w:pPr>
  </w:style>
  <w:style w:type="paragraph" w:styleId="TOC3">
    <w:name w:val="toc 3"/>
    <w:basedOn w:val="TOC1"/>
    <w:next w:val="Normal"/>
    <w:autoRedefine/>
    <w:uiPriority w:val="39"/>
    <w:unhideWhenUsed/>
    <w:rsid w:val="000D4BCD"/>
    <w:pPr>
      <w:tabs>
        <w:tab w:val="left" w:pos="4320"/>
      </w:tabs>
      <w:ind w:left="3600"/>
    </w:pPr>
  </w:style>
  <w:style w:type="paragraph" w:styleId="BodyText">
    <w:name w:val="Body Text"/>
    <w:basedOn w:val="Normal"/>
    <w:link w:val="BodyTextChar"/>
    <w:qFormat/>
    <w:rsid w:val="000D4BCD"/>
    <w:pPr>
      <w:spacing w:after="120"/>
      <w:ind w:left="1080"/>
    </w:pPr>
    <w:rPr>
      <w:rFonts w:asciiTheme="minorHAnsi" w:eastAsiaTheme="minorEastAsia" w:hAnsiTheme="minorHAnsi" w:cstheme="minorBidi"/>
      <w:sz w:val="22"/>
      <w:szCs w:val="22"/>
      <w:lang w:bidi="en-US"/>
    </w:rPr>
  </w:style>
  <w:style w:type="character" w:customStyle="1" w:styleId="BodyTextChar">
    <w:name w:val="Body Text Char"/>
    <w:basedOn w:val="DefaultParagraphFont"/>
    <w:link w:val="BodyText"/>
    <w:rsid w:val="000D4BCD"/>
    <w:rPr>
      <w:rFonts w:eastAsiaTheme="minorEastAsia"/>
      <w:lang w:bidi="en-US"/>
    </w:rPr>
  </w:style>
  <w:style w:type="paragraph" w:styleId="ListBullet">
    <w:name w:val="List Bullet"/>
    <w:basedOn w:val="Normal"/>
    <w:uiPriority w:val="2"/>
    <w:qFormat/>
    <w:rsid w:val="000D4BCD"/>
    <w:pPr>
      <w:numPr>
        <w:numId w:val="1"/>
      </w:numPr>
      <w:spacing w:after="200"/>
      <w:contextualSpacing/>
    </w:pPr>
    <w:rPr>
      <w:rFonts w:asciiTheme="minorHAnsi" w:eastAsiaTheme="minorEastAsia" w:hAnsiTheme="minorHAnsi" w:cstheme="minorBidi"/>
      <w:sz w:val="22"/>
      <w:szCs w:val="22"/>
      <w:lang w:bidi="en-US"/>
    </w:rPr>
  </w:style>
  <w:style w:type="character" w:customStyle="1" w:styleId="DocumentMapChar">
    <w:name w:val="Document Map Char"/>
    <w:basedOn w:val="DefaultParagraphFont"/>
    <w:link w:val="DocumentMap"/>
    <w:uiPriority w:val="99"/>
    <w:semiHidden/>
    <w:rsid w:val="000D4BCD"/>
    <w:rPr>
      <w:rFonts w:ascii="Tahoma" w:eastAsiaTheme="minorEastAsia" w:hAnsi="Tahoma" w:cs="Tahoma"/>
      <w:sz w:val="16"/>
      <w:szCs w:val="16"/>
      <w:lang w:bidi="en-US"/>
    </w:rPr>
  </w:style>
  <w:style w:type="paragraph" w:styleId="DocumentMap">
    <w:name w:val="Document Map"/>
    <w:basedOn w:val="Normal"/>
    <w:link w:val="DocumentMapChar"/>
    <w:uiPriority w:val="99"/>
    <w:semiHidden/>
    <w:unhideWhenUsed/>
    <w:rsid w:val="000D4BCD"/>
    <w:rPr>
      <w:rFonts w:ascii="Tahoma" w:eastAsiaTheme="minorEastAsia" w:hAnsi="Tahoma" w:cs="Tahoma"/>
      <w:sz w:val="16"/>
      <w:szCs w:val="16"/>
      <w:lang w:bidi="en-US"/>
    </w:rPr>
  </w:style>
  <w:style w:type="character" w:customStyle="1" w:styleId="DocumentMapChar1">
    <w:name w:val="Document Map Char1"/>
    <w:basedOn w:val="DefaultParagraphFont"/>
    <w:link w:val="DocumentMap"/>
    <w:uiPriority w:val="99"/>
    <w:semiHidden/>
    <w:rsid w:val="000D4BCD"/>
    <w:rPr>
      <w:rFonts w:ascii="Tahoma" w:hAnsi="Tahoma" w:cs="Tahoma"/>
      <w:sz w:val="16"/>
      <w:szCs w:val="16"/>
    </w:rPr>
  </w:style>
  <w:style w:type="paragraph" w:styleId="TableofFigures">
    <w:name w:val="table of figures"/>
    <w:basedOn w:val="TOC1"/>
    <w:next w:val="Normal"/>
    <w:uiPriority w:val="99"/>
    <w:unhideWhenUsed/>
    <w:rsid w:val="000D4BCD"/>
    <w:pPr>
      <w:tabs>
        <w:tab w:val="clear" w:pos="720"/>
        <w:tab w:val="clear" w:pos="9360"/>
      </w:tabs>
      <w:spacing w:before="0"/>
      <w:ind w:left="440" w:hanging="440"/>
      <w:contextualSpacing w:val="0"/>
      <w:jc w:val="left"/>
    </w:pPr>
    <w:rPr>
      <w:smallCaps/>
      <w:noProof w:val="0"/>
      <w:sz w:val="20"/>
      <w:szCs w:val="20"/>
    </w:rPr>
  </w:style>
  <w:style w:type="character" w:customStyle="1" w:styleId="Intense">
    <w:name w:val="Intense"/>
    <w:basedOn w:val="DefaultParagraphFont"/>
    <w:uiPriority w:val="5"/>
    <w:qFormat/>
    <w:rsid w:val="000D4BCD"/>
    <w:rPr>
      <w:color w:val="365F91" w:themeColor="accent1" w:themeShade="BF"/>
    </w:rPr>
  </w:style>
  <w:style w:type="paragraph" w:customStyle="1" w:styleId="Subtitle2">
    <w:name w:val="Subtitle 2"/>
    <w:basedOn w:val="Normal"/>
    <w:uiPriority w:val="12"/>
    <w:qFormat/>
    <w:rsid w:val="000D4BCD"/>
    <w:pPr>
      <w:spacing w:after="200"/>
    </w:pPr>
    <w:rPr>
      <w:rFonts w:asciiTheme="majorHAnsi" w:eastAsiaTheme="minorEastAsia" w:hAnsiTheme="majorHAnsi" w:cstheme="minorBidi"/>
      <w:i/>
      <w:color w:val="808080"/>
      <w:sz w:val="40"/>
      <w:szCs w:val="22"/>
    </w:rPr>
  </w:style>
  <w:style w:type="table" w:customStyle="1" w:styleId="CatapultTableStyle">
    <w:name w:val="Catapult Table Style"/>
    <w:basedOn w:val="TableNormal"/>
    <w:uiPriority w:val="72"/>
    <w:locked/>
    <w:rsid w:val="000D4BCD"/>
    <w:pPr>
      <w:spacing w:after="120" w:line="240" w:lineRule="auto"/>
    </w:pPr>
    <w:rPr>
      <w:rFonts w:eastAsiaTheme="minorEastAsia"/>
      <w:color w:val="000000" w:themeColor="text1"/>
      <w:lang w:bidi="en-US"/>
    </w:rPr>
    <w:tblPr>
      <w:tblStyleRowBandSize w:val="1"/>
      <w:tblStyleColBandSize w:val="1"/>
      <w:tblInd w:w="1224"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ListNumberedRomanNumerals">
    <w:name w:val="List Numbered (Roman Numerals)"/>
    <w:basedOn w:val="BodyText"/>
    <w:uiPriority w:val="2"/>
    <w:qFormat/>
    <w:rsid w:val="000D4BCD"/>
    <w:pPr>
      <w:numPr>
        <w:numId w:val="2"/>
      </w:numPr>
      <w:tabs>
        <w:tab w:val="num" w:pos="360"/>
      </w:tabs>
      <w:ind w:left="1080" w:firstLine="0"/>
      <w:contextualSpacing/>
    </w:pPr>
  </w:style>
  <w:style w:type="paragraph" w:customStyle="1" w:styleId="Disclaimer">
    <w:name w:val="Disclaimer"/>
    <w:basedOn w:val="NoSpacing"/>
    <w:uiPriority w:val="74"/>
    <w:qFormat/>
    <w:rsid w:val="000D4BCD"/>
    <w:pPr>
      <w:framePr w:hSpace="187" w:wrap="around" w:vAnchor="page" w:hAnchor="margin" w:xAlign="center" w:y="5041"/>
    </w:pPr>
    <w:rPr>
      <w:i/>
      <w:color w:val="808080"/>
      <w:sz w:val="16"/>
    </w:rPr>
  </w:style>
  <w:style w:type="paragraph" w:customStyle="1" w:styleId="ResumeHeading1">
    <w:name w:val="Resume Heading 1"/>
    <w:basedOn w:val="Normal"/>
    <w:link w:val="ResumeHeading1Char"/>
    <w:uiPriority w:val="74"/>
    <w:qFormat/>
    <w:rsid w:val="000D4BCD"/>
    <w:pPr>
      <w:pageBreakBefore/>
      <w:jc w:val="center"/>
    </w:pPr>
    <w:rPr>
      <w:rFonts w:ascii="Calibri" w:eastAsia="Times New Roman" w:hAnsi="Calibri" w:cs="Calibri"/>
      <w:b/>
      <w:sz w:val="36"/>
      <w:szCs w:val="36"/>
      <w:lang w:bidi="en-US"/>
    </w:rPr>
  </w:style>
  <w:style w:type="character" w:customStyle="1" w:styleId="ResumeHeading1Char">
    <w:name w:val="Resume Heading 1 Char"/>
    <w:link w:val="ResumeHeading1"/>
    <w:uiPriority w:val="74"/>
    <w:rsid w:val="000D4BCD"/>
    <w:rPr>
      <w:rFonts w:ascii="Calibri" w:eastAsia="Times New Roman" w:hAnsi="Calibri" w:cs="Calibri"/>
      <w:b/>
      <w:sz w:val="36"/>
      <w:szCs w:val="36"/>
      <w:lang w:bidi="en-US"/>
    </w:rPr>
  </w:style>
  <w:style w:type="paragraph" w:customStyle="1" w:styleId="ResumeHeading2">
    <w:name w:val="Resume Heading 2"/>
    <w:basedOn w:val="Normal"/>
    <w:link w:val="ResumeHeading2Char"/>
    <w:uiPriority w:val="74"/>
    <w:qFormat/>
    <w:rsid w:val="000D4BCD"/>
    <w:pPr>
      <w:jc w:val="center"/>
    </w:pPr>
    <w:rPr>
      <w:rFonts w:ascii="Calibri" w:eastAsia="Times New Roman" w:hAnsi="Calibri" w:cs="Calibri"/>
      <w:b/>
      <w:sz w:val="32"/>
      <w:szCs w:val="32"/>
      <w:lang w:bidi="en-US"/>
    </w:rPr>
  </w:style>
  <w:style w:type="character" w:customStyle="1" w:styleId="ResumeHeading2Char">
    <w:name w:val="Resume Heading 2 Char"/>
    <w:link w:val="ResumeHeading2"/>
    <w:uiPriority w:val="74"/>
    <w:rsid w:val="000D4BCD"/>
    <w:rPr>
      <w:rFonts w:ascii="Calibri" w:eastAsia="Times New Roman" w:hAnsi="Calibri" w:cs="Calibri"/>
      <w:b/>
      <w:sz w:val="32"/>
      <w:szCs w:val="32"/>
      <w:lang w:bidi="en-US"/>
    </w:rPr>
  </w:style>
  <w:style w:type="paragraph" w:customStyle="1" w:styleId="ResumeHeading3">
    <w:name w:val="Resume Heading 3"/>
    <w:basedOn w:val="Normal"/>
    <w:link w:val="ResumeHeading3Char"/>
    <w:uiPriority w:val="74"/>
    <w:qFormat/>
    <w:rsid w:val="000D4BCD"/>
    <w:rPr>
      <w:rFonts w:ascii="Calibri" w:eastAsia="Times New Roman" w:hAnsi="Calibri" w:cs="Calibri"/>
      <w:b/>
      <w:lang w:bidi="en-US"/>
    </w:rPr>
  </w:style>
  <w:style w:type="character" w:customStyle="1" w:styleId="ResumeHeading3Char">
    <w:name w:val="Resume Heading 3 Char"/>
    <w:link w:val="ResumeHeading3"/>
    <w:uiPriority w:val="74"/>
    <w:rsid w:val="000D4BCD"/>
    <w:rPr>
      <w:rFonts w:ascii="Calibri" w:eastAsia="Times New Roman" w:hAnsi="Calibri" w:cs="Calibri"/>
      <w:b/>
      <w:sz w:val="24"/>
      <w:szCs w:val="24"/>
      <w:lang w:bidi="en-US"/>
    </w:rPr>
  </w:style>
  <w:style w:type="paragraph" w:customStyle="1" w:styleId="ResumeHeading3a">
    <w:name w:val="Resume Heading 3a"/>
    <w:basedOn w:val="ResumeHeading3"/>
    <w:link w:val="ResumeHeading3aChar"/>
    <w:uiPriority w:val="74"/>
    <w:qFormat/>
    <w:rsid w:val="000D4BCD"/>
    <w:rPr>
      <w:i/>
      <w:u w:val="single"/>
    </w:rPr>
  </w:style>
  <w:style w:type="character" w:customStyle="1" w:styleId="ResumeHeading3aChar">
    <w:name w:val="Resume Heading 3a Char"/>
    <w:link w:val="ResumeHeading3a"/>
    <w:uiPriority w:val="74"/>
    <w:rsid w:val="000D4BCD"/>
    <w:rPr>
      <w:rFonts w:ascii="Calibri" w:eastAsia="Times New Roman" w:hAnsi="Calibri" w:cs="Calibri"/>
      <w:b/>
      <w:i/>
      <w:sz w:val="24"/>
      <w:szCs w:val="24"/>
      <w:u w:val="single"/>
      <w:lang w:bidi="en-US"/>
    </w:rPr>
  </w:style>
  <w:style w:type="paragraph" w:customStyle="1" w:styleId="ResumeHeading4">
    <w:name w:val="Resume Heading 4"/>
    <w:basedOn w:val="Normal"/>
    <w:link w:val="ResumeHeading4Char"/>
    <w:uiPriority w:val="74"/>
    <w:rsid w:val="000D4BCD"/>
    <w:rPr>
      <w:rFonts w:ascii="Calibri" w:eastAsia="Times New Roman" w:hAnsi="Calibri" w:cs="Calibri"/>
      <w:b/>
      <w:u w:val="single"/>
      <w:lang w:bidi="en-US"/>
    </w:rPr>
  </w:style>
  <w:style w:type="character" w:customStyle="1" w:styleId="ResumeHeading4Char">
    <w:name w:val="Resume Heading 4 Char"/>
    <w:link w:val="ResumeHeading4"/>
    <w:uiPriority w:val="74"/>
    <w:rsid w:val="000D4BCD"/>
    <w:rPr>
      <w:rFonts w:ascii="Calibri" w:eastAsia="Times New Roman" w:hAnsi="Calibri" w:cs="Calibri"/>
      <w:b/>
      <w:sz w:val="24"/>
      <w:szCs w:val="24"/>
      <w:u w:val="single"/>
      <w:lang w:bidi="en-US"/>
    </w:rPr>
  </w:style>
  <w:style w:type="table" w:styleId="TableGrid">
    <w:name w:val="Table Grid"/>
    <w:basedOn w:val="TableNormal"/>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struction">
    <w:name w:val="Instruction"/>
    <w:basedOn w:val="Normal"/>
    <w:rsid w:val="000D4BCD"/>
    <w:pPr>
      <w:spacing w:before="100" w:beforeAutospacing="1" w:after="100" w:afterAutospacing="1" w:line="280" w:lineRule="atLeast"/>
      <w:ind w:left="720" w:right="720"/>
    </w:pPr>
    <w:rPr>
      <w:rFonts w:ascii="Arial" w:eastAsia="Times New Roman" w:hAnsi="Arial"/>
      <w:i/>
      <w:color w:val="808080"/>
      <w:sz w:val="18"/>
      <w:szCs w:val="18"/>
    </w:rPr>
  </w:style>
  <w:style w:type="paragraph" w:customStyle="1" w:styleId="RomanNumerals">
    <w:name w:val="Roman Numerals"/>
    <w:basedOn w:val="ListParagraph"/>
    <w:qFormat/>
    <w:rsid w:val="000D4BCD"/>
    <w:pPr>
      <w:numPr>
        <w:numId w:val="3"/>
      </w:numPr>
      <w:spacing w:after="120" w:line="240" w:lineRule="auto"/>
      <w:contextualSpacing w:val="0"/>
    </w:pPr>
    <w:rPr>
      <w:rFonts w:ascii="Tahoma" w:hAnsi="Tahoma" w:cs="Tahoma"/>
      <w:sz w:val="20"/>
      <w:szCs w:val="20"/>
    </w:rPr>
  </w:style>
  <w:style w:type="paragraph" w:customStyle="1" w:styleId="B4F486193A214CEDA539E7BB5A260A9E">
    <w:name w:val="B4F486193A214CEDA539E7BB5A260A9E"/>
    <w:rsid w:val="000D4BCD"/>
    <w:rPr>
      <w:rFonts w:eastAsiaTheme="minorEastAsia"/>
      <w:lang w:val="en-GB" w:eastAsia="en-GB"/>
    </w:rPr>
  </w:style>
  <w:style w:type="paragraph" w:customStyle="1" w:styleId="RequirementLevel1">
    <w:name w:val="Requirement Level 1"/>
    <w:basedOn w:val="Normal"/>
    <w:link w:val="RequirementLevel1Char"/>
    <w:qFormat/>
    <w:rsid w:val="000D4BCD"/>
    <w:rPr>
      <w:rFonts w:ascii="Segoe UI" w:hAnsi="Segoe UI" w:cs="Segoe UI"/>
      <w:b/>
      <w:color w:val="948A54" w:themeColor="background2" w:themeShade="80"/>
      <w:sz w:val="28"/>
      <w:szCs w:val="20"/>
      <w:lang w:val="en-GB"/>
    </w:rPr>
  </w:style>
  <w:style w:type="character" w:customStyle="1" w:styleId="RequirementLevel1Char">
    <w:name w:val="Requirement Level 1 Char"/>
    <w:basedOn w:val="DefaultParagraphFont"/>
    <w:link w:val="RequirementLevel1"/>
    <w:rsid w:val="000D4BCD"/>
    <w:rPr>
      <w:rFonts w:ascii="Segoe UI" w:hAnsi="Segoe UI" w:cs="Segoe UI"/>
      <w:b/>
      <w:color w:val="948A54" w:themeColor="background2" w:themeShade="80"/>
      <w:sz w:val="28"/>
      <w:szCs w:val="20"/>
      <w:lang w:val="en-GB"/>
    </w:rPr>
  </w:style>
  <w:style w:type="paragraph" w:customStyle="1" w:styleId="RequirementLevel2">
    <w:name w:val="Requirement Level 2"/>
    <w:basedOn w:val="Normal"/>
    <w:link w:val="RequirementLevel2Char"/>
    <w:qFormat/>
    <w:rsid w:val="000D4BCD"/>
    <w:rPr>
      <w:rFonts w:ascii="Segoe UI" w:hAnsi="Segoe UI" w:cs="Segoe UI"/>
      <w:b/>
      <w:color w:val="365F91" w:themeColor="accent1" w:themeShade="BF"/>
      <w:sz w:val="28"/>
      <w:szCs w:val="20"/>
      <w:lang w:val="en-GB"/>
    </w:rPr>
  </w:style>
  <w:style w:type="character" w:customStyle="1" w:styleId="RequirementLevel2Char">
    <w:name w:val="Requirement Level 2 Char"/>
    <w:basedOn w:val="DefaultParagraphFont"/>
    <w:link w:val="RequirementLevel2"/>
    <w:rsid w:val="000D4BCD"/>
    <w:rPr>
      <w:rFonts w:ascii="Segoe UI" w:hAnsi="Segoe UI" w:cs="Segoe UI"/>
      <w:b/>
      <w:color w:val="365F91" w:themeColor="accent1" w:themeShade="BF"/>
      <w:sz w:val="28"/>
      <w:szCs w:val="20"/>
      <w:lang w:val="en-GB"/>
    </w:rPr>
  </w:style>
  <w:style w:type="paragraph" w:customStyle="1" w:styleId="UseCasesHeader">
    <w:name w:val="UseCasesHeader"/>
    <w:basedOn w:val="BodyText"/>
    <w:link w:val="UseCasesHeaderChar"/>
    <w:autoRedefine/>
    <w:uiPriority w:val="74"/>
    <w:qFormat/>
    <w:rsid w:val="000D4BCD"/>
    <w:rPr>
      <w:b/>
      <w:color w:val="E36C0A" w:themeColor="accent6" w:themeShade="BF"/>
    </w:rPr>
  </w:style>
  <w:style w:type="character" w:customStyle="1" w:styleId="UseCasesHeaderChar">
    <w:name w:val="UseCasesHeader Char"/>
    <w:basedOn w:val="Heading5Char"/>
    <w:link w:val="UseCasesHeader"/>
    <w:uiPriority w:val="74"/>
    <w:rsid w:val="000D4BCD"/>
    <w:rPr>
      <w:rFonts w:eastAsiaTheme="minorEastAsia"/>
      <w:color w:val="E36C0A" w:themeColor="accent6" w:themeShade="BF"/>
      <w:lang w:bidi="en-US"/>
    </w:rPr>
  </w:style>
  <w:style w:type="table" w:customStyle="1" w:styleId="TableGrid1">
    <w:name w:val="Table Grid1"/>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4BCD"/>
    <w:pPr>
      <w:spacing w:after="0" w:line="240" w:lineRule="auto"/>
    </w:pPr>
    <w:rPr>
      <w:rFonts w:eastAsiaTheme="minorEastAsia"/>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98342550">
      <w:bodyDiv w:val="1"/>
      <w:marLeft w:val="0"/>
      <w:marRight w:val="0"/>
      <w:marTop w:val="0"/>
      <w:marBottom w:val="0"/>
      <w:divBdr>
        <w:top w:val="none" w:sz="0" w:space="0" w:color="auto"/>
        <w:left w:val="none" w:sz="0" w:space="0" w:color="auto"/>
        <w:bottom w:val="none" w:sz="0" w:space="0" w:color="auto"/>
        <w:right w:val="none" w:sz="0" w:space="0" w:color="auto"/>
      </w:divBdr>
    </w:div>
    <w:div w:id="126873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TotalTime>
  <Pages>49</Pages>
  <Words>13028</Words>
  <Characters>74264</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Dockweiler</dc:creator>
  <cp:keywords/>
  <dc:description/>
  <cp:lastModifiedBy>Robert Dockweiler</cp:lastModifiedBy>
  <cp:revision>72</cp:revision>
  <dcterms:created xsi:type="dcterms:W3CDTF">2014-06-06T15:36:00Z</dcterms:created>
  <dcterms:modified xsi:type="dcterms:W3CDTF">2014-06-12T20:19:00Z</dcterms:modified>
</cp:coreProperties>
</file>