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80F" w:rsidRPr="00A211CB" w:rsidRDefault="008A180F" w:rsidP="00B52C26">
      <w:pPr>
        <w:pStyle w:val="Heading2"/>
        <w:numPr>
          <w:ilvl w:val="1"/>
          <w:numId w:val="0"/>
        </w:numPr>
        <w:spacing w:before="0"/>
        <w:ind w:left="1080" w:hanging="1080"/>
        <w:rPr>
          <w:rFonts w:ascii="Times New Roman" w:hAnsi="Times New Roman" w:cs="Times New Roman"/>
          <w:sz w:val="20"/>
          <w:szCs w:val="20"/>
        </w:rPr>
      </w:pPr>
    </w:p>
    <w:p w:rsidR="008A180F" w:rsidRPr="00A211CB" w:rsidRDefault="008A180F" w:rsidP="008A180F">
      <w:pPr>
        <w:pStyle w:val="Heading2"/>
        <w:numPr>
          <w:ilvl w:val="1"/>
          <w:numId w:val="0"/>
        </w:numPr>
        <w:spacing w:before="0"/>
        <w:ind w:left="1080" w:hanging="1080"/>
        <w:jc w:val="center"/>
        <w:rPr>
          <w:rFonts w:ascii="Times New Roman" w:hAnsi="Times New Roman" w:cs="Times New Roman"/>
          <w:sz w:val="20"/>
          <w:szCs w:val="20"/>
        </w:rPr>
      </w:pPr>
      <w:r w:rsidRPr="00A211CB">
        <w:rPr>
          <w:rFonts w:ascii="Times New Roman" w:hAnsi="Times New Roman" w:cs="Times New Roman"/>
          <w:sz w:val="20"/>
          <w:szCs w:val="20"/>
        </w:rPr>
        <w:t xml:space="preserve">Administration </w:t>
      </w:r>
      <w:r w:rsidR="009D2274">
        <w:rPr>
          <w:rFonts w:ascii="Times New Roman" w:hAnsi="Times New Roman" w:cs="Times New Roman"/>
          <w:sz w:val="20"/>
          <w:szCs w:val="20"/>
        </w:rPr>
        <w:t xml:space="preserve">Web </w:t>
      </w:r>
      <w:r w:rsidRPr="00A211CB">
        <w:rPr>
          <w:rFonts w:ascii="Times New Roman" w:hAnsi="Times New Roman" w:cs="Times New Roman"/>
          <w:sz w:val="20"/>
          <w:szCs w:val="20"/>
        </w:rPr>
        <w:t>Interface</w:t>
      </w:r>
    </w:p>
    <w:p w:rsidR="008A180F" w:rsidRPr="00A211CB" w:rsidRDefault="008A180F" w:rsidP="00E209CD">
      <w:pPr>
        <w:pStyle w:val="Heading2"/>
        <w:numPr>
          <w:ilvl w:val="1"/>
          <w:numId w:val="0"/>
        </w:numPr>
        <w:spacing w:before="0"/>
        <w:ind w:left="1080" w:hanging="1080"/>
        <w:rPr>
          <w:rFonts w:ascii="Times New Roman" w:hAnsi="Times New Roman" w:cs="Times New Roman"/>
          <w:sz w:val="20"/>
          <w:szCs w:val="20"/>
        </w:rPr>
      </w:pPr>
    </w:p>
    <w:p w:rsidR="000D4BCD" w:rsidRPr="00A211CB" w:rsidRDefault="000D4BCD" w:rsidP="00E209CD">
      <w:pPr>
        <w:pStyle w:val="Heading3"/>
        <w:numPr>
          <w:ilvl w:val="2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t>Tiburon Administrative Website Pages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 xml:space="preserve">The following sections describe pages the user flows through to perform configuration and reporting functions by Tiburon staff. These features are shared by </w:t>
      </w:r>
      <w:r w:rsidR="004E36A1">
        <w:rPr>
          <w:sz w:val="20"/>
          <w:szCs w:val="20"/>
        </w:rPr>
        <w:t>Electronic Lockers</w:t>
      </w:r>
      <w:r w:rsidRPr="00A211CB">
        <w:rPr>
          <w:sz w:val="20"/>
          <w:szCs w:val="20"/>
        </w:rPr>
        <w:t xml:space="preserve"> and </w:t>
      </w:r>
      <w:proofErr w:type="spellStart"/>
      <w:r w:rsidRPr="00A211CB">
        <w:rPr>
          <w:sz w:val="20"/>
          <w:szCs w:val="20"/>
        </w:rPr>
        <w:t>ChargeDaddy</w:t>
      </w:r>
      <w:proofErr w:type="spellEnd"/>
      <w:r w:rsidRPr="00A211CB">
        <w:rPr>
          <w:sz w:val="20"/>
          <w:szCs w:val="20"/>
        </w:rPr>
        <w:t xml:space="preserve"> except where explicitly noted.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bookmarkStart w:id="0" w:name="_Home_Page_1"/>
      <w:bookmarkEnd w:id="0"/>
      <w:r w:rsidRPr="00A211CB">
        <w:rPr>
          <w:sz w:val="20"/>
          <w:szCs w:val="20"/>
        </w:rPr>
        <w:t>Home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is the page that appears when users navigate to the Tiburon administrative website whether they are logged in or not.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61071" cy="1875183"/>
            <wp:effectExtent l="19050" t="0" r="0" b="0"/>
            <wp:docPr id="137" name="Picture 33" descr="C:\Users\jedwards\AppData\Local\Temp\flaDA57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edwards\AppData\Local\Temp\flaDA57.tmp\Snapsho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953" cy="1878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1" w:name="_Toc385342102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50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Home page</w:t>
      </w:r>
      <w:bookmarkEnd w:id="1"/>
    </w:p>
    <w:p w:rsidR="00F06C9D" w:rsidRPr="00A211CB" w:rsidRDefault="00F06C9D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43"/>
        <w:gridCol w:w="559"/>
        <w:gridCol w:w="6294"/>
      </w:tblGrid>
      <w:tr w:rsidR="000D4BCD" w:rsidRPr="00A211CB" w:rsidTr="00F06C9D">
        <w:tc>
          <w:tcPr>
            <w:tcW w:w="1643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Tiburon Administration Home Page login 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to login to admin website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must have appropriate administrative privileges.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59" w:type="dxa"/>
          </w:tcPr>
          <w:p w:rsidR="000D4BCD" w:rsidRPr="00A211CB" w:rsidRDefault="000D4BCD" w:rsidP="001271C1">
            <w:pPr>
              <w:pStyle w:val="BodyText"/>
              <w:numPr>
                <w:ilvl w:val="0"/>
                <w:numId w:val="16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browses to the Admin Login Page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9" w:type="dxa"/>
          </w:tcPr>
          <w:p w:rsidR="000D4BCD" w:rsidRPr="00A211CB" w:rsidRDefault="000D4BCD" w:rsidP="001271C1">
            <w:pPr>
              <w:pStyle w:val="BodyText"/>
              <w:numPr>
                <w:ilvl w:val="0"/>
                <w:numId w:val="15"/>
              </w:numPr>
              <w:spacing w:after="0"/>
              <w:jc w:val="center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enters their user name and password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9" w:type="dxa"/>
          </w:tcPr>
          <w:p w:rsidR="000D4BCD" w:rsidRPr="00A211CB" w:rsidRDefault="000D4BCD" w:rsidP="00E209CD">
            <w:pPr>
              <w:pStyle w:val="BodyText"/>
              <w:numPr>
                <w:ilvl w:val="0"/>
                <w:numId w:val="1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the login button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9" w:type="dxa"/>
          </w:tcPr>
          <w:p w:rsidR="000D4BCD" w:rsidRPr="00A211CB" w:rsidRDefault="000D4BCD" w:rsidP="00E209CD">
            <w:pPr>
              <w:pStyle w:val="BodyText"/>
              <w:numPr>
                <w:ilvl w:val="0"/>
                <w:numId w:val="1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navigates to the Admin Home Page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User selects “Remember Me” option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9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populate the username field on subsequent logins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users credentials are invalid, the user will be prompted to re-enter their information.</w:t>
            </w:r>
          </w:p>
        </w:tc>
      </w:tr>
      <w:tr w:rsidR="00BA67D8" w:rsidRPr="00A211CB" w:rsidTr="00BA67D8">
        <w:tc>
          <w:tcPr>
            <w:tcW w:w="1643" w:type="dxa"/>
          </w:tcPr>
          <w:p w:rsidR="00BA67D8" w:rsidRPr="00A211CB" w:rsidRDefault="00BA67D8" w:rsidP="00B52C26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>
              <w:rPr>
                <w:rStyle w:val="PlaceholderText"/>
                <w:b/>
                <w:color w:val="auto"/>
                <w:sz w:val="20"/>
                <w:szCs w:val="20"/>
              </w:rPr>
              <w:t>Notes</w:t>
            </w: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3" w:type="dxa"/>
            <w:gridSpan w:val="2"/>
          </w:tcPr>
          <w:p w:rsidR="00BA67D8" w:rsidRPr="00A211CB" w:rsidRDefault="00BA67D8" w:rsidP="00B52C26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>
              <w:rPr>
                <w:rStyle w:val="PlaceholderText"/>
                <w:color w:val="auto"/>
                <w:sz w:val="20"/>
                <w:szCs w:val="20"/>
              </w:rPr>
              <w:t>This interface may not be used to login “Venue” users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bookmarkStart w:id="2" w:name="_List_Venues_Page"/>
      <w:bookmarkEnd w:id="2"/>
      <w:r w:rsidRPr="00A211CB">
        <w:rPr>
          <w:sz w:val="20"/>
          <w:szCs w:val="20"/>
        </w:rPr>
        <w:lastRenderedPageBreak/>
        <w:t>List Venues Page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list the venues that do business with Tiburon at which kiosks are deployed.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37722" cy="1701341"/>
            <wp:effectExtent l="19050" t="0" r="828" b="0"/>
            <wp:docPr id="138" name="Picture 110" descr="C:\Users\jedwards\AppData\Local\Temp\flaE375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edwards\AppData\Local\Temp\flaE375.tmp\Snapsho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548" cy="1706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3" w:name="_Toc383728701"/>
      <w:bookmarkStart w:id="4" w:name="_Toc385342103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51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List Venues page</w:t>
      </w:r>
      <w:bookmarkEnd w:id="3"/>
      <w:bookmarkEnd w:id="4"/>
    </w:p>
    <w:tbl>
      <w:tblPr>
        <w:tblW w:w="0" w:type="auto"/>
        <w:tblInd w:w="1080" w:type="dxa"/>
        <w:tblLook w:val="04A0"/>
      </w:tblPr>
      <w:tblGrid>
        <w:gridCol w:w="1644"/>
        <w:gridCol w:w="561"/>
        <w:gridCol w:w="6291"/>
      </w:tblGrid>
      <w:tr w:rsidR="000D4BCD" w:rsidRPr="00A211CB" w:rsidTr="00F06C9D">
        <w:tc>
          <w:tcPr>
            <w:tcW w:w="1644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List Venue Page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manage venues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1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venues from the Admin navigation menu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1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Venues List page (figure 49)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b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2"/>
        <w:gridCol w:w="558"/>
        <w:gridCol w:w="6266"/>
      </w:tblGrid>
      <w:tr w:rsidR="000D4BCD" w:rsidRPr="00A211CB" w:rsidTr="00F06C9D">
        <w:tc>
          <w:tcPr>
            <w:tcW w:w="1672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Add Venue page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Add Venue button is clicked 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2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Add Venue button.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2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Venue_Page" w:history="1">
              <w:r w:rsidRPr="00A211CB">
                <w:rPr>
                  <w:rStyle w:val="Hyperlink"/>
                  <w:sz w:val="20"/>
                  <w:szCs w:val="20"/>
                </w:rPr>
                <w:t>Add/ Edit Venue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  <w:p w:rsidR="000D4BCD" w:rsidRPr="00A211CB" w:rsidRDefault="000D4BCD" w:rsidP="00E209CD">
            <w:pPr>
              <w:rPr>
                <w:sz w:val="20"/>
                <w:szCs w:val="20"/>
              </w:rPr>
            </w:pP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Edit Venue page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Edit link is clicked 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3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Edit link for a selected venue.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3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Venue_Page" w:history="1">
              <w:r w:rsidRPr="00A211CB">
                <w:rPr>
                  <w:rStyle w:val="Hyperlink"/>
                  <w:sz w:val="20"/>
                  <w:szCs w:val="20"/>
                </w:rPr>
                <w:t>Add/ Edit Venue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  <w:p w:rsidR="000D4BCD" w:rsidRPr="00A211CB" w:rsidRDefault="000D4BCD" w:rsidP="00E209CD">
            <w:pPr>
              <w:rPr>
                <w:sz w:val="20"/>
                <w:szCs w:val="20"/>
              </w:rPr>
            </w:pP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Delete Venue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Delete link is clicked 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4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Delete link for the selected venue.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4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prompt the user to confirm the deletion.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4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yes, the record will be deleted from the database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4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no, the prompt closes and no record will be deleted from the database</w:t>
            </w:r>
          </w:p>
          <w:p w:rsidR="001271C1" w:rsidRPr="00A211CB" w:rsidRDefault="001271C1" w:rsidP="00E209CD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0D4BCD" w:rsidRPr="00797C3D" w:rsidTr="00F06C9D">
        <w:tc>
          <w:tcPr>
            <w:tcW w:w="1672" w:type="dxa"/>
          </w:tcPr>
          <w:p w:rsidR="000D4BCD" w:rsidRPr="00797C3D" w:rsidRDefault="008B674E" w:rsidP="00E209CD">
            <w:pPr>
              <w:rPr>
                <w:b/>
                <w:sz w:val="20"/>
                <w:szCs w:val="20"/>
              </w:rPr>
            </w:pPr>
            <w:r w:rsidRPr="00797C3D">
              <w:rPr>
                <w:b/>
                <w:sz w:val="20"/>
                <w:szCs w:val="20"/>
              </w:rPr>
              <w:t>Event</w:t>
            </w:r>
            <w:r w:rsidR="000D4BCD" w:rsidRPr="00797C3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4" w:type="dxa"/>
            <w:gridSpan w:val="2"/>
          </w:tcPr>
          <w:p w:rsidR="000D4BCD" w:rsidRPr="00797C3D" w:rsidRDefault="000D4BCD" w:rsidP="00E209CD">
            <w:pPr>
              <w:rPr>
                <w:sz w:val="20"/>
                <w:szCs w:val="20"/>
              </w:rPr>
            </w:pPr>
            <w:r w:rsidRPr="00797C3D">
              <w:rPr>
                <w:sz w:val="20"/>
                <w:szCs w:val="20"/>
              </w:rPr>
              <w:t xml:space="preserve">Delete Venue </w:t>
            </w:r>
          </w:p>
        </w:tc>
      </w:tr>
      <w:tr w:rsidR="000D4BCD" w:rsidRPr="00797C3D" w:rsidTr="00F06C9D">
        <w:tc>
          <w:tcPr>
            <w:tcW w:w="1672" w:type="dxa"/>
          </w:tcPr>
          <w:p w:rsidR="000D4BCD" w:rsidRPr="00797C3D" w:rsidRDefault="000D4BCD" w:rsidP="00E209CD">
            <w:pPr>
              <w:rPr>
                <w:b/>
                <w:sz w:val="20"/>
                <w:szCs w:val="20"/>
              </w:rPr>
            </w:pPr>
            <w:r w:rsidRPr="00797C3D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4" w:type="dxa"/>
            <w:gridSpan w:val="2"/>
          </w:tcPr>
          <w:p w:rsidR="000D4BCD" w:rsidRPr="00797C3D" w:rsidRDefault="000D4BCD" w:rsidP="00E209CD">
            <w:pPr>
              <w:rPr>
                <w:sz w:val="20"/>
                <w:szCs w:val="20"/>
              </w:rPr>
            </w:pPr>
            <w:r w:rsidRPr="00797C3D">
              <w:rPr>
                <w:sz w:val="20"/>
                <w:szCs w:val="20"/>
              </w:rPr>
              <w:t xml:space="preserve">Occurs when the Delete link is clicked </w:t>
            </w:r>
          </w:p>
        </w:tc>
      </w:tr>
      <w:tr w:rsidR="000D4BCD" w:rsidRPr="00797C3D" w:rsidTr="00F06C9D">
        <w:tc>
          <w:tcPr>
            <w:tcW w:w="1672" w:type="dxa"/>
          </w:tcPr>
          <w:p w:rsidR="000D4BCD" w:rsidRPr="00797C3D" w:rsidRDefault="000D4BCD" w:rsidP="00E209CD">
            <w:pPr>
              <w:rPr>
                <w:b/>
                <w:sz w:val="20"/>
                <w:szCs w:val="20"/>
              </w:rPr>
            </w:pPr>
            <w:r w:rsidRPr="00797C3D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797C3D" w:rsidRDefault="000D4BCD" w:rsidP="007B02E1">
            <w:pPr>
              <w:numPr>
                <w:ilvl w:val="0"/>
                <w:numId w:val="75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797C3D" w:rsidRDefault="000D4BCD" w:rsidP="00E209CD">
            <w:pPr>
              <w:rPr>
                <w:sz w:val="20"/>
                <w:szCs w:val="20"/>
              </w:rPr>
            </w:pPr>
            <w:r w:rsidRPr="00797C3D">
              <w:rPr>
                <w:sz w:val="20"/>
                <w:szCs w:val="20"/>
              </w:rPr>
              <w:t>The user clicks the Delete link for a selected venue.</w:t>
            </w:r>
          </w:p>
        </w:tc>
      </w:tr>
      <w:tr w:rsidR="000D4BCD" w:rsidRPr="00797C3D" w:rsidTr="00F06C9D">
        <w:tc>
          <w:tcPr>
            <w:tcW w:w="1672" w:type="dxa"/>
          </w:tcPr>
          <w:p w:rsidR="000D4BCD" w:rsidRPr="00797C3D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797C3D" w:rsidRDefault="000D4BCD" w:rsidP="007B02E1">
            <w:pPr>
              <w:numPr>
                <w:ilvl w:val="0"/>
                <w:numId w:val="75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797C3D" w:rsidRDefault="000D4BCD" w:rsidP="00E209CD">
            <w:pPr>
              <w:rPr>
                <w:sz w:val="20"/>
                <w:szCs w:val="20"/>
              </w:rPr>
            </w:pPr>
            <w:r w:rsidRPr="00797C3D">
              <w:rPr>
                <w:color w:val="000000" w:themeColor="text1"/>
                <w:sz w:val="20"/>
                <w:szCs w:val="20"/>
              </w:rPr>
              <w:t>The system will prompt the user to confirm the deletion.</w:t>
            </w:r>
          </w:p>
        </w:tc>
      </w:tr>
      <w:tr w:rsidR="000D4BCD" w:rsidRPr="00797C3D" w:rsidTr="00F06C9D">
        <w:tc>
          <w:tcPr>
            <w:tcW w:w="1672" w:type="dxa"/>
          </w:tcPr>
          <w:p w:rsidR="000D4BCD" w:rsidRPr="00797C3D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797C3D" w:rsidRDefault="000D4BCD" w:rsidP="007B02E1">
            <w:pPr>
              <w:numPr>
                <w:ilvl w:val="0"/>
                <w:numId w:val="75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797C3D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797C3D">
              <w:rPr>
                <w:color w:val="000000" w:themeColor="text1"/>
                <w:sz w:val="20"/>
                <w:szCs w:val="20"/>
              </w:rPr>
              <w:t>If the user clicks yes, the record will be deleted from the database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797C3D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797C3D" w:rsidRDefault="000D4BCD" w:rsidP="007B02E1">
            <w:pPr>
              <w:numPr>
                <w:ilvl w:val="0"/>
                <w:numId w:val="75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797C3D">
              <w:rPr>
                <w:color w:val="000000" w:themeColor="text1"/>
                <w:sz w:val="20"/>
                <w:szCs w:val="20"/>
              </w:rPr>
              <w:t>If the user clicks no, the prompt closes and no record will be deleted from the database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D36FAF" w:rsidRDefault="00D36FAF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bookmarkStart w:id="5" w:name="_Add/Edit_Venue_Page"/>
      <w:bookmarkEnd w:id="5"/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Add/Edit Venue Page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797C3D">
        <w:rPr>
          <w:sz w:val="20"/>
          <w:szCs w:val="20"/>
        </w:rPr>
        <w:t>This page is displayed to create or edit a venue that does business with Tiburon at which kiosks are deployed.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40916" cy="2981739"/>
            <wp:effectExtent l="19050" t="0" r="0" b="0"/>
            <wp:docPr id="139" name="Picture 10" descr="C:\Users\jedwards\AppData\Local\Temp\flaB207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edwards\AppData\Local\Temp\flaB207.tmp\Snapsho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674" cy="29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6" w:name="_Toc383728702"/>
      <w:bookmarkStart w:id="7" w:name="_Toc385342104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52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Add/Edit Venue page</w:t>
      </w:r>
      <w:bookmarkEnd w:id="6"/>
      <w:bookmarkEnd w:id="7"/>
    </w:p>
    <w:p w:rsidR="00F06C9D" w:rsidRPr="00A211CB" w:rsidRDefault="00F06C9D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44"/>
        <w:gridCol w:w="562"/>
        <w:gridCol w:w="6290"/>
      </w:tblGrid>
      <w:tr w:rsidR="000D4BCD" w:rsidRPr="00A211CB" w:rsidTr="00F06C9D">
        <w:tc>
          <w:tcPr>
            <w:tcW w:w="1644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Add/ Edit Venue Page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add or edit venues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and selects Add Venue from </w:t>
            </w:r>
            <w:hyperlink w:anchor="_List_Venues_Page" w:history="1">
              <w:r w:rsidRPr="00A211CB">
                <w:rPr>
                  <w:rStyle w:val="Hyperlink"/>
                  <w:sz w:val="20"/>
                  <w:szCs w:val="20"/>
                </w:rPr>
                <w:t>List Venues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selected Add Venue from </w:t>
            </w:r>
            <w:r w:rsidRPr="00A211CB">
              <w:rPr>
                <w:sz w:val="20"/>
                <w:szCs w:val="20"/>
              </w:rPr>
              <w:t>List Venues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Venues Details page (figure 50)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enters Venue data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“Create Venue”  button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85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User has clicked “edit” option for existing venue 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populate the venue fields with existing data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modifies venue data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the ‘Save’ button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system performs field level validation and updates the record to the database. </w:t>
            </w:r>
          </w:p>
        </w:tc>
      </w:tr>
      <w:tr w:rsidR="000D4BCD" w:rsidRPr="00A211CB" w:rsidTr="00F06C9D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5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users entered data fails the field level validation, the user will be notified and no updates/ saves will be performed. The name is required but the address and hours are not.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D36FAF" w:rsidRDefault="00D36FAF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bookmarkStart w:id="8" w:name="_Show_Venue_Page"/>
      <w:bookmarkEnd w:id="8"/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Show Venue Page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show the details of a venue that does business with Tiburon at which kiosks are deployed.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52595" cy="2358887"/>
            <wp:effectExtent l="19050" t="0" r="5005" b="0"/>
            <wp:docPr id="140" name="Picture 67" descr="C:\Users\jedwards\AppData\Local\Temp\fla3905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edwards\AppData\Local\Temp\fla3905.tmp\Snapsho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639" cy="236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9" w:name="_Toc383728703"/>
      <w:bookmarkStart w:id="10" w:name="_Toc385342105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53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Show Venue page</w:t>
      </w:r>
      <w:bookmarkEnd w:id="9"/>
      <w:bookmarkEnd w:id="10"/>
    </w:p>
    <w:p w:rsidR="00F06C9D" w:rsidRPr="00A211CB" w:rsidRDefault="00F06C9D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43"/>
        <w:gridCol w:w="567"/>
        <w:gridCol w:w="6286"/>
      </w:tblGrid>
      <w:tr w:rsidR="000D4BCD" w:rsidRPr="00A211CB" w:rsidTr="00F06C9D">
        <w:tc>
          <w:tcPr>
            <w:tcW w:w="1643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Show Venue Page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view venues and related kiosk data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selects a venue from </w:t>
            </w:r>
            <w:hyperlink w:anchor="_List_Venues_Page" w:history="1">
              <w:r w:rsidRPr="00A211CB">
                <w:rPr>
                  <w:rStyle w:val="Hyperlink"/>
                  <w:sz w:val="20"/>
                  <w:szCs w:val="20"/>
                </w:rPr>
                <w:t>List Venues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 by selecting the venue name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a venue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Show Venue page (figure 51)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b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2"/>
        <w:gridCol w:w="558"/>
        <w:gridCol w:w="6266"/>
      </w:tblGrid>
      <w:tr w:rsidR="000D4BCD" w:rsidRPr="00A211CB" w:rsidTr="00F06C9D">
        <w:tc>
          <w:tcPr>
            <w:tcW w:w="1672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Edit Venue page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Edit button is clicked 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6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Edit button for a selected venue.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6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Venue_Page" w:history="1">
              <w:r w:rsidRPr="00A211CB">
                <w:rPr>
                  <w:rStyle w:val="Hyperlink"/>
                  <w:sz w:val="20"/>
                  <w:szCs w:val="20"/>
                </w:rPr>
                <w:t>Add/ Edit Venue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2"/>
        <w:gridCol w:w="558"/>
        <w:gridCol w:w="6266"/>
      </w:tblGrid>
      <w:tr w:rsidR="000D4BCD" w:rsidRPr="00A211CB" w:rsidTr="00F06C9D">
        <w:tc>
          <w:tcPr>
            <w:tcW w:w="1672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Events page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Events button is clicked 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7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Events button for a selected venue.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7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Kiosk_Events_Page" w:history="1">
              <w:r w:rsidRPr="00A211CB">
                <w:rPr>
                  <w:rStyle w:val="Hyperlink"/>
                  <w:sz w:val="20"/>
                  <w:szCs w:val="20"/>
                </w:rPr>
                <w:t>Events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2"/>
        <w:gridCol w:w="558"/>
        <w:gridCol w:w="6266"/>
      </w:tblGrid>
      <w:tr w:rsidR="000D4BCD" w:rsidRPr="00A211CB" w:rsidTr="00F06C9D">
        <w:tc>
          <w:tcPr>
            <w:tcW w:w="1672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List Kiosks page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Kiosk link is clicked 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8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a Kiosk link for a selected venue.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8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Kiosks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bookmarkStart w:id="11" w:name="_List_Kiosks_Page"/>
      <w:bookmarkEnd w:id="11"/>
      <w:r w:rsidRPr="00A211CB">
        <w:rPr>
          <w:sz w:val="20"/>
          <w:szCs w:val="20"/>
        </w:rPr>
        <w:lastRenderedPageBreak/>
        <w:t>List Kiosks Page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list the kiosks deployed at a venue that does business with Tiburon.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57600" cy="1711881"/>
            <wp:effectExtent l="19050" t="0" r="0" b="0"/>
            <wp:docPr id="141" name="Picture 81" descr="C:\Users\jedwards\AppData\Local\Temp\fla99A4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jedwards\AppData\Local\Temp\fla99A4.tmp\Snapshot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580" cy="171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12" w:name="_Toc383728704"/>
      <w:bookmarkStart w:id="13" w:name="_Toc385342106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54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List Kiosks page</w:t>
      </w:r>
      <w:bookmarkEnd w:id="12"/>
      <w:bookmarkEnd w:id="13"/>
    </w:p>
    <w:p w:rsidR="00F06C9D" w:rsidRPr="00A211CB" w:rsidRDefault="00F06C9D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43"/>
        <w:gridCol w:w="567"/>
        <w:gridCol w:w="6286"/>
      </w:tblGrid>
      <w:tr w:rsidR="000D4BCD" w:rsidRPr="00A211CB" w:rsidTr="00F06C9D">
        <w:tc>
          <w:tcPr>
            <w:tcW w:w="1643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List Kiosks Page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view kiosks located at the venue.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0000FF" w:themeColor="hyperlink"/>
                <w:sz w:val="20"/>
                <w:szCs w:val="20"/>
                <w:u w:val="single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navigated to the </w:t>
            </w:r>
            <w:hyperlink w:anchor="_Show_Venue_Page" w:history="1">
              <w:r w:rsidRPr="00A211CB">
                <w:rPr>
                  <w:rStyle w:val="Hyperlink"/>
                  <w:sz w:val="20"/>
                  <w:szCs w:val="20"/>
                </w:rPr>
                <w:t>Show Venue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a Kiosk Product from the Kiosk List table on the Show Venue page</w:t>
            </w:r>
          </w:p>
        </w:tc>
      </w:tr>
      <w:tr w:rsidR="000D4BCD" w:rsidRPr="00A211CB" w:rsidTr="00F06C9D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List Kiosk page (figure 52)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2"/>
        <w:gridCol w:w="558"/>
        <w:gridCol w:w="6266"/>
      </w:tblGrid>
      <w:tr w:rsidR="000D4BCD" w:rsidRPr="00A211CB" w:rsidTr="00F06C9D">
        <w:tc>
          <w:tcPr>
            <w:tcW w:w="1672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Show Kiosk page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Kiosk name link is clicked 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80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a Kiosk name link.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80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Show_Kiosk_Page" w:history="1">
              <w:r w:rsidRPr="00A211CB">
                <w:rPr>
                  <w:rStyle w:val="Hyperlink"/>
                  <w:sz w:val="20"/>
                  <w:szCs w:val="20"/>
                </w:rPr>
                <w:t>Show Kiosk</w:t>
              </w:r>
            </w:hyperlink>
            <w:hyperlink w:anchor="_Add/Edit_Venue_Page" w:history="1"/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b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2"/>
        <w:gridCol w:w="558"/>
        <w:gridCol w:w="6266"/>
      </w:tblGrid>
      <w:tr w:rsidR="000D4BCD" w:rsidRPr="00A211CB" w:rsidTr="00F06C9D">
        <w:tc>
          <w:tcPr>
            <w:tcW w:w="1672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Edit Kiosk page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Occurs when the Edit link is clicked for the kiosk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9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a Kiosk link for a selected venue.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79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hyperlink w:anchor="_Kiosk_Events_Page" w:history="1"/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b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2"/>
        <w:gridCol w:w="558"/>
        <w:gridCol w:w="6266"/>
      </w:tblGrid>
      <w:tr w:rsidR="000D4BCD" w:rsidRPr="00A211CB" w:rsidTr="00F06C9D">
        <w:tc>
          <w:tcPr>
            <w:tcW w:w="1672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Edit Venue page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4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Venue link is clicked 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81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a Venue link for a selected venue.</w:t>
            </w:r>
          </w:p>
        </w:tc>
      </w:tr>
      <w:tr w:rsidR="000D4BCD" w:rsidRPr="00A211CB" w:rsidTr="00F06C9D">
        <w:tc>
          <w:tcPr>
            <w:tcW w:w="1672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numPr>
                <w:ilvl w:val="0"/>
                <w:numId w:val="81"/>
              </w:numPr>
              <w:rPr>
                <w:sz w:val="20"/>
                <w:szCs w:val="20"/>
              </w:rPr>
            </w:pPr>
          </w:p>
        </w:tc>
        <w:tc>
          <w:tcPr>
            <w:tcW w:w="626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Venue_Page" w:history="1">
              <w:r w:rsidRPr="00A211CB">
                <w:rPr>
                  <w:rStyle w:val="Hyperlink"/>
                  <w:sz w:val="20"/>
                  <w:szCs w:val="20"/>
                </w:rPr>
                <w:t>Add/ Edit Venue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F74903" w:rsidRDefault="00F74903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bookmarkStart w:id="14" w:name="_Add/Edit_Kiosk_Page"/>
      <w:bookmarkEnd w:id="14"/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Add/Edit Kiosk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create or edit a kiosk deployed at a venue that does business with Tiburon.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50974" cy="3223633"/>
            <wp:effectExtent l="19050" t="0" r="6626" b="0"/>
            <wp:docPr id="142" name="Picture 64" descr="C:\Users\jedwards\AppData\Local\Temp\fla219C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edwards\AppData\Local\Temp\fla219C.tmp\Snapsho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207" cy="322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15" w:name="_Toc383728705"/>
      <w:bookmarkStart w:id="16" w:name="_Toc385342107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55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Add/Edit Kiosk page</w:t>
      </w:r>
      <w:bookmarkEnd w:id="15"/>
      <w:bookmarkEnd w:id="16"/>
      <w:r w:rsidRPr="00A211CB">
        <w:rPr>
          <w:sz w:val="20"/>
          <w:szCs w:val="20"/>
        </w:rPr>
        <w:br/>
      </w:r>
    </w:p>
    <w:tbl>
      <w:tblPr>
        <w:tblW w:w="0" w:type="auto"/>
        <w:tblInd w:w="1080" w:type="dxa"/>
        <w:tblLook w:val="04A0"/>
      </w:tblPr>
      <w:tblGrid>
        <w:gridCol w:w="1662"/>
        <w:gridCol w:w="565"/>
        <w:gridCol w:w="6269"/>
      </w:tblGrid>
      <w:tr w:rsidR="000D4BCD" w:rsidRPr="00A211CB" w:rsidTr="00F06C9D">
        <w:tc>
          <w:tcPr>
            <w:tcW w:w="1662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3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Add/ Edit Kiosk Page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3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add or edit kiosks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3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has selected “Add Kiosk” from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Add/ Edit Kiosk page (figure 53)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enters kiosk data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“Create Kiosk”  button 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saves the record to the database, including any changes performed on the tab Use Cases (7.2.4.6.1 – 7.2.4.6.10).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83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User has clicked “edit” option for existing kiosk 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populate the kiosk fields with existing data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modifies kiosk data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the ‘Save’ button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2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updates the record to the database, including any changes performed on the tab Use Cases (7.2.4.6.1 – 7.2.4.6.10).</w:t>
            </w:r>
          </w:p>
        </w:tc>
      </w:tr>
      <w:tr w:rsidR="000D4BCD" w:rsidRPr="00A211CB" w:rsidTr="00F06C9D">
        <w:tc>
          <w:tcPr>
            <w:tcW w:w="166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3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</w:tr>
    </w:tbl>
    <w:p w:rsidR="000D4BCD" w:rsidRPr="00A211CB" w:rsidRDefault="000D4BCD" w:rsidP="00E209CD">
      <w:pPr>
        <w:pStyle w:val="BodyText"/>
        <w:spacing w:after="0"/>
        <w:ind w:left="1800"/>
        <w:rPr>
          <w:sz w:val="20"/>
          <w:szCs w:val="20"/>
        </w:rPr>
      </w:pPr>
    </w:p>
    <w:p w:rsidR="0035163A" w:rsidRDefault="0035163A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4"/>
          <w:numId w:val="2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Kiosk Summary Information Tab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tab of the page displayed to create or edit a kiosk allows a Tiburon administrator to configure summary information.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78804" cy="3173896"/>
            <wp:effectExtent l="19050" t="0" r="0" b="0"/>
            <wp:docPr id="143" name="Picture 18" descr="C:\Users\jedwards\AppData\Local\Temp\fla6B58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edwards\AppData\Local\Temp\fla6B58.tmp\Snapshot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428" cy="318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17" w:name="_Toc385342108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56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Kiosk Summary Information tab</w:t>
      </w:r>
      <w:bookmarkEnd w:id="17"/>
    </w:p>
    <w:p w:rsidR="00257FEE" w:rsidRPr="00A211CB" w:rsidRDefault="00257FEE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38"/>
        <w:gridCol w:w="565"/>
        <w:gridCol w:w="6293"/>
      </w:tblGrid>
      <w:tr w:rsidR="000D4BCD" w:rsidRPr="00A211CB" w:rsidTr="00257FEE">
        <w:tc>
          <w:tcPr>
            <w:tcW w:w="1638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8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Kiosk Summary Information Tab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8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add or edit kiosk summary information (PC details, installation notes etc.)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8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has selected Add Kiosk from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the Summary tab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Summary Information tab (figure 54)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enters Summary Information data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“Create Kiosk” 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858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User has chosen to edit an existing kiosk and selected the Summary Information tab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populate the Summary Information with existing data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modifies Summary Information data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the ‘Save’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58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</w:tc>
      </w:tr>
      <w:tr w:rsidR="000D4BCD" w:rsidRPr="00A211CB" w:rsidTr="00257FEE">
        <w:tc>
          <w:tcPr>
            <w:tcW w:w="1638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Notes:</w:t>
            </w:r>
          </w:p>
        </w:tc>
        <w:tc>
          <w:tcPr>
            <w:tcW w:w="6858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Field level validation details include field length, field required/ optional and datatype. Validation Details: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Latitude and </w:t>
            </w:r>
            <w:r w:rsidR="003D6AB3" w:rsidRPr="00A211CB">
              <w:rPr>
                <w:rStyle w:val="PlaceholderText"/>
                <w:color w:val="auto"/>
                <w:sz w:val="20"/>
                <w:szCs w:val="20"/>
              </w:rPr>
              <w:t>longitude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optional; Decimal; 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Kiosk PC Details required; Alphanumeric; Length TBD</w:t>
            </w:r>
          </w:p>
          <w:p w:rsidR="000D4BCD" w:rsidRPr="00A211CB" w:rsidRDefault="003D6AB3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lastRenderedPageBreak/>
              <w:t>Kiosk</w:t>
            </w:r>
            <w:r w:rsidR="000D4BCD" w:rsidRPr="00A211CB">
              <w:rPr>
                <w:rStyle w:val="PlaceholderText"/>
                <w:color w:val="auto"/>
                <w:sz w:val="20"/>
                <w:szCs w:val="20"/>
              </w:rPr>
              <w:t xml:space="preserve"> PC ID required;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Printer Details optional;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Bill Acceptor Details optional;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Card Reader Details required;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General Hardware Notes optional; Alphanumeric; Length TBD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4"/>
          <w:numId w:val="2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t>Kiosk Business Hours Tab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tab of the page displayed to create or edit a kiosk allows a Tiburon administrator to configure business hours at a kiosk.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4509952" cy="1086679"/>
            <wp:effectExtent l="19050" t="0" r="4898" b="0"/>
            <wp:docPr id="144" name="Picture 87" descr="C:\Users\jedwards\AppData\Local\Temp\flaCF49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jedwards\AppData\Local\Temp\flaCF49.tmp\Snapshot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954" cy="109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18" w:name="_Toc385342109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57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Kiosk Business Hours tab</w:t>
      </w:r>
      <w:bookmarkEnd w:id="18"/>
    </w:p>
    <w:p w:rsidR="00257FEE" w:rsidRPr="00A211CB" w:rsidRDefault="00257FEE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42"/>
        <w:gridCol w:w="564"/>
        <w:gridCol w:w="6290"/>
      </w:tblGrid>
      <w:tr w:rsidR="000D4BCD" w:rsidRPr="00A211CB" w:rsidTr="00257FEE">
        <w:tc>
          <w:tcPr>
            <w:tcW w:w="1642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Kiosk Business Hours Tab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add or edit kiosk business hours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has selected Add Kiosk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the Business Hours tab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Business Hours tab (figure 55)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enters Business Hours data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“Create Kiosk” 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5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85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User has chosen to edit an existing kiosk and chooses the Business Hours tab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populate the Business Hours with existing data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modifies Business Hours data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the ‘Save’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5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</w:tc>
      </w:tr>
      <w:tr w:rsidR="000D4BCD" w:rsidRPr="00A211CB" w:rsidTr="00257FEE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Notes:</w:t>
            </w:r>
          </w:p>
        </w:tc>
        <w:tc>
          <w:tcPr>
            <w:tcW w:w="685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Field level validation details include field length, field required/ optional and datatype. Validation Details: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“No set hours…” option will be selected by default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If “Only allow rentals…” option selected, “from” and “until” time dropdowns must have a selected value; 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until time must be later than the from time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“Only allow rentals…” option selected, extra hours field required; Numeric; Length TBD</w:t>
            </w:r>
          </w:p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4"/>
          <w:numId w:val="2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t>Kiosk Pricing Tab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tab of the page displayed to create or edit a kiosk allows a Tiburon administrator to configure general settings.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lastRenderedPageBreak/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64226" cy="3155254"/>
            <wp:effectExtent l="19050" t="0" r="0" b="0"/>
            <wp:docPr id="145" name="Picture 88" descr="C:\Users\jedwards\AppData\Local\Temp\fla5193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edwards\AppData\Local\Temp\fla5193.tmp\Snapshot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934" cy="316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19" w:name="_Toc385342110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58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Kiosk Pricing tab</w:t>
      </w:r>
      <w:bookmarkEnd w:id="19"/>
    </w:p>
    <w:p w:rsidR="00F15B0A" w:rsidRPr="00A211CB" w:rsidRDefault="00F15B0A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94"/>
        <w:gridCol w:w="562"/>
        <w:gridCol w:w="6240"/>
      </w:tblGrid>
      <w:tr w:rsidR="000D4BCD" w:rsidRPr="00A211CB" w:rsidTr="00F15B0A">
        <w:tc>
          <w:tcPr>
            <w:tcW w:w="1694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02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Kiosk Pricing Tab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02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add or edit kiosk pricing information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02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color w:val="0000FF" w:themeColor="hyperlink"/>
                  <w:sz w:val="20"/>
                  <w:szCs w:val="20"/>
                  <w:u w:val="single"/>
                </w:rPr>
                <w:t>Home Page</w:t>
              </w:r>
            </w:hyperlink>
            <w:r w:rsidRPr="00A211CB">
              <w:rPr>
                <w:color w:val="0000FF" w:themeColor="hyperlink"/>
                <w:sz w:val="20"/>
                <w:szCs w:val="20"/>
                <w:u w:val="single"/>
              </w:rPr>
              <w:t xml:space="preserve"> </w:t>
            </w:r>
            <w:r w:rsidRPr="00A211CB">
              <w:rPr>
                <w:sz w:val="20"/>
                <w:szCs w:val="20"/>
              </w:rPr>
              <w:t xml:space="preserve"> and has selected Add Kiosk from the </w:t>
            </w:r>
            <w:hyperlink w:anchor="_List_Kiosks_Page" w:history="1">
              <w:r w:rsidRPr="00A211CB">
                <w:rPr>
                  <w:color w:val="0000FF" w:themeColor="hyperlink"/>
                  <w:sz w:val="20"/>
                  <w:szCs w:val="20"/>
                  <w:u w:val="single"/>
                </w:rPr>
                <w:t>List Kiosk</w:t>
              </w:r>
            </w:hyperlink>
            <w:hyperlink w:anchor="_List_Venues_Page" w:history="1"/>
            <w:r w:rsidRPr="00A211CB">
              <w:rPr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61"/>
              </w:numPr>
              <w:rPr>
                <w:sz w:val="20"/>
                <w:szCs w:val="20"/>
              </w:rPr>
            </w:pPr>
          </w:p>
        </w:tc>
        <w:tc>
          <w:tcPr>
            <w:tcW w:w="624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selects the Pricing tab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61"/>
              </w:numPr>
              <w:rPr>
                <w:sz w:val="20"/>
                <w:szCs w:val="20"/>
              </w:rPr>
            </w:pPr>
          </w:p>
        </w:tc>
        <w:tc>
          <w:tcPr>
            <w:tcW w:w="624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displays the Pricing tab (figure 56)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61"/>
              </w:numPr>
              <w:rPr>
                <w:sz w:val="20"/>
                <w:szCs w:val="20"/>
              </w:rPr>
            </w:pPr>
          </w:p>
        </w:tc>
        <w:tc>
          <w:tcPr>
            <w:tcW w:w="624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enters Pricing data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61"/>
              </w:numPr>
              <w:rPr>
                <w:sz w:val="20"/>
                <w:szCs w:val="20"/>
              </w:rPr>
            </w:pPr>
          </w:p>
        </w:tc>
        <w:tc>
          <w:tcPr>
            <w:tcW w:w="624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clicks “Create Kiosk”  button on the </w:t>
            </w:r>
            <w:hyperlink w:anchor="_Add/Edit_Kiosk_Page" w:history="1">
              <w:r w:rsidRPr="00A211CB">
                <w:rPr>
                  <w:color w:val="0000FF" w:themeColor="hyperlink"/>
                  <w:sz w:val="20"/>
                  <w:szCs w:val="20"/>
                  <w:u w:val="single"/>
                </w:rPr>
                <w:t>Add/ Edit Kiosk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61"/>
              </w:numPr>
              <w:rPr>
                <w:sz w:val="20"/>
                <w:szCs w:val="20"/>
              </w:rPr>
            </w:pPr>
          </w:p>
        </w:tc>
        <w:tc>
          <w:tcPr>
            <w:tcW w:w="624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Alternate Path:</w:t>
            </w:r>
          </w:p>
        </w:tc>
        <w:tc>
          <w:tcPr>
            <w:tcW w:w="6802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has chosen to edit an existing kiosk and chooses the Pricing tab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62"/>
              </w:numPr>
              <w:rPr>
                <w:sz w:val="20"/>
                <w:szCs w:val="20"/>
              </w:rPr>
            </w:pPr>
          </w:p>
        </w:tc>
        <w:tc>
          <w:tcPr>
            <w:tcW w:w="624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will populate the Pricing tab with existing data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62"/>
              </w:numPr>
              <w:rPr>
                <w:sz w:val="20"/>
                <w:szCs w:val="20"/>
              </w:rPr>
            </w:pPr>
          </w:p>
        </w:tc>
        <w:tc>
          <w:tcPr>
            <w:tcW w:w="624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modifies Pricing data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62"/>
              </w:numPr>
              <w:rPr>
                <w:sz w:val="20"/>
                <w:szCs w:val="20"/>
              </w:rPr>
            </w:pPr>
          </w:p>
        </w:tc>
        <w:tc>
          <w:tcPr>
            <w:tcW w:w="624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clicks the ‘Save’ button on the </w:t>
            </w:r>
            <w:hyperlink w:anchor="_Add/Edit_Kiosk_Page" w:history="1">
              <w:r w:rsidRPr="00A211CB">
                <w:rPr>
                  <w:color w:val="0000FF" w:themeColor="hyperlink"/>
                  <w:sz w:val="20"/>
                  <w:szCs w:val="20"/>
                  <w:u w:val="single"/>
                </w:rPr>
                <w:t>Add/ Edit Kiosk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62"/>
              </w:numPr>
              <w:rPr>
                <w:sz w:val="20"/>
                <w:szCs w:val="20"/>
              </w:rPr>
            </w:pPr>
          </w:p>
        </w:tc>
        <w:tc>
          <w:tcPr>
            <w:tcW w:w="624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Exception Path:</w:t>
            </w:r>
          </w:p>
        </w:tc>
        <w:tc>
          <w:tcPr>
            <w:tcW w:w="6802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Assumptions:</w:t>
            </w:r>
          </w:p>
        </w:tc>
        <w:tc>
          <w:tcPr>
            <w:tcW w:w="6802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If no compartment types are configured, the kiosk can still be saved but pricing information will not be available until there are compartment types.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Notes:</w:t>
            </w:r>
          </w:p>
        </w:tc>
        <w:tc>
          <w:tcPr>
            <w:tcW w:w="680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Field level validation details include field length, field required/ optional and datatype.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>Validation Details:</w:t>
            </w:r>
          </w:p>
          <w:p w:rsidR="000D4BCD" w:rsidRPr="00A211CB" w:rsidRDefault="000D4BCD" w:rsidP="007B02E1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One checkbox must be selected (Allow single, Allow VIP, Allow hourly, Allow multi-day)</w:t>
            </w:r>
          </w:p>
          <w:p w:rsidR="000D4BCD" w:rsidRPr="00A211CB" w:rsidRDefault="000D4BCD" w:rsidP="007B02E1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checkbox selected, it’s corresponding input field(s) is required; Numeric; Length TBD</w:t>
            </w:r>
          </w:p>
          <w:p w:rsidR="000D4BCD" w:rsidRPr="00A211CB" w:rsidRDefault="000D4BCD" w:rsidP="007B02E1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currency is set to US Dollars by default. 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4"/>
          <w:numId w:val="2"/>
        </w:numPr>
        <w:spacing w:before="0"/>
        <w:ind w:left="1080" w:hanging="1080"/>
        <w:rPr>
          <w:sz w:val="20"/>
          <w:szCs w:val="20"/>
        </w:rPr>
      </w:pPr>
      <w:bookmarkStart w:id="20" w:name="_Kiosk_Payment_&amp;"/>
      <w:bookmarkEnd w:id="20"/>
      <w:r w:rsidRPr="00A211CB">
        <w:rPr>
          <w:sz w:val="20"/>
          <w:szCs w:val="20"/>
        </w:rPr>
        <w:lastRenderedPageBreak/>
        <w:t>Kiosk Payment &amp; Retrieval Tab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tab of the page displayed to create or edit a kiosk allows a Tiburon administrator to configure which types of credentials are valid for renting a compartment and later retrieving the contents of it.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4585252" cy="1710759"/>
            <wp:effectExtent l="19050" t="0" r="5798" b="0"/>
            <wp:docPr id="146" name="Picture 77" descr="C:\Users\jedwards\AppData\Local\Temp\fla5B1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edwards\AppData\Local\Temp\fla5B1.tmp\Snapshot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19" cy="171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21" w:name="_Toc385342111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59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Kiosk Payment &amp; Retrieval tab</w:t>
      </w:r>
      <w:bookmarkEnd w:id="21"/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40"/>
        <w:gridCol w:w="567"/>
        <w:gridCol w:w="6289"/>
      </w:tblGrid>
      <w:tr w:rsidR="000D4BCD" w:rsidRPr="00A211CB" w:rsidTr="00F15B0A">
        <w:tc>
          <w:tcPr>
            <w:tcW w:w="1640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6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Kiosk Payment &amp; Retrieval Tab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6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add or edit kiosk payment and retrieval data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6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has selected Add Kiosk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the Payment &amp; Retrieval tab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Payment &amp; Retrieval tab (figure 57)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enters Payment &amp; </w:t>
            </w:r>
            <w:r w:rsidR="003D6AB3" w:rsidRPr="00A211CB">
              <w:rPr>
                <w:rStyle w:val="PlaceholderText"/>
                <w:color w:val="auto"/>
                <w:sz w:val="20"/>
                <w:szCs w:val="20"/>
              </w:rPr>
              <w:t>Retrieval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data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“Create Kiosk” 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856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User has chosen to edit an existing kiosk and chooses the Payment &amp; Retrieval tab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0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populate the Payment &amp; Retrieval tab with existing data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0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modifies Payment &amp; Retrieval data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0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the ‘Save’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0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56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</w:tc>
      </w:tr>
      <w:tr w:rsidR="000D4BCD" w:rsidRPr="00A211CB" w:rsidTr="00F15B0A">
        <w:tc>
          <w:tcPr>
            <w:tcW w:w="1640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Notes:</w:t>
            </w:r>
          </w:p>
        </w:tc>
        <w:tc>
          <w:tcPr>
            <w:tcW w:w="6856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Field level validation details include field length, field required/ optional and datatype. Validation Details:</w:t>
            </w:r>
          </w:p>
          <w:p w:rsidR="000D4BCD" w:rsidRPr="00A211CB" w:rsidRDefault="000D4BCD" w:rsidP="007B02E1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At least one checkbox must be selected under the “Allow customers to reserve a compartment using a” section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checkbox selected, it’s corresponding input field is required; Numeric; Length TBD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35163A" w:rsidRDefault="0035163A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4"/>
          <w:numId w:val="2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Kiosk Floating Settings Tab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tab of the page displayed to create or edit a kiosk allows a Tiburon administrator to configure the settings used when floating a rental.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4572000" cy="1607467"/>
            <wp:effectExtent l="19050" t="0" r="0" b="0"/>
            <wp:docPr id="147" name="Picture 90" descr="C:\Users\jedwards\AppData\Local\Temp\fla3732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jedwards\AppData\Local\Temp\fla3732.tmp\Snapshot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910" cy="161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22" w:name="_Toc385342112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60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Kiosk Floating Settings tab</w:t>
      </w:r>
      <w:bookmarkEnd w:id="22"/>
    </w:p>
    <w:p w:rsidR="00F15B0A" w:rsidRPr="00A211CB" w:rsidRDefault="00F15B0A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39"/>
        <w:gridCol w:w="568"/>
        <w:gridCol w:w="6289"/>
      </w:tblGrid>
      <w:tr w:rsidR="000D4BCD" w:rsidRPr="00A211CB" w:rsidTr="00F15B0A">
        <w:tc>
          <w:tcPr>
            <w:tcW w:w="1639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Kiosk </w:t>
            </w:r>
            <w:r w:rsidR="003D6AB3" w:rsidRPr="00A211CB">
              <w:rPr>
                <w:rStyle w:val="PlaceholderText"/>
                <w:color w:val="auto"/>
                <w:sz w:val="20"/>
                <w:szCs w:val="20"/>
              </w:rPr>
              <w:t>Floating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Settings Tab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add or edit kiosk floating settings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has selected Add Kiosk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the Floating tab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Floating tab (figure 58)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enters Floating settings data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“Create Kiosk” 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User has chosen to edit an existing kiosk and chooses the Business Hours tab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populate the Floating tab with existing data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modifies Floating settings data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the ‘Save’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Notes: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Field level validation details include field length, field required/ optional and datatype. Validation Details:</w:t>
            </w:r>
          </w:p>
          <w:p w:rsidR="000D4BCD" w:rsidRPr="00A211CB" w:rsidRDefault="000D4BCD" w:rsidP="007B02E1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“Allow rentals to float…" checkbox is checked,  the connection string input will be required; Alphanumeric; Length TBD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4"/>
          <w:numId w:val="2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Kiosk Access Codes Tab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list and import access codes that are permitted to use for renting at a kiosk.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4558748" cy="2294937"/>
            <wp:effectExtent l="19050" t="0" r="0" b="0"/>
            <wp:docPr id="148" name="Picture 93" descr="C:\Users\jedwards\AppData\Local\Temp\fla18AE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jedwards\AppData\Local\Temp\fla18AE.tmp\Snapshot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437" cy="23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23" w:name="_Toc385342113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61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Kiosk Access Codes tab</w:t>
      </w:r>
      <w:bookmarkEnd w:id="23"/>
    </w:p>
    <w:p w:rsidR="00F15B0A" w:rsidRPr="00A211CB" w:rsidRDefault="00F15B0A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43"/>
        <w:gridCol w:w="567"/>
        <w:gridCol w:w="6286"/>
      </w:tblGrid>
      <w:tr w:rsidR="000D4BCD" w:rsidRPr="00A211CB" w:rsidTr="00F15B0A">
        <w:tc>
          <w:tcPr>
            <w:tcW w:w="1643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Kiosk Access Codes Tab</w:t>
            </w:r>
          </w:p>
        </w:tc>
      </w:tr>
      <w:tr w:rsidR="000D4BCD" w:rsidRPr="00A211CB" w:rsidTr="00F15B0A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manage rental access codes</w:t>
            </w:r>
          </w:p>
        </w:tc>
      </w:tr>
      <w:tr w:rsidR="000D4BCD" w:rsidRPr="00A211CB" w:rsidTr="00F15B0A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has selected Add Kiosk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6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the Access Codes tab</w:t>
            </w:r>
          </w:p>
        </w:tc>
      </w:tr>
      <w:tr w:rsidR="000D4BCD" w:rsidRPr="00A211CB" w:rsidTr="00F15B0A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7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6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Access Codes tab (figure 59)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b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43"/>
        <w:gridCol w:w="564"/>
        <w:gridCol w:w="6289"/>
      </w:tblGrid>
      <w:tr w:rsidR="000D4BCD" w:rsidRPr="00A211CB" w:rsidTr="00E545A2">
        <w:tc>
          <w:tcPr>
            <w:tcW w:w="1643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Kiosk Access Codes Upload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add access codes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has selected Add Kiosk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the Access Codes tab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Access Codes tab (figure 59)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show any existing codes in the display table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“Select a File…” button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a .csv file that contains access codes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“Upload” button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“Create Kiosk” 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3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reads the csv file and imports the data to the database</w:t>
            </w:r>
          </w:p>
        </w:tc>
      </w:tr>
      <w:tr w:rsidR="000D4BCD" w:rsidRPr="00A211CB" w:rsidTr="00E545A2">
        <w:tc>
          <w:tcPr>
            <w:tcW w:w="164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5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csv upload fails, the user will be notified and prompted to re-try.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b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66"/>
        <w:gridCol w:w="555"/>
        <w:gridCol w:w="6275"/>
      </w:tblGrid>
      <w:tr w:rsidR="000D4BCD" w:rsidRPr="00A211CB" w:rsidTr="00F15B0A">
        <w:tc>
          <w:tcPr>
            <w:tcW w:w="1666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3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Kiosk Access Codes Delete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3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delete kiosk access codes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3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has selected Add Kiosk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5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the Access Codes tab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Access Codes tab (figure 59)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show any existing codes in the display table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the “Delete” link for a specific Access Code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a message asking for delete confirmation (Yes/ No)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yes, the record will be deleted from the database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4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no, the prompt closes and no record will be deleted from the database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3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csv upload fails, the user will be notified and prompted to re-try.</w:t>
            </w:r>
          </w:p>
        </w:tc>
      </w:tr>
      <w:tr w:rsidR="000D4BCD" w:rsidRPr="00A211CB" w:rsidTr="00F15B0A">
        <w:tc>
          <w:tcPr>
            <w:tcW w:w="166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Assumptions:</w:t>
            </w:r>
          </w:p>
        </w:tc>
        <w:tc>
          <w:tcPr>
            <w:tcW w:w="683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there are existing access codes with the same value as what’s being imported via CSV they are skipped and all unique access codes are still imported.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4"/>
          <w:numId w:val="2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t>Kiosk Security Tab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allow configuration of security settings on the kiosk.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4572000" cy="946891"/>
            <wp:effectExtent l="19050" t="0" r="0" b="0"/>
            <wp:docPr id="149" name="Picture 92" descr="C:\Users\jedwards\AppData\Local\Temp\fla45C5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jedwards\AppData\Local\Temp\fla45C5.tmp\Snapshot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922" cy="95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24" w:name="_Toc385342114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62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Kiosk Security tab</w:t>
      </w:r>
      <w:bookmarkEnd w:id="24"/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35"/>
        <w:gridCol w:w="574"/>
        <w:gridCol w:w="6287"/>
      </w:tblGrid>
      <w:tr w:rsidR="000D4BCD" w:rsidRPr="00A211CB" w:rsidTr="00F15B0A">
        <w:tc>
          <w:tcPr>
            <w:tcW w:w="1635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61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Kiosk Security Tab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61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add or edit kiosk security information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61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has selected Add Kiosk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7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7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the Security tab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7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7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Security tab (figure 60)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7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7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enters Security data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7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7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“Create Kiosk” 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7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7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7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861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User has chosen to edit an existing kiosk and chooses the Security tab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7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7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populate the Security tab with existing data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7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7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modifies Security data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7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7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the ‘Save’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74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85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7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61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</w:tc>
      </w:tr>
      <w:tr w:rsidR="000D4BCD" w:rsidRPr="00A211CB" w:rsidTr="00F15B0A">
        <w:tc>
          <w:tcPr>
            <w:tcW w:w="1635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Notes:</w:t>
            </w:r>
          </w:p>
        </w:tc>
        <w:tc>
          <w:tcPr>
            <w:tcW w:w="6861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Field level validation details include field length, field required/ optional and datatype. Validation Details: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“Sequence to touch…” input required; Numeric; Values limited to 1-4;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“Seconds between touch…” required; Numeric; Positive; Length TBD</w:t>
            </w:r>
          </w:p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35163A" w:rsidRDefault="0035163A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bookmarkStart w:id="25" w:name="_Kiosk_Timeouts_Tab_1"/>
      <w:bookmarkEnd w:id="25"/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4"/>
          <w:numId w:val="2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Kiosk Timeouts Tab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tab of the page displayed to create or edit a kiosk allows a Tiburon administrator to configure the duration of timeouts that occur across a variety of time-sensitive operations when using the kiosk application.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4545496" cy="1136957"/>
            <wp:effectExtent l="19050" t="0" r="7454" b="0"/>
            <wp:docPr id="150" name="Picture 91" descr="C:\Users\jedwards\AppData\Local\Temp\flaDB10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jedwards\AppData\Local\Temp\flaDB10.tmp\Snapshot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003" cy="114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26" w:name="_Toc385342115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63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Kiosk Timeouts tab</w:t>
      </w:r>
      <w:bookmarkEnd w:id="26"/>
    </w:p>
    <w:p w:rsidR="00F15B0A" w:rsidRPr="00A211CB" w:rsidRDefault="00F15B0A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39"/>
        <w:gridCol w:w="568"/>
        <w:gridCol w:w="6289"/>
      </w:tblGrid>
      <w:tr w:rsidR="000D4BCD" w:rsidRPr="00A211CB" w:rsidTr="00F15B0A">
        <w:tc>
          <w:tcPr>
            <w:tcW w:w="1639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Kiosk Timeouts Tab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add or edit kiosk timeouts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has selected Add Kiosk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the Timeouts tab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Timeouts tab (figure 61)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enters Timeout data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“Create Kiosk” 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8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User has chosen to edit an existing kiosk and chooses the Timeouts tab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populate the Timeouts tab with existing data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modifies Timeouts data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the ‘Save’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69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8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</w:tc>
      </w:tr>
      <w:tr w:rsidR="000D4BCD" w:rsidRPr="00A211CB" w:rsidTr="00F15B0A">
        <w:tc>
          <w:tcPr>
            <w:tcW w:w="1639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Notes:</w:t>
            </w:r>
          </w:p>
        </w:tc>
        <w:tc>
          <w:tcPr>
            <w:tcW w:w="685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Field level validation details include field length, field required/ optional and datatype. Validation Details: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“Time to make selections” required; 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“Time to open compartment” required; 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“Time to close compartment” required; 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“Time to swipe cards and scan bar codes” required; Numeric; Length TBD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35163A" w:rsidRDefault="0035163A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4"/>
          <w:numId w:val="2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Kiosk Communication Settings Tab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tab of the page displayed to create or edit a kiosk allows a Tiburon administrator to configure hardware and notification settings used on the kiosk.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44348" cy="2167344"/>
            <wp:effectExtent l="19050" t="0" r="0" b="0"/>
            <wp:docPr id="151" name="Picture 40" descr="C:\Users\jedwards\AppData\Local\Temp\fla9E5F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edwards\AppData\Local\Temp\fla9E5F.tmp\Snapshot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204" cy="216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27" w:name="_Toc385342116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64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Kiosk Communication Settings tab</w:t>
      </w:r>
      <w:bookmarkEnd w:id="27"/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36"/>
        <w:gridCol w:w="558"/>
        <w:gridCol w:w="6302"/>
      </w:tblGrid>
      <w:tr w:rsidR="000D4BCD" w:rsidRPr="00A211CB" w:rsidTr="00F15B0A">
        <w:tc>
          <w:tcPr>
            <w:tcW w:w="1636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6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Kiosk Communication Settings Tab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6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Allows users add or edit kiosk business hours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6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rStyle w:val="Hyperlink"/>
                <w:sz w:val="20"/>
                <w:szCs w:val="20"/>
              </w:rPr>
              <w:t xml:space="preserve">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and has selected Add Kiosk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hyperlink w:anchor="_List_Venues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5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7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30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selects the Communication Settings tab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7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30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displays the Communication Settings tab (figure 62)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7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30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enters Communication Settings data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7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30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“Create Kiosk” 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7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30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“Send email notifications” checkbox is unchecked by default.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70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30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Alternate Path:</w:t>
            </w:r>
          </w:p>
        </w:tc>
        <w:tc>
          <w:tcPr>
            <w:tcW w:w="686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User has chosen to edit an existing kiosk and chooses the Communication Settings tab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7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30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will populate the Communication Settings tab with existing data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7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30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modifies Communication Settings data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7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30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user clicks the ‘Save’ button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 Edit Kiosk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58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71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30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Exception Path:</w:t>
            </w:r>
          </w:p>
        </w:tc>
        <w:tc>
          <w:tcPr>
            <w:tcW w:w="686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Notes:</w:t>
            </w:r>
          </w:p>
        </w:tc>
        <w:tc>
          <w:tcPr>
            <w:tcW w:w="686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Field level validation details include field length, field required/ optional and datatype. Validation Details: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“Send email alerts to” required if “Send email notifications” is checked;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“Deliver email notifications as” required if “Send email notifications” is checked;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“Outgoing mail server” required if “Send email notifications” is checked;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“Outgoing mail username” required if “Send email notifications” is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lastRenderedPageBreak/>
              <w:t>checked;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“Outgoing mail password” required if “Send email notifications” is checked;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“Outgoing mail port” required if “Send email notifications” is checked; 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“Tiburon controller port” required; Numeric; Length TBD</w:t>
            </w:r>
          </w:p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35163A" w:rsidRDefault="0035163A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bookmarkStart w:id="28" w:name="_Kiosk_Timeouts_Tab"/>
      <w:bookmarkStart w:id="29" w:name="_Kiosk_Security_Tab"/>
      <w:bookmarkEnd w:id="28"/>
      <w:bookmarkEnd w:id="29"/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Show Kiosk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show the details of a kiosk deployed at a venue that does business with Tiburon.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64226" cy="3302180"/>
            <wp:effectExtent l="19050" t="0" r="0" b="0"/>
            <wp:docPr id="152" name="Picture 78" descr="C:\Users\jedwards\AppData\Local\Temp\flaBD73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edwards\AppData\Local\Temp\flaBD73.tmp\Snapshot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574" cy="330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30" w:name="_Toc385342117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65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Show Kiosk page</w:t>
      </w:r>
      <w:bookmarkEnd w:id="30"/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32"/>
        <w:gridCol w:w="621"/>
        <w:gridCol w:w="6243"/>
      </w:tblGrid>
      <w:tr w:rsidR="000D4BCD" w:rsidRPr="00A211CB" w:rsidTr="00F15B0A">
        <w:tc>
          <w:tcPr>
            <w:tcW w:w="1632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6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Display show kiosk page</w:t>
            </w:r>
          </w:p>
        </w:tc>
      </w:tr>
      <w:tr w:rsidR="000D4BCD" w:rsidRPr="00A211CB" w:rsidTr="00F15B0A">
        <w:tc>
          <w:tcPr>
            <w:tcW w:w="163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6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This displays a page with a summary of a kiosk.</w:t>
            </w:r>
          </w:p>
        </w:tc>
      </w:tr>
      <w:tr w:rsidR="000D4BCD" w:rsidRPr="00A211CB" w:rsidTr="00F15B0A">
        <w:tc>
          <w:tcPr>
            <w:tcW w:w="163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Pre-Conditions:</w:t>
            </w:r>
          </w:p>
        </w:tc>
        <w:tc>
          <w:tcPr>
            <w:tcW w:w="6864" w:type="dxa"/>
            <w:gridSpan w:val="2"/>
          </w:tcPr>
          <w:p w:rsidR="000D4BCD" w:rsidRPr="00A211CB" w:rsidRDefault="000D4BCD" w:rsidP="00E209CD">
            <w:pPr>
              <w:pStyle w:val="BodyText"/>
              <w:numPr>
                <w:ilvl w:val="0"/>
                <w:numId w:val="6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Tiburon Administrator has added a kiosk using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Add/Edit Kiosk page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>.</w:t>
            </w:r>
          </w:p>
          <w:p w:rsidR="000D4BCD" w:rsidRPr="00A211CB" w:rsidRDefault="000D4BCD" w:rsidP="00E209CD">
            <w:pPr>
              <w:pStyle w:val="BodyText"/>
              <w:numPr>
                <w:ilvl w:val="0"/>
                <w:numId w:val="6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logged into the website must be a member of the Tiburon Administrators role, or have its Venue set to the same venue the kiosk belongs to for them to have permission to view this page.</w:t>
            </w:r>
          </w:p>
        </w:tc>
      </w:tr>
      <w:tr w:rsidR="000D4BCD" w:rsidRPr="00A211CB" w:rsidTr="00F15B0A">
        <w:tc>
          <w:tcPr>
            <w:tcW w:w="163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page title reads “Kiosk &lt;KioskName&gt; of &lt;Venue Name&gt;”</w:t>
            </w:r>
          </w:p>
        </w:tc>
      </w:tr>
      <w:tr w:rsidR="000D4BCD" w:rsidRPr="00A211CB" w:rsidTr="00F15B0A">
        <w:tc>
          <w:tcPr>
            <w:tcW w:w="163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compartments button is hidden if the user logged into the website is not a member of the Tiburon Administrators role.</w:t>
            </w:r>
          </w:p>
        </w:tc>
      </w:tr>
      <w:tr w:rsidR="000D4BCD" w:rsidRPr="00A211CB" w:rsidTr="00F15B0A">
        <w:tc>
          <w:tcPr>
            <w:tcW w:w="163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compartment types button is hidden if the user logged into the website is not a member of the Tiburon Administrators role. </w:t>
            </w:r>
          </w:p>
        </w:tc>
      </w:tr>
      <w:tr w:rsidR="000D4BCD" w:rsidRPr="00A211CB" w:rsidTr="00F15B0A">
        <w:tc>
          <w:tcPr>
            <w:tcW w:w="163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product label reads “</w:t>
            </w:r>
            <w:proofErr w:type="spellStart"/>
            <w:r w:rsidRPr="00A211CB">
              <w:rPr>
                <w:rStyle w:val="PlaceholderText"/>
                <w:color w:val="auto"/>
                <w:sz w:val="20"/>
                <w:szCs w:val="20"/>
              </w:rPr>
              <w:t>ChargeDaddy</w:t>
            </w:r>
            <w:proofErr w:type="spellEnd"/>
            <w:r w:rsidRPr="00A211CB">
              <w:rPr>
                <w:rStyle w:val="PlaceholderText"/>
                <w:color w:val="auto"/>
                <w:sz w:val="20"/>
                <w:szCs w:val="20"/>
              </w:rPr>
              <w:t>” or “</w:t>
            </w:r>
            <w:r w:rsidR="004E36A1">
              <w:rPr>
                <w:rStyle w:val="PlaceholderText"/>
                <w:color w:val="auto"/>
                <w:sz w:val="20"/>
                <w:szCs w:val="20"/>
              </w:rPr>
              <w:t>Electronic Lockers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” depending on whether the kiosk is configured for one product or another. </w:t>
            </w:r>
          </w:p>
        </w:tc>
      </w:tr>
      <w:tr w:rsidR="000D4BCD" w:rsidRPr="00A211CB" w:rsidTr="00F15B0A">
        <w:tc>
          <w:tcPr>
            <w:tcW w:w="163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rental mode field reads “Requires Payment” or “Complimentary” to match what was set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Add/Edit Kiosk page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for the kiosk being displayed.</w:t>
            </w:r>
          </w:p>
        </w:tc>
      </w:tr>
      <w:tr w:rsidR="000D4BCD" w:rsidRPr="00A211CB" w:rsidTr="00F15B0A">
        <w:tc>
          <w:tcPr>
            <w:tcW w:w="163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remaining label values in the screen design contain the text to match what was entered on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Add/Edit Kiosk page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for the kiosk being displayed. </w:t>
            </w:r>
          </w:p>
        </w:tc>
      </w:tr>
      <w:tr w:rsidR="000D4BCD" w:rsidRPr="00A211CB" w:rsidTr="00F15B0A">
        <w:tc>
          <w:tcPr>
            <w:tcW w:w="163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414B44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breadcrumb at the top of the page allows linking to the </w:t>
            </w:r>
            <w:r w:rsidR="00414B44">
              <w:rPr>
                <w:rStyle w:val="PlaceholderText"/>
                <w:color w:val="auto"/>
                <w:sz w:val="20"/>
                <w:szCs w:val="20"/>
              </w:rPr>
              <w:t>Landing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page, all venues, the venue this kiosk belongs to, and all kiosks for the venue.</w:t>
            </w:r>
          </w:p>
        </w:tc>
      </w:tr>
      <w:tr w:rsidR="000D4BCD" w:rsidRPr="00A211CB" w:rsidTr="00F15B0A">
        <w:tc>
          <w:tcPr>
            <w:tcW w:w="163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back link reads “Back to All Kiosks for &lt;Venue Name&gt;”.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42"/>
        <w:gridCol w:w="622"/>
        <w:gridCol w:w="6232"/>
      </w:tblGrid>
      <w:tr w:rsidR="000D4BCD" w:rsidRPr="00A211CB" w:rsidTr="00F15B0A">
        <w:tc>
          <w:tcPr>
            <w:tcW w:w="1642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lastRenderedPageBreak/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Initiate editing the kiosk</w:t>
            </w:r>
          </w:p>
        </w:tc>
      </w:tr>
      <w:tr w:rsidR="000D4BCD" w:rsidRPr="00A211CB" w:rsidTr="00F15B0A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4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This navigates to a page used to edit the kiosk.</w:t>
            </w:r>
          </w:p>
        </w:tc>
      </w:tr>
      <w:tr w:rsidR="000D4BCD" w:rsidRPr="00A211CB" w:rsidTr="00F15B0A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2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32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the “Edit” button on the page.</w:t>
            </w:r>
          </w:p>
        </w:tc>
      </w:tr>
      <w:tr w:rsidR="000D4BCD" w:rsidRPr="00A211CB" w:rsidTr="00F15B0A">
        <w:tc>
          <w:tcPr>
            <w:tcW w:w="1642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2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32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browser navigates to the </w:t>
            </w:r>
            <w:hyperlink w:anchor="_Add/Edit_Kiosk_Page" w:history="1">
              <w:r w:rsidRPr="00A211CB">
                <w:rPr>
                  <w:rStyle w:val="Hyperlink"/>
                  <w:sz w:val="20"/>
                  <w:szCs w:val="20"/>
                </w:rPr>
                <w:t>Add/Edit Kiosk page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for the currently displayed kiosk.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33"/>
        <w:gridCol w:w="621"/>
        <w:gridCol w:w="6242"/>
      </w:tblGrid>
      <w:tr w:rsidR="000D4BCD" w:rsidRPr="00A211CB" w:rsidTr="00F15B0A">
        <w:tc>
          <w:tcPr>
            <w:tcW w:w="1633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6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Initiate listing the compartments of the kiosk</w:t>
            </w:r>
          </w:p>
        </w:tc>
      </w:tr>
      <w:tr w:rsidR="000D4BCD" w:rsidRPr="00A211CB" w:rsidTr="00F15B0A">
        <w:tc>
          <w:tcPr>
            <w:tcW w:w="163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63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This navigates to a page used to list the compartments of the kiosk.</w:t>
            </w:r>
          </w:p>
        </w:tc>
      </w:tr>
      <w:tr w:rsidR="000D4BCD" w:rsidRPr="00A211CB" w:rsidTr="00F15B0A">
        <w:tc>
          <w:tcPr>
            <w:tcW w:w="163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42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the “Compartments” button on the page.</w:t>
            </w:r>
          </w:p>
        </w:tc>
      </w:tr>
      <w:tr w:rsidR="000D4BCD" w:rsidRPr="00A211CB" w:rsidTr="00F15B0A">
        <w:tc>
          <w:tcPr>
            <w:tcW w:w="1633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42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browser navigates to the </w:t>
            </w:r>
            <w:hyperlink w:anchor="_List_Compartments_Page" w:history="1">
              <w:r w:rsidRPr="00A211CB">
                <w:rPr>
                  <w:rStyle w:val="Hyperlink"/>
                  <w:sz w:val="20"/>
                  <w:szCs w:val="20"/>
                </w:rPr>
                <w:t>List Compartments page</w:t>
              </w:r>
            </w:hyperlink>
            <w:hyperlink w:anchor="_Add/Edit_Kiosk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for the currently displayed kiosk.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36"/>
        <w:gridCol w:w="621"/>
        <w:gridCol w:w="6239"/>
      </w:tblGrid>
      <w:tr w:rsidR="000D4BCD" w:rsidRPr="00A211CB" w:rsidTr="00F15B0A">
        <w:tc>
          <w:tcPr>
            <w:tcW w:w="1636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6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Initiate listing the compartment types of the kiosk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6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This navigates to a page used to list the compartment types of the kiosk.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39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the “Compartment Types” button on the page.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39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browser navigates to the </w:t>
            </w:r>
            <w:hyperlink w:anchor="_List_Compartment_Types" w:history="1">
              <w:r w:rsidRPr="00A211CB">
                <w:rPr>
                  <w:rStyle w:val="Hyperlink"/>
                  <w:sz w:val="20"/>
                  <w:szCs w:val="20"/>
                </w:rPr>
                <w:t>List Compartment Types page</w:t>
              </w:r>
            </w:hyperlink>
            <w:hyperlink w:anchor="_Add/Edit_Kiosk_Page" w:history="1"/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for the currently displayed kiosk.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44"/>
        <w:gridCol w:w="561"/>
        <w:gridCol w:w="6291"/>
      </w:tblGrid>
      <w:tr w:rsidR="000D4BCD" w:rsidRPr="00A211CB" w:rsidTr="00F15B0A">
        <w:tc>
          <w:tcPr>
            <w:tcW w:w="1644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5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Initiate listing the events of the kiosk</w:t>
            </w:r>
          </w:p>
        </w:tc>
      </w:tr>
      <w:tr w:rsidR="000D4BCD" w:rsidRPr="00A211CB" w:rsidTr="00F15B0A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5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This navigates to a page used to list the events of the kiosk.</w:t>
            </w:r>
          </w:p>
        </w:tc>
      </w:tr>
      <w:tr w:rsidR="000D4BCD" w:rsidRPr="00A211CB" w:rsidTr="00F15B0A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56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1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the “Events” button on the page.</w:t>
            </w:r>
          </w:p>
        </w:tc>
      </w:tr>
      <w:tr w:rsidR="000D4BCD" w:rsidRPr="00A211CB" w:rsidTr="00F15B0A">
        <w:tc>
          <w:tcPr>
            <w:tcW w:w="1644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56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91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browser navigates to the </w:t>
            </w:r>
            <w:hyperlink w:anchor="_Kiosk_Events_Page" w:history="1">
              <w:r w:rsidRPr="00A211CB">
                <w:rPr>
                  <w:rStyle w:val="Hyperlink"/>
                  <w:sz w:val="20"/>
                  <w:szCs w:val="20"/>
                </w:rPr>
                <w:t>Kiosk Events page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filtered to display data for the currently displayed kiosk.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36"/>
        <w:gridCol w:w="621"/>
        <w:gridCol w:w="6239"/>
      </w:tblGrid>
      <w:tr w:rsidR="000D4BCD" w:rsidRPr="00A211CB" w:rsidTr="00F15B0A">
        <w:tc>
          <w:tcPr>
            <w:tcW w:w="1636" w:type="dxa"/>
          </w:tcPr>
          <w:p w:rsidR="000D4BCD" w:rsidRPr="00A211CB" w:rsidRDefault="008B674E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Event</w:t>
            </w:r>
            <w:r w:rsidR="000D4BCD" w:rsidRPr="00A211CB">
              <w:rPr>
                <w:rStyle w:val="PlaceholderText"/>
                <w:b/>
                <w:color w:val="auto"/>
                <w:sz w:val="20"/>
                <w:szCs w:val="20"/>
              </w:rPr>
              <w:t>:</w:t>
            </w:r>
          </w:p>
        </w:tc>
        <w:tc>
          <w:tcPr>
            <w:tcW w:w="686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Navigate to all kiosks of the same type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Description:</w:t>
            </w:r>
          </w:p>
        </w:tc>
        <w:tc>
          <w:tcPr>
            <w:tcW w:w="6860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This navigates to a page listing all kiosks of the same type (</w:t>
            </w:r>
            <w:r w:rsidR="004E36A1">
              <w:rPr>
                <w:rStyle w:val="PlaceholderText"/>
                <w:color w:val="auto"/>
                <w:sz w:val="20"/>
                <w:szCs w:val="20"/>
              </w:rPr>
              <w:t>Electronic Lockers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vs. ChargeDaddy) for the venue that this kiosk belongs to.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b/>
                <w:color w:val="auto"/>
                <w:sz w:val="20"/>
                <w:szCs w:val="20"/>
              </w:rPr>
              <w:t>Success Path:</w:t>
            </w: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39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The user clicks the back link.</w:t>
            </w:r>
          </w:p>
        </w:tc>
      </w:tr>
      <w:tr w:rsidR="000D4BCD" w:rsidRPr="00A211CB" w:rsidTr="00F15B0A">
        <w:tc>
          <w:tcPr>
            <w:tcW w:w="1636" w:type="dxa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b/>
                <w:color w:val="auto"/>
                <w:sz w:val="20"/>
                <w:szCs w:val="20"/>
              </w:rPr>
            </w:pPr>
          </w:p>
        </w:tc>
        <w:tc>
          <w:tcPr>
            <w:tcW w:w="621" w:type="dxa"/>
          </w:tcPr>
          <w:p w:rsidR="000D4BCD" w:rsidRPr="00A211CB" w:rsidRDefault="000D4BCD" w:rsidP="007B02E1">
            <w:pPr>
              <w:pStyle w:val="BodyText"/>
              <w:numPr>
                <w:ilvl w:val="0"/>
                <w:numId w:val="16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</w:p>
        </w:tc>
        <w:tc>
          <w:tcPr>
            <w:tcW w:w="6239" w:type="dxa"/>
          </w:tcPr>
          <w:p w:rsidR="000D4BCD" w:rsidRPr="00A211CB" w:rsidRDefault="000D4BCD" w:rsidP="00E209CD">
            <w:pPr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The browser navigates to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Kiosks page</w:t>
              </w:r>
            </w:hyperlink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to list all kiosks of the same type (</w:t>
            </w:r>
            <w:r w:rsidR="004E36A1">
              <w:rPr>
                <w:rStyle w:val="PlaceholderText"/>
                <w:color w:val="auto"/>
                <w:sz w:val="20"/>
                <w:szCs w:val="20"/>
              </w:rPr>
              <w:t>Electronic Lockers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 xml:space="preserve"> vs. ChargeDaddy) for the venue that this kiosk belongs to.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151815" w:rsidRDefault="00151815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bookmarkStart w:id="31" w:name="_Kiosk_Events_Page"/>
      <w:bookmarkEnd w:id="31"/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Kiosk Events Page</w:t>
      </w:r>
    </w:p>
    <w:p w:rsidR="000D4BCD" w:rsidRPr="00A211CB" w:rsidRDefault="000D4BCD" w:rsidP="00E209CD">
      <w:pPr>
        <w:keepNext/>
        <w:ind w:left="1080"/>
        <w:rPr>
          <w:sz w:val="20"/>
          <w:szCs w:val="20"/>
        </w:rPr>
      </w:pPr>
      <w:r w:rsidRPr="00A211CB">
        <w:rPr>
          <w:sz w:val="20"/>
          <w:szCs w:val="20"/>
        </w:rPr>
        <w:t>This page is displayed to enable the user to list, sort, and filter events that occurred at a venue or kiosk.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</w:rPr>
        <w:drawing>
          <wp:inline distT="0" distB="0" distL="0" distR="0">
            <wp:extent cx="4552122" cy="2204972"/>
            <wp:effectExtent l="19050" t="0" r="828" b="0"/>
            <wp:docPr id="153" name="Picture 100" descr="C:\Users\jedwards\AppData\Local\Temp\flaE1B8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jedwards\AppData\Local\Temp\flaE1B8.tmp\Snapshot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790" cy="221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32" w:name="_Toc385342118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66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Kiosk Events page</w:t>
      </w:r>
      <w:bookmarkEnd w:id="32"/>
    </w:p>
    <w:p w:rsidR="000D4BCD" w:rsidRPr="00A211CB" w:rsidRDefault="000D4BCD" w:rsidP="00E209CD">
      <w:pPr>
        <w:ind w:left="1080"/>
        <w:rPr>
          <w:b/>
          <w:bCs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94"/>
        <w:gridCol w:w="559"/>
        <w:gridCol w:w="6243"/>
      </w:tblGrid>
      <w:tr w:rsidR="000D4BCD" w:rsidRPr="00A211CB" w:rsidTr="00F15B0A">
        <w:tc>
          <w:tcPr>
            <w:tcW w:w="1694" w:type="dxa"/>
          </w:tcPr>
          <w:p w:rsidR="000D4BCD" w:rsidRPr="00A211CB" w:rsidRDefault="008B674E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Event</w:t>
            </w:r>
            <w:r w:rsidR="000D4BCD" w:rsidRPr="00A211CB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02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Kiosk Events Page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Description:</w:t>
            </w:r>
          </w:p>
        </w:tc>
        <w:tc>
          <w:tcPr>
            <w:tcW w:w="6802" w:type="dxa"/>
            <w:gridSpan w:val="2"/>
          </w:tcPr>
          <w:p w:rsidR="000D4BCD" w:rsidRPr="00A211CB" w:rsidRDefault="000D4BCD" w:rsidP="00B52C26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Allows users </w:t>
            </w:r>
            <w:r w:rsidR="00B52C26">
              <w:rPr>
                <w:color w:val="000000" w:themeColor="text1"/>
                <w:sz w:val="20"/>
                <w:szCs w:val="20"/>
              </w:rPr>
              <w:t xml:space="preserve">to </w:t>
            </w:r>
            <w:r w:rsidRPr="00A211CB">
              <w:rPr>
                <w:color w:val="000000" w:themeColor="text1"/>
                <w:sz w:val="20"/>
                <w:szCs w:val="20"/>
              </w:rPr>
              <w:t xml:space="preserve">view events that occur at a venue or kiosk 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color w:val="808080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Pre-Conditions:</w:t>
            </w:r>
          </w:p>
        </w:tc>
        <w:tc>
          <w:tcPr>
            <w:tcW w:w="6802" w:type="dxa"/>
            <w:gridSpan w:val="2"/>
          </w:tcPr>
          <w:p w:rsidR="000D4BCD" w:rsidRPr="00A211CB" w:rsidRDefault="000D4BCD" w:rsidP="00E209CD">
            <w:pPr>
              <w:rPr>
                <w:color w:val="808080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color w:val="0000FF" w:themeColor="hyperlink"/>
                  <w:sz w:val="20"/>
                  <w:szCs w:val="20"/>
                  <w:u w:val="single"/>
                </w:rPr>
                <w:t>Home Page</w:t>
              </w:r>
            </w:hyperlink>
            <w:r w:rsidRPr="00A211CB">
              <w:rPr>
                <w:color w:val="0000FF" w:themeColor="hyperlink"/>
                <w:sz w:val="20"/>
                <w:szCs w:val="20"/>
                <w:u w:val="single"/>
              </w:rPr>
              <w:t xml:space="preserve"> </w:t>
            </w:r>
            <w:r w:rsidRPr="00A211CB">
              <w:rPr>
                <w:color w:val="808080"/>
                <w:sz w:val="20"/>
                <w:szCs w:val="20"/>
              </w:rPr>
              <w:t xml:space="preserve"> </w:t>
            </w:r>
            <w:r w:rsidRPr="00A211CB">
              <w:rPr>
                <w:color w:val="000000" w:themeColor="text1"/>
                <w:sz w:val="20"/>
                <w:szCs w:val="20"/>
              </w:rPr>
              <w:t xml:space="preserve">and has clicked on Events on the </w:t>
            </w:r>
            <w:hyperlink w:anchor="_Show_Venue_Page" w:history="1">
              <w:r w:rsidRPr="00A211CB">
                <w:rPr>
                  <w:color w:val="0000FF" w:themeColor="hyperlink"/>
                  <w:sz w:val="20"/>
                  <w:szCs w:val="20"/>
                  <w:u w:val="single"/>
                </w:rPr>
                <w:t>Show Venue</w:t>
              </w:r>
            </w:hyperlink>
            <w:r w:rsidRPr="00A211CB">
              <w:rPr>
                <w:color w:val="808080"/>
                <w:sz w:val="20"/>
                <w:szCs w:val="20"/>
              </w:rPr>
              <w:t xml:space="preserve"> </w:t>
            </w:r>
            <w:r w:rsidRPr="00A211CB">
              <w:rPr>
                <w:color w:val="000000" w:themeColor="text1"/>
                <w:sz w:val="20"/>
                <w:szCs w:val="20"/>
              </w:rPr>
              <w:t>page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Success Path:</w:t>
            </w:r>
          </w:p>
        </w:tc>
        <w:tc>
          <w:tcPr>
            <w:tcW w:w="559" w:type="dxa"/>
          </w:tcPr>
          <w:p w:rsidR="000D4BCD" w:rsidRPr="00A211CB" w:rsidRDefault="000D4BCD" w:rsidP="007B02E1">
            <w:pPr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On initial load, the system displays the parameter selection area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9" w:type="dxa"/>
          </w:tcPr>
          <w:p w:rsidR="000D4BCD" w:rsidRPr="00A211CB" w:rsidRDefault="000D4BCD" w:rsidP="007B02E1">
            <w:pPr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user selects desired parameters/ filters and clicks the “View Report” button to run the report.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9" w:type="dxa"/>
          </w:tcPr>
          <w:p w:rsidR="000D4BCD" w:rsidRPr="00A211CB" w:rsidRDefault="000D4BCD" w:rsidP="007B02E1">
            <w:pPr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displays event data (figure 64)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9" w:type="dxa"/>
          </w:tcPr>
          <w:p w:rsidR="000D4BCD" w:rsidRPr="00A211CB" w:rsidRDefault="000D4BCD" w:rsidP="007B02E1">
            <w:pPr>
              <w:numPr>
                <w:ilvl w:val="0"/>
                <w:numId w:val="23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43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user may choose various built in options; navigation for multi-page reports, zoom-in/ zoom-out, find on page, export to another format (e.g. Excel) or print.</w:t>
            </w:r>
          </w:p>
        </w:tc>
      </w:tr>
      <w:tr w:rsidR="000D4BCD" w:rsidRPr="00A211CB" w:rsidTr="00F15B0A">
        <w:tc>
          <w:tcPr>
            <w:tcW w:w="169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802" w:type="dxa"/>
            <w:gridSpan w:val="2"/>
          </w:tcPr>
          <w:p w:rsidR="000D4BCD" w:rsidRPr="00B35667" w:rsidRDefault="000D4BCD" w:rsidP="00B35667">
            <w:pPr>
              <w:ind w:left="360"/>
              <w:rPr>
                <w:color w:val="000000" w:themeColor="text1"/>
                <w:sz w:val="20"/>
                <w:szCs w:val="20"/>
              </w:rPr>
            </w:pPr>
          </w:p>
        </w:tc>
      </w:tr>
    </w:tbl>
    <w:p w:rsidR="000D4BCD" w:rsidRPr="00A211CB" w:rsidRDefault="000D4BCD" w:rsidP="00E209CD">
      <w:pPr>
        <w:ind w:left="1080"/>
        <w:rPr>
          <w:b/>
          <w:sz w:val="20"/>
          <w:szCs w:val="20"/>
        </w:rPr>
      </w:pPr>
    </w:p>
    <w:p w:rsidR="000D4BCD" w:rsidRPr="00A211CB" w:rsidRDefault="000D4BCD" w:rsidP="00E209CD">
      <w:pPr>
        <w:ind w:left="1080"/>
        <w:rPr>
          <w:sz w:val="20"/>
          <w:szCs w:val="20"/>
        </w:rPr>
      </w:pPr>
    </w:p>
    <w:p w:rsidR="00151815" w:rsidRDefault="00151815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0070C0"/>
          <w:sz w:val="20"/>
          <w:szCs w:val="20"/>
        </w:rPr>
      </w:pPr>
      <w:bookmarkStart w:id="33" w:name="_List_Compartment_Types"/>
      <w:bookmarkEnd w:id="33"/>
      <w:r>
        <w:rPr>
          <w:rFonts w:asciiTheme="majorHAnsi" w:eastAsiaTheme="majorEastAsia" w:hAnsiTheme="majorHAnsi" w:cstheme="majorBidi"/>
          <w:b/>
          <w:bCs/>
          <w:i/>
          <w:iCs/>
          <w:color w:val="0070C0"/>
          <w:sz w:val="20"/>
          <w:szCs w:val="20"/>
        </w:rPr>
        <w:br w:type="page"/>
      </w:r>
    </w:p>
    <w:p w:rsidR="000D4BCD" w:rsidRPr="00547B49" w:rsidRDefault="000D4BCD" w:rsidP="00E209CD">
      <w:pPr>
        <w:keepNext/>
        <w:keepLines/>
        <w:numPr>
          <w:ilvl w:val="3"/>
          <w:numId w:val="0"/>
        </w:numPr>
        <w:tabs>
          <w:tab w:val="num" w:pos="360"/>
        </w:tabs>
        <w:outlineLvl w:val="3"/>
        <w:rPr>
          <w:rFonts w:asciiTheme="majorHAnsi" w:eastAsiaTheme="majorEastAsia" w:hAnsiTheme="majorHAnsi" w:cstheme="majorBidi"/>
          <w:b/>
          <w:bCs/>
          <w:i/>
          <w:iCs/>
          <w:color w:val="0070C0"/>
          <w:sz w:val="20"/>
          <w:szCs w:val="20"/>
        </w:rPr>
      </w:pPr>
      <w:r w:rsidRPr="00547B49">
        <w:rPr>
          <w:rFonts w:asciiTheme="majorHAnsi" w:eastAsiaTheme="majorEastAsia" w:hAnsiTheme="majorHAnsi" w:cstheme="majorBidi"/>
          <w:b/>
          <w:bCs/>
          <w:i/>
          <w:iCs/>
          <w:color w:val="0070C0"/>
          <w:sz w:val="20"/>
          <w:szCs w:val="20"/>
        </w:rPr>
        <w:lastRenderedPageBreak/>
        <w:t>List Compartment Types Page</w:t>
      </w:r>
    </w:p>
    <w:p w:rsidR="000D4BCD" w:rsidRPr="00A211CB" w:rsidRDefault="000D4BCD" w:rsidP="00E209CD">
      <w:pPr>
        <w:ind w:left="1080"/>
        <w:rPr>
          <w:sz w:val="20"/>
          <w:szCs w:val="20"/>
        </w:rPr>
      </w:pPr>
      <w:r w:rsidRPr="00A211CB">
        <w:rPr>
          <w:sz w:val="20"/>
          <w:szCs w:val="20"/>
        </w:rPr>
        <w:t>This page is displayed to list the types of compartments available at a kiosk of a venue.</w:t>
      </w:r>
    </w:p>
    <w:p w:rsidR="000D4BCD" w:rsidRPr="00A211CB" w:rsidRDefault="000D4BCD" w:rsidP="00E209CD">
      <w:pPr>
        <w:keepNext/>
        <w:ind w:left="1080"/>
        <w:rPr>
          <w:sz w:val="20"/>
          <w:szCs w:val="20"/>
        </w:rPr>
      </w:pPr>
      <w:r w:rsidRPr="00A211CB">
        <w:rPr>
          <w:b/>
          <w:sz w:val="20"/>
          <w:szCs w:val="20"/>
        </w:rPr>
        <w:br/>
      </w:r>
      <w:r w:rsidRPr="00A211CB">
        <w:rPr>
          <w:noProof/>
          <w:sz w:val="20"/>
          <w:szCs w:val="20"/>
        </w:rPr>
        <w:drawing>
          <wp:inline distT="0" distB="0" distL="0" distR="0">
            <wp:extent cx="4552122" cy="2456961"/>
            <wp:effectExtent l="19050" t="0" r="828" b="0"/>
            <wp:docPr id="154" name="Picture 104" descr="C:\Users\jedwards\AppData\Local\Temp\fla1A54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edwards\AppData\Local\Temp\fla1A54.tmp\Snapshot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926" cy="246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34" w:name="_Toc385342119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67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List Compartment Types page</w:t>
      </w:r>
      <w:bookmarkEnd w:id="34"/>
    </w:p>
    <w:p w:rsidR="000D4BCD" w:rsidRPr="00A211CB" w:rsidRDefault="000D4BCD" w:rsidP="00E209CD">
      <w:pPr>
        <w:ind w:left="1080"/>
        <w:rPr>
          <w:b/>
          <w:bCs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3"/>
        <w:gridCol w:w="6274"/>
      </w:tblGrid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List Compartments Type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view and manage compartment types for a specific  kiosk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</w:p>
        </w:tc>
        <w:tc>
          <w:tcPr>
            <w:tcW w:w="627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chooses a Kiosk Location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24"/>
              </w:numPr>
              <w:rPr>
                <w:sz w:val="20"/>
                <w:szCs w:val="20"/>
              </w:rPr>
            </w:pPr>
          </w:p>
        </w:tc>
        <w:tc>
          <w:tcPr>
            <w:tcW w:w="627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displays the Compartment Types page (figure 65)</w:t>
            </w:r>
          </w:p>
        </w:tc>
      </w:tr>
    </w:tbl>
    <w:p w:rsidR="000D4BCD" w:rsidRPr="00A211CB" w:rsidRDefault="000D4BCD" w:rsidP="00E209CD">
      <w:pPr>
        <w:ind w:left="1080"/>
        <w:rPr>
          <w:b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3"/>
        <w:gridCol w:w="6274"/>
      </w:tblGrid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Add/Edit Compartment Type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Add Compartment button is clicked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86"/>
              </w:numPr>
              <w:rPr>
                <w:sz w:val="20"/>
                <w:szCs w:val="20"/>
              </w:rPr>
            </w:pPr>
          </w:p>
        </w:tc>
        <w:tc>
          <w:tcPr>
            <w:tcW w:w="627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a Add Compartment Type button.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86"/>
              </w:numPr>
              <w:rPr>
                <w:sz w:val="20"/>
                <w:szCs w:val="20"/>
              </w:rPr>
            </w:pPr>
          </w:p>
        </w:tc>
        <w:tc>
          <w:tcPr>
            <w:tcW w:w="627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navigates to the Add Compartment Type</w:t>
            </w:r>
            <w:hyperlink w:anchor="_Add/Edit_Venue_Page" w:history="1"/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ind w:left="1080"/>
        <w:rPr>
          <w:b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3"/>
        <w:gridCol w:w="6274"/>
      </w:tblGrid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Show Compartment Type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Occurs when the Compartment Type name link is clicked in the compartment type grid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87"/>
              </w:numPr>
              <w:rPr>
                <w:sz w:val="20"/>
                <w:szCs w:val="20"/>
              </w:rPr>
            </w:pPr>
          </w:p>
        </w:tc>
        <w:tc>
          <w:tcPr>
            <w:tcW w:w="627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a Compartment Type name link for a selected kiosk.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87"/>
              </w:numPr>
              <w:rPr>
                <w:sz w:val="20"/>
                <w:szCs w:val="20"/>
              </w:rPr>
            </w:pPr>
          </w:p>
        </w:tc>
        <w:tc>
          <w:tcPr>
            <w:tcW w:w="627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navigates to the Show Compartment Type</w:t>
            </w:r>
            <w:hyperlink w:anchor="_Kiosk_Events_Page" w:history="1"/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4"/>
        <w:gridCol w:w="6273"/>
      </w:tblGrid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Navigating to the Edit Compartment Type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Edit link is clicked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4" w:type="dxa"/>
          </w:tcPr>
          <w:p w:rsidR="000D4BCD" w:rsidRPr="00A211CB" w:rsidRDefault="000D4BCD" w:rsidP="007B02E1">
            <w:pPr>
              <w:numPr>
                <w:ilvl w:val="0"/>
                <w:numId w:val="88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Edit link for a compartment type.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4" w:type="dxa"/>
          </w:tcPr>
          <w:p w:rsidR="000D4BCD" w:rsidRPr="00A211CB" w:rsidRDefault="000D4BCD" w:rsidP="007B02E1">
            <w:pPr>
              <w:numPr>
                <w:ilvl w:val="0"/>
                <w:numId w:val="88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Venue_Page" w:history="1">
              <w:r w:rsidRPr="00A211CB">
                <w:rPr>
                  <w:rStyle w:val="Hyperlink"/>
                  <w:sz w:val="20"/>
                  <w:szCs w:val="20"/>
                </w:rPr>
                <w:t>Add/ Edit Venue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  <w:hyperlink w:anchor="_Nightly_Cleaning_Page" w:history="1"/>
            <w:r w:rsidRPr="00A211CB">
              <w:rPr>
                <w:sz w:val="20"/>
                <w:szCs w:val="20"/>
              </w:rPr>
              <w:t>.</w:t>
            </w:r>
          </w:p>
          <w:p w:rsidR="000D4BCD" w:rsidRPr="00A211CB" w:rsidRDefault="000D4BCD" w:rsidP="00E209CD">
            <w:pPr>
              <w:rPr>
                <w:sz w:val="20"/>
                <w:szCs w:val="20"/>
              </w:rPr>
            </w:pP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Delete Compartment Type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Occurs when the Delete link is clicked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4" w:type="dxa"/>
          </w:tcPr>
          <w:p w:rsidR="000D4BCD" w:rsidRPr="00A211CB" w:rsidRDefault="000D4BCD" w:rsidP="007B02E1">
            <w:pPr>
              <w:numPr>
                <w:ilvl w:val="0"/>
                <w:numId w:val="89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Delete link for a selected compartment type.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4" w:type="dxa"/>
          </w:tcPr>
          <w:p w:rsidR="000D4BCD" w:rsidRPr="00A211CB" w:rsidRDefault="000D4BCD" w:rsidP="007B02E1">
            <w:pPr>
              <w:numPr>
                <w:ilvl w:val="0"/>
                <w:numId w:val="89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prompt the user to confirm the deletion.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4" w:type="dxa"/>
          </w:tcPr>
          <w:p w:rsidR="000D4BCD" w:rsidRPr="00A211CB" w:rsidRDefault="000D4BCD" w:rsidP="007B02E1">
            <w:pPr>
              <w:numPr>
                <w:ilvl w:val="0"/>
                <w:numId w:val="89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yes, the record will be deleted from the database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4" w:type="dxa"/>
          </w:tcPr>
          <w:p w:rsidR="000D4BCD" w:rsidRPr="00A211CB" w:rsidRDefault="000D4BCD" w:rsidP="007B02E1">
            <w:pPr>
              <w:numPr>
                <w:ilvl w:val="0"/>
                <w:numId w:val="89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no, the prompt closes and no record will be deleted from the database</w:t>
            </w:r>
          </w:p>
        </w:tc>
      </w:tr>
    </w:tbl>
    <w:p w:rsidR="000D4BCD" w:rsidRPr="00A211CB" w:rsidRDefault="000D4BCD" w:rsidP="00E209CD">
      <w:pPr>
        <w:ind w:left="1080"/>
        <w:rPr>
          <w:sz w:val="20"/>
          <w:szCs w:val="20"/>
        </w:rPr>
      </w:pPr>
    </w:p>
    <w:p w:rsidR="000D4BCD" w:rsidRPr="00547B49" w:rsidRDefault="000D4BCD" w:rsidP="00E209CD">
      <w:pPr>
        <w:keepNext/>
        <w:keepLines/>
        <w:numPr>
          <w:ilvl w:val="3"/>
          <w:numId w:val="0"/>
        </w:numPr>
        <w:tabs>
          <w:tab w:val="num" w:pos="360"/>
        </w:tabs>
        <w:outlineLvl w:val="3"/>
        <w:rPr>
          <w:rFonts w:asciiTheme="majorHAnsi" w:eastAsiaTheme="majorEastAsia" w:hAnsiTheme="majorHAnsi" w:cstheme="majorBidi"/>
          <w:b/>
          <w:bCs/>
          <w:i/>
          <w:iCs/>
          <w:color w:val="0070C0"/>
          <w:sz w:val="20"/>
          <w:szCs w:val="20"/>
        </w:rPr>
      </w:pPr>
      <w:r w:rsidRPr="00547B49">
        <w:rPr>
          <w:rFonts w:asciiTheme="majorHAnsi" w:eastAsiaTheme="majorEastAsia" w:hAnsiTheme="majorHAnsi" w:cstheme="majorBidi"/>
          <w:b/>
          <w:bCs/>
          <w:i/>
          <w:iCs/>
          <w:color w:val="0070C0"/>
          <w:sz w:val="20"/>
          <w:szCs w:val="20"/>
        </w:rPr>
        <w:lastRenderedPageBreak/>
        <w:t>Add/Edit Compartment Type Page</w:t>
      </w:r>
    </w:p>
    <w:p w:rsidR="000D4BCD" w:rsidRPr="00A211CB" w:rsidRDefault="000D4BCD" w:rsidP="00E209CD">
      <w:pPr>
        <w:keepNext/>
        <w:ind w:left="1080"/>
        <w:rPr>
          <w:sz w:val="20"/>
          <w:szCs w:val="20"/>
        </w:rPr>
      </w:pPr>
      <w:r w:rsidRPr="00A211CB">
        <w:rPr>
          <w:sz w:val="20"/>
          <w:szCs w:val="20"/>
        </w:rPr>
        <w:t>This page is displayed to create or edit a type of compartment available at a kiosk of a venue.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</w:rPr>
        <w:drawing>
          <wp:inline distT="0" distB="0" distL="0" distR="0">
            <wp:extent cx="3684104" cy="2836049"/>
            <wp:effectExtent l="19050" t="0" r="0" b="0"/>
            <wp:docPr id="155" name="Picture 102" descr="C:\Users\jedwards\AppData\Local\Temp\fla3C6C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edwards\AppData\Local\Temp\fla3C6C.tmp\Snapshot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53" cy="283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35" w:name="_Toc385342120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68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Add/Edit Compartment Type page</w:t>
      </w:r>
      <w:bookmarkEnd w:id="35"/>
    </w:p>
    <w:p w:rsidR="000D4BCD" w:rsidRPr="00A211CB" w:rsidRDefault="000D4BCD" w:rsidP="00E209CD">
      <w:pPr>
        <w:ind w:left="1080"/>
        <w:rPr>
          <w:b/>
          <w:bCs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2"/>
        <w:gridCol w:w="6275"/>
      </w:tblGrid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Event</w:t>
            </w:r>
            <w:r w:rsidR="000D4BCD" w:rsidRPr="00A211CB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Add/ Edit Compartments Type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Allows users add or edit compartment types for a selected kiosk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Pre-Conditions: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Success Path:</w:t>
            </w: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5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clicks the  Add Compartment Type button from the </w:t>
            </w:r>
            <w:hyperlink w:anchor="_List_Compartment_Types" w:history="1">
              <w:r w:rsidRPr="00A211CB">
                <w:rPr>
                  <w:color w:val="000000" w:themeColor="text1"/>
                  <w:sz w:val="20"/>
                  <w:szCs w:val="20"/>
                  <w:u w:val="single"/>
                </w:rPr>
                <w:t>List Compartment Types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  <w:hyperlink w:anchor="_List_Kiosks_Page" w:history="1"/>
            <w:hyperlink w:anchor="_List_Venues_Page" w:history="1"/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5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displays the Add/ Edit Compartment Type page (figure 66)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5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user enters Compartment Type data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5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clicks “Create Type of Compartment”  button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5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Alternate Path: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User clicks “edit” option for existing compartment type on the </w:t>
            </w:r>
            <w:hyperlink w:anchor="_List_Compartment_Types" w:history="1">
              <w:r w:rsidRPr="00A211CB">
                <w:rPr>
                  <w:rStyle w:val="Hyperlink"/>
                  <w:sz w:val="20"/>
                  <w:szCs w:val="20"/>
                </w:rPr>
                <w:t>List Compartment Types page</w:t>
              </w:r>
            </w:hyperlink>
            <w:hyperlink w:anchor="_List_Kiosks_Page" w:history="1"/>
            <w:hyperlink w:anchor="_List_Venues_Page" w:history="1"/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6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populate the compartment type fields with existing data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6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user modifies compartment type data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6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user clicks the ‘Save’ button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6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Alternate Path: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User clicks “delete” option for existing compartment type on the </w:t>
            </w:r>
            <w:hyperlink w:anchor="_List_Compartment_Types" w:history="1">
              <w:r w:rsidRPr="00A211CB">
                <w:rPr>
                  <w:rStyle w:val="Hyperlink"/>
                  <w:sz w:val="20"/>
                  <w:szCs w:val="20"/>
                </w:rPr>
                <w:t>List Compartment Types page</w:t>
              </w:r>
            </w:hyperlink>
            <w:hyperlink w:anchor="_List_Kiosks_Page" w:history="1"/>
            <w:hyperlink w:anchor="_List_Venues_Page" w:history="1"/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7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prompt the user to confirm the deletion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7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yes, the record will be deleted from the database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2" w:type="dxa"/>
          </w:tcPr>
          <w:p w:rsidR="000D4BCD" w:rsidRPr="00A211CB" w:rsidRDefault="000D4BCD" w:rsidP="007B02E1">
            <w:pPr>
              <w:numPr>
                <w:ilvl w:val="0"/>
                <w:numId w:val="27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no, the prompt closes and no record will be deleted from the database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Exception Path: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Notes: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Field level validation details include field length, field required/ optional and datatype. </w:t>
            </w:r>
          </w:p>
          <w:p w:rsidR="000D4BCD" w:rsidRPr="00A211CB" w:rsidRDefault="000D4BCD" w:rsidP="007B02E1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Name, description, and display order are required</w:t>
            </w:r>
          </w:p>
          <w:p w:rsidR="000D4BCD" w:rsidRPr="00A211CB" w:rsidRDefault="000D4BCD" w:rsidP="007B02E1">
            <w:pPr>
              <w:pStyle w:val="ListParagraph"/>
              <w:numPr>
                <w:ilvl w:val="0"/>
                <w:numId w:val="82"/>
              </w:numPr>
              <w:spacing w:after="0" w:line="240" w:lineRule="auto"/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lastRenderedPageBreak/>
              <w:t>Display order must be a positive number unique amongst other compartment types for the same kiosk</w:t>
            </w:r>
          </w:p>
        </w:tc>
      </w:tr>
    </w:tbl>
    <w:p w:rsidR="000D4BCD" w:rsidRPr="00A211CB" w:rsidRDefault="000D4BCD" w:rsidP="00E209CD">
      <w:pPr>
        <w:ind w:left="1080"/>
        <w:rPr>
          <w:sz w:val="20"/>
          <w:szCs w:val="20"/>
        </w:rPr>
      </w:pPr>
    </w:p>
    <w:p w:rsidR="000D4BCD" w:rsidRPr="00547B49" w:rsidRDefault="000D4BCD" w:rsidP="00E209CD">
      <w:pPr>
        <w:keepNext/>
        <w:keepLines/>
        <w:numPr>
          <w:ilvl w:val="3"/>
          <w:numId w:val="0"/>
        </w:numPr>
        <w:tabs>
          <w:tab w:val="num" w:pos="360"/>
        </w:tabs>
        <w:outlineLvl w:val="3"/>
        <w:rPr>
          <w:rFonts w:asciiTheme="majorHAnsi" w:eastAsiaTheme="majorEastAsia" w:hAnsiTheme="majorHAnsi" w:cstheme="majorBidi"/>
          <w:b/>
          <w:bCs/>
          <w:i/>
          <w:iCs/>
          <w:color w:val="0070C0"/>
          <w:sz w:val="20"/>
          <w:szCs w:val="20"/>
        </w:rPr>
      </w:pPr>
      <w:r w:rsidRPr="00547B49">
        <w:rPr>
          <w:rFonts w:asciiTheme="majorHAnsi" w:eastAsiaTheme="majorEastAsia" w:hAnsiTheme="majorHAnsi" w:cstheme="majorBidi"/>
          <w:b/>
          <w:bCs/>
          <w:i/>
          <w:iCs/>
          <w:color w:val="0070C0"/>
          <w:sz w:val="20"/>
          <w:szCs w:val="20"/>
        </w:rPr>
        <w:t>Show Compartment Type Page</w:t>
      </w:r>
    </w:p>
    <w:p w:rsidR="000D4BCD" w:rsidRPr="00A211CB" w:rsidRDefault="000D4BCD" w:rsidP="00E209CD">
      <w:pPr>
        <w:keepNext/>
        <w:ind w:left="1080"/>
        <w:rPr>
          <w:sz w:val="20"/>
          <w:szCs w:val="20"/>
        </w:rPr>
      </w:pPr>
      <w:r w:rsidRPr="00A211CB">
        <w:rPr>
          <w:sz w:val="20"/>
          <w:szCs w:val="20"/>
        </w:rPr>
        <w:t>This page is displayed to show the details of a compartment available at a kiosk of a venue.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</w:rPr>
        <w:drawing>
          <wp:inline distT="0" distB="0" distL="0" distR="0">
            <wp:extent cx="3670588" cy="1921565"/>
            <wp:effectExtent l="19050" t="0" r="6062" b="0"/>
            <wp:docPr id="156" name="Picture 103" descr="C:\Users\jedwards\AppData\Local\Temp\fla231B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edwards\AppData\Local\Temp\fla231B.tmp\Snapshot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16" cy="192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36" w:name="_Toc385342121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69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Show Compartment Type page</w:t>
      </w:r>
      <w:bookmarkEnd w:id="36"/>
    </w:p>
    <w:p w:rsidR="000D4BCD" w:rsidRPr="00A211CB" w:rsidRDefault="000D4BCD" w:rsidP="00E209CD">
      <w:pPr>
        <w:ind w:left="1080"/>
        <w:rPr>
          <w:b/>
          <w:bCs/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3"/>
        <w:gridCol w:w="6274"/>
      </w:tblGrid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Event</w:t>
            </w:r>
            <w:r w:rsidR="000D4BCD" w:rsidRPr="00A211CB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Show Compartments Type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Allows users view and manage compartment type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Pre-Conditions: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color w:val="000000" w:themeColor="text1"/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Success Path:</w:t>
            </w: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28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4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chooses a Compartment Type (e.g. Small, Medium, Large) from the  </w:t>
            </w:r>
            <w:hyperlink w:anchor="_List_Compartment_Types" w:history="1">
              <w:r w:rsidRPr="00A211CB">
                <w:rPr>
                  <w:rStyle w:val="Hyperlink"/>
                  <w:sz w:val="20"/>
                  <w:szCs w:val="20"/>
                </w:rPr>
                <w:t>List Compartment Types page</w:t>
              </w:r>
            </w:hyperlink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28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4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displays the Show Compartment Types page (figure 67)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bookmarkStart w:id="37" w:name="_List_Compartments_Page"/>
      <w:bookmarkEnd w:id="37"/>
      <w:r w:rsidRPr="00A211CB">
        <w:rPr>
          <w:sz w:val="20"/>
          <w:szCs w:val="20"/>
        </w:rPr>
        <w:t>List Compartments Page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list the compartments configured for a kiosk of a venue.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4572000" cy="2380516"/>
            <wp:effectExtent l="19050" t="0" r="0" b="0"/>
            <wp:docPr id="157" name="Picture 85" descr="C:\Users\jedwards\AppData\Local\Temp\fla9993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edwards\AppData\Local\Temp\fla9993.tmp\Snapshot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785" cy="238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38" w:name="_Toc385342122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70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List Compartments page</w:t>
      </w:r>
      <w:bookmarkEnd w:id="38"/>
    </w:p>
    <w:p w:rsidR="00F15B0A" w:rsidRPr="00A211CB" w:rsidRDefault="00F15B0A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67"/>
        <w:gridCol w:w="549"/>
        <w:gridCol w:w="6280"/>
      </w:tblGrid>
      <w:tr w:rsidR="000D4BCD" w:rsidRPr="00A211CB" w:rsidTr="00F15B0A">
        <w:tc>
          <w:tcPr>
            <w:tcW w:w="1667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9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List Compartments Page</w:t>
            </w:r>
          </w:p>
        </w:tc>
      </w:tr>
      <w:tr w:rsidR="000D4BCD" w:rsidRPr="00A211CB" w:rsidTr="00F15B0A">
        <w:tc>
          <w:tcPr>
            <w:tcW w:w="1667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9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view and manage compartment types for a specific  kiosk</w:t>
            </w:r>
          </w:p>
        </w:tc>
      </w:tr>
      <w:tr w:rsidR="000D4BCD" w:rsidRPr="00A211CB" w:rsidTr="00F15B0A">
        <w:tc>
          <w:tcPr>
            <w:tcW w:w="1667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9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67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49" w:type="dxa"/>
          </w:tcPr>
          <w:p w:rsidR="000D4BCD" w:rsidRPr="00A211CB" w:rsidRDefault="000D4BCD" w:rsidP="007B02E1">
            <w:pPr>
              <w:numPr>
                <w:ilvl w:val="0"/>
                <w:numId w:val="90"/>
              </w:numPr>
              <w:rPr>
                <w:sz w:val="20"/>
                <w:szCs w:val="20"/>
              </w:rPr>
            </w:pPr>
          </w:p>
        </w:tc>
        <w:tc>
          <w:tcPr>
            <w:tcW w:w="628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chooses a Kiosk Location from the </w:t>
            </w:r>
            <w:hyperlink w:anchor="_List_Kiosks_Page" w:history="1">
              <w:r w:rsidRPr="00A211CB">
                <w:rPr>
                  <w:rStyle w:val="Hyperlink"/>
                  <w:sz w:val="20"/>
                  <w:szCs w:val="20"/>
                </w:rPr>
                <w:t>List Kiosk</w:t>
              </w:r>
            </w:hyperlink>
            <w:r w:rsidRPr="00A211CB">
              <w:rPr>
                <w:sz w:val="20"/>
                <w:szCs w:val="20"/>
              </w:rPr>
              <w:t xml:space="preserve"> page and selects </w:t>
            </w:r>
            <w:r w:rsidRPr="00A211CB">
              <w:rPr>
                <w:sz w:val="20"/>
                <w:szCs w:val="20"/>
              </w:rPr>
              <w:lastRenderedPageBreak/>
              <w:t>“Compartments”</w:t>
            </w:r>
          </w:p>
        </w:tc>
      </w:tr>
      <w:tr w:rsidR="000D4BCD" w:rsidRPr="00A211CB" w:rsidTr="00F15B0A">
        <w:tc>
          <w:tcPr>
            <w:tcW w:w="1667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49" w:type="dxa"/>
          </w:tcPr>
          <w:p w:rsidR="000D4BCD" w:rsidRPr="00A211CB" w:rsidRDefault="000D4BCD" w:rsidP="007B02E1">
            <w:pPr>
              <w:numPr>
                <w:ilvl w:val="0"/>
                <w:numId w:val="90"/>
              </w:numPr>
              <w:rPr>
                <w:sz w:val="20"/>
                <w:szCs w:val="20"/>
              </w:rPr>
            </w:pPr>
          </w:p>
        </w:tc>
        <w:tc>
          <w:tcPr>
            <w:tcW w:w="628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displays the Compartment page (figure 68)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4"/>
        <w:gridCol w:w="6273"/>
      </w:tblGrid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Adding Multiple Compartments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add multiple compartments in one step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4" w:type="dxa"/>
          </w:tcPr>
          <w:p w:rsidR="000D4BCD" w:rsidRPr="00A211CB" w:rsidRDefault="000D4BCD" w:rsidP="007B02E1">
            <w:pPr>
              <w:numPr>
                <w:ilvl w:val="0"/>
                <w:numId w:val="105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selects the starting lock number, type, and enters a positive number greater than zero for the quantity.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4" w:type="dxa"/>
          </w:tcPr>
          <w:p w:rsidR="000D4BCD" w:rsidRPr="00A211CB" w:rsidRDefault="000D4BCD" w:rsidP="007B02E1">
            <w:pPr>
              <w:numPr>
                <w:ilvl w:val="0"/>
                <w:numId w:val="105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adds a compartment with incrementing lock numbers set to the type selected. If there are any overlapping existing lock numbers, these are skipped.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Notes: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Validate that the quantity is not greater than the 255 minus the number of compartments that are already configured for the kiosk.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t>Add/Edit Compartment Page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create or edit a compartment available at a kiosk of a venue.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31465" cy="2060713"/>
            <wp:effectExtent l="19050" t="0" r="7085" b="0"/>
            <wp:docPr id="158" name="Picture 89" descr="C:\Users\jedwards\AppData\Local\Temp\flaA662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jedwards\AppData\Local\Temp\flaA662.tmp\Snapshot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106" cy="2065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39" w:name="_Toc385342123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71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Add/Edit Compartment page</w:t>
      </w:r>
      <w:bookmarkEnd w:id="39"/>
    </w:p>
    <w:p w:rsidR="00F15B0A" w:rsidRPr="00A211CB" w:rsidRDefault="00F15B0A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68"/>
        <w:gridCol w:w="553"/>
        <w:gridCol w:w="6275"/>
      </w:tblGrid>
      <w:tr w:rsidR="000D4BCD" w:rsidRPr="00A211CB" w:rsidTr="00F15B0A">
        <w:tc>
          <w:tcPr>
            <w:tcW w:w="1668" w:type="dxa"/>
          </w:tcPr>
          <w:p w:rsidR="000D4BCD" w:rsidRPr="00A211CB" w:rsidRDefault="008B674E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Event</w:t>
            </w:r>
            <w:r w:rsidR="000D4BCD" w:rsidRPr="00A211CB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28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Add/ Edit Compartments Page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Description:</w:t>
            </w:r>
          </w:p>
        </w:tc>
        <w:tc>
          <w:tcPr>
            <w:tcW w:w="6828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Allows users add or edit compartment types for a selected kiosk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Pre-Conditions:</w:t>
            </w:r>
          </w:p>
        </w:tc>
        <w:tc>
          <w:tcPr>
            <w:tcW w:w="6828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Success Path:</w:t>
            </w: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1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clicks the  Add Compartment Type button from the </w:t>
            </w:r>
            <w:hyperlink w:anchor="_List_Compartments_Page" w:history="1">
              <w:r w:rsidRPr="00A211CB">
                <w:rPr>
                  <w:rStyle w:val="Hyperlink"/>
                  <w:sz w:val="20"/>
                  <w:szCs w:val="20"/>
                </w:rPr>
                <w:t>List Compartment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  <w:hyperlink w:anchor="_List_Kiosks_Page" w:history="1"/>
            <w:hyperlink w:anchor="_List_Venues_Page" w:history="1"/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1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displays the Add/ Edit Compartment page (figure 69)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1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user enters Compartment data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1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clicks “Create Compartment”  button 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1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Alternate Path:</w:t>
            </w:r>
          </w:p>
        </w:tc>
        <w:tc>
          <w:tcPr>
            <w:tcW w:w="6828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User clicks “edit” option for existing compartment on the </w:t>
            </w:r>
            <w:hyperlink w:anchor="_List_Compartments_Page" w:history="1">
              <w:r w:rsidRPr="00A211CB">
                <w:rPr>
                  <w:rStyle w:val="Hyperlink"/>
                  <w:sz w:val="20"/>
                  <w:szCs w:val="20"/>
                </w:rPr>
                <w:t>List Compartment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  <w:hyperlink w:anchor="_List_Kiosks_Page" w:history="1"/>
            <w:hyperlink w:anchor="_List_Venues_Page" w:history="1"/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2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populate the compartment fields with existing data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2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user modifies compartment data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2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user clicks the ‘Save’ button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2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Alternate Path:</w:t>
            </w:r>
          </w:p>
        </w:tc>
        <w:tc>
          <w:tcPr>
            <w:tcW w:w="6828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User clicks “delete” option for existing compartment type on the </w:t>
            </w:r>
            <w:hyperlink w:anchor="_List_Compartments_Page" w:history="1">
              <w:r w:rsidRPr="00A211CB">
                <w:rPr>
                  <w:rStyle w:val="Hyperlink"/>
                  <w:sz w:val="20"/>
                  <w:szCs w:val="20"/>
                </w:rPr>
                <w:t>List Compartment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  <w:hyperlink w:anchor="_List_Kiosks_Page" w:history="1"/>
            <w:hyperlink w:anchor="_List_Venues_Page" w:history="1"/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3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prompt the user to confirm the deletion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3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yes, the record will be deleted from the database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3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5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no, the prompt closes and no record will be deleted from the database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Exception Path:</w:t>
            </w:r>
          </w:p>
        </w:tc>
        <w:tc>
          <w:tcPr>
            <w:tcW w:w="6828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users entered data fails the field level validation, the user will be notified and no updates/ saves will be performed.</w:t>
            </w:r>
          </w:p>
        </w:tc>
      </w:tr>
      <w:tr w:rsidR="000D4BCD" w:rsidRPr="00A211CB" w:rsidTr="00F15B0A">
        <w:tc>
          <w:tcPr>
            <w:tcW w:w="1668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Notes:</w:t>
            </w:r>
          </w:p>
        </w:tc>
        <w:tc>
          <w:tcPr>
            <w:tcW w:w="6828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Validate that the quantity is not greater than the 255 minus the number of compartments that are already configured for the kiosk.</w:t>
            </w:r>
          </w:p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Field level validation details include field length, field required/ optional and datatype.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>Validation Details: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“Locker Number” required;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“Hex Lock Code” required (must make selection from list)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“Type of Compartment” required (must make selection from list)</w:t>
            </w:r>
          </w:p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t>Show Compartment Page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show the details of a compartment available at a kiosk of a venue.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61093" cy="1908313"/>
            <wp:effectExtent l="19050" t="0" r="0" b="0"/>
            <wp:docPr id="159" name="Picture 96" descr="C:\Users\jedwards\AppData\Local\Temp\flaD480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edwards\AppData\Local\Temp\flaD480.tmp\Snapshot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585" cy="191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40" w:name="_Toc385342124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72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Show Compartment page</w:t>
      </w:r>
      <w:bookmarkEnd w:id="40"/>
    </w:p>
    <w:p w:rsidR="00F15B0A" w:rsidRPr="00A211CB" w:rsidRDefault="00F15B0A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3"/>
        <w:gridCol w:w="6274"/>
      </w:tblGrid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Event</w:t>
            </w:r>
            <w:r w:rsidR="000D4BCD" w:rsidRPr="00A211CB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Show Compartments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Allows users view and manage compartments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Pre-Conditions: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color w:val="000000" w:themeColor="text1"/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Success Path:</w:t>
            </w: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4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4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chooses a Compartment (e.g. Small, Medium, Large) from the </w:t>
            </w:r>
            <w:hyperlink w:anchor="_List_Compartments_Page" w:history="1">
              <w:r w:rsidRPr="00A211CB">
                <w:rPr>
                  <w:rStyle w:val="Hyperlink"/>
                  <w:sz w:val="20"/>
                  <w:szCs w:val="20"/>
                </w:rPr>
                <w:t>List Compartment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4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4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displays the Show Compartment page (figure 70)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151815" w:rsidRDefault="00151815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Administration Landing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allow the user to navigate to the other pages of the Administrative website related to administering its security and general settings.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73379" cy="1742661"/>
            <wp:effectExtent l="19050" t="0" r="3271" b="0"/>
            <wp:docPr id="160" name="Picture 5" descr="C:\Users\jedwards\AppData\Local\Temp\fla487B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edwards\AppData\Local\Temp\fla487B.tmp\Snapshot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388" cy="1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41" w:name="_Toc385342125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73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Administration Landing page</w:t>
      </w:r>
      <w:bookmarkEnd w:id="41"/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1"/>
        <w:gridCol w:w="6276"/>
      </w:tblGrid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Display Administration Landing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 navigate to various administrative pages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1" w:type="dxa"/>
          </w:tcPr>
          <w:p w:rsidR="000D4BCD" w:rsidRPr="00A211CB" w:rsidRDefault="000D4BCD" w:rsidP="007B02E1">
            <w:pPr>
              <w:numPr>
                <w:ilvl w:val="0"/>
                <w:numId w:val="107"/>
              </w:numPr>
              <w:rPr>
                <w:sz w:val="20"/>
                <w:szCs w:val="20"/>
              </w:rPr>
            </w:pPr>
          </w:p>
        </w:tc>
        <w:tc>
          <w:tcPr>
            <w:tcW w:w="627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chooses a Administration link from the top navigation menu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1" w:type="dxa"/>
          </w:tcPr>
          <w:p w:rsidR="000D4BCD" w:rsidRPr="00A211CB" w:rsidRDefault="000D4BCD" w:rsidP="007B02E1">
            <w:pPr>
              <w:numPr>
                <w:ilvl w:val="0"/>
                <w:numId w:val="107"/>
              </w:numPr>
              <w:rPr>
                <w:sz w:val="20"/>
                <w:szCs w:val="20"/>
              </w:rPr>
            </w:pPr>
          </w:p>
        </w:tc>
        <w:tc>
          <w:tcPr>
            <w:tcW w:w="627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displays the Administration Landing page (figure 72)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62"/>
        <w:gridCol w:w="6264"/>
      </w:tblGrid>
      <w:tr w:rsidR="000D4BCD" w:rsidRPr="00A211CB" w:rsidTr="00F15B0A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Accounts link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User Account page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08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User Accounts link.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08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List_User_Accounts" w:history="1">
              <w:r w:rsidRPr="00A211CB">
                <w:rPr>
                  <w:rStyle w:val="Hyperlink"/>
                  <w:sz w:val="20"/>
                  <w:szCs w:val="20"/>
                </w:rPr>
                <w:t>List User Accounts page</w:t>
              </w:r>
            </w:hyperlink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62"/>
        <w:gridCol w:w="6264"/>
      </w:tblGrid>
      <w:tr w:rsidR="000D4BCD" w:rsidRPr="00A211CB" w:rsidTr="00F15B0A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Roles link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User Roles page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09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User Roles link.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09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List_User_Roles_1" w:history="1">
              <w:r w:rsidRPr="00A211CB">
                <w:rPr>
                  <w:rStyle w:val="Hyperlink"/>
                  <w:sz w:val="20"/>
                  <w:szCs w:val="20"/>
                </w:rPr>
                <w:t>List User Roles page</w:t>
              </w:r>
            </w:hyperlink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56"/>
        <w:gridCol w:w="6270"/>
      </w:tblGrid>
      <w:tr w:rsidR="000D4BCD" w:rsidRPr="00A211CB" w:rsidTr="00F15B0A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Site Information link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Site Information page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6" w:type="dxa"/>
          </w:tcPr>
          <w:p w:rsidR="000D4BCD" w:rsidRPr="00A211CB" w:rsidRDefault="000D4BCD" w:rsidP="007B02E1">
            <w:pPr>
              <w:numPr>
                <w:ilvl w:val="0"/>
                <w:numId w:val="110"/>
              </w:numPr>
              <w:rPr>
                <w:sz w:val="20"/>
                <w:szCs w:val="20"/>
              </w:rPr>
            </w:pPr>
          </w:p>
        </w:tc>
        <w:tc>
          <w:tcPr>
            <w:tcW w:w="627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selects the Site Information link.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6" w:type="dxa"/>
          </w:tcPr>
          <w:p w:rsidR="000D4BCD" w:rsidRPr="00A211CB" w:rsidRDefault="000D4BCD" w:rsidP="007B02E1">
            <w:pPr>
              <w:numPr>
                <w:ilvl w:val="0"/>
                <w:numId w:val="110"/>
              </w:numPr>
              <w:rPr>
                <w:sz w:val="20"/>
                <w:szCs w:val="20"/>
              </w:rPr>
            </w:pPr>
          </w:p>
        </w:tc>
        <w:tc>
          <w:tcPr>
            <w:tcW w:w="6270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Site_Information_Page" w:history="1">
              <w:r w:rsidRPr="00A211CB">
                <w:rPr>
                  <w:rStyle w:val="Hyperlink"/>
                  <w:sz w:val="20"/>
                  <w:szCs w:val="20"/>
                </w:rPr>
                <w:t>Site Information page</w:t>
              </w:r>
            </w:hyperlink>
            <w:r w:rsidRPr="00A211CB">
              <w:rPr>
                <w:sz w:val="20"/>
                <w:szCs w:val="20"/>
              </w:rPr>
              <w:t>.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151815" w:rsidRDefault="00151815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Site Information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allow the user to see what version of the Administrative website they are working with and which environment it is deployed into.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78517" cy="1649896"/>
            <wp:effectExtent l="19050" t="0" r="0" b="0"/>
            <wp:docPr id="161" name="Picture 16" descr="C:\Users\jedwards\AppData\Local\Temp\fla5BEE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edwards\AppData\Local\Temp\fla5BEE.tmp\Snapshot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812" cy="165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42" w:name="_Toc385342126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74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Site Information page</w:t>
      </w:r>
      <w:bookmarkEnd w:id="42"/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1"/>
        <w:gridCol w:w="6276"/>
      </w:tblGrid>
      <w:tr w:rsidR="000D4BCD" w:rsidRPr="00A211CB" w:rsidTr="00F15B0A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Site Information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view Site Information page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1" w:type="dxa"/>
          </w:tcPr>
          <w:p w:rsidR="000D4BCD" w:rsidRPr="00A211CB" w:rsidRDefault="000D4BCD" w:rsidP="007B02E1">
            <w:pPr>
              <w:numPr>
                <w:ilvl w:val="0"/>
                <w:numId w:val="106"/>
              </w:numPr>
              <w:rPr>
                <w:sz w:val="20"/>
                <w:szCs w:val="20"/>
              </w:rPr>
            </w:pPr>
          </w:p>
        </w:tc>
        <w:tc>
          <w:tcPr>
            <w:tcW w:w="627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selected selects the Site Information link from the </w:t>
            </w:r>
            <w:hyperlink w:anchor="_Administration_Landing_Page" w:history="1">
              <w:r w:rsidRPr="00A211CB">
                <w:rPr>
                  <w:rStyle w:val="Hyperlink"/>
                  <w:sz w:val="20"/>
                  <w:szCs w:val="20"/>
                </w:rPr>
                <w:t>Administration Landing page</w:t>
              </w:r>
            </w:hyperlink>
            <w:r w:rsidRPr="00A211CB">
              <w:rPr>
                <w:sz w:val="20"/>
                <w:szCs w:val="20"/>
              </w:rPr>
              <w:t>.</w:t>
            </w:r>
          </w:p>
        </w:tc>
      </w:tr>
      <w:tr w:rsidR="000D4BCD" w:rsidRPr="00A211CB" w:rsidTr="00F15B0A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1" w:type="dxa"/>
          </w:tcPr>
          <w:p w:rsidR="000D4BCD" w:rsidRPr="00A211CB" w:rsidRDefault="000D4BCD" w:rsidP="007B02E1">
            <w:pPr>
              <w:numPr>
                <w:ilvl w:val="0"/>
                <w:numId w:val="106"/>
              </w:numPr>
              <w:rPr>
                <w:sz w:val="20"/>
                <w:szCs w:val="20"/>
              </w:rPr>
            </w:pPr>
          </w:p>
        </w:tc>
        <w:tc>
          <w:tcPr>
            <w:tcW w:w="6276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displays the Site Information page (figure 73).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bookmarkStart w:id="43" w:name="_List_User_Accounts"/>
      <w:bookmarkEnd w:id="43"/>
      <w:r w:rsidRPr="00A211CB">
        <w:rPr>
          <w:sz w:val="20"/>
          <w:szCs w:val="20"/>
        </w:rPr>
        <w:t>List User Accounts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list the user accounts permitted to login to the Administrative website.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57600" cy="1973336"/>
            <wp:effectExtent l="19050" t="0" r="0" b="0"/>
            <wp:docPr id="162" name="Picture 111" descr="C:\Users\jedwards\AppData\Local\Temp\flaAEA2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edwards\AppData\Local\Temp\flaAEA2.tmp\Snapshot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872" cy="1979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44" w:name="_Toc385342127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75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List User Accounts Page</w:t>
      </w:r>
      <w:bookmarkEnd w:id="44"/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62"/>
        <w:gridCol w:w="6264"/>
      </w:tblGrid>
      <w:tr w:rsidR="000D4BCD" w:rsidRPr="00A211CB" w:rsidTr="00F15B0A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List User Accounts Page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administrators to view and manage users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95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chooses a User Accounts from the admin menu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95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displays the User Accounts list page (figure 74)</w:t>
            </w:r>
          </w:p>
          <w:p w:rsidR="000D4BCD" w:rsidRPr="00A211CB" w:rsidRDefault="000D4BCD" w:rsidP="00E209CD">
            <w:pPr>
              <w:rPr>
                <w:sz w:val="20"/>
                <w:szCs w:val="20"/>
              </w:rPr>
            </w:pP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Add User Account Button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Add/Edit User Account page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11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Add User Account button.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11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User_Account_1" w:history="1">
              <w:r w:rsidRPr="00A211CB">
                <w:rPr>
                  <w:rStyle w:val="Hyperlink"/>
                  <w:sz w:val="20"/>
                  <w:szCs w:val="20"/>
                </w:rPr>
                <w:t>Add/Edit User Account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  <w:p w:rsidR="000D4BCD" w:rsidRPr="00A211CB" w:rsidRDefault="000D4BCD" w:rsidP="00E209CD">
            <w:pPr>
              <w:rPr>
                <w:sz w:val="20"/>
                <w:szCs w:val="20"/>
              </w:rPr>
            </w:pP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Account Username Link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Show User Account page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12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username link for a specific user.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12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Show_User_Account" w:history="1">
              <w:r w:rsidRPr="00A211CB">
                <w:rPr>
                  <w:rStyle w:val="Hyperlink"/>
                  <w:sz w:val="20"/>
                  <w:szCs w:val="20"/>
                </w:rPr>
                <w:t>Show User Account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  <w:p w:rsidR="003C4755" w:rsidRPr="00A211CB" w:rsidRDefault="003C4755" w:rsidP="00E209CD">
            <w:pPr>
              <w:rPr>
                <w:sz w:val="20"/>
                <w:szCs w:val="20"/>
              </w:rPr>
            </w:pP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  <w:r w:rsidR="00F15B0A" w:rsidRPr="00A211CB">
              <w:rPr>
                <w:sz w:val="20"/>
                <w:szCs w:val="20"/>
              </w:rPr>
              <w:t xml:space="preserve"> </w:t>
            </w:r>
          </w:p>
        </w:tc>
        <w:tc>
          <w:tcPr>
            <w:tcW w:w="6826" w:type="dxa"/>
            <w:gridSpan w:val="2"/>
          </w:tcPr>
          <w:p w:rsidR="000D4BCD" w:rsidRPr="00A211CB" w:rsidRDefault="003C4755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Account Venue Link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Show Venue page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13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link for a specific venue.</w:t>
            </w:r>
          </w:p>
        </w:tc>
      </w:tr>
      <w:tr w:rsidR="000D4BCD" w:rsidRPr="00A211CB" w:rsidTr="00F15B0A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13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Show_Venue_Page" w:history="1">
              <w:r w:rsidRPr="00A211CB">
                <w:rPr>
                  <w:rStyle w:val="Hyperlink"/>
                  <w:sz w:val="20"/>
                  <w:szCs w:val="20"/>
                </w:rPr>
                <w:t>Show Venue</w:t>
              </w:r>
            </w:hyperlink>
            <w:hyperlink w:anchor="_Add/Edit_User_Account_1" w:history="1"/>
            <w:r w:rsidRPr="00A211CB">
              <w:rPr>
                <w:sz w:val="20"/>
                <w:szCs w:val="20"/>
              </w:rPr>
              <w:t xml:space="preserve"> page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62"/>
        <w:gridCol w:w="6264"/>
      </w:tblGrid>
      <w:tr w:rsidR="000D4BCD" w:rsidRPr="00A211CB" w:rsidTr="003C4755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Account Edit Action Link</w:t>
            </w:r>
          </w:p>
        </w:tc>
      </w:tr>
      <w:tr w:rsidR="000D4BCD" w:rsidRPr="00A211CB" w:rsidTr="003C4755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Add/Edit User Account page</w:t>
            </w:r>
          </w:p>
        </w:tc>
      </w:tr>
      <w:tr w:rsidR="000D4BCD" w:rsidRPr="00A211CB" w:rsidTr="003C4755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4755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14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Edit link for a specific user.</w:t>
            </w:r>
          </w:p>
        </w:tc>
      </w:tr>
      <w:tr w:rsidR="000D4BCD" w:rsidRPr="00A211CB" w:rsidTr="003C4755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14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User_Account_1" w:history="1">
              <w:r w:rsidRPr="00A211CB">
                <w:rPr>
                  <w:rStyle w:val="Hyperlink"/>
                  <w:sz w:val="20"/>
                  <w:szCs w:val="20"/>
                </w:rPr>
                <w:t>Add/Edit User Account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64"/>
        <w:gridCol w:w="6262"/>
      </w:tblGrid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Account Delete Action Link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administrators to delete a user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15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Delete link for a specific user.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15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prompt the user to confirm the deletion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15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yes, the record will be deleted from the database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15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no, the prompt closes and no record will be deleted from the database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Notes: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account with username “admin” cannot be deleted.</w:t>
            </w:r>
          </w:p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:rsidR="00151815" w:rsidRDefault="00151815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</w:p>
    <w:p w:rsidR="00151815" w:rsidRDefault="00151815" w:rsidP="00151815">
      <w:pPr>
        <w:rPr>
          <w:rFonts w:asciiTheme="majorHAnsi" w:eastAsiaTheme="majorEastAsia" w:hAnsiTheme="majorHAnsi" w:cstheme="majorBidi"/>
          <w:color w:val="4F81BD" w:themeColor="accent1"/>
        </w:rPr>
      </w:pPr>
      <w: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Add/Edit User Account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create or edit a user account permitted to login to the Administrative website.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58043" cy="2816087"/>
            <wp:effectExtent l="19050" t="0" r="0" b="0"/>
            <wp:docPr id="163" name="Picture 55" descr="C:\Users\jedwards\AppData\Local\Temp\fla9FA6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edwards\AppData\Local\Temp\fla9FA6.tmp\Snapshot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808" cy="282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45" w:name="_Toc385342128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76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Add/Edit User Account Page</w:t>
      </w:r>
      <w:bookmarkEnd w:id="45"/>
    </w:p>
    <w:p w:rsidR="003C3899" w:rsidRPr="00A211CB" w:rsidRDefault="003C3899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64"/>
        <w:gridCol w:w="563"/>
        <w:gridCol w:w="6269"/>
      </w:tblGrid>
      <w:tr w:rsidR="000D4BCD" w:rsidRPr="00A211CB" w:rsidTr="003C3899">
        <w:tc>
          <w:tcPr>
            <w:tcW w:w="1664" w:type="dxa"/>
          </w:tcPr>
          <w:p w:rsidR="000D4BCD" w:rsidRPr="00A211CB" w:rsidRDefault="008B674E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Event</w:t>
            </w:r>
            <w:r w:rsidR="000D4BCD" w:rsidRPr="00A211CB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32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Add/ Edit User Accounts Page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Description:</w:t>
            </w:r>
          </w:p>
        </w:tc>
        <w:tc>
          <w:tcPr>
            <w:tcW w:w="6832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Allows administrators to add or edit user accounts for the admin website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Pre-Conditions:</w:t>
            </w:r>
          </w:p>
        </w:tc>
        <w:tc>
          <w:tcPr>
            <w:tcW w:w="6832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Success Path:</w:t>
            </w:r>
          </w:p>
        </w:tc>
        <w:tc>
          <w:tcPr>
            <w:tcW w:w="563" w:type="dxa"/>
          </w:tcPr>
          <w:p w:rsidR="000D4BCD" w:rsidRPr="00A211CB" w:rsidRDefault="000D4BCD" w:rsidP="007B02E1">
            <w:pPr>
              <w:numPr>
                <w:ilvl w:val="0"/>
                <w:numId w:val="96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clicks the  Add User button from the </w:t>
            </w:r>
            <w:hyperlink w:anchor="_List_User_Accounts" w:history="1">
              <w:r w:rsidRPr="00A211CB">
                <w:rPr>
                  <w:rStyle w:val="Hyperlink"/>
                  <w:sz w:val="20"/>
                  <w:szCs w:val="20"/>
                </w:rPr>
                <w:t>List User Account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  <w:hyperlink w:anchor="_List_Kiosks_Page" w:history="1"/>
            <w:hyperlink w:anchor="_List_Venues_Page" w:history="1"/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dxa"/>
          </w:tcPr>
          <w:p w:rsidR="000D4BCD" w:rsidRPr="00A211CB" w:rsidRDefault="000D4BCD" w:rsidP="007B02E1">
            <w:pPr>
              <w:numPr>
                <w:ilvl w:val="0"/>
                <w:numId w:val="96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displays the Add/ Edit User Accounts page (figure 74)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dxa"/>
          </w:tcPr>
          <w:p w:rsidR="000D4BCD" w:rsidRPr="00A211CB" w:rsidRDefault="000D4BCD" w:rsidP="007B02E1">
            <w:pPr>
              <w:numPr>
                <w:ilvl w:val="0"/>
                <w:numId w:val="96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user enters User data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dxa"/>
          </w:tcPr>
          <w:p w:rsidR="000D4BCD" w:rsidRPr="00A211CB" w:rsidRDefault="000D4BCD" w:rsidP="007B02E1">
            <w:pPr>
              <w:numPr>
                <w:ilvl w:val="0"/>
                <w:numId w:val="96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clicks “Create User Account”  button 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dxa"/>
          </w:tcPr>
          <w:p w:rsidR="000D4BCD" w:rsidRPr="00A211CB" w:rsidRDefault="000D4BCD" w:rsidP="007B02E1">
            <w:pPr>
              <w:numPr>
                <w:ilvl w:val="0"/>
                <w:numId w:val="96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Alternate Path:</w:t>
            </w:r>
          </w:p>
        </w:tc>
        <w:tc>
          <w:tcPr>
            <w:tcW w:w="6832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Administrator clicks “edit” option for existing user on the </w:t>
            </w:r>
            <w:hyperlink w:anchor="_List_User_Accounts" w:history="1">
              <w:r w:rsidRPr="00A211CB">
                <w:rPr>
                  <w:rStyle w:val="Hyperlink"/>
                  <w:sz w:val="20"/>
                  <w:szCs w:val="20"/>
                </w:rPr>
                <w:t>List User Account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  <w:hyperlink w:anchor="_List_Kiosks_Page" w:history="1"/>
            <w:hyperlink w:anchor="_List_Venues_Page" w:history="1"/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dxa"/>
          </w:tcPr>
          <w:p w:rsidR="000D4BCD" w:rsidRPr="00A211CB" w:rsidRDefault="000D4BCD" w:rsidP="007B02E1">
            <w:pPr>
              <w:numPr>
                <w:ilvl w:val="0"/>
                <w:numId w:val="97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populate the user fields with existing data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dxa"/>
          </w:tcPr>
          <w:p w:rsidR="000D4BCD" w:rsidRPr="00A211CB" w:rsidRDefault="000D4BCD" w:rsidP="007B02E1">
            <w:pPr>
              <w:numPr>
                <w:ilvl w:val="0"/>
                <w:numId w:val="97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administrator modifies user data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dxa"/>
          </w:tcPr>
          <w:p w:rsidR="000D4BCD" w:rsidRPr="00A211CB" w:rsidRDefault="000D4BCD" w:rsidP="007B02E1">
            <w:pPr>
              <w:numPr>
                <w:ilvl w:val="0"/>
                <w:numId w:val="97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administrator clicks the ‘Save’ button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3" w:type="dxa"/>
          </w:tcPr>
          <w:p w:rsidR="000D4BCD" w:rsidRPr="00A211CB" w:rsidRDefault="000D4BCD" w:rsidP="007B02E1">
            <w:pPr>
              <w:numPr>
                <w:ilvl w:val="0"/>
                <w:numId w:val="97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9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Exception Path:</w:t>
            </w:r>
          </w:p>
        </w:tc>
        <w:tc>
          <w:tcPr>
            <w:tcW w:w="6832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entered data fails the field level validation, the user will be notified and no updates/ saves will be performed.</w:t>
            </w:r>
          </w:p>
        </w:tc>
      </w:tr>
      <w:tr w:rsidR="000D4BCD" w:rsidRPr="00A211CB" w:rsidTr="003C3899">
        <w:tc>
          <w:tcPr>
            <w:tcW w:w="1664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Notes:</w:t>
            </w:r>
          </w:p>
        </w:tc>
        <w:tc>
          <w:tcPr>
            <w:tcW w:w="6832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Field level validation details include field length, field required/ optional and datatype.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>Validation Details: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“Username” required;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“Password/ Confirm Password” required;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“Email address” required; Alphanumeric; Length TBD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000000" w:themeColor="text1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“Venue” required (must make selection from list)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a venue is selected (other than “None”) no roles can be selected.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bookmarkStart w:id="46" w:name="_Show_User_Account"/>
      <w:bookmarkEnd w:id="46"/>
      <w:r w:rsidRPr="00A211CB">
        <w:rPr>
          <w:sz w:val="20"/>
          <w:szCs w:val="20"/>
        </w:rPr>
        <w:lastRenderedPageBreak/>
        <w:t>Show User Account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show the details of a user account permitted to login to the Administrative website.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64226" cy="2020739"/>
            <wp:effectExtent l="19050" t="0" r="0" b="0"/>
            <wp:docPr id="164" name="Picture 60" descr="C:\Users\jedwards\AppData\Local\Temp\fla3E27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edwards\AppData\Local\Temp\fla3E27.tmp\Snapshot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796" cy="202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47" w:name="_Toc385342129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77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Show User Account Page</w:t>
      </w:r>
      <w:bookmarkEnd w:id="47"/>
    </w:p>
    <w:p w:rsidR="003C3899" w:rsidRPr="00A211CB" w:rsidRDefault="003C3899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62"/>
        <w:gridCol w:w="6264"/>
      </w:tblGrid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Event</w:t>
            </w:r>
            <w:r w:rsidR="000D4BCD" w:rsidRPr="00A211CB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Show User Accounts Page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Allows users view and manage user accounts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color w:val="000000" w:themeColor="text1"/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98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chooses a user account from the </w:t>
            </w:r>
            <w:hyperlink w:anchor="_List_User_Accounts" w:history="1">
              <w:r w:rsidRPr="00A211CB">
                <w:rPr>
                  <w:rStyle w:val="Hyperlink"/>
                  <w:sz w:val="20"/>
                  <w:szCs w:val="20"/>
                </w:rPr>
                <w:t>List User Account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98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displays the User Account page (figure 75)</w:t>
            </w:r>
          </w:p>
          <w:p w:rsidR="003C3899" w:rsidRPr="00A211CB" w:rsidRDefault="003C3899" w:rsidP="00E209CD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Account Edit Button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Add/Edit User Account page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21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Edit button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21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User_Account_1" w:history="1">
              <w:r w:rsidRPr="00A211CB">
                <w:rPr>
                  <w:rStyle w:val="Hyperlink"/>
                  <w:sz w:val="20"/>
                  <w:szCs w:val="20"/>
                </w:rPr>
                <w:t>Add/Edit User Account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  <w:p w:rsidR="003C3899" w:rsidRPr="00A211CB" w:rsidRDefault="003C3899" w:rsidP="00E209CD">
            <w:pPr>
              <w:rPr>
                <w:sz w:val="20"/>
                <w:szCs w:val="20"/>
              </w:rPr>
            </w:pP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Account Delete Button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administrators to delete a user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20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Delete link for a specific user.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20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prompt the user to confirm the deletion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20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yes, the record will be deleted from the database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20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no, the prompt closes and no record will be deleted from the database</w:t>
            </w:r>
          </w:p>
        </w:tc>
      </w:tr>
    </w:tbl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151815" w:rsidRDefault="00151815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bookmarkStart w:id="48" w:name="_List_User_Roles_1"/>
      <w:bookmarkEnd w:id="48"/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List User Roles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list the roles that can be assigned to user accounts permitted to login to the Administrative website.</w:t>
      </w: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72177" cy="1981200"/>
            <wp:effectExtent l="19050" t="0" r="4473" b="0"/>
            <wp:docPr id="165" name="Picture 112" descr="C:\Users\jedwards\AppData\Local\Temp\fla7F97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edwards\AppData\Local\Temp\fla7F97.tmp\Snapshot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61" cy="198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49" w:name="_Toc385342130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78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List User Roles page</w:t>
      </w:r>
      <w:bookmarkEnd w:id="49"/>
    </w:p>
    <w:p w:rsidR="003C3899" w:rsidRPr="00A211CB" w:rsidRDefault="003C3899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53"/>
        <w:gridCol w:w="6273"/>
      </w:tblGrid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List User Roles Page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administrators to view and manage roles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9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chooses a User Roles from the admin menu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99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system displays the User Roles list page (figure 76)</w:t>
            </w:r>
          </w:p>
          <w:p w:rsidR="003C3899" w:rsidRPr="00A211CB" w:rsidRDefault="003C3899" w:rsidP="00E209CD">
            <w:pPr>
              <w:rPr>
                <w:sz w:val="20"/>
                <w:szCs w:val="20"/>
              </w:rPr>
            </w:pP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Role Name Link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Show User Role page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119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administrator clicks the user role name link for a specific role.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119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Show_User_Role_1" w:history="1">
              <w:r w:rsidRPr="00A211CB">
                <w:rPr>
                  <w:rStyle w:val="Hyperlink"/>
                  <w:sz w:val="20"/>
                  <w:szCs w:val="20"/>
                </w:rPr>
                <w:t>Show User Role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  <w:p w:rsidR="003C3899" w:rsidRPr="00A211CB" w:rsidRDefault="003C3899" w:rsidP="00E209CD">
            <w:pPr>
              <w:rPr>
                <w:sz w:val="20"/>
                <w:szCs w:val="20"/>
              </w:rPr>
            </w:pP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Add User Account Role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Add/Edit User Role page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116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Add User Role button.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116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User_Role" w:history="1">
              <w:r w:rsidRPr="00A211CB">
                <w:rPr>
                  <w:rStyle w:val="Hyperlink"/>
                  <w:sz w:val="20"/>
                  <w:szCs w:val="20"/>
                </w:rPr>
                <w:t>Add/Edit User Role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  <w:p w:rsidR="003C3899" w:rsidRPr="00A211CB" w:rsidRDefault="003C3899" w:rsidP="00E209CD">
            <w:pPr>
              <w:rPr>
                <w:sz w:val="20"/>
                <w:szCs w:val="20"/>
              </w:rPr>
            </w:pP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Role Edit Action Link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Add/Edit User Role page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117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Edit link for a specific user.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53" w:type="dxa"/>
          </w:tcPr>
          <w:p w:rsidR="000D4BCD" w:rsidRPr="00A211CB" w:rsidRDefault="000D4BCD" w:rsidP="007B02E1">
            <w:pPr>
              <w:numPr>
                <w:ilvl w:val="0"/>
                <w:numId w:val="117"/>
              </w:numPr>
              <w:rPr>
                <w:sz w:val="20"/>
                <w:szCs w:val="20"/>
              </w:rPr>
            </w:pPr>
          </w:p>
        </w:tc>
        <w:tc>
          <w:tcPr>
            <w:tcW w:w="6273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User_Role" w:history="1">
              <w:r w:rsidRPr="00A211CB">
                <w:rPr>
                  <w:rStyle w:val="Hyperlink"/>
                  <w:sz w:val="20"/>
                  <w:szCs w:val="20"/>
                </w:rPr>
                <w:t>Add/Edit User Role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64"/>
        <w:gridCol w:w="6262"/>
      </w:tblGrid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Role Delete Action Link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delete a user role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18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Delete link for a specific role.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18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prompt the user to confirm the deletion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18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yes, the record will be deleted from the database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18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no, the prompt closes and no record will be deleted from the database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Exception Path: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Referential integrity: If the role is currently associated one or more user accounts, the user will be notified and no delete will occur.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bookmarkStart w:id="50" w:name="_Add/Edit_User_Role"/>
      <w:bookmarkEnd w:id="50"/>
      <w:r w:rsidRPr="00A211CB">
        <w:rPr>
          <w:sz w:val="20"/>
          <w:szCs w:val="20"/>
        </w:rPr>
        <w:t>Add/Edit User Role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create or edit a role that can be assigned to a user account permitted to login to the Administrative website.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64226" cy="2868523"/>
            <wp:effectExtent l="19050" t="0" r="0" b="0"/>
            <wp:docPr id="166" name="Picture 73" descr="C:\Users\jedwards\AppData\Local\Temp\flaFE8F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edwards\AppData\Local\Temp\flaFE8F.tmp\Snapshot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48" cy="287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51" w:name="_Toc385342131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79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Add/Edit User Role page</w:t>
      </w:r>
      <w:bookmarkEnd w:id="51"/>
    </w:p>
    <w:p w:rsidR="003C3899" w:rsidRPr="00A211CB" w:rsidRDefault="003C3899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69"/>
        <w:gridCol w:w="555"/>
        <w:gridCol w:w="6272"/>
      </w:tblGrid>
      <w:tr w:rsidR="000D4BCD" w:rsidRPr="00A211CB" w:rsidTr="003C3899">
        <w:tc>
          <w:tcPr>
            <w:tcW w:w="1669" w:type="dxa"/>
          </w:tcPr>
          <w:p w:rsidR="000D4BCD" w:rsidRPr="00A211CB" w:rsidRDefault="008B674E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Event</w:t>
            </w:r>
            <w:r w:rsidR="000D4BCD" w:rsidRPr="00A211CB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Add/ Edit User Roles Page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Description: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Allows administrators to add or edit user roles for the admin website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Pre-Conditions: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Success Path:</w:t>
            </w:r>
          </w:p>
        </w:tc>
        <w:tc>
          <w:tcPr>
            <w:tcW w:w="555" w:type="dxa"/>
          </w:tcPr>
          <w:p w:rsidR="000D4BCD" w:rsidRPr="00A211CB" w:rsidRDefault="000D4BCD" w:rsidP="007B02E1">
            <w:pPr>
              <w:numPr>
                <w:ilvl w:val="0"/>
                <w:numId w:val="100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clicks the  Add User Role button from the </w:t>
            </w:r>
            <w:hyperlink w:anchor="_List_User_Roles_1" w:history="1">
              <w:r w:rsidRPr="00A211CB">
                <w:rPr>
                  <w:rStyle w:val="Hyperlink"/>
                  <w:sz w:val="20"/>
                  <w:szCs w:val="20"/>
                </w:rPr>
                <w:t>List User Roles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  <w:hyperlink w:anchor="_List_Kiosks_Page" w:history="1"/>
            <w:hyperlink w:anchor="_List_Venues_Page" w:history="1"/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numPr>
                <w:ilvl w:val="0"/>
                <w:numId w:val="100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displays the Add/ Edit User Roles page (figure 78)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numPr>
                <w:ilvl w:val="0"/>
                <w:numId w:val="100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user enters User Role data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numPr>
                <w:ilvl w:val="0"/>
                <w:numId w:val="100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clicks “Create User Role”  button 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numPr>
                <w:ilvl w:val="0"/>
                <w:numId w:val="100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performs field level validation and saves the record to the database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Alternate Path: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Administrator clicks “edit” option for existing user role on the </w:t>
            </w:r>
            <w:hyperlink w:anchor="_List_User_Roles_1" w:history="1">
              <w:r w:rsidRPr="00A211CB">
                <w:rPr>
                  <w:rStyle w:val="Hyperlink"/>
                  <w:sz w:val="20"/>
                  <w:szCs w:val="20"/>
                </w:rPr>
                <w:t>List User Roles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  <w:hyperlink w:anchor="_List_Kiosks_Page" w:history="1"/>
            <w:hyperlink w:anchor="_List_Venues_Page" w:history="1"/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numPr>
                <w:ilvl w:val="0"/>
                <w:numId w:val="101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populate the user role fields with existing data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numPr>
                <w:ilvl w:val="0"/>
                <w:numId w:val="101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administrator modifies user role data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numPr>
                <w:ilvl w:val="0"/>
                <w:numId w:val="101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administrator clicks the ‘Save’ button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5" w:type="dxa"/>
          </w:tcPr>
          <w:p w:rsidR="000D4BCD" w:rsidRPr="00A211CB" w:rsidRDefault="000D4BCD" w:rsidP="007B02E1">
            <w:pPr>
              <w:numPr>
                <w:ilvl w:val="0"/>
                <w:numId w:val="101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7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performs field level validation and updates the record to the database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Exception Path: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entered data fails the field level validation, the user will be notified and no updates/ saves will be performed.</w:t>
            </w:r>
          </w:p>
        </w:tc>
      </w:tr>
      <w:tr w:rsidR="000D4BCD" w:rsidRPr="00A211CB" w:rsidTr="003C3899">
        <w:tc>
          <w:tcPr>
            <w:tcW w:w="1669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Notes:</w:t>
            </w:r>
          </w:p>
        </w:tc>
        <w:tc>
          <w:tcPr>
            <w:tcW w:w="6827" w:type="dxa"/>
            <w:gridSpan w:val="2"/>
          </w:tcPr>
          <w:p w:rsidR="000D4BCD" w:rsidRPr="00A211CB" w:rsidRDefault="000D4BCD" w:rsidP="00E209CD">
            <w:pPr>
              <w:pStyle w:val="BodyText"/>
              <w:spacing w:after="0"/>
              <w:ind w:left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Field level validation details include field length, field required/ optional and datatype. </w:t>
            </w:r>
            <w:r w:rsidRPr="00A211CB">
              <w:rPr>
                <w:rStyle w:val="PlaceholderText"/>
                <w:color w:val="auto"/>
                <w:sz w:val="20"/>
                <w:szCs w:val="20"/>
              </w:rPr>
              <w:t>Validation Details:</w:t>
            </w:r>
          </w:p>
          <w:p w:rsidR="000D4BCD" w:rsidRPr="00A211CB" w:rsidRDefault="000D4BCD" w:rsidP="007B02E1">
            <w:pPr>
              <w:pStyle w:val="BodyText"/>
              <w:numPr>
                <w:ilvl w:val="0"/>
                <w:numId w:val="82"/>
              </w:numPr>
              <w:spacing w:after="0"/>
              <w:rPr>
                <w:rStyle w:val="PlaceholderText"/>
                <w:color w:val="auto"/>
                <w:sz w:val="20"/>
                <w:szCs w:val="20"/>
              </w:rPr>
            </w:pPr>
            <w:r w:rsidRPr="00A211CB">
              <w:rPr>
                <w:rStyle w:val="PlaceholderText"/>
                <w:color w:val="auto"/>
                <w:sz w:val="20"/>
                <w:szCs w:val="20"/>
              </w:rPr>
              <w:t>“Role name” required; Alphanumeric; Length TBD</w:t>
            </w:r>
          </w:p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bookmarkStart w:id="52" w:name="_Show_User_Role_1"/>
      <w:bookmarkEnd w:id="52"/>
      <w:r w:rsidRPr="00A211CB">
        <w:rPr>
          <w:sz w:val="20"/>
          <w:szCs w:val="20"/>
        </w:rPr>
        <w:t>Show User Role Page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page is displayed to show the details of a role that can be assigned to a user account permitted to login to the Administrative website.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BodyText"/>
        <w:keepNext/>
        <w:spacing w:after="0"/>
        <w:rPr>
          <w:sz w:val="20"/>
          <w:szCs w:val="20"/>
        </w:rPr>
      </w:pPr>
      <w:r w:rsidRPr="00A211CB">
        <w:rPr>
          <w:noProof/>
          <w:sz w:val="20"/>
          <w:szCs w:val="20"/>
          <w:lang w:bidi="ar-SA"/>
        </w:rPr>
        <w:drawing>
          <wp:inline distT="0" distB="0" distL="0" distR="0">
            <wp:extent cx="3650974" cy="1472058"/>
            <wp:effectExtent l="19050" t="0" r="6626" b="0"/>
            <wp:docPr id="167" name="Picture 70" descr="C:\Users\jedwards\AppData\Local\Temp\fla9FEB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edwards\AppData\Local\Temp\fla9FEB.tmp\Snapshot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458" cy="147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BCD" w:rsidRPr="00A211CB" w:rsidRDefault="000D4BCD" w:rsidP="00E209CD">
      <w:pPr>
        <w:pStyle w:val="Caption"/>
        <w:spacing w:after="0"/>
        <w:jc w:val="left"/>
        <w:rPr>
          <w:sz w:val="20"/>
          <w:szCs w:val="20"/>
        </w:rPr>
      </w:pPr>
      <w:bookmarkStart w:id="53" w:name="_Toc385342132"/>
      <w:r w:rsidRPr="00A211CB">
        <w:rPr>
          <w:sz w:val="20"/>
          <w:szCs w:val="20"/>
        </w:rPr>
        <w:t xml:space="preserve">Figure </w:t>
      </w:r>
      <w:r w:rsidR="00A42B69" w:rsidRPr="00A211CB">
        <w:rPr>
          <w:sz w:val="20"/>
          <w:szCs w:val="20"/>
        </w:rPr>
        <w:fldChar w:fldCharType="begin"/>
      </w:r>
      <w:r w:rsidR="00551D7F" w:rsidRPr="00A211CB">
        <w:rPr>
          <w:sz w:val="20"/>
          <w:szCs w:val="20"/>
        </w:rPr>
        <w:instrText xml:space="preserve"> SEQ Figure \* ARABIC </w:instrText>
      </w:r>
      <w:r w:rsidR="00A42B69" w:rsidRPr="00A211CB">
        <w:rPr>
          <w:sz w:val="20"/>
          <w:szCs w:val="20"/>
        </w:rPr>
        <w:fldChar w:fldCharType="separate"/>
      </w:r>
      <w:r w:rsidRPr="00A211CB">
        <w:rPr>
          <w:noProof/>
          <w:sz w:val="20"/>
          <w:szCs w:val="20"/>
        </w:rPr>
        <w:t>80</w:t>
      </w:r>
      <w:r w:rsidR="00A42B69" w:rsidRPr="00A211CB">
        <w:rPr>
          <w:sz w:val="20"/>
          <w:szCs w:val="20"/>
        </w:rPr>
        <w:fldChar w:fldCharType="end"/>
      </w:r>
      <w:r w:rsidRPr="00A211CB">
        <w:rPr>
          <w:sz w:val="20"/>
          <w:szCs w:val="20"/>
        </w:rPr>
        <w:t>: Show User Role page</w:t>
      </w:r>
      <w:bookmarkEnd w:id="53"/>
    </w:p>
    <w:p w:rsidR="003C3899" w:rsidRPr="00A211CB" w:rsidRDefault="003C3899" w:rsidP="00E209CD">
      <w:pPr>
        <w:rPr>
          <w:sz w:val="20"/>
          <w:szCs w:val="20"/>
          <w:lang w:bidi="en-US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62"/>
        <w:gridCol w:w="6264"/>
      </w:tblGrid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Event</w:t>
            </w:r>
            <w:r w:rsidR="000D4BCD" w:rsidRPr="00A211CB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Show User Role Page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Allows users view and manage user roles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color w:val="000000" w:themeColor="text1"/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02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 xml:space="preserve">The user chooses a user role from the </w:t>
            </w:r>
            <w:hyperlink w:anchor="_List_User_Roles_1" w:history="1">
              <w:r w:rsidRPr="00A211CB">
                <w:rPr>
                  <w:rStyle w:val="Hyperlink"/>
                  <w:sz w:val="20"/>
                  <w:szCs w:val="20"/>
                </w:rPr>
                <w:t>List User Roles</w:t>
              </w:r>
            </w:hyperlink>
            <w:r w:rsidRPr="00A211CB">
              <w:rPr>
                <w:color w:val="000000" w:themeColor="text1"/>
                <w:sz w:val="20"/>
                <w:szCs w:val="20"/>
              </w:rPr>
              <w:t xml:space="preserve"> page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02"/>
              </w:num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displays the User Roles page (figure 78)</w:t>
            </w:r>
          </w:p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Role Edit Button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navigate to the Add/Edit User Role page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22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Edit button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2" w:type="dxa"/>
          </w:tcPr>
          <w:p w:rsidR="000D4BCD" w:rsidRPr="00A211CB" w:rsidRDefault="000D4BCD" w:rsidP="007B02E1">
            <w:pPr>
              <w:numPr>
                <w:ilvl w:val="0"/>
                <w:numId w:val="122"/>
              </w:numPr>
              <w:rPr>
                <w:sz w:val="20"/>
                <w:szCs w:val="20"/>
              </w:rPr>
            </w:pPr>
          </w:p>
        </w:tc>
        <w:tc>
          <w:tcPr>
            <w:tcW w:w="6264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system navigates to the </w:t>
            </w:r>
            <w:hyperlink w:anchor="_Add/Edit_User_Role" w:history="1">
              <w:r w:rsidRPr="00A211CB">
                <w:rPr>
                  <w:rStyle w:val="Hyperlink"/>
                  <w:sz w:val="20"/>
                  <w:szCs w:val="20"/>
                </w:rPr>
                <w:t>Add/Edit User Role</w:t>
              </w:r>
            </w:hyperlink>
            <w:r w:rsidRPr="00A211CB">
              <w:rPr>
                <w:sz w:val="20"/>
                <w:szCs w:val="20"/>
              </w:rPr>
              <w:t xml:space="preserve"> page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tbl>
      <w:tblPr>
        <w:tblW w:w="0" w:type="auto"/>
        <w:tblInd w:w="1080" w:type="dxa"/>
        <w:tblLook w:val="04A0"/>
      </w:tblPr>
      <w:tblGrid>
        <w:gridCol w:w="1670"/>
        <w:gridCol w:w="564"/>
        <w:gridCol w:w="6262"/>
      </w:tblGrid>
      <w:tr w:rsidR="000D4BCD" w:rsidRPr="00A211CB" w:rsidTr="003C3899">
        <w:tc>
          <w:tcPr>
            <w:tcW w:w="1670" w:type="dxa"/>
          </w:tcPr>
          <w:p w:rsidR="000D4BCD" w:rsidRPr="00A211CB" w:rsidRDefault="008B674E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Event</w:t>
            </w:r>
            <w:r w:rsidR="000D4BCD" w:rsidRPr="00A211CB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User Role Delete Button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Description: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Allows users to delete a user role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Pre-Conditions: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 xml:space="preserve">The user has logged in to the system via the </w:t>
            </w:r>
            <w:hyperlink w:anchor="_Home_Page_1" w:history="1">
              <w:r w:rsidRPr="00A211CB">
                <w:rPr>
                  <w:rStyle w:val="Hyperlink"/>
                  <w:sz w:val="20"/>
                  <w:szCs w:val="20"/>
                </w:rPr>
                <w:t>Home Page</w:t>
              </w:r>
            </w:hyperlink>
            <w:r w:rsidRPr="00A211CB"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  <w:r w:rsidRPr="00A211CB">
              <w:rPr>
                <w:b/>
                <w:sz w:val="20"/>
                <w:szCs w:val="20"/>
              </w:rPr>
              <w:t>Success Path:</w:t>
            </w: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23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sz w:val="20"/>
                <w:szCs w:val="20"/>
              </w:rPr>
              <w:t>The user clicks the Delete link for a specific role.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23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The system will prompt the user to confirm the deletion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23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yes, the record will be deleted from the database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sz w:val="20"/>
                <w:szCs w:val="20"/>
              </w:rPr>
            </w:pPr>
          </w:p>
        </w:tc>
        <w:tc>
          <w:tcPr>
            <w:tcW w:w="564" w:type="dxa"/>
          </w:tcPr>
          <w:p w:rsidR="000D4BCD" w:rsidRPr="00A211CB" w:rsidRDefault="000D4BCD" w:rsidP="007B02E1">
            <w:pPr>
              <w:numPr>
                <w:ilvl w:val="0"/>
                <w:numId w:val="123"/>
              </w:numPr>
              <w:rPr>
                <w:sz w:val="20"/>
                <w:szCs w:val="20"/>
              </w:rPr>
            </w:pPr>
          </w:p>
        </w:tc>
        <w:tc>
          <w:tcPr>
            <w:tcW w:w="6262" w:type="dxa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If the user clicks no, the prompt closes and no record will be deleted from the database</w:t>
            </w:r>
          </w:p>
        </w:tc>
      </w:tr>
      <w:tr w:rsidR="000D4BCD" w:rsidRPr="00A211CB" w:rsidTr="003C3899">
        <w:tc>
          <w:tcPr>
            <w:tcW w:w="1670" w:type="dxa"/>
          </w:tcPr>
          <w:p w:rsidR="000D4BCD" w:rsidRPr="00A211CB" w:rsidRDefault="000D4BCD" w:rsidP="00E209CD">
            <w:pPr>
              <w:rPr>
                <w:b/>
                <w:color w:val="000000" w:themeColor="text1"/>
                <w:sz w:val="20"/>
                <w:szCs w:val="20"/>
              </w:rPr>
            </w:pPr>
            <w:r w:rsidRPr="00A211CB">
              <w:rPr>
                <w:b/>
                <w:color w:val="000000" w:themeColor="text1"/>
                <w:sz w:val="20"/>
                <w:szCs w:val="20"/>
              </w:rPr>
              <w:t>Exception Path:</w:t>
            </w:r>
          </w:p>
        </w:tc>
        <w:tc>
          <w:tcPr>
            <w:tcW w:w="6826" w:type="dxa"/>
            <w:gridSpan w:val="2"/>
          </w:tcPr>
          <w:p w:rsidR="000D4BCD" w:rsidRPr="00A211CB" w:rsidRDefault="000D4BCD" w:rsidP="00E209CD">
            <w:pPr>
              <w:rPr>
                <w:color w:val="000000" w:themeColor="text1"/>
                <w:sz w:val="20"/>
                <w:szCs w:val="20"/>
              </w:rPr>
            </w:pPr>
            <w:r w:rsidRPr="00A211CB">
              <w:rPr>
                <w:color w:val="000000" w:themeColor="text1"/>
                <w:sz w:val="20"/>
                <w:szCs w:val="20"/>
              </w:rPr>
              <w:t>Referential integrity: If the role is currently associated one or more user accounts, the user will be notified and no delete will occur.</w:t>
            </w:r>
          </w:p>
        </w:tc>
      </w:tr>
    </w:tbl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ind w:left="1080"/>
        <w:rPr>
          <w:sz w:val="20"/>
          <w:szCs w:val="20"/>
        </w:rPr>
      </w:pPr>
    </w:p>
    <w:p w:rsidR="000D4BCD" w:rsidRPr="00A211CB" w:rsidRDefault="000D4BCD" w:rsidP="00E209CD">
      <w:pPr>
        <w:rPr>
          <w:sz w:val="20"/>
          <w:szCs w:val="20"/>
        </w:rPr>
      </w:pPr>
    </w:p>
    <w:p w:rsidR="00151815" w:rsidRDefault="00151815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bookmarkStart w:id="54" w:name="_Bill_Acceptor_API"/>
      <w:bookmarkEnd w:id="54"/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Offline transaction reconciliation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process reconciles transactions that were made when the kiosk was not connected to the Internet.</w:t>
      </w:r>
    </w:p>
    <w:p w:rsidR="000D4BCD" w:rsidRPr="00A211CB" w:rsidRDefault="000D4BCD" w:rsidP="00E209CD">
      <w:pPr>
        <w:pStyle w:val="BodyText"/>
        <w:spacing w:after="0"/>
        <w:rPr>
          <w:b/>
          <w:sz w:val="20"/>
          <w:szCs w:val="20"/>
        </w:rPr>
      </w:pP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 xml:space="preserve">At night once following </w:t>
      </w:r>
      <w:hyperlink w:anchor="_Nightly_rental_termination" w:history="1">
        <w:r w:rsidRPr="00A211CB">
          <w:rPr>
            <w:rStyle w:val="Hyperlink"/>
            <w:sz w:val="20"/>
            <w:szCs w:val="20"/>
          </w:rPr>
          <w:t>Nightly rental termination</w:t>
        </w:r>
      </w:hyperlink>
      <w:r w:rsidRPr="00A211CB">
        <w:rPr>
          <w:sz w:val="20"/>
          <w:szCs w:val="20"/>
        </w:rPr>
        <w:t>:</w:t>
      </w:r>
      <w:r w:rsidRPr="00A211CB">
        <w:rPr>
          <w:sz w:val="20"/>
          <w:szCs w:val="20"/>
        </w:rPr>
        <w:br/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Get a list of all transactions that</w:t>
      </w:r>
    </w:p>
    <w:p w:rsidR="000D4BCD" w:rsidRPr="00A211CB" w:rsidRDefault="000D4BCD" w:rsidP="007B02E1">
      <w:pPr>
        <w:pStyle w:val="BodyText"/>
        <w:numPr>
          <w:ilvl w:val="1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Have ended</w:t>
      </w:r>
    </w:p>
    <w:p w:rsidR="000D4BCD" w:rsidRPr="00A211CB" w:rsidRDefault="000D4BCD" w:rsidP="007B02E1">
      <w:pPr>
        <w:pStyle w:val="BodyText"/>
        <w:numPr>
          <w:ilvl w:val="1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Have not been successfully processed by the credit card processor</w:t>
      </w:r>
    </w:p>
    <w:p w:rsidR="000D4BCD" w:rsidRPr="00A211CB" w:rsidRDefault="000D4BCD" w:rsidP="007B02E1">
      <w:pPr>
        <w:pStyle w:val="BodyText"/>
        <w:numPr>
          <w:ilvl w:val="1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Have not failed for 3 credit processing attempts so far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Submit each transaction to the credit card processor</w:t>
      </w:r>
    </w:p>
    <w:p w:rsidR="000D4BCD" w:rsidRPr="00A211CB" w:rsidRDefault="000D4BCD" w:rsidP="007B02E1">
      <w:pPr>
        <w:pStyle w:val="BodyText"/>
        <w:numPr>
          <w:ilvl w:val="1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Include exchange rate, amount, and transaction details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For every successful transaction, update it in the database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If a transaction fails, increment its failure count in the database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 xml:space="preserve">Synchronize rentals with the </w:t>
      </w:r>
      <w:hyperlink w:anchor="_Tiburon_Administrative_Website" w:history="1">
        <w:r w:rsidRPr="00A211CB">
          <w:rPr>
            <w:rStyle w:val="Hyperlink"/>
            <w:sz w:val="20"/>
            <w:szCs w:val="20"/>
          </w:rPr>
          <w:t>Administrative Website</w:t>
        </w:r>
      </w:hyperlink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bookmarkStart w:id="55" w:name="_Nightly_rental_termination"/>
      <w:bookmarkEnd w:id="55"/>
      <w:r w:rsidRPr="00A211CB">
        <w:rPr>
          <w:sz w:val="20"/>
          <w:szCs w:val="20"/>
        </w:rPr>
        <w:t>Nightly rental termination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process terminates rentals that should conclude at the end of the day.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At a random time between 2 AM and 4 AM in the time zone of the kiosk computer:</w:t>
      </w:r>
      <w:r w:rsidRPr="00A211CB">
        <w:rPr>
          <w:sz w:val="20"/>
          <w:szCs w:val="20"/>
        </w:rPr>
        <w:br/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Update all Single Access rentals to ended.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Update all VIP rentals to ended.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Update all hourly rentals to ended.</w:t>
      </w:r>
    </w:p>
    <w:p w:rsidR="000D4BCD" w:rsidRPr="00A211CB" w:rsidRDefault="000D4BCD" w:rsidP="007B02E1">
      <w:pPr>
        <w:pStyle w:val="BodyText"/>
        <w:numPr>
          <w:ilvl w:val="1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Update price to reflect the compartment type, per-hour price, and number of hours excluding grace period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 xml:space="preserve">Update all Multi-Day rentals that have hit the limit configured in the </w:t>
      </w:r>
      <w:hyperlink w:anchor="_Kiosk_Payment_&amp;" w:history="1">
        <w:r w:rsidRPr="00A211CB">
          <w:rPr>
            <w:rStyle w:val="Hyperlink"/>
            <w:sz w:val="20"/>
            <w:szCs w:val="20"/>
          </w:rPr>
          <w:t>Kiosk Payment &amp; Retrieval Tab</w:t>
        </w:r>
      </w:hyperlink>
      <w:r w:rsidRPr="00A211CB">
        <w:rPr>
          <w:sz w:val="20"/>
          <w:szCs w:val="20"/>
        </w:rPr>
        <w:t xml:space="preserve"> to ended. </w:t>
      </w:r>
    </w:p>
    <w:p w:rsidR="000D4BCD" w:rsidRPr="00A211CB" w:rsidRDefault="000D4BCD" w:rsidP="007B02E1">
      <w:pPr>
        <w:pStyle w:val="BodyText"/>
        <w:numPr>
          <w:ilvl w:val="1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Update price to reflect the compartment type, per-day price, and number of days they were in the compartment.</w:t>
      </w:r>
    </w:p>
    <w:p w:rsidR="000D4BCD" w:rsidRPr="00A211CB" w:rsidRDefault="000D4BCD" w:rsidP="00E209CD">
      <w:pPr>
        <w:pStyle w:val="BodyText"/>
        <w:spacing w:after="0"/>
        <w:ind w:left="0"/>
        <w:rPr>
          <w:sz w:val="20"/>
          <w:szCs w:val="20"/>
        </w:rPr>
      </w:pPr>
    </w:p>
    <w:p w:rsidR="00825438" w:rsidRDefault="00825438">
      <w:pPr>
        <w:spacing w:after="200" w:line="276" w:lineRule="auto"/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0"/>
          <w:szCs w:val="20"/>
        </w:rPr>
      </w:pPr>
      <w:r>
        <w:rPr>
          <w:sz w:val="20"/>
          <w:szCs w:val="20"/>
        </w:rPr>
        <w:br w:type="page"/>
      </w:r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lastRenderedPageBreak/>
        <w:t>Express station command receiver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This process polls a table for incoming hardware communication requests from an express station configured to allow retrieval of the contents of a rented locker or compartment from another kiosk.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Use another kiosk’s database to determine rentals that exist</w:t>
      </w:r>
    </w:p>
    <w:p w:rsidR="000D4BCD" w:rsidRPr="00A211CB" w:rsidRDefault="000D4BCD" w:rsidP="007B02E1">
      <w:pPr>
        <w:pStyle w:val="BodyText"/>
        <w:numPr>
          <w:ilvl w:val="1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Hardware devices on the express station (card reader, bar code scanner etc.) trigger lookup of existing rental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Update another kiosk’s database that a rental was ended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Send an unlock compartment command to the other kiosk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Request that another kiosk print a receipt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Be notified that the compartment was opened on the other kiosk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Be notified that the compartment was never opened (timed out) on the other kiosk</w:t>
      </w:r>
    </w:p>
    <w:p w:rsidR="000D4BCD" w:rsidRPr="00A211CB" w:rsidRDefault="000D4BCD" w:rsidP="007B02E1">
      <w:pPr>
        <w:pStyle w:val="BodyText"/>
        <w:numPr>
          <w:ilvl w:val="0"/>
          <w:numId w:val="46"/>
        </w:numPr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t>Be notified that the compartment was closed on the other kiosk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825438" w:rsidRDefault="00825438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bookmarkStart w:id="56" w:name="_Kiosk_synchronization_with"/>
      <w:bookmarkEnd w:id="56"/>
    </w:p>
    <w:p w:rsidR="000D4BCD" w:rsidRPr="00A211CB" w:rsidRDefault="000D4BCD" w:rsidP="00E209CD">
      <w:pPr>
        <w:pStyle w:val="Heading4"/>
        <w:numPr>
          <w:ilvl w:val="3"/>
          <w:numId w:val="0"/>
        </w:numPr>
        <w:spacing w:before="0"/>
        <w:ind w:left="1080" w:hanging="1080"/>
        <w:rPr>
          <w:sz w:val="20"/>
          <w:szCs w:val="20"/>
        </w:rPr>
      </w:pPr>
      <w:r w:rsidRPr="00A211CB">
        <w:rPr>
          <w:sz w:val="20"/>
          <w:szCs w:val="20"/>
        </w:rPr>
        <w:t>Kiosk synchronization with Administrative website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br/>
      </w:r>
      <w:r w:rsidRPr="00A211CB">
        <w:rPr>
          <w:b/>
          <w:sz w:val="20"/>
          <w:szCs w:val="20"/>
        </w:rPr>
        <w:t>Synchronizing Events</w:t>
      </w:r>
      <w:r w:rsidR="00151815">
        <w:rPr>
          <w:b/>
          <w:sz w:val="20"/>
          <w:szCs w:val="20"/>
        </w:rPr>
        <w:t xml:space="preserve"> – Kiosk to Website</w:t>
      </w:r>
      <w:r w:rsidRPr="00A211CB">
        <w:rPr>
          <w:sz w:val="20"/>
          <w:szCs w:val="20"/>
        </w:rPr>
        <w:br/>
      </w:r>
      <w:r w:rsidRPr="00A211CB">
        <w:rPr>
          <w:sz w:val="20"/>
          <w:szCs w:val="20"/>
        </w:rPr>
        <w:br/>
      </w:r>
      <w:r w:rsidR="00151815">
        <w:rPr>
          <w:sz w:val="20"/>
          <w:szCs w:val="20"/>
        </w:rPr>
        <w:t>T</w:t>
      </w:r>
      <w:r w:rsidRPr="00A211CB">
        <w:rPr>
          <w:sz w:val="20"/>
          <w:szCs w:val="20"/>
        </w:rPr>
        <w:t xml:space="preserve">he kiosk application (when running on the Tiburon hardware) will send any events (see the </w:t>
      </w:r>
      <w:hyperlink w:anchor="_Kiosk_Events_Page" w:history="1">
        <w:r w:rsidRPr="00A211CB">
          <w:rPr>
            <w:rStyle w:val="Hyperlink"/>
            <w:sz w:val="20"/>
            <w:szCs w:val="20"/>
          </w:rPr>
          <w:t>Kiosk Events Page</w:t>
        </w:r>
      </w:hyperlink>
      <w:r w:rsidRPr="00A211CB">
        <w:rPr>
          <w:sz w:val="20"/>
          <w:szCs w:val="20"/>
        </w:rPr>
        <w:t xml:space="preserve"> for a complete list) to the </w:t>
      </w:r>
      <w:hyperlink w:anchor="_Tiburon_Administrative_Website" w:history="1">
        <w:r w:rsidRPr="00A211CB">
          <w:rPr>
            <w:rStyle w:val="Hyperlink"/>
            <w:sz w:val="20"/>
            <w:szCs w:val="20"/>
          </w:rPr>
          <w:t>Administrative Website</w:t>
        </w:r>
      </w:hyperlink>
      <w:r w:rsidRPr="00A211CB">
        <w:rPr>
          <w:sz w:val="20"/>
          <w:szCs w:val="20"/>
        </w:rPr>
        <w:t xml:space="preserve">. </w:t>
      </w:r>
      <w:r w:rsidRPr="00A211CB">
        <w:rPr>
          <w:sz w:val="20"/>
          <w:szCs w:val="20"/>
        </w:rPr>
        <w:br/>
      </w:r>
    </w:p>
    <w:p w:rsidR="000D4BCD" w:rsidRPr="00A211CB" w:rsidRDefault="00151815" w:rsidP="00E209CD">
      <w:pPr>
        <w:pStyle w:val="BodyText"/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>Synchronizing – Website to Kiosk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  <w:r w:rsidRPr="00A211CB">
        <w:rPr>
          <w:sz w:val="20"/>
          <w:szCs w:val="20"/>
        </w:rPr>
        <w:br/>
        <w:t>Every night</w:t>
      </w:r>
      <w:r w:rsidR="00151815">
        <w:rPr>
          <w:sz w:val="20"/>
          <w:szCs w:val="20"/>
        </w:rPr>
        <w:t>,</w:t>
      </w:r>
      <w:r w:rsidRPr="00A211CB">
        <w:rPr>
          <w:sz w:val="20"/>
          <w:szCs w:val="20"/>
        </w:rPr>
        <w:t xml:space="preserve"> once between 2:00 A.M. and 4:00 A.M. (in the Kiosk’s time zone)</w:t>
      </w:r>
      <w:r w:rsidR="00151815">
        <w:rPr>
          <w:sz w:val="20"/>
          <w:szCs w:val="20"/>
        </w:rPr>
        <w:t>,</w:t>
      </w:r>
      <w:r w:rsidRPr="00A211CB">
        <w:rPr>
          <w:sz w:val="20"/>
          <w:szCs w:val="20"/>
        </w:rPr>
        <w:t xml:space="preserve"> configuration changes made through the Administrative Website to that kiosk will automatically be synchronized. If configuration changes need to be synchronized immediately, this can be initiated by having a Venue or Tiburon Administrator click the “Force Sync” button on the </w:t>
      </w:r>
      <w:hyperlink w:anchor="_General_Settings_Page" w:history="1">
        <w:r w:rsidRPr="00A211CB">
          <w:rPr>
            <w:rStyle w:val="Hyperlink"/>
            <w:sz w:val="20"/>
            <w:szCs w:val="20"/>
          </w:rPr>
          <w:t>General Settings page</w:t>
        </w:r>
      </w:hyperlink>
      <w:r w:rsidRPr="00A211CB">
        <w:rPr>
          <w:sz w:val="20"/>
          <w:szCs w:val="20"/>
        </w:rPr>
        <w:t xml:space="preserve"> in the kiosk Administrative section of the application.</w:t>
      </w:r>
    </w:p>
    <w:p w:rsidR="000D4BCD" w:rsidRPr="00A211CB" w:rsidRDefault="000D4BCD" w:rsidP="00E209CD">
      <w:pPr>
        <w:pStyle w:val="BodyText"/>
        <w:spacing w:after="0"/>
        <w:rPr>
          <w:sz w:val="20"/>
          <w:szCs w:val="20"/>
        </w:rPr>
      </w:pPr>
    </w:p>
    <w:p w:rsidR="006A5AED" w:rsidRPr="00A211CB" w:rsidRDefault="006A5AED" w:rsidP="00E209CD">
      <w:pPr>
        <w:rPr>
          <w:sz w:val="20"/>
          <w:szCs w:val="20"/>
        </w:rPr>
      </w:pPr>
    </w:p>
    <w:sectPr w:rsidR="006A5AED" w:rsidRPr="00A211CB" w:rsidSect="006A5AED">
      <w:headerReference w:type="default" r:id="rId39"/>
      <w:footerReference w:type="default" r:id="rId4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649F" w:rsidRDefault="00D8649F" w:rsidP="008A180F">
      <w:r>
        <w:separator/>
      </w:r>
    </w:p>
  </w:endnote>
  <w:endnote w:type="continuationSeparator" w:id="0">
    <w:p w:rsidR="00D8649F" w:rsidRDefault="00D8649F" w:rsidP="008A18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32720"/>
      <w:docPartObj>
        <w:docPartGallery w:val="Page Numbers (Bottom of Page)"/>
        <w:docPartUnique/>
      </w:docPartObj>
    </w:sdtPr>
    <w:sdtContent>
      <w:p w:rsidR="00B52C26" w:rsidRDefault="00B52C26">
        <w:pPr>
          <w:pStyle w:val="Footer"/>
          <w:jc w:val="center"/>
        </w:pPr>
        <w:fldSimple w:instr=" PAGE   \* MERGEFORMAT ">
          <w:r w:rsidR="00B35667">
            <w:rPr>
              <w:noProof/>
            </w:rPr>
            <w:t>19</w:t>
          </w:r>
        </w:fldSimple>
      </w:p>
    </w:sdtContent>
  </w:sdt>
  <w:p w:rsidR="00B52C26" w:rsidRDefault="00B52C2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649F" w:rsidRDefault="00D8649F" w:rsidP="008A180F">
      <w:r>
        <w:separator/>
      </w:r>
    </w:p>
  </w:footnote>
  <w:footnote w:type="continuationSeparator" w:id="0">
    <w:p w:rsidR="00D8649F" w:rsidRDefault="00D8649F" w:rsidP="008A18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2C26" w:rsidRPr="005F1369" w:rsidRDefault="00B52C26" w:rsidP="008A180F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noProof/>
        <w:color w:val="31849B" w:themeColor="accent5" w:themeShade="BF"/>
        <w:sz w:val="18"/>
        <w:szCs w:val="1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2907665</wp:posOffset>
          </wp:positionH>
          <wp:positionV relativeFrom="paragraph">
            <wp:posOffset>-66675</wp:posOffset>
          </wp:positionV>
          <wp:extent cx="2955925" cy="675640"/>
          <wp:effectExtent l="19050" t="0" r="0" b="0"/>
          <wp:wrapSquare wrapText="bothSides"/>
          <wp:docPr id="5" name="Picture 0" descr="Tiburon Lockers Logo Cropp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buron Lockers Logo 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5925" cy="675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Tiburon Lockers, Inc.</w:t>
    </w:r>
  </w:p>
  <w:p w:rsidR="00B52C26" w:rsidRPr="005F1369" w:rsidRDefault="00B52C26" w:rsidP="008A180F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22 Paris Avenue, Suite 209</w:t>
    </w:r>
  </w:p>
  <w:p w:rsidR="00B52C26" w:rsidRPr="005F1369" w:rsidRDefault="00B52C26" w:rsidP="008A180F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Rockleigh, NJ 07647</w:t>
    </w:r>
  </w:p>
  <w:p w:rsidR="00B52C26" w:rsidRDefault="00B52C26" w:rsidP="008A180F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B10106">
      <w:rPr>
        <w:rFonts w:ascii="Latha" w:hAnsi="Latha" w:cs="Latha"/>
        <w:b/>
        <w:color w:val="31849B" w:themeColor="accent5" w:themeShade="BF"/>
        <w:sz w:val="18"/>
        <w:szCs w:val="18"/>
      </w:rPr>
      <w:t>www.TiburonLockers.com</w:t>
    </w:r>
  </w:p>
  <w:p w:rsidR="00B52C26" w:rsidRDefault="00B52C26" w:rsidP="008A180F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>
      <w:rPr>
        <w:rFonts w:ascii="Latha" w:hAnsi="Latha" w:cs="Latha"/>
        <w:b/>
        <w:color w:val="31849B" w:themeColor="accent5" w:themeShade="BF"/>
        <w:sz w:val="18"/>
        <w:szCs w:val="18"/>
      </w:rPr>
      <w:t>201-750-4960</w:t>
    </w:r>
  </w:p>
  <w:p w:rsidR="00B52C26" w:rsidRPr="008A180F" w:rsidRDefault="00B52C26" w:rsidP="008A180F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43A4B"/>
    <w:multiLevelType w:val="hybridMultilevel"/>
    <w:tmpl w:val="B178E9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FA3424"/>
    <w:multiLevelType w:val="hybridMultilevel"/>
    <w:tmpl w:val="4ED49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1A55140"/>
    <w:multiLevelType w:val="hybridMultilevel"/>
    <w:tmpl w:val="839A3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29A6C6A"/>
    <w:multiLevelType w:val="hybridMultilevel"/>
    <w:tmpl w:val="D8AA97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3C37030"/>
    <w:multiLevelType w:val="hybridMultilevel"/>
    <w:tmpl w:val="6CF68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6D71598"/>
    <w:multiLevelType w:val="hybridMultilevel"/>
    <w:tmpl w:val="7A743E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75C0E47"/>
    <w:multiLevelType w:val="hybridMultilevel"/>
    <w:tmpl w:val="FDBEF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7DB07B6"/>
    <w:multiLevelType w:val="hybridMultilevel"/>
    <w:tmpl w:val="0778E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9F65594"/>
    <w:multiLevelType w:val="hybridMultilevel"/>
    <w:tmpl w:val="20083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A231D2F"/>
    <w:multiLevelType w:val="hybridMultilevel"/>
    <w:tmpl w:val="300A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A8E0A4C"/>
    <w:multiLevelType w:val="hybridMultilevel"/>
    <w:tmpl w:val="A70628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AC278BE"/>
    <w:multiLevelType w:val="hybridMultilevel"/>
    <w:tmpl w:val="E36C6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AC965C2"/>
    <w:multiLevelType w:val="hybridMultilevel"/>
    <w:tmpl w:val="08F85F3A"/>
    <w:lvl w:ilvl="0" w:tplc="A2CA9EE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BF74617"/>
    <w:multiLevelType w:val="hybridMultilevel"/>
    <w:tmpl w:val="46467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D9C55EE"/>
    <w:multiLevelType w:val="hybridMultilevel"/>
    <w:tmpl w:val="213C7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0E981E5D"/>
    <w:multiLevelType w:val="hybridMultilevel"/>
    <w:tmpl w:val="5D8C3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F1A0FD3"/>
    <w:multiLevelType w:val="hybridMultilevel"/>
    <w:tmpl w:val="7960C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0F270AF6"/>
    <w:multiLevelType w:val="hybridMultilevel"/>
    <w:tmpl w:val="552A9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0496BF1"/>
    <w:multiLevelType w:val="hybridMultilevel"/>
    <w:tmpl w:val="AF6A1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0775162"/>
    <w:multiLevelType w:val="hybridMultilevel"/>
    <w:tmpl w:val="658C4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10873A77"/>
    <w:multiLevelType w:val="hybridMultilevel"/>
    <w:tmpl w:val="944232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10B816FD"/>
    <w:multiLevelType w:val="hybridMultilevel"/>
    <w:tmpl w:val="448657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10D3350D"/>
    <w:multiLevelType w:val="hybridMultilevel"/>
    <w:tmpl w:val="405C8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11C437DD"/>
    <w:multiLevelType w:val="hybridMultilevel"/>
    <w:tmpl w:val="B464C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23E0F2E"/>
    <w:multiLevelType w:val="hybridMultilevel"/>
    <w:tmpl w:val="370AF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12741449"/>
    <w:multiLevelType w:val="hybridMultilevel"/>
    <w:tmpl w:val="C6B0D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42328E2"/>
    <w:multiLevelType w:val="hybridMultilevel"/>
    <w:tmpl w:val="6C22E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15410E96"/>
    <w:multiLevelType w:val="hybridMultilevel"/>
    <w:tmpl w:val="A38EF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18AE7F32"/>
    <w:multiLevelType w:val="hybridMultilevel"/>
    <w:tmpl w:val="31C00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8B761CC"/>
    <w:multiLevelType w:val="hybridMultilevel"/>
    <w:tmpl w:val="1F72A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18BA436A"/>
    <w:multiLevelType w:val="hybridMultilevel"/>
    <w:tmpl w:val="F07C46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19021755"/>
    <w:multiLevelType w:val="hybridMultilevel"/>
    <w:tmpl w:val="2070BE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198A6904"/>
    <w:multiLevelType w:val="hybridMultilevel"/>
    <w:tmpl w:val="CC6A7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19D53BE9"/>
    <w:multiLevelType w:val="hybridMultilevel"/>
    <w:tmpl w:val="285A5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1A3179BC"/>
    <w:multiLevelType w:val="hybridMultilevel"/>
    <w:tmpl w:val="7E18E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1C4253F9"/>
    <w:multiLevelType w:val="hybridMultilevel"/>
    <w:tmpl w:val="92704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1C925322"/>
    <w:multiLevelType w:val="hybridMultilevel"/>
    <w:tmpl w:val="0738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1CB21FF1"/>
    <w:multiLevelType w:val="hybridMultilevel"/>
    <w:tmpl w:val="97BA2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1DE20E94"/>
    <w:multiLevelType w:val="hybridMultilevel"/>
    <w:tmpl w:val="CDDE3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1E3C2519"/>
    <w:multiLevelType w:val="hybridMultilevel"/>
    <w:tmpl w:val="6D5CF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1E445999"/>
    <w:multiLevelType w:val="hybridMultilevel"/>
    <w:tmpl w:val="C5A6F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1EEB551E"/>
    <w:multiLevelType w:val="hybridMultilevel"/>
    <w:tmpl w:val="99086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1FD724BE"/>
    <w:multiLevelType w:val="hybridMultilevel"/>
    <w:tmpl w:val="B1827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209F1D79"/>
    <w:multiLevelType w:val="hybridMultilevel"/>
    <w:tmpl w:val="BAC0F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220B3770"/>
    <w:multiLevelType w:val="hybridMultilevel"/>
    <w:tmpl w:val="E9E0C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22E262DB"/>
    <w:multiLevelType w:val="hybridMultilevel"/>
    <w:tmpl w:val="8B84E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235E7AE4"/>
    <w:multiLevelType w:val="hybridMultilevel"/>
    <w:tmpl w:val="BC5A47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2391198F"/>
    <w:multiLevelType w:val="hybridMultilevel"/>
    <w:tmpl w:val="59A48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239C4083"/>
    <w:multiLevelType w:val="hybridMultilevel"/>
    <w:tmpl w:val="6166D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249B0C65"/>
    <w:multiLevelType w:val="hybridMultilevel"/>
    <w:tmpl w:val="D3028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>
    <w:nsid w:val="25700498"/>
    <w:multiLevelType w:val="hybridMultilevel"/>
    <w:tmpl w:val="DFFC52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>
    <w:nsid w:val="25B82AF5"/>
    <w:multiLevelType w:val="hybridMultilevel"/>
    <w:tmpl w:val="6CE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2635683E"/>
    <w:multiLevelType w:val="hybridMultilevel"/>
    <w:tmpl w:val="106EB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>
    <w:nsid w:val="265132EB"/>
    <w:multiLevelType w:val="hybridMultilevel"/>
    <w:tmpl w:val="42EA8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26943672"/>
    <w:multiLevelType w:val="hybridMultilevel"/>
    <w:tmpl w:val="5F3CD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2A682127"/>
    <w:multiLevelType w:val="hybridMultilevel"/>
    <w:tmpl w:val="99668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2B521908"/>
    <w:multiLevelType w:val="hybridMultilevel"/>
    <w:tmpl w:val="E8268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>
    <w:nsid w:val="2C353BA0"/>
    <w:multiLevelType w:val="hybridMultilevel"/>
    <w:tmpl w:val="C3AC3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2D141F89"/>
    <w:multiLevelType w:val="hybridMultilevel"/>
    <w:tmpl w:val="0A7E0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>
    <w:nsid w:val="2E652360"/>
    <w:multiLevelType w:val="hybridMultilevel"/>
    <w:tmpl w:val="0B840F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>
    <w:nsid w:val="2EBE61F0"/>
    <w:multiLevelType w:val="hybridMultilevel"/>
    <w:tmpl w:val="2BD85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2ED55A70"/>
    <w:multiLevelType w:val="hybridMultilevel"/>
    <w:tmpl w:val="29B20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>
    <w:nsid w:val="2FE93AC5"/>
    <w:multiLevelType w:val="hybridMultilevel"/>
    <w:tmpl w:val="6A3AA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>
    <w:nsid w:val="2FF63F1C"/>
    <w:multiLevelType w:val="hybridMultilevel"/>
    <w:tmpl w:val="BCE654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>
    <w:nsid w:val="301A0A1F"/>
    <w:multiLevelType w:val="hybridMultilevel"/>
    <w:tmpl w:val="F1C835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>
    <w:nsid w:val="30242374"/>
    <w:multiLevelType w:val="hybridMultilevel"/>
    <w:tmpl w:val="F66EA2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>
    <w:nsid w:val="31E563F9"/>
    <w:multiLevelType w:val="hybridMultilevel"/>
    <w:tmpl w:val="9162E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334D5B58"/>
    <w:multiLevelType w:val="hybridMultilevel"/>
    <w:tmpl w:val="46741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33895ABD"/>
    <w:multiLevelType w:val="hybridMultilevel"/>
    <w:tmpl w:val="0AB402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33A579FB"/>
    <w:multiLevelType w:val="hybridMultilevel"/>
    <w:tmpl w:val="E812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340275AD"/>
    <w:multiLevelType w:val="hybridMultilevel"/>
    <w:tmpl w:val="2D28B2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>
    <w:nsid w:val="35C2127E"/>
    <w:multiLevelType w:val="hybridMultilevel"/>
    <w:tmpl w:val="5B903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>
    <w:nsid w:val="36692869"/>
    <w:multiLevelType w:val="hybridMultilevel"/>
    <w:tmpl w:val="205CF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>
    <w:nsid w:val="36BD1C23"/>
    <w:multiLevelType w:val="hybridMultilevel"/>
    <w:tmpl w:val="D73E27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>
    <w:nsid w:val="37445EF2"/>
    <w:multiLevelType w:val="hybridMultilevel"/>
    <w:tmpl w:val="213E8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>
    <w:nsid w:val="37515503"/>
    <w:multiLevelType w:val="multilevel"/>
    <w:tmpl w:val="F33E3EDC"/>
    <w:lvl w:ilvl="0">
      <w:start w:val="1"/>
      <w:numFmt w:val="bullet"/>
      <w:pStyle w:val="List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376132A4"/>
    <w:multiLevelType w:val="hybridMultilevel"/>
    <w:tmpl w:val="4176C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>
    <w:nsid w:val="383A39F5"/>
    <w:multiLevelType w:val="hybridMultilevel"/>
    <w:tmpl w:val="7DC46A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>
    <w:nsid w:val="38821A48"/>
    <w:multiLevelType w:val="hybridMultilevel"/>
    <w:tmpl w:val="344CC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>
    <w:nsid w:val="3A116A97"/>
    <w:multiLevelType w:val="hybridMultilevel"/>
    <w:tmpl w:val="9328D6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>
    <w:nsid w:val="3B08601A"/>
    <w:multiLevelType w:val="hybridMultilevel"/>
    <w:tmpl w:val="31E23140"/>
    <w:lvl w:ilvl="0" w:tplc="FFFFFFFF">
      <w:start w:val="1"/>
      <w:numFmt w:val="lowerRoman"/>
      <w:pStyle w:val="ListNumberedRomanNumerals"/>
      <w:lvlText w:val="%1."/>
      <w:lvlJc w:val="righ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1">
    <w:nsid w:val="3B212137"/>
    <w:multiLevelType w:val="hybridMultilevel"/>
    <w:tmpl w:val="8EB07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>
    <w:nsid w:val="3BAC6486"/>
    <w:multiLevelType w:val="hybridMultilevel"/>
    <w:tmpl w:val="4922F4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>
    <w:nsid w:val="3CBD6088"/>
    <w:multiLevelType w:val="hybridMultilevel"/>
    <w:tmpl w:val="22769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>
    <w:nsid w:val="3E946F44"/>
    <w:multiLevelType w:val="hybridMultilevel"/>
    <w:tmpl w:val="B0F8B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5">
    <w:nsid w:val="4076409F"/>
    <w:multiLevelType w:val="hybridMultilevel"/>
    <w:tmpl w:val="FDCE8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>
    <w:nsid w:val="42306538"/>
    <w:multiLevelType w:val="hybridMultilevel"/>
    <w:tmpl w:val="E94EF5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>
    <w:nsid w:val="42895662"/>
    <w:multiLevelType w:val="hybridMultilevel"/>
    <w:tmpl w:val="1E122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>
    <w:nsid w:val="42C07372"/>
    <w:multiLevelType w:val="hybridMultilevel"/>
    <w:tmpl w:val="7876E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>
    <w:nsid w:val="43734DA9"/>
    <w:multiLevelType w:val="hybridMultilevel"/>
    <w:tmpl w:val="FE8AA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44B76B4A"/>
    <w:multiLevelType w:val="hybridMultilevel"/>
    <w:tmpl w:val="937C9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44F93E4A"/>
    <w:multiLevelType w:val="hybridMultilevel"/>
    <w:tmpl w:val="9F5AD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452D18F7"/>
    <w:multiLevelType w:val="hybridMultilevel"/>
    <w:tmpl w:val="73E2401E"/>
    <w:lvl w:ilvl="0" w:tplc="0409000F">
      <w:start w:val="1"/>
      <w:numFmt w:val="lowerRoman"/>
      <w:pStyle w:val="RomanNumerals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>
    <w:nsid w:val="452E30A7"/>
    <w:multiLevelType w:val="hybridMultilevel"/>
    <w:tmpl w:val="05BC6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>
    <w:nsid w:val="468D62F2"/>
    <w:multiLevelType w:val="hybridMultilevel"/>
    <w:tmpl w:val="BDA26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>
    <w:nsid w:val="46FE36EF"/>
    <w:multiLevelType w:val="hybridMultilevel"/>
    <w:tmpl w:val="A3128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47821122"/>
    <w:multiLevelType w:val="hybridMultilevel"/>
    <w:tmpl w:val="1396D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478444DD"/>
    <w:multiLevelType w:val="hybridMultilevel"/>
    <w:tmpl w:val="19182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>
    <w:nsid w:val="47E85AA1"/>
    <w:multiLevelType w:val="hybridMultilevel"/>
    <w:tmpl w:val="338E2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47F249AD"/>
    <w:multiLevelType w:val="hybridMultilevel"/>
    <w:tmpl w:val="A1F4B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>
    <w:nsid w:val="49E33DF5"/>
    <w:multiLevelType w:val="hybridMultilevel"/>
    <w:tmpl w:val="86285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>
    <w:nsid w:val="4B524E44"/>
    <w:multiLevelType w:val="hybridMultilevel"/>
    <w:tmpl w:val="0A78D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>
    <w:nsid w:val="4B8A2DE8"/>
    <w:multiLevelType w:val="hybridMultilevel"/>
    <w:tmpl w:val="589266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>
    <w:nsid w:val="4E4B4B4E"/>
    <w:multiLevelType w:val="hybridMultilevel"/>
    <w:tmpl w:val="FD3EE2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>
    <w:nsid w:val="4E4C0FF4"/>
    <w:multiLevelType w:val="hybridMultilevel"/>
    <w:tmpl w:val="652CA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4E7B78A6"/>
    <w:multiLevelType w:val="hybridMultilevel"/>
    <w:tmpl w:val="BD062F42"/>
    <w:lvl w:ilvl="0" w:tplc="3F0C0A8A">
      <w:start w:val="1"/>
      <w:numFmt w:val="decimal"/>
      <w:lvlText w:val="NC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>
    <w:nsid w:val="4F06605D"/>
    <w:multiLevelType w:val="hybridMultilevel"/>
    <w:tmpl w:val="B55283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>
    <w:nsid w:val="4F7F762A"/>
    <w:multiLevelType w:val="hybridMultilevel"/>
    <w:tmpl w:val="9A542B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>
    <w:nsid w:val="50EB0A63"/>
    <w:multiLevelType w:val="hybridMultilevel"/>
    <w:tmpl w:val="368CFE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>
    <w:nsid w:val="517B15A5"/>
    <w:multiLevelType w:val="hybridMultilevel"/>
    <w:tmpl w:val="3F9E0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>
    <w:nsid w:val="52A67C17"/>
    <w:multiLevelType w:val="hybridMultilevel"/>
    <w:tmpl w:val="11761F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>
    <w:nsid w:val="53227652"/>
    <w:multiLevelType w:val="hybridMultilevel"/>
    <w:tmpl w:val="E3409C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>
    <w:nsid w:val="53620AC8"/>
    <w:multiLevelType w:val="hybridMultilevel"/>
    <w:tmpl w:val="724A2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538E2C58"/>
    <w:multiLevelType w:val="hybridMultilevel"/>
    <w:tmpl w:val="3496E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53F7650A"/>
    <w:multiLevelType w:val="hybridMultilevel"/>
    <w:tmpl w:val="036CB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>
    <w:nsid w:val="54783D9A"/>
    <w:multiLevelType w:val="hybridMultilevel"/>
    <w:tmpl w:val="F6EC8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nsid w:val="54CD0073"/>
    <w:multiLevelType w:val="hybridMultilevel"/>
    <w:tmpl w:val="66C044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7">
    <w:nsid w:val="558C2CD1"/>
    <w:multiLevelType w:val="hybridMultilevel"/>
    <w:tmpl w:val="FAD8B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>
    <w:nsid w:val="56960990"/>
    <w:multiLevelType w:val="hybridMultilevel"/>
    <w:tmpl w:val="1C067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>
    <w:nsid w:val="56F36322"/>
    <w:multiLevelType w:val="hybridMultilevel"/>
    <w:tmpl w:val="D3C4B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>
    <w:nsid w:val="573E205B"/>
    <w:multiLevelType w:val="hybridMultilevel"/>
    <w:tmpl w:val="675CCA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>
    <w:nsid w:val="58E800F3"/>
    <w:multiLevelType w:val="hybridMultilevel"/>
    <w:tmpl w:val="21620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5ADA2301"/>
    <w:multiLevelType w:val="hybridMultilevel"/>
    <w:tmpl w:val="FE78C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3">
    <w:nsid w:val="5B2F53B4"/>
    <w:multiLevelType w:val="hybridMultilevel"/>
    <w:tmpl w:val="85EAE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5B3964F2"/>
    <w:multiLevelType w:val="hybridMultilevel"/>
    <w:tmpl w:val="96B655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>
    <w:nsid w:val="5BBF731B"/>
    <w:multiLevelType w:val="hybridMultilevel"/>
    <w:tmpl w:val="812632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>
    <w:nsid w:val="5C416D44"/>
    <w:multiLevelType w:val="hybridMultilevel"/>
    <w:tmpl w:val="AF24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5CC6709F"/>
    <w:multiLevelType w:val="hybridMultilevel"/>
    <w:tmpl w:val="CAAEF2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>
    <w:nsid w:val="5F6A37D9"/>
    <w:multiLevelType w:val="hybridMultilevel"/>
    <w:tmpl w:val="BBDC6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>
    <w:nsid w:val="6461204B"/>
    <w:multiLevelType w:val="hybridMultilevel"/>
    <w:tmpl w:val="7F8CBF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0">
    <w:nsid w:val="64EE3845"/>
    <w:multiLevelType w:val="hybridMultilevel"/>
    <w:tmpl w:val="653AE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>
    <w:nsid w:val="66354833"/>
    <w:multiLevelType w:val="hybridMultilevel"/>
    <w:tmpl w:val="128E2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>
    <w:nsid w:val="667E3CC3"/>
    <w:multiLevelType w:val="hybridMultilevel"/>
    <w:tmpl w:val="678E28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>
    <w:nsid w:val="67B97389"/>
    <w:multiLevelType w:val="hybridMultilevel"/>
    <w:tmpl w:val="38D81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>
    <w:nsid w:val="67DD441F"/>
    <w:multiLevelType w:val="hybridMultilevel"/>
    <w:tmpl w:val="CAF0E39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5">
    <w:nsid w:val="67EE6E52"/>
    <w:multiLevelType w:val="hybridMultilevel"/>
    <w:tmpl w:val="FB00E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68764E79"/>
    <w:multiLevelType w:val="hybridMultilevel"/>
    <w:tmpl w:val="E01AC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>
    <w:nsid w:val="68845646"/>
    <w:multiLevelType w:val="hybridMultilevel"/>
    <w:tmpl w:val="EF52C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8">
    <w:nsid w:val="6C331E47"/>
    <w:multiLevelType w:val="hybridMultilevel"/>
    <w:tmpl w:val="4AC843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9">
    <w:nsid w:val="6D2D264C"/>
    <w:multiLevelType w:val="hybridMultilevel"/>
    <w:tmpl w:val="264811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>
    <w:nsid w:val="6D675D02"/>
    <w:multiLevelType w:val="hybridMultilevel"/>
    <w:tmpl w:val="C00E7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>
    <w:nsid w:val="6DB61FDE"/>
    <w:multiLevelType w:val="hybridMultilevel"/>
    <w:tmpl w:val="9C04D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>
    <w:nsid w:val="6DCC7E06"/>
    <w:multiLevelType w:val="hybridMultilevel"/>
    <w:tmpl w:val="1DD029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3">
    <w:nsid w:val="70077DBA"/>
    <w:multiLevelType w:val="hybridMultilevel"/>
    <w:tmpl w:val="FB709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>
    <w:nsid w:val="711A4765"/>
    <w:multiLevelType w:val="hybridMultilevel"/>
    <w:tmpl w:val="49303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71661410"/>
    <w:multiLevelType w:val="hybridMultilevel"/>
    <w:tmpl w:val="F9446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>
    <w:nsid w:val="7177289F"/>
    <w:multiLevelType w:val="hybridMultilevel"/>
    <w:tmpl w:val="ACE0B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71B163F1"/>
    <w:multiLevelType w:val="hybridMultilevel"/>
    <w:tmpl w:val="1D245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>
    <w:nsid w:val="724C21E3"/>
    <w:multiLevelType w:val="hybridMultilevel"/>
    <w:tmpl w:val="568A50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>
    <w:nsid w:val="73333475"/>
    <w:multiLevelType w:val="hybridMultilevel"/>
    <w:tmpl w:val="9B6E4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>
    <w:nsid w:val="73F726F2"/>
    <w:multiLevelType w:val="hybridMultilevel"/>
    <w:tmpl w:val="3C145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>
    <w:nsid w:val="75870D53"/>
    <w:multiLevelType w:val="hybridMultilevel"/>
    <w:tmpl w:val="92BE1C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2">
    <w:nsid w:val="760B6100"/>
    <w:multiLevelType w:val="hybridMultilevel"/>
    <w:tmpl w:val="32183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>
    <w:nsid w:val="76254D5B"/>
    <w:multiLevelType w:val="hybridMultilevel"/>
    <w:tmpl w:val="AFFCC3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4">
    <w:nsid w:val="77316964"/>
    <w:multiLevelType w:val="hybridMultilevel"/>
    <w:tmpl w:val="742C3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>
    <w:nsid w:val="77955C53"/>
    <w:multiLevelType w:val="hybridMultilevel"/>
    <w:tmpl w:val="D3A0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>
    <w:nsid w:val="77F951D7"/>
    <w:multiLevelType w:val="hybridMultilevel"/>
    <w:tmpl w:val="19702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7">
    <w:nsid w:val="79DA7BD5"/>
    <w:multiLevelType w:val="hybridMultilevel"/>
    <w:tmpl w:val="7F10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7A4E45CC"/>
    <w:multiLevelType w:val="hybridMultilevel"/>
    <w:tmpl w:val="652A5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9">
    <w:nsid w:val="7C1B7C2E"/>
    <w:multiLevelType w:val="hybridMultilevel"/>
    <w:tmpl w:val="8DB00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>
    <w:nsid w:val="7E3C11A1"/>
    <w:multiLevelType w:val="hybridMultilevel"/>
    <w:tmpl w:val="DE5C2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1">
    <w:nsid w:val="7E915EC2"/>
    <w:multiLevelType w:val="hybridMultilevel"/>
    <w:tmpl w:val="65169B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5"/>
  </w:num>
  <w:num w:numId="2">
    <w:abstractNumId w:val="80"/>
  </w:num>
  <w:num w:numId="3">
    <w:abstractNumId w:val="92"/>
  </w:num>
  <w:num w:numId="4">
    <w:abstractNumId w:val="89"/>
  </w:num>
  <w:num w:numId="5">
    <w:abstractNumId w:val="42"/>
  </w:num>
  <w:num w:numId="6">
    <w:abstractNumId w:val="39"/>
  </w:num>
  <w:num w:numId="7">
    <w:abstractNumId w:val="91"/>
  </w:num>
  <w:num w:numId="8">
    <w:abstractNumId w:val="22"/>
  </w:num>
  <w:num w:numId="9">
    <w:abstractNumId w:val="115"/>
  </w:num>
  <w:num w:numId="10">
    <w:abstractNumId w:val="6"/>
  </w:num>
  <w:num w:numId="11">
    <w:abstractNumId w:val="48"/>
  </w:num>
  <w:num w:numId="12">
    <w:abstractNumId w:val="7"/>
  </w:num>
  <w:num w:numId="13">
    <w:abstractNumId w:val="126"/>
  </w:num>
  <w:num w:numId="14">
    <w:abstractNumId w:val="28"/>
  </w:num>
  <w:num w:numId="15">
    <w:abstractNumId w:val="86"/>
  </w:num>
  <w:num w:numId="16">
    <w:abstractNumId w:val="105"/>
  </w:num>
  <w:num w:numId="17">
    <w:abstractNumId w:val="120"/>
  </w:num>
  <w:num w:numId="18">
    <w:abstractNumId w:val="127"/>
  </w:num>
  <w:num w:numId="19">
    <w:abstractNumId w:val="84"/>
  </w:num>
  <w:num w:numId="20">
    <w:abstractNumId w:val="99"/>
  </w:num>
  <w:num w:numId="21">
    <w:abstractNumId w:val="4"/>
  </w:num>
  <w:num w:numId="22">
    <w:abstractNumId w:val="5"/>
  </w:num>
  <w:num w:numId="23">
    <w:abstractNumId w:val="82"/>
  </w:num>
  <w:num w:numId="24">
    <w:abstractNumId w:val="78"/>
  </w:num>
  <w:num w:numId="25">
    <w:abstractNumId w:val="65"/>
  </w:num>
  <w:num w:numId="26">
    <w:abstractNumId w:val="61"/>
  </w:num>
  <w:num w:numId="27">
    <w:abstractNumId w:val="125"/>
  </w:num>
  <w:num w:numId="28">
    <w:abstractNumId w:val="70"/>
  </w:num>
  <w:num w:numId="29">
    <w:abstractNumId w:val="158"/>
  </w:num>
  <w:num w:numId="30">
    <w:abstractNumId w:val="109"/>
  </w:num>
  <w:num w:numId="31">
    <w:abstractNumId w:val="124"/>
  </w:num>
  <w:num w:numId="32">
    <w:abstractNumId w:val="71"/>
  </w:num>
  <w:num w:numId="33">
    <w:abstractNumId w:val="58"/>
  </w:num>
  <w:num w:numId="34">
    <w:abstractNumId w:val="16"/>
  </w:num>
  <w:num w:numId="35">
    <w:abstractNumId w:val="106"/>
  </w:num>
  <w:num w:numId="36">
    <w:abstractNumId w:val="55"/>
  </w:num>
  <w:num w:numId="37">
    <w:abstractNumId w:val="30"/>
  </w:num>
  <w:num w:numId="38">
    <w:abstractNumId w:val="139"/>
  </w:num>
  <w:num w:numId="39">
    <w:abstractNumId w:val="133"/>
  </w:num>
  <w:num w:numId="40">
    <w:abstractNumId w:val="97"/>
  </w:num>
  <w:num w:numId="41">
    <w:abstractNumId w:val="147"/>
  </w:num>
  <w:num w:numId="42">
    <w:abstractNumId w:val="2"/>
  </w:num>
  <w:num w:numId="43">
    <w:abstractNumId w:val="49"/>
  </w:num>
  <w:num w:numId="44">
    <w:abstractNumId w:val="132"/>
  </w:num>
  <w:num w:numId="45">
    <w:abstractNumId w:val="68"/>
  </w:num>
  <w:num w:numId="46">
    <w:abstractNumId w:val="21"/>
  </w:num>
  <w:num w:numId="47">
    <w:abstractNumId w:val="36"/>
  </w:num>
  <w:num w:numId="48">
    <w:abstractNumId w:val="113"/>
  </w:num>
  <w:num w:numId="49">
    <w:abstractNumId w:val="17"/>
  </w:num>
  <w:num w:numId="50">
    <w:abstractNumId w:val="37"/>
  </w:num>
  <w:num w:numId="51">
    <w:abstractNumId w:val="8"/>
  </w:num>
  <w:num w:numId="52">
    <w:abstractNumId w:val="131"/>
  </w:num>
  <w:num w:numId="53">
    <w:abstractNumId w:val="29"/>
  </w:num>
  <w:num w:numId="54">
    <w:abstractNumId w:val="152"/>
  </w:num>
  <w:num w:numId="55">
    <w:abstractNumId w:val="140"/>
  </w:num>
  <w:num w:numId="56">
    <w:abstractNumId w:val="121"/>
  </w:num>
  <w:num w:numId="57">
    <w:abstractNumId w:val="87"/>
  </w:num>
  <w:num w:numId="58">
    <w:abstractNumId w:val="59"/>
  </w:num>
  <w:num w:numId="59">
    <w:abstractNumId w:val="27"/>
  </w:num>
  <w:num w:numId="60">
    <w:abstractNumId w:val="73"/>
  </w:num>
  <w:num w:numId="61">
    <w:abstractNumId w:val="10"/>
  </w:num>
  <w:num w:numId="62">
    <w:abstractNumId w:val="50"/>
  </w:num>
  <w:num w:numId="63">
    <w:abstractNumId w:val="81"/>
  </w:num>
  <w:num w:numId="64">
    <w:abstractNumId w:val="111"/>
  </w:num>
  <w:num w:numId="65">
    <w:abstractNumId w:val="110"/>
  </w:num>
  <w:num w:numId="66">
    <w:abstractNumId w:val="129"/>
  </w:num>
  <w:num w:numId="67">
    <w:abstractNumId w:val="56"/>
  </w:num>
  <w:num w:numId="68">
    <w:abstractNumId w:val="32"/>
  </w:num>
  <w:num w:numId="69">
    <w:abstractNumId w:val="26"/>
  </w:num>
  <w:num w:numId="70">
    <w:abstractNumId w:val="47"/>
  </w:num>
  <w:num w:numId="71">
    <w:abstractNumId w:val="93"/>
  </w:num>
  <w:num w:numId="72">
    <w:abstractNumId w:val="14"/>
  </w:num>
  <w:num w:numId="73">
    <w:abstractNumId w:val="117"/>
  </w:num>
  <w:num w:numId="74">
    <w:abstractNumId w:val="122"/>
  </w:num>
  <w:num w:numId="75">
    <w:abstractNumId w:val="128"/>
  </w:num>
  <w:num w:numId="76">
    <w:abstractNumId w:val="76"/>
  </w:num>
  <w:num w:numId="77">
    <w:abstractNumId w:val="151"/>
  </w:num>
  <w:num w:numId="78">
    <w:abstractNumId w:val="88"/>
  </w:num>
  <w:num w:numId="79">
    <w:abstractNumId w:val="45"/>
  </w:num>
  <w:num w:numId="80">
    <w:abstractNumId w:val="148"/>
  </w:num>
  <w:num w:numId="81">
    <w:abstractNumId w:val="94"/>
  </w:num>
  <w:num w:numId="82">
    <w:abstractNumId w:val="12"/>
  </w:num>
  <w:num w:numId="83">
    <w:abstractNumId w:val="101"/>
  </w:num>
  <w:num w:numId="84">
    <w:abstractNumId w:val="31"/>
  </w:num>
  <w:num w:numId="85">
    <w:abstractNumId w:val="150"/>
  </w:num>
  <w:num w:numId="86">
    <w:abstractNumId w:val="160"/>
  </w:num>
  <w:num w:numId="87">
    <w:abstractNumId w:val="107"/>
  </w:num>
  <w:num w:numId="88">
    <w:abstractNumId w:val="63"/>
  </w:num>
  <w:num w:numId="89">
    <w:abstractNumId w:val="72"/>
  </w:num>
  <w:num w:numId="90">
    <w:abstractNumId w:val="0"/>
  </w:num>
  <w:num w:numId="91">
    <w:abstractNumId w:val="156"/>
  </w:num>
  <w:num w:numId="92">
    <w:abstractNumId w:val="79"/>
  </w:num>
  <w:num w:numId="93">
    <w:abstractNumId w:val="159"/>
  </w:num>
  <w:num w:numId="94">
    <w:abstractNumId w:val="1"/>
  </w:num>
  <w:num w:numId="95">
    <w:abstractNumId w:val="74"/>
  </w:num>
  <w:num w:numId="96">
    <w:abstractNumId w:val="137"/>
  </w:num>
  <w:num w:numId="97">
    <w:abstractNumId w:val="24"/>
  </w:num>
  <w:num w:numId="98">
    <w:abstractNumId w:val="102"/>
  </w:num>
  <w:num w:numId="99">
    <w:abstractNumId w:val="40"/>
  </w:num>
  <w:num w:numId="100">
    <w:abstractNumId w:val="108"/>
  </w:num>
  <w:num w:numId="101">
    <w:abstractNumId w:val="54"/>
  </w:num>
  <w:num w:numId="102">
    <w:abstractNumId w:val="20"/>
  </w:num>
  <w:num w:numId="103">
    <w:abstractNumId w:val="153"/>
  </w:num>
  <w:num w:numId="104">
    <w:abstractNumId w:val="161"/>
  </w:num>
  <w:num w:numId="105">
    <w:abstractNumId w:val="142"/>
  </w:num>
  <w:num w:numId="106">
    <w:abstractNumId w:val="149"/>
  </w:num>
  <w:num w:numId="107">
    <w:abstractNumId w:val="138"/>
  </w:num>
  <w:num w:numId="108">
    <w:abstractNumId w:val="145"/>
  </w:num>
  <w:num w:numId="109">
    <w:abstractNumId w:val="19"/>
  </w:num>
  <w:num w:numId="110">
    <w:abstractNumId w:val="83"/>
  </w:num>
  <w:num w:numId="111">
    <w:abstractNumId w:val="141"/>
  </w:num>
  <w:num w:numId="112">
    <w:abstractNumId w:val="44"/>
  </w:num>
  <w:num w:numId="113">
    <w:abstractNumId w:val="100"/>
  </w:num>
  <w:num w:numId="114">
    <w:abstractNumId w:val="64"/>
  </w:num>
  <w:num w:numId="115">
    <w:abstractNumId w:val="103"/>
  </w:num>
  <w:num w:numId="116">
    <w:abstractNumId w:val="114"/>
  </w:num>
  <w:num w:numId="117">
    <w:abstractNumId w:val="154"/>
  </w:num>
  <w:num w:numId="118">
    <w:abstractNumId w:val="46"/>
  </w:num>
  <w:num w:numId="119">
    <w:abstractNumId w:val="52"/>
  </w:num>
  <w:num w:numId="120">
    <w:abstractNumId w:val="41"/>
  </w:num>
  <w:num w:numId="121">
    <w:abstractNumId w:val="77"/>
  </w:num>
  <w:num w:numId="122">
    <w:abstractNumId w:val="116"/>
  </w:num>
  <w:num w:numId="123">
    <w:abstractNumId w:val="62"/>
  </w:num>
  <w:num w:numId="124">
    <w:abstractNumId w:val="85"/>
  </w:num>
  <w:num w:numId="125">
    <w:abstractNumId w:val="3"/>
  </w:num>
  <w:num w:numId="126">
    <w:abstractNumId w:val="33"/>
  </w:num>
  <w:num w:numId="127">
    <w:abstractNumId w:val="96"/>
  </w:num>
  <w:num w:numId="128">
    <w:abstractNumId w:val="130"/>
  </w:num>
  <w:num w:numId="129">
    <w:abstractNumId w:val="60"/>
  </w:num>
  <w:num w:numId="130">
    <w:abstractNumId w:val="66"/>
  </w:num>
  <w:num w:numId="131">
    <w:abstractNumId w:val="123"/>
  </w:num>
  <w:num w:numId="132">
    <w:abstractNumId w:val="18"/>
  </w:num>
  <w:num w:numId="133">
    <w:abstractNumId w:val="13"/>
  </w:num>
  <w:num w:numId="134">
    <w:abstractNumId w:val="34"/>
  </w:num>
  <w:num w:numId="135">
    <w:abstractNumId w:val="136"/>
  </w:num>
  <w:num w:numId="136">
    <w:abstractNumId w:val="146"/>
  </w:num>
  <w:num w:numId="137">
    <w:abstractNumId w:val="98"/>
  </w:num>
  <w:num w:numId="138">
    <w:abstractNumId w:val="11"/>
  </w:num>
  <w:num w:numId="139">
    <w:abstractNumId w:val="35"/>
  </w:num>
  <w:num w:numId="140">
    <w:abstractNumId w:val="38"/>
  </w:num>
  <w:num w:numId="141">
    <w:abstractNumId w:val="119"/>
  </w:num>
  <w:num w:numId="142">
    <w:abstractNumId w:val="9"/>
  </w:num>
  <w:num w:numId="143">
    <w:abstractNumId w:val="95"/>
  </w:num>
  <w:num w:numId="144">
    <w:abstractNumId w:val="51"/>
  </w:num>
  <w:num w:numId="145">
    <w:abstractNumId w:val="67"/>
  </w:num>
  <w:num w:numId="146">
    <w:abstractNumId w:val="155"/>
  </w:num>
  <w:num w:numId="147">
    <w:abstractNumId w:val="143"/>
  </w:num>
  <w:num w:numId="148">
    <w:abstractNumId w:val="157"/>
  </w:num>
  <w:num w:numId="149">
    <w:abstractNumId w:val="25"/>
  </w:num>
  <w:num w:numId="150">
    <w:abstractNumId w:val="57"/>
  </w:num>
  <w:num w:numId="151">
    <w:abstractNumId w:val="144"/>
  </w:num>
  <w:num w:numId="152">
    <w:abstractNumId w:val="90"/>
  </w:num>
  <w:num w:numId="153">
    <w:abstractNumId w:val="43"/>
  </w:num>
  <w:num w:numId="154">
    <w:abstractNumId w:val="23"/>
  </w:num>
  <w:num w:numId="155">
    <w:abstractNumId w:val="135"/>
  </w:num>
  <w:num w:numId="156">
    <w:abstractNumId w:val="112"/>
  </w:num>
  <w:num w:numId="157">
    <w:abstractNumId w:val="53"/>
  </w:num>
  <w:num w:numId="158">
    <w:abstractNumId w:val="104"/>
  </w:num>
  <w:num w:numId="159">
    <w:abstractNumId w:val="69"/>
  </w:num>
  <w:num w:numId="160">
    <w:abstractNumId w:val="134"/>
  </w:num>
  <w:num w:numId="161">
    <w:abstractNumId w:val="118"/>
  </w:num>
  <w:num w:numId="162">
    <w:abstractNumId w:val="15"/>
  </w:num>
  <w:numIdMacAtCleanup w:val="16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D4BCD"/>
    <w:rsid w:val="0002510E"/>
    <w:rsid w:val="0004543E"/>
    <w:rsid w:val="00091D94"/>
    <w:rsid w:val="000A7DC8"/>
    <w:rsid w:val="000D4BCD"/>
    <w:rsid w:val="00115DE0"/>
    <w:rsid w:val="001271C1"/>
    <w:rsid w:val="00151815"/>
    <w:rsid w:val="001841F2"/>
    <w:rsid w:val="001F47CF"/>
    <w:rsid w:val="00215C20"/>
    <w:rsid w:val="00257FEE"/>
    <w:rsid w:val="002905C9"/>
    <w:rsid w:val="002E251E"/>
    <w:rsid w:val="00325973"/>
    <w:rsid w:val="0035163A"/>
    <w:rsid w:val="0036427E"/>
    <w:rsid w:val="003C3899"/>
    <w:rsid w:val="003C4755"/>
    <w:rsid w:val="003D349E"/>
    <w:rsid w:val="003D6994"/>
    <w:rsid w:val="003D6AB3"/>
    <w:rsid w:val="003F0CF3"/>
    <w:rsid w:val="003F234C"/>
    <w:rsid w:val="0040322E"/>
    <w:rsid w:val="00414B44"/>
    <w:rsid w:val="00421349"/>
    <w:rsid w:val="00451A82"/>
    <w:rsid w:val="004A561B"/>
    <w:rsid w:val="004C5D0C"/>
    <w:rsid w:val="004E36A1"/>
    <w:rsid w:val="005023CD"/>
    <w:rsid w:val="00531721"/>
    <w:rsid w:val="00547B49"/>
    <w:rsid w:val="00551D7F"/>
    <w:rsid w:val="0058644F"/>
    <w:rsid w:val="005F062E"/>
    <w:rsid w:val="005F672E"/>
    <w:rsid w:val="006A5AED"/>
    <w:rsid w:val="006A6325"/>
    <w:rsid w:val="006F3DF6"/>
    <w:rsid w:val="0070739F"/>
    <w:rsid w:val="00797C3D"/>
    <w:rsid w:val="007B02E1"/>
    <w:rsid w:val="007E0254"/>
    <w:rsid w:val="00825438"/>
    <w:rsid w:val="00877770"/>
    <w:rsid w:val="008A180F"/>
    <w:rsid w:val="008B4A05"/>
    <w:rsid w:val="008B674E"/>
    <w:rsid w:val="008C417B"/>
    <w:rsid w:val="008E0AAF"/>
    <w:rsid w:val="008E605E"/>
    <w:rsid w:val="00931118"/>
    <w:rsid w:val="00932C83"/>
    <w:rsid w:val="009A4D7E"/>
    <w:rsid w:val="009A5596"/>
    <w:rsid w:val="009B148C"/>
    <w:rsid w:val="009D2274"/>
    <w:rsid w:val="00A211CB"/>
    <w:rsid w:val="00A40081"/>
    <w:rsid w:val="00A42B69"/>
    <w:rsid w:val="00AC2144"/>
    <w:rsid w:val="00B023CD"/>
    <w:rsid w:val="00B05026"/>
    <w:rsid w:val="00B35667"/>
    <w:rsid w:val="00B52C26"/>
    <w:rsid w:val="00BA67D8"/>
    <w:rsid w:val="00BD7497"/>
    <w:rsid w:val="00C03B9B"/>
    <w:rsid w:val="00C667B2"/>
    <w:rsid w:val="00C85816"/>
    <w:rsid w:val="00C930F7"/>
    <w:rsid w:val="00D108E7"/>
    <w:rsid w:val="00D3539C"/>
    <w:rsid w:val="00D36FAF"/>
    <w:rsid w:val="00D8649F"/>
    <w:rsid w:val="00D95B55"/>
    <w:rsid w:val="00E13F25"/>
    <w:rsid w:val="00E209CD"/>
    <w:rsid w:val="00E32BEB"/>
    <w:rsid w:val="00E4555B"/>
    <w:rsid w:val="00E545A2"/>
    <w:rsid w:val="00E677EA"/>
    <w:rsid w:val="00ED77C3"/>
    <w:rsid w:val="00EF460D"/>
    <w:rsid w:val="00EF69E1"/>
    <w:rsid w:val="00F06C9D"/>
    <w:rsid w:val="00F13650"/>
    <w:rsid w:val="00F15B0A"/>
    <w:rsid w:val="00F30D91"/>
    <w:rsid w:val="00F57220"/>
    <w:rsid w:val="00F74903"/>
    <w:rsid w:val="00F83236"/>
    <w:rsid w:val="00FA2B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7" w:qFormat="1"/>
    <w:lsdException w:name="List Bullet" w:uiPriority="2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5" w:unhideWhenUsed="0" w:qFormat="1"/>
    <w:lsdException w:name="Emphasis" w:semiHidden="0" w:uiPriority="5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6" w:unhideWhenUsed="0" w:qFormat="1"/>
    <w:lsdException w:name="Intense Emphasis" w:semiHidden="0" w:uiPriority="6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BCD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D4BC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BC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BC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4BC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unhideWhenUsed/>
    <w:qFormat/>
    <w:rsid w:val="000D4BCD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0D4BCD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BC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BC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2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BC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BCD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D4B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4BC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D4BC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D4BCD"/>
    <w:rPr>
      <w:rFonts w:ascii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BCD"/>
    <w:rPr>
      <w:rFonts w:ascii="Times New Roman" w:hAnsi="Times New Roman" w:cs="Times New Roman"/>
      <w:b/>
      <w:bCs/>
      <w:sz w:val="15"/>
      <w:szCs w:val="1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BCD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BCD"/>
    <w:rPr>
      <w:rFonts w:asciiTheme="majorHAnsi" w:eastAsiaTheme="majorEastAsia" w:hAnsiTheme="majorHAnsi" w:cstheme="majorBidi"/>
      <w:color w:val="4F81BD" w:themeColor="accent1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BCD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0D4BCD"/>
    <w:pPr>
      <w:spacing w:before="100" w:beforeAutospacing="1" w:after="100" w:afterAutospacing="1"/>
    </w:pPr>
  </w:style>
  <w:style w:type="character" w:customStyle="1" w:styleId="HeaderChar">
    <w:name w:val="Header Char"/>
    <w:basedOn w:val="DefaultParagraphFont"/>
    <w:link w:val="Header"/>
    <w:uiPriority w:val="99"/>
    <w:rsid w:val="000D4BCD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4B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BCD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4B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BC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D4BC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4BCD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styleId="Caption">
    <w:name w:val="caption"/>
    <w:basedOn w:val="Normal"/>
    <w:next w:val="Normal"/>
    <w:uiPriority w:val="7"/>
    <w:unhideWhenUsed/>
    <w:qFormat/>
    <w:rsid w:val="000D4BCD"/>
    <w:pPr>
      <w:spacing w:after="200"/>
      <w:ind w:left="1080"/>
      <w:jc w:val="center"/>
    </w:pPr>
    <w:rPr>
      <w:rFonts w:asciiTheme="minorHAnsi" w:eastAsiaTheme="minorEastAsia" w:hAnsiTheme="minorHAnsi" w:cstheme="minorBidi"/>
      <w:b/>
      <w:bCs/>
      <w:sz w:val="16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D4BCD"/>
    <w:pPr>
      <w:spacing w:after="120"/>
      <w:contextualSpacing/>
    </w:pPr>
    <w:rPr>
      <w:rFonts w:asciiTheme="majorHAnsi" w:eastAsiaTheme="majorEastAsia" w:hAnsiTheme="majorHAnsi" w:cstheme="majorBidi"/>
      <w:color w:val="808080"/>
      <w:spacing w:val="5"/>
      <w:kern w:val="28"/>
      <w:sz w:val="40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D4BCD"/>
    <w:rPr>
      <w:rFonts w:asciiTheme="majorHAnsi" w:eastAsiaTheme="majorEastAsia" w:hAnsiTheme="majorHAnsi" w:cstheme="majorBidi"/>
      <w:color w:val="808080"/>
      <w:spacing w:val="5"/>
      <w:kern w:val="28"/>
      <w:sz w:val="40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BCD"/>
    <w:pPr>
      <w:numPr>
        <w:ilvl w:val="1"/>
      </w:numPr>
      <w:spacing w:after="200"/>
    </w:pPr>
    <w:rPr>
      <w:rFonts w:asciiTheme="majorHAnsi" w:eastAsiaTheme="majorEastAsia" w:hAnsiTheme="majorHAnsi" w:cstheme="majorBidi"/>
      <w:iCs/>
      <w:color w:val="4F81BD" w:themeColor="accent1"/>
      <w:sz w:val="60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D4BCD"/>
    <w:rPr>
      <w:rFonts w:asciiTheme="majorHAnsi" w:eastAsiaTheme="majorEastAsia" w:hAnsiTheme="majorHAnsi" w:cstheme="majorBidi"/>
      <w:iCs/>
      <w:color w:val="4F81BD" w:themeColor="accent1"/>
      <w:sz w:val="60"/>
      <w:szCs w:val="24"/>
      <w:lang w:bidi="en-US"/>
    </w:rPr>
  </w:style>
  <w:style w:type="character" w:styleId="Strong">
    <w:name w:val="Strong"/>
    <w:basedOn w:val="DefaultParagraphFont"/>
    <w:uiPriority w:val="5"/>
    <w:qFormat/>
    <w:rsid w:val="000D4BCD"/>
    <w:rPr>
      <w:b/>
      <w:bCs/>
    </w:rPr>
  </w:style>
  <w:style w:type="character" w:styleId="Emphasis">
    <w:name w:val="Emphasis"/>
    <w:basedOn w:val="DefaultParagraphFont"/>
    <w:uiPriority w:val="5"/>
    <w:qFormat/>
    <w:rsid w:val="000D4BCD"/>
    <w:rPr>
      <w:i/>
      <w:iCs/>
    </w:rPr>
  </w:style>
  <w:style w:type="paragraph" w:styleId="NoSpacing">
    <w:name w:val="No Spacing"/>
    <w:link w:val="NoSpacingChar"/>
    <w:uiPriority w:val="1"/>
    <w:qFormat/>
    <w:rsid w:val="000D4BCD"/>
    <w:pPr>
      <w:spacing w:after="0" w:line="240" w:lineRule="auto"/>
    </w:pPr>
    <w:rPr>
      <w:rFonts w:eastAsiaTheme="minorEastAsia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D4BCD"/>
    <w:rPr>
      <w:rFonts w:eastAsiaTheme="minorEastAsia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D4BCD"/>
    <w:pPr>
      <w:spacing w:after="200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D4BCD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BCD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BCD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6"/>
    <w:qFormat/>
    <w:rsid w:val="000D4BCD"/>
    <w:rPr>
      <w:i/>
      <w:iCs/>
      <w:color w:val="948A54" w:themeColor="background2" w:themeShade="80"/>
    </w:rPr>
  </w:style>
  <w:style w:type="character" w:styleId="IntenseEmphasis">
    <w:name w:val="Intense Emphasis"/>
    <w:basedOn w:val="DefaultParagraphFont"/>
    <w:uiPriority w:val="6"/>
    <w:qFormat/>
    <w:rsid w:val="000D4BC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D4BC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D4BC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Normal"/>
    <w:next w:val="Normal"/>
    <w:uiPriority w:val="39"/>
    <w:qFormat/>
    <w:rsid w:val="000D4BCD"/>
    <w:pPr>
      <w:spacing w:after="200"/>
      <w:jc w:val="center"/>
    </w:pPr>
    <w:rPr>
      <w:rFonts w:asciiTheme="majorHAnsi" w:eastAsiaTheme="minorEastAsia" w:hAnsiTheme="majorHAnsi" w:cstheme="minorBidi"/>
      <w:color w:val="C0504D" w:themeColor="accent2"/>
      <w:sz w:val="32"/>
      <w:szCs w:val="22"/>
      <w:lang w:bidi="en-US"/>
    </w:rPr>
  </w:style>
  <w:style w:type="character" w:styleId="PlaceholderText">
    <w:name w:val="Placeholder Text"/>
    <w:basedOn w:val="DefaultParagraphFont"/>
    <w:uiPriority w:val="99"/>
    <w:rsid w:val="000D4BCD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0D4BCD"/>
    <w:pPr>
      <w:tabs>
        <w:tab w:val="left" w:pos="720"/>
        <w:tab w:val="right" w:leader="dot" w:pos="9360"/>
      </w:tabs>
      <w:spacing w:before="120"/>
      <w:contextualSpacing/>
      <w:jc w:val="center"/>
    </w:pPr>
    <w:rPr>
      <w:rFonts w:asciiTheme="minorHAnsi" w:eastAsiaTheme="minorEastAsia" w:hAnsiTheme="minorHAnsi" w:cstheme="minorBidi"/>
      <w:noProof/>
      <w:sz w:val="22"/>
      <w:szCs w:val="22"/>
      <w:lang w:bidi="en-US"/>
    </w:rPr>
  </w:style>
  <w:style w:type="paragraph" w:styleId="TOC2">
    <w:name w:val="toc 2"/>
    <w:basedOn w:val="TOC1"/>
    <w:next w:val="Normal"/>
    <w:autoRedefine/>
    <w:uiPriority w:val="39"/>
    <w:unhideWhenUsed/>
    <w:rsid w:val="000D4BCD"/>
    <w:pPr>
      <w:tabs>
        <w:tab w:val="clear" w:pos="720"/>
        <w:tab w:val="left" w:pos="1440"/>
      </w:tabs>
      <w:spacing w:before="0"/>
      <w:ind w:left="720"/>
    </w:pPr>
  </w:style>
  <w:style w:type="paragraph" w:styleId="TOC3">
    <w:name w:val="toc 3"/>
    <w:basedOn w:val="TOC1"/>
    <w:next w:val="Normal"/>
    <w:autoRedefine/>
    <w:uiPriority w:val="39"/>
    <w:unhideWhenUsed/>
    <w:rsid w:val="000D4BCD"/>
    <w:pPr>
      <w:tabs>
        <w:tab w:val="left" w:pos="4320"/>
      </w:tabs>
      <w:ind w:left="3600"/>
    </w:pPr>
  </w:style>
  <w:style w:type="paragraph" w:styleId="BodyText">
    <w:name w:val="Body Text"/>
    <w:basedOn w:val="Normal"/>
    <w:link w:val="BodyTextChar"/>
    <w:qFormat/>
    <w:rsid w:val="000D4BCD"/>
    <w:pPr>
      <w:spacing w:after="120"/>
      <w:ind w:left="1080"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rsid w:val="000D4BCD"/>
    <w:rPr>
      <w:rFonts w:eastAsiaTheme="minorEastAsia"/>
      <w:lang w:bidi="en-US"/>
    </w:rPr>
  </w:style>
  <w:style w:type="paragraph" w:styleId="ListBullet">
    <w:name w:val="List Bullet"/>
    <w:basedOn w:val="Normal"/>
    <w:uiPriority w:val="2"/>
    <w:qFormat/>
    <w:rsid w:val="000D4BCD"/>
    <w:pPr>
      <w:numPr>
        <w:numId w:val="1"/>
      </w:numPr>
      <w:spacing w:after="200"/>
      <w:contextualSpacing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D4BCD"/>
    <w:rPr>
      <w:rFonts w:ascii="Tahoma" w:eastAsiaTheme="minorEastAsia" w:hAnsi="Tahoma" w:cs="Tahoma"/>
      <w:sz w:val="16"/>
      <w:szCs w:val="16"/>
      <w:lang w:bidi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D4BCD"/>
    <w:rPr>
      <w:rFonts w:ascii="Tahoma" w:eastAsiaTheme="minorEastAsia" w:hAnsi="Tahoma" w:cs="Tahoma"/>
      <w:sz w:val="16"/>
      <w:szCs w:val="16"/>
      <w:lang w:bidi="en-US"/>
    </w:rPr>
  </w:style>
  <w:style w:type="character" w:customStyle="1" w:styleId="DocumentMapChar1">
    <w:name w:val="Document Map Char1"/>
    <w:basedOn w:val="DefaultParagraphFont"/>
    <w:link w:val="DocumentMap"/>
    <w:uiPriority w:val="99"/>
    <w:semiHidden/>
    <w:rsid w:val="000D4BCD"/>
    <w:rPr>
      <w:rFonts w:ascii="Tahoma" w:hAnsi="Tahoma" w:cs="Tahoma"/>
      <w:sz w:val="16"/>
      <w:szCs w:val="16"/>
    </w:rPr>
  </w:style>
  <w:style w:type="paragraph" w:styleId="TableofFigures">
    <w:name w:val="table of figures"/>
    <w:basedOn w:val="TOC1"/>
    <w:next w:val="Normal"/>
    <w:uiPriority w:val="99"/>
    <w:unhideWhenUsed/>
    <w:rsid w:val="000D4BCD"/>
    <w:pPr>
      <w:tabs>
        <w:tab w:val="clear" w:pos="720"/>
        <w:tab w:val="clear" w:pos="9360"/>
      </w:tabs>
      <w:spacing w:before="0"/>
      <w:ind w:left="440" w:hanging="440"/>
      <w:contextualSpacing w:val="0"/>
      <w:jc w:val="left"/>
    </w:pPr>
    <w:rPr>
      <w:smallCaps/>
      <w:noProof w:val="0"/>
      <w:sz w:val="20"/>
      <w:szCs w:val="20"/>
    </w:rPr>
  </w:style>
  <w:style w:type="character" w:customStyle="1" w:styleId="Intense">
    <w:name w:val="Intense"/>
    <w:basedOn w:val="DefaultParagraphFont"/>
    <w:uiPriority w:val="5"/>
    <w:qFormat/>
    <w:rsid w:val="000D4BCD"/>
    <w:rPr>
      <w:color w:val="365F91" w:themeColor="accent1" w:themeShade="BF"/>
    </w:rPr>
  </w:style>
  <w:style w:type="paragraph" w:customStyle="1" w:styleId="Subtitle2">
    <w:name w:val="Subtitle 2"/>
    <w:basedOn w:val="Normal"/>
    <w:uiPriority w:val="12"/>
    <w:qFormat/>
    <w:rsid w:val="000D4BCD"/>
    <w:pPr>
      <w:spacing w:after="200"/>
    </w:pPr>
    <w:rPr>
      <w:rFonts w:asciiTheme="majorHAnsi" w:eastAsiaTheme="minorEastAsia" w:hAnsiTheme="majorHAnsi" w:cstheme="minorBidi"/>
      <w:i/>
      <w:color w:val="808080"/>
      <w:sz w:val="40"/>
      <w:szCs w:val="22"/>
    </w:rPr>
  </w:style>
  <w:style w:type="table" w:customStyle="1" w:styleId="CatapultTableStyle">
    <w:name w:val="Catapult Table Style"/>
    <w:basedOn w:val="TableNormal"/>
    <w:uiPriority w:val="72"/>
    <w:locked/>
    <w:rsid w:val="000D4BCD"/>
    <w:pPr>
      <w:spacing w:after="120" w:line="240" w:lineRule="auto"/>
    </w:pPr>
    <w:rPr>
      <w:rFonts w:eastAsiaTheme="minorEastAsia"/>
      <w:color w:val="000000" w:themeColor="text1"/>
      <w:lang w:bidi="en-US"/>
    </w:rPr>
    <w:tblPr>
      <w:tblStyleRowBandSize w:val="1"/>
      <w:tblStyleColBandSize w:val="1"/>
      <w:tblInd w:w="1224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ListNumberedRomanNumerals">
    <w:name w:val="List Numbered (Roman Numerals)"/>
    <w:basedOn w:val="BodyText"/>
    <w:uiPriority w:val="2"/>
    <w:qFormat/>
    <w:rsid w:val="000D4BCD"/>
    <w:pPr>
      <w:numPr>
        <w:numId w:val="2"/>
      </w:numPr>
      <w:tabs>
        <w:tab w:val="num" w:pos="360"/>
      </w:tabs>
      <w:ind w:left="1080" w:firstLine="0"/>
      <w:contextualSpacing/>
    </w:pPr>
  </w:style>
  <w:style w:type="paragraph" w:customStyle="1" w:styleId="Disclaimer">
    <w:name w:val="Disclaimer"/>
    <w:basedOn w:val="NoSpacing"/>
    <w:uiPriority w:val="74"/>
    <w:qFormat/>
    <w:rsid w:val="000D4BCD"/>
    <w:pPr>
      <w:framePr w:hSpace="187" w:wrap="around" w:vAnchor="page" w:hAnchor="margin" w:xAlign="center" w:y="5041"/>
    </w:pPr>
    <w:rPr>
      <w:i/>
      <w:color w:val="808080"/>
      <w:sz w:val="16"/>
    </w:rPr>
  </w:style>
  <w:style w:type="paragraph" w:customStyle="1" w:styleId="ResumeHeading1">
    <w:name w:val="Resume Heading 1"/>
    <w:basedOn w:val="Normal"/>
    <w:link w:val="ResumeHeading1Char"/>
    <w:uiPriority w:val="74"/>
    <w:qFormat/>
    <w:rsid w:val="000D4BCD"/>
    <w:pPr>
      <w:pageBreakBefore/>
      <w:jc w:val="center"/>
    </w:pPr>
    <w:rPr>
      <w:rFonts w:ascii="Calibri" w:eastAsia="Times New Roman" w:hAnsi="Calibri" w:cs="Calibri"/>
      <w:b/>
      <w:sz w:val="36"/>
      <w:szCs w:val="36"/>
      <w:lang w:bidi="en-US"/>
    </w:rPr>
  </w:style>
  <w:style w:type="character" w:customStyle="1" w:styleId="ResumeHeading1Char">
    <w:name w:val="Resume Heading 1 Char"/>
    <w:link w:val="ResumeHeading1"/>
    <w:uiPriority w:val="74"/>
    <w:rsid w:val="000D4BCD"/>
    <w:rPr>
      <w:rFonts w:ascii="Calibri" w:eastAsia="Times New Roman" w:hAnsi="Calibri" w:cs="Calibri"/>
      <w:b/>
      <w:sz w:val="36"/>
      <w:szCs w:val="36"/>
      <w:lang w:bidi="en-US"/>
    </w:rPr>
  </w:style>
  <w:style w:type="paragraph" w:customStyle="1" w:styleId="ResumeHeading2">
    <w:name w:val="Resume Heading 2"/>
    <w:basedOn w:val="Normal"/>
    <w:link w:val="ResumeHeading2Char"/>
    <w:uiPriority w:val="74"/>
    <w:qFormat/>
    <w:rsid w:val="000D4BCD"/>
    <w:pPr>
      <w:jc w:val="center"/>
    </w:pPr>
    <w:rPr>
      <w:rFonts w:ascii="Calibri" w:eastAsia="Times New Roman" w:hAnsi="Calibri" w:cs="Calibri"/>
      <w:b/>
      <w:sz w:val="32"/>
      <w:szCs w:val="32"/>
      <w:lang w:bidi="en-US"/>
    </w:rPr>
  </w:style>
  <w:style w:type="character" w:customStyle="1" w:styleId="ResumeHeading2Char">
    <w:name w:val="Resume Heading 2 Char"/>
    <w:link w:val="ResumeHeading2"/>
    <w:uiPriority w:val="74"/>
    <w:rsid w:val="000D4BCD"/>
    <w:rPr>
      <w:rFonts w:ascii="Calibri" w:eastAsia="Times New Roman" w:hAnsi="Calibri" w:cs="Calibri"/>
      <w:b/>
      <w:sz w:val="32"/>
      <w:szCs w:val="32"/>
      <w:lang w:bidi="en-US"/>
    </w:rPr>
  </w:style>
  <w:style w:type="paragraph" w:customStyle="1" w:styleId="ResumeHeading3">
    <w:name w:val="Resume Heading 3"/>
    <w:basedOn w:val="Normal"/>
    <w:link w:val="ResumeHeading3Char"/>
    <w:uiPriority w:val="74"/>
    <w:qFormat/>
    <w:rsid w:val="000D4BCD"/>
    <w:rPr>
      <w:rFonts w:ascii="Calibri" w:eastAsia="Times New Roman" w:hAnsi="Calibri" w:cs="Calibri"/>
      <w:b/>
      <w:lang w:bidi="en-US"/>
    </w:rPr>
  </w:style>
  <w:style w:type="character" w:customStyle="1" w:styleId="ResumeHeading3Char">
    <w:name w:val="Resume Heading 3 Char"/>
    <w:link w:val="ResumeHeading3"/>
    <w:uiPriority w:val="74"/>
    <w:rsid w:val="000D4BCD"/>
    <w:rPr>
      <w:rFonts w:ascii="Calibri" w:eastAsia="Times New Roman" w:hAnsi="Calibri" w:cs="Calibri"/>
      <w:b/>
      <w:sz w:val="24"/>
      <w:szCs w:val="24"/>
      <w:lang w:bidi="en-US"/>
    </w:rPr>
  </w:style>
  <w:style w:type="paragraph" w:customStyle="1" w:styleId="ResumeHeading3a">
    <w:name w:val="Resume Heading 3a"/>
    <w:basedOn w:val="ResumeHeading3"/>
    <w:link w:val="ResumeHeading3aChar"/>
    <w:uiPriority w:val="74"/>
    <w:qFormat/>
    <w:rsid w:val="000D4BCD"/>
    <w:rPr>
      <w:i/>
      <w:u w:val="single"/>
    </w:rPr>
  </w:style>
  <w:style w:type="character" w:customStyle="1" w:styleId="ResumeHeading3aChar">
    <w:name w:val="Resume Heading 3a Char"/>
    <w:link w:val="ResumeHeading3a"/>
    <w:uiPriority w:val="74"/>
    <w:rsid w:val="000D4BCD"/>
    <w:rPr>
      <w:rFonts w:ascii="Calibri" w:eastAsia="Times New Roman" w:hAnsi="Calibri" w:cs="Calibri"/>
      <w:b/>
      <w:i/>
      <w:sz w:val="24"/>
      <w:szCs w:val="24"/>
      <w:u w:val="single"/>
      <w:lang w:bidi="en-US"/>
    </w:rPr>
  </w:style>
  <w:style w:type="paragraph" w:customStyle="1" w:styleId="ResumeHeading4">
    <w:name w:val="Resume Heading 4"/>
    <w:basedOn w:val="Normal"/>
    <w:link w:val="ResumeHeading4Char"/>
    <w:uiPriority w:val="74"/>
    <w:rsid w:val="000D4BCD"/>
    <w:rPr>
      <w:rFonts w:ascii="Calibri" w:eastAsia="Times New Roman" w:hAnsi="Calibri" w:cs="Calibri"/>
      <w:b/>
      <w:u w:val="single"/>
      <w:lang w:bidi="en-US"/>
    </w:rPr>
  </w:style>
  <w:style w:type="character" w:customStyle="1" w:styleId="ResumeHeading4Char">
    <w:name w:val="Resume Heading 4 Char"/>
    <w:link w:val="ResumeHeading4"/>
    <w:uiPriority w:val="74"/>
    <w:rsid w:val="000D4BCD"/>
    <w:rPr>
      <w:rFonts w:ascii="Calibri" w:eastAsia="Times New Roman" w:hAnsi="Calibri" w:cs="Calibri"/>
      <w:b/>
      <w:sz w:val="24"/>
      <w:szCs w:val="24"/>
      <w:u w:val="single"/>
      <w:lang w:bidi="en-US"/>
    </w:rPr>
  </w:style>
  <w:style w:type="table" w:styleId="TableGrid">
    <w:name w:val="Table Grid"/>
    <w:basedOn w:val="TableNormal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nstruction">
    <w:name w:val="Instruction"/>
    <w:basedOn w:val="Normal"/>
    <w:rsid w:val="000D4BCD"/>
    <w:pPr>
      <w:spacing w:before="100" w:beforeAutospacing="1" w:after="100" w:afterAutospacing="1" w:line="280" w:lineRule="atLeast"/>
      <w:ind w:left="720" w:right="720"/>
    </w:pPr>
    <w:rPr>
      <w:rFonts w:ascii="Arial" w:eastAsia="Times New Roman" w:hAnsi="Arial"/>
      <w:i/>
      <w:color w:val="808080"/>
      <w:sz w:val="18"/>
      <w:szCs w:val="18"/>
    </w:rPr>
  </w:style>
  <w:style w:type="paragraph" w:customStyle="1" w:styleId="RomanNumerals">
    <w:name w:val="Roman Numerals"/>
    <w:basedOn w:val="ListParagraph"/>
    <w:qFormat/>
    <w:rsid w:val="000D4BCD"/>
    <w:pPr>
      <w:numPr>
        <w:numId w:val="3"/>
      </w:numPr>
      <w:spacing w:after="120" w:line="240" w:lineRule="auto"/>
      <w:contextualSpacing w:val="0"/>
    </w:pPr>
    <w:rPr>
      <w:rFonts w:ascii="Tahoma" w:hAnsi="Tahoma" w:cs="Tahoma"/>
      <w:sz w:val="20"/>
      <w:szCs w:val="20"/>
    </w:rPr>
  </w:style>
  <w:style w:type="paragraph" w:customStyle="1" w:styleId="B4F486193A214CEDA539E7BB5A260A9E">
    <w:name w:val="B4F486193A214CEDA539E7BB5A260A9E"/>
    <w:rsid w:val="000D4BCD"/>
    <w:rPr>
      <w:rFonts w:eastAsiaTheme="minorEastAsia"/>
      <w:lang w:val="en-GB" w:eastAsia="en-GB"/>
    </w:rPr>
  </w:style>
  <w:style w:type="paragraph" w:customStyle="1" w:styleId="RequirementLevel1">
    <w:name w:val="Requirement Level 1"/>
    <w:basedOn w:val="Normal"/>
    <w:link w:val="RequirementLevel1Char"/>
    <w:qFormat/>
    <w:rsid w:val="000D4BCD"/>
    <w:rPr>
      <w:rFonts w:ascii="Segoe UI" w:hAnsi="Segoe UI" w:cs="Segoe UI"/>
      <w:b/>
      <w:color w:val="948A54" w:themeColor="background2" w:themeShade="80"/>
      <w:sz w:val="28"/>
      <w:szCs w:val="20"/>
      <w:lang w:val="en-GB"/>
    </w:rPr>
  </w:style>
  <w:style w:type="character" w:customStyle="1" w:styleId="RequirementLevel1Char">
    <w:name w:val="Requirement Level 1 Char"/>
    <w:basedOn w:val="DefaultParagraphFont"/>
    <w:link w:val="RequirementLevel1"/>
    <w:rsid w:val="000D4BCD"/>
    <w:rPr>
      <w:rFonts w:ascii="Segoe UI" w:hAnsi="Segoe UI" w:cs="Segoe UI"/>
      <w:b/>
      <w:color w:val="948A54" w:themeColor="background2" w:themeShade="80"/>
      <w:sz w:val="28"/>
      <w:szCs w:val="20"/>
      <w:lang w:val="en-GB"/>
    </w:rPr>
  </w:style>
  <w:style w:type="paragraph" w:customStyle="1" w:styleId="RequirementLevel2">
    <w:name w:val="Requirement Level 2"/>
    <w:basedOn w:val="Normal"/>
    <w:link w:val="RequirementLevel2Char"/>
    <w:qFormat/>
    <w:rsid w:val="000D4BCD"/>
    <w:rPr>
      <w:rFonts w:ascii="Segoe UI" w:hAnsi="Segoe UI" w:cs="Segoe UI"/>
      <w:b/>
      <w:color w:val="365F91" w:themeColor="accent1" w:themeShade="BF"/>
      <w:sz w:val="28"/>
      <w:szCs w:val="20"/>
      <w:lang w:val="en-GB"/>
    </w:rPr>
  </w:style>
  <w:style w:type="character" w:customStyle="1" w:styleId="RequirementLevel2Char">
    <w:name w:val="Requirement Level 2 Char"/>
    <w:basedOn w:val="DefaultParagraphFont"/>
    <w:link w:val="RequirementLevel2"/>
    <w:rsid w:val="000D4BCD"/>
    <w:rPr>
      <w:rFonts w:ascii="Segoe UI" w:hAnsi="Segoe UI" w:cs="Segoe UI"/>
      <w:b/>
      <w:color w:val="365F91" w:themeColor="accent1" w:themeShade="BF"/>
      <w:sz w:val="28"/>
      <w:szCs w:val="20"/>
      <w:lang w:val="en-GB"/>
    </w:rPr>
  </w:style>
  <w:style w:type="paragraph" w:customStyle="1" w:styleId="UseCasesHeader">
    <w:name w:val="UseCasesHeader"/>
    <w:basedOn w:val="BodyText"/>
    <w:link w:val="UseCasesHeaderChar"/>
    <w:autoRedefine/>
    <w:uiPriority w:val="74"/>
    <w:qFormat/>
    <w:rsid w:val="000D4BCD"/>
    <w:rPr>
      <w:b/>
      <w:color w:val="E36C0A" w:themeColor="accent6" w:themeShade="BF"/>
    </w:rPr>
  </w:style>
  <w:style w:type="character" w:customStyle="1" w:styleId="UseCasesHeaderChar">
    <w:name w:val="UseCasesHeader Char"/>
    <w:basedOn w:val="Heading5Char"/>
    <w:link w:val="UseCasesHeader"/>
    <w:uiPriority w:val="74"/>
    <w:rsid w:val="000D4BCD"/>
    <w:rPr>
      <w:rFonts w:eastAsiaTheme="minorEastAsia"/>
      <w:color w:val="E36C0A" w:themeColor="accent6" w:themeShade="BF"/>
      <w:lang w:bidi="en-US"/>
    </w:rPr>
  </w:style>
  <w:style w:type="table" w:customStyle="1" w:styleId="TableGrid1">
    <w:name w:val="Table Grid1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8">
    <w:name w:val="Table Grid8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9">
    <w:name w:val="Table Grid9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0D4BC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83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62DEBB-CD1A-49EF-BCB7-7B10127AC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34</Pages>
  <Words>8320</Words>
  <Characters>47428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Dockweiler</dc:creator>
  <cp:keywords/>
  <dc:description/>
  <cp:lastModifiedBy>Robert Dockweiler</cp:lastModifiedBy>
  <cp:revision>74</cp:revision>
  <dcterms:created xsi:type="dcterms:W3CDTF">2014-06-06T15:36:00Z</dcterms:created>
  <dcterms:modified xsi:type="dcterms:W3CDTF">2014-06-11T19:34:00Z</dcterms:modified>
</cp:coreProperties>
</file>