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1878C1" w:rsidRDefault="001878C1">
      <w:pPr>
        <w:jc w:val="center"/>
      </w:pPr>
    </w:p>
    <w:p w:rsidR="001878C1" w:rsidRDefault="00742928" w:rsidP="00A93044">
      <w:pPr>
        <w:jc w:val="center"/>
      </w:pPr>
      <w:r>
        <w:rPr>
          <w:noProof/>
          <w:lang w:eastAsia="en-US"/>
        </w:rPr>
        <w:drawing>
          <wp:inline distT="0" distB="0" distL="0" distR="0">
            <wp:extent cx="5381625" cy="21431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381625" cy="2143125"/>
                    </a:xfrm>
                    <a:prstGeom prst="rect">
                      <a:avLst/>
                    </a:prstGeom>
                    <a:noFill/>
                    <a:ln w="9525">
                      <a:noFill/>
                      <a:miter lim="800000"/>
                      <a:headEnd/>
                      <a:tailEnd/>
                    </a:ln>
                  </pic:spPr>
                </pic:pic>
              </a:graphicData>
            </a:graphic>
          </wp:inline>
        </w:drawing>
      </w:r>
    </w:p>
    <w:p w:rsidR="001878C1" w:rsidRDefault="001878C1" w:rsidP="00D97F71"/>
    <w:p w:rsidR="001878C1" w:rsidRDefault="001878C1" w:rsidP="00AB1E47">
      <w:pPr>
        <w:rPr>
          <w:b/>
          <w:i/>
          <w:sz w:val="48"/>
          <w:szCs w:val="48"/>
        </w:rPr>
      </w:pPr>
    </w:p>
    <w:p w:rsidR="006414CF" w:rsidRDefault="00BE4C05" w:rsidP="006414CF">
      <w:pPr>
        <w:jc w:val="center"/>
        <w:rPr>
          <w:b/>
          <w:i/>
          <w:sz w:val="48"/>
          <w:szCs w:val="48"/>
        </w:rPr>
      </w:pPr>
      <w:r>
        <w:rPr>
          <w:b/>
          <w:i/>
          <w:sz w:val="48"/>
          <w:szCs w:val="48"/>
        </w:rPr>
        <w:t>System Configuration Software</w:t>
      </w:r>
    </w:p>
    <w:p w:rsidR="00332650" w:rsidRDefault="00AB1E47" w:rsidP="007E7FB0">
      <w:pPr>
        <w:jc w:val="center"/>
        <w:rPr>
          <w:b/>
          <w:i/>
          <w:sz w:val="28"/>
          <w:szCs w:val="28"/>
        </w:rPr>
      </w:pPr>
      <w:r>
        <w:rPr>
          <w:b/>
          <w:i/>
          <w:sz w:val="48"/>
          <w:szCs w:val="48"/>
        </w:rPr>
        <w:t xml:space="preserve"> </w:t>
      </w:r>
      <w:r w:rsidR="00BE4C05">
        <w:rPr>
          <w:b/>
          <w:i/>
          <w:sz w:val="28"/>
          <w:szCs w:val="28"/>
        </w:rPr>
        <w:t>for</w:t>
      </w:r>
      <w:r w:rsidRPr="00AB1E47">
        <w:rPr>
          <w:b/>
          <w:i/>
          <w:sz w:val="28"/>
          <w:szCs w:val="28"/>
        </w:rPr>
        <w:t xml:space="preserve"> the</w:t>
      </w:r>
    </w:p>
    <w:p w:rsidR="00081CA1" w:rsidRPr="00332650" w:rsidRDefault="00742928" w:rsidP="00332650">
      <w:pPr>
        <w:jc w:val="center"/>
        <w:rPr>
          <w:rStyle w:val="BoldTitle"/>
          <w:bCs w:val="0"/>
          <w:i/>
          <w:color w:val="auto"/>
          <w:sz w:val="28"/>
          <w:szCs w:val="28"/>
        </w:rPr>
      </w:pPr>
      <w:bookmarkStart w:id="0" w:name="OLE_LINK1"/>
      <w:bookmarkEnd w:id="0"/>
      <w:r>
        <w:rPr>
          <w:noProof/>
          <w:sz w:val="28"/>
          <w:szCs w:val="28"/>
          <w:lang w:eastAsia="en-US"/>
        </w:rPr>
        <w:drawing>
          <wp:inline distT="0" distB="0" distL="0" distR="0">
            <wp:extent cx="4486275" cy="1600200"/>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486275" cy="1600200"/>
                    </a:xfrm>
                    <a:prstGeom prst="rect">
                      <a:avLst/>
                    </a:prstGeom>
                    <a:noFill/>
                    <a:ln w="9525">
                      <a:noFill/>
                      <a:miter lim="800000"/>
                      <a:headEnd/>
                      <a:tailEnd/>
                    </a:ln>
                  </pic:spPr>
                </pic:pic>
              </a:graphicData>
            </a:graphic>
          </wp:inline>
        </w:drawing>
      </w:r>
    </w:p>
    <w:p w:rsidR="00D97F71" w:rsidRDefault="00D97F71" w:rsidP="00332650"/>
    <w:p w:rsidR="001878C1" w:rsidRPr="00AB1E47" w:rsidRDefault="00A1024B" w:rsidP="006414CF">
      <w:pPr>
        <w:jc w:val="center"/>
      </w:pPr>
      <w:r>
        <w:rPr>
          <w:b/>
          <w:i/>
          <w:sz w:val="48"/>
          <w:szCs w:val="48"/>
        </w:rPr>
        <w:t>Mobil</w:t>
      </w:r>
      <w:r w:rsidR="00BE4C05">
        <w:rPr>
          <w:b/>
          <w:i/>
          <w:sz w:val="48"/>
          <w:szCs w:val="48"/>
        </w:rPr>
        <w:t>e</w:t>
      </w:r>
      <w:r>
        <w:rPr>
          <w:b/>
          <w:i/>
          <w:sz w:val="48"/>
          <w:szCs w:val="48"/>
        </w:rPr>
        <w:t xml:space="preserve"> Device</w:t>
      </w:r>
      <w:r w:rsidR="00A155BD">
        <w:rPr>
          <w:b/>
          <w:i/>
          <w:sz w:val="48"/>
          <w:szCs w:val="48"/>
        </w:rPr>
        <w:t xml:space="preserve"> </w:t>
      </w:r>
      <w:r>
        <w:rPr>
          <w:b/>
          <w:i/>
          <w:sz w:val="48"/>
          <w:szCs w:val="48"/>
        </w:rPr>
        <w:t>Charging Station</w:t>
      </w:r>
    </w:p>
    <w:p w:rsidR="001878C1" w:rsidRDefault="001878C1"/>
    <w:p w:rsidR="00AB1E47" w:rsidRDefault="00AB1E47"/>
    <w:p w:rsidR="001878C1" w:rsidRDefault="001878C1"/>
    <w:p w:rsidR="001878C1" w:rsidRDefault="001878C1"/>
    <w:tbl>
      <w:tblPr>
        <w:tblW w:w="0" w:type="auto"/>
        <w:jc w:val="center"/>
        <w:tblLayout w:type="fixed"/>
        <w:tblCellMar>
          <w:top w:w="58" w:type="dxa"/>
          <w:left w:w="115" w:type="dxa"/>
          <w:bottom w:w="58" w:type="dxa"/>
          <w:right w:w="115" w:type="dxa"/>
        </w:tblCellMar>
        <w:tblLook w:val="0000"/>
      </w:tblPr>
      <w:tblGrid>
        <w:gridCol w:w="1992"/>
        <w:gridCol w:w="7006"/>
      </w:tblGrid>
      <w:tr w:rsidR="001878C1">
        <w:trPr>
          <w:jc w:val="center"/>
        </w:trPr>
        <w:tc>
          <w:tcPr>
            <w:tcW w:w="1992" w:type="dxa"/>
            <w:tcBorders>
              <w:top w:val="single" w:sz="4" w:space="0" w:color="000000"/>
              <w:left w:val="single" w:sz="4" w:space="0" w:color="FFFFFF"/>
              <w:bottom w:val="single" w:sz="4" w:space="0" w:color="000000"/>
            </w:tcBorders>
            <w:vAlign w:val="center"/>
          </w:tcPr>
          <w:p w:rsidR="001878C1" w:rsidRDefault="001878C1">
            <w:pPr>
              <w:snapToGrid w:val="0"/>
              <w:rPr>
                <w:i/>
              </w:rPr>
            </w:pPr>
            <w:r>
              <w:rPr>
                <w:i/>
              </w:rPr>
              <w:t>Product</w:t>
            </w:r>
          </w:p>
        </w:tc>
        <w:tc>
          <w:tcPr>
            <w:tcW w:w="7006" w:type="dxa"/>
            <w:tcBorders>
              <w:top w:val="single" w:sz="4" w:space="0" w:color="000000"/>
              <w:left w:val="single" w:sz="4" w:space="0" w:color="FFFFFF"/>
              <w:bottom w:val="single" w:sz="4" w:space="0" w:color="000000"/>
              <w:right w:val="single" w:sz="4" w:space="0" w:color="FFFFFF"/>
            </w:tcBorders>
            <w:tcMar>
              <w:left w:w="108" w:type="dxa"/>
              <w:right w:w="108" w:type="dxa"/>
            </w:tcMar>
            <w:vAlign w:val="center"/>
          </w:tcPr>
          <w:p w:rsidR="001878C1" w:rsidRDefault="00BE4C05" w:rsidP="00D14983">
            <w:pPr>
              <w:snapToGrid w:val="0"/>
              <w:rPr>
                <w:rStyle w:val="BoldTitle"/>
              </w:rPr>
            </w:pPr>
            <w:r>
              <w:rPr>
                <w:rStyle w:val="BoldTitle"/>
              </w:rPr>
              <w:t xml:space="preserve">   </w:t>
            </w:r>
            <w:r w:rsidR="00D14983">
              <w:rPr>
                <w:rStyle w:val="BoldTitle"/>
              </w:rPr>
              <w:t xml:space="preserve"> </w:t>
            </w:r>
            <w:r>
              <w:rPr>
                <w:rStyle w:val="BoldTitle"/>
              </w:rPr>
              <w:t xml:space="preserve"> </w:t>
            </w:r>
            <w:r w:rsidR="00D14983">
              <w:rPr>
                <w:rStyle w:val="BoldTitle"/>
              </w:rPr>
              <w:t>Charge Daddy</w:t>
            </w:r>
            <w:r w:rsidR="006414CF">
              <w:rPr>
                <w:rStyle w:val="BoldTitle"/>
              </w:rPr>
              <w:t xml:space="preserve"> </w:t>
            </w:r>
            <w:r>
              <w:rPr>
                <w:rStyle w:val="BoldTitle"/>
              </w:rPr>
              <w:t xml:space="preserve">System Configuration Guide          </w:t>
            </w:r>
          </w:p>
        </w:tc>
      </w:tr>
      <w:tr w:rsidR="001878C1">
        <w:trPr>
          <w:jc w:val="center"/>
        </w:trPr>
        <w:tc>
          <w:tcPr>
            <w:tcW w:w="1992" w:type="dxa"/>
            <w:tcBorders>
              <w:left w:val="single" w:sz="4" w:space="0" w:color="FFFFFF"/>
              <w:bottom w:val="single" w:sz="4" w:space="0" w:color="000000"/>
            </w:tcBorders>
            <w:vAlign w:val="center"/>
          </w:tcPr>
          <w:p w:rsidR="001878C1" w:rsidRDefault="001878C1">
            <w:pPr>
              <w:snapToGrid w:val="0"/>
              <w:rPr>
                <w:i/>
              </w:rPr>
            </w:pPr>
            <w:r>
              <w:rPr>
                <w:i/>
              </w:rPr>
              <w:t>Version</w:t>
            </w:r>
          </w:p>
        </w:tc>
        <w:tc>
          <w:tcPr>
            <w:tcW w:w="7006" w:type="dxa"/>
            <w:tcBorders>
              <w:left w:val="single" w:sz="4" w:space="0" w:color="FFFFFF"/>
              <w:bottom w:val="single" w:sz="4" w:space="0" w:color="000000"/>
              <w:right w:val="single" w:sz="4" w:space="0" w:color="FFFFFF"/>
            </w:tcBorders>
            <w:tcMar>
              <w:left w:w="108" w:type="dxa"/>
              <w:right w:w="108" w:type="dxa"/>
            </w:tcMar>
            <w:vAlign w:val="center"/>
          </w:tcPr>
          <w:p w:rsidR="001878C1" w:rsidRDefault="00A1024B">
            <w:pPr>
              <w:pStyle w:val="Red"/>
              <w:snapToGrid w:val="0"/>
              <w:jc w:val="right"/>
            </w:pPr>
            <w:r>
              <w:t>1.</w:t>
            </w:r>
            <w:r w:rsidR="008A777D">
              <w:t>d</w:t>
            </w:r>
          </w:p>
        </w:tc>
      </w:tr>
    </w:tbl>
    <w:p w:rsidR="00C03577" w:rsidRDefault="00C03577">
      <w:pPr>
        <w:jc w:val="center"/>
      </w:pPr>
    </w:p>
    <w:p w:rsidR="00C03577" w:rsidRDefault="00C03577">
      <w:pPr>
        <w:jc w:val="center"/>
      </w:pPr>
    </w:p>
    <w:p w:rsidR="00332650" w:rsidRDefault="00332650">
      <w:pPr>
        <w:jc w:val="center"/>
      </w:pPr>
    </w:p>
    <w:p w:rsidR="001878C1" w:rsidRPr="00A93044" w:rsidRDefault="001878C1" w:rsidP="00A93044">
      <w:pPr>
        <w:pStyle w:val="Red"/>
      </w:pPr>
      <w:r>
        <w:t>Technical Instruction Guide</w:t>
      </w:r>
    </w:p>
    <w:p w:rsidR="001878C1" w:rsidRDefault="001878C1">
      <w:pPr>
        <w:jc w:val="center"/>
        <w:rPr>
          <w:b/>
          <w:szCs w:val="22"/>
        </w:rPr>
      </w:pPr>
    </w:p>
    <w:p w:rsidR="00332650" w:rsidRDefault="00332650">
      <w:pPr>
        <w:jc w:val="center"/>
        <w:rPr>
          <w:b/>
          <w:szCs w:val="22"/>
        </w:rPr>
      </w:pPr>
    </w:p>
    <w:p w:rsidR="00D97F71" w:rsidRDefault="00D97F71">
      <w:pPr>
        <w:jc w:val="center"/>
        <w:rPr>
          <w:b/>
          <w:szCs w:val="22"/>
        </w:rPr>
      </w:pPr>
    </w:p>
    <w:p w:rsidR="001878C1" w:rsidRDefault="008A777D" w:rsidP="00A93044">
      <w:pPr>
        <w:jc w:val="center"/>
        <w:rPr>
          <w:szCs w:val="22"/>
        </w:rPr>
      </w:pPr>
      <w:r>
        <w:rPr>
          <w:szCs w:val="22"/>
        </w:rPr>
        <w:t>November</w:t>
      </w:r>
      <w:r w:rsidR="007E7FB0">
        <w:rPr>
          <w:szCs w:val="22"/>
        </w:rPr>
        <w:t xml:space="preserve"> </w:t>
      </w:r>
      <w:r w:rsidR="00A1024B">
        <w:rPr>
          <w:szCs w:val="22"/>
        </w:rPr>
        <w:t>2013</w:t>
      </w:r>
    </w:p>
    <w:p w:rsidR="001878C1" w:rsidRDefault="001878C1" w:rsidP="00B35C4E">
      <w:pPr>
        <w:sectPr w:rsidR="001878C1">
          <w:footnotePr>
            <w:pos w:val="beneathText"/>
          </w:footnotePr>
          <w:pgSz w:w="12240" w:h="15840"/>
          <w:pgMar w:top="1048" w:right="1192" w:bottom="1048" w:left="1192" w:header="720" w:footer="720" w:gutter="0"/>
          <w:pgBorders>
            <w:top w:val="double" w:sz="1" w:space="20" w:color="000000"/>
            <w:left w:val="double" w:sz="1" w:space="27" w:color="000000"/>
            <w:bottom w:val="double" w:sz="1" w:space="20" w:color="000000"/>
            <w:right w:val="double" w:sz="1" w:space="27" w:color="000000"/>
          </w:pgBorders>
          <w:cols w:space="720"/>
          <w:docGrid w:linePitch="360"/>
        </w:sectPr>
      </w:pPr>
    </w:p>
    <w:p w:rsidR="001878C1" w:rsidRPr="00B35C4E" w:rsidRDefault="001878C1" w:rsidP="00B35C4E">
      <w:pPr>
        <w:rPr>
          <w:rStyle w:val="BoldTitle"/>
        </w:rPr>
      </w:pPr>
      <w:r w:rsidRPr="00B35C4E">
        <w:rPr>
          <w:rStyle w:val="BoldTitle"/>
        </w:rPr>
        <w:lastRenderedPageBreak/>
        <w:t>Document Revision History</w:t>
      </w:r>
    </w:p>
    <w:p w:rsidR="001878C1" w:rsidRDefault="001878C1">
      <w:pPr>
        <w:jc w:val="both"/>
        <w:rPr>
          <w:b/>
        </w:rPr>
      </w:pPr>
    </w:p>
    <w:p w:rsidR="00A155BD" w:rsidRDefault="00A155BD">
      <w:pPr>
        <w:jc w:val="both"/>
        <w:rPr>
          <w:b/>
        </w:rPr>
      </w:pPr>
    </w:p>
    <w:tbl>
      <w:tblPr>
        <w:tblW w:w="9567"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115" w:type="dxa"/>
          <w:bottom w:w="58" w:type="dxa"/>
          <w:right w:w="115" w:type="dxa"/>
        </w:tblCellMar>
        <w:tblLook w:val="0000"/>
      </w:tblPr>
      <w:tblGrid>
        <w:gridCol w:w="1420"/>
        <w:gridCol w:w="1440"/>
        <w:gridCol w:w="1800"/>
        <w:gridCol w:w="4907"/>
      </w:tblGrid>
      <w:tr w:rsidR="0021090A">
        <w:trPr>
          <w:trHeight w:val="543"/>
        </w:trPr>
        <w:tc>
          <w:tcPr>
            <w:tcW w:w="9567" w:type="dxa"/>
            <w:gridSpan w:val="4"/>
            <w:shd w:val="clear" w:color="auto" w:fill="E0E0E0"/>
          </w:tcPr>
          <w:p w:rsidR="0021090A" w:rsidRPr="0021090A" w:rsidRDefault="0021090A" w:rsidP="0021090A">
            <w:pPr>
              <w:snapToGrid w:val="0"/>
              <w:jc w:val="center"/>
              <w:rPr>
                <w:b/>
                <w:sz w:val="40"/>
                <w:szCs w:val="40"/>
              </w:rPr>
            </w:pPr>
            <w:r w:rsidRPr="0021090A">
              <w:rPr>
                <w:b/>
                <w:sz w:val="40"/>
                <w:szCs w:val="40"/>
              </w:rPr>
              <w:t>Tiburon Lockers</w:t>
            </w:r>
            <w:r w:rsidR="0051656B">
              <w:rPr>
                <w:b/>
                <w:sz w:val="40"/>
                <w:szCs w:val="40"/>
              </w:rPr>
              <w:t>, Inc.</w:t>
            </w:r>
          </w:p>
        </w:tc>
      </w:tr>
      <w:tr w:rsidR="0021090A">
        <w:tc>
          <w:tcPr>
            <w:tcW w:w="1420" w:type="dxa"/>
          </w:tcPr>
          <w:p w:rsidR="0021090A" w:rsidRDefault="0021090A" w:rsidP="000F2F0D">
            <w:pPr>
              <w:snapToGrid w:val="0"/>
              <w:jc w:val="center"/>
              <w:rPr>
                <w:b/>
              </w:rPr>
            </w:pPr>
            <w:r>
              <w:rPr>
                <w:b/>
              </w:rPr>
              <w:t>Title:</w:t>
            </w:r>
          </w:p>
        </w:tc>
        <w:tc>
          <w:tcPr>
            <w:tcW w:w="8147" w:type="dxa"/>
            <w:gridSpan w:val="3"/>
          </w:tcPr>
          <w:p w:rsidR="0021090A" w:rsidRPr="0021090A" w:rsidRDefault="0021090A" w:rsidP="0051656B">
            <w:pPr>
              <w:snapToGrid w:val="0"/>
              <w:jc w:val="both"/>
              <w:rPr>
                <w:b/>
              </w:rPr>
            </w:pPr>
            <w:r w:rsidRPr="0021090A">
              <w:rPr>
                <w:b/>
              </w:rPr>
              <w:t xml:space="preserve">Administrative </w:t>
            </w:r>
            <w:r w:rsidR="00C705D0">
              <w:rPr>
                <w:b/>
              </w:rPr>
              <w:t>User Guide</w:t>
            </w:r>
            <w:r w:rsidRPr="0021090A">
              <w:rPr>
                <w:b/>
              </w:rPr>
              <w:t xml:space="preserve"> </w:t>
            </w:r>
            <w:r w:rsidR="00C705D0">
              <w:rPr>
                <w:b/>
              </w:rPr>
              <w:t>for</w:t>
            </w:r>
            <w:r w:rsidRPr="0021090A">
              <w:rPr>
                <w:b/>
              </w:rPr>
              <w:t xml:space="preserve"> the </w:t>
            </w:r>
            <w:r w:rsidR="00332650">
              <w:rPr>
                <w:b/>
              </w:rPr>
              <w:t>Charge Daddy</w:t>
            </w:r>
            <w:r w:rsidR="00A1024B">
              <w:rPr>
                <w:b/>
              </w:rPr>
              <w:t xml:space="preserve"> </w:t>
            </w:r>
            <w:r w:rsidR="0051656B">
              <w:rPr>
                <w:b/>
              </w:rPr>
              <w:t>System Configuration Software</w:t>
            </w:r>
          </w:p>
        </w:tc>
      </w:tr>
      <w:tr w:rsidR="004B6FDB">
        <w:tc>
          <w:tcPr>
            <w:tcW w:w="1420" w:type="dxa"/>
          </w:tcPr>
          <w:p w:rsidR="004B6FDB" w:rsidRPr="004B6FDB" w:rsidRDefault="004B6FDB" w:rsidP="008D511E">
            <w:pPr>
              <w:snapToGrid w:val="0"/>
              <w:jc w:val="center"/>
              <w:rPr>
                <w:b/>
              </w:rPr>
            </w:pPr>
            <w:r w:rsidRPr="004B6FDB">
              <w:rPr>
                <w:b/>
              </w:rPr>
              <w:t>Date</w:t>
            </w:r>
          </w:p>
        </w:tc>
        <w:tc>
          <w:tcPr>
            <w:tcW w:w="1440" w:type="dxa"/>
          </w:tcPr>
          <w:p w:rsidR="004B6FDB" w:rsidRPr="004B6FDB" w:rsidRDefault="004B6FDB" w:rsidP="008D511E">
            <w:pPr>
              <w:snapToGrid w:val="0"/>
              <w:jc w:val="center"/>
              <w:rPr>
                <w:b/>
              </w:rPr>
            </w:pPr>
            <w:r>
              <w:rPr>
                <w:b/>
              </w:rPr>
              <w:t>Revision</w:t>
            </w:r>
          </w:p>
        </w:tc>
        <w:tc>
          <w:tcPr>
            <w:tcW w:w="1800" w:type="dxa"/>
          </w:tcPr>
          <w:p w:rsidR="004B6FDB" w:rsidRPr="004B6FDB" w:rsidRDefault="008D511E" w:rsidP="008D511E">
            <w:pPr>
              <w:snapToGrid w:val="0"/>
              <w:jc w:val="center"/>
              <w:rPr>
                <w:b/>
              </w:rPr>
            </w:pPr>
            <w:r>
              <w:rPr>
                <w:b/>
              </w:rPr>
              <w:t>Author</w:t>
            </w:r>
          </w:p>
        </w:tc>
        <w:tc>
          <w:tcPr>
            <w:tcW w:w="4907" w:type="dxa"/>
          </w:tcPr>
          <w:p w:rsidR="004B6FDB" w:rsidRPr="004B6FDB" w:rsidRDefault="008D511E" w:rsidP="00E55E34">
            <w:pPr>
              <w:jc w:val="center"/>
              <w:rPr>
                <w:b/>
              </w:rPr>
            </w:pPr>
            <w:r>
              <w:rPr>
                <w:b/>
              </w:rPr>
              <w:t>Description</w:t>
            </w:r>
          </w:p>
        </w:tc>
      </w:tr>
      <w:tr w:rsidR="008D511E">
        <w:tc>
          <w:tcPr>
            <w:tcW w:w="1420" w:type="dxa"/>
          </w:tcPr>
          <w:p w:rsidR="008D511E" w:rsidRDefault="00A1024B" w:rsidP="00BE4C05">
            <w:pPr>
              <w:snapToGrid w:val="0"/>
              <w:jc w:val="center"/>
            </w:pPr>
            <w:r>
              <w:t>0</w:t>
            </w:r>
            <w:r w:rsidR="00BE4C05">
              <w:t>4</w:t>
            </w:r>
            <w:r w:rsidR="008D511E">
              <w:t>/</w:t>
            </w:r>
            <w:r w:rsidR="00BE4C05">
              <w:t>26</w:t>
            </w:r>
            <w:r w:rsidR="008D511E">
              <w:t>/20</w:t>
            </w:r>
            <w:r>
              <w:t>13</w:t>
            </w:r>
          </w:p>
        </w:tc>
        <w:tc>
          <w:tcPr>
            <w:tcW w:w="1440" w:type="dxa"/>
          </w:tcPr>
          <w:p w:rsidR="008D511E" w:rsidRDefault="00A1024B" w:rsidP="008D511E">
            <w:pPr>
              <w:snapToGrid w:val="0"/>
              <w:jc w:val="center"/>
            </w:pPr>
            <w:r>
              <w:t>1.a</w:t>
            </w:r>
          </w:p>
        </w:tc>
        <w:tc>
          <w:tcPr>
            <w:tcW w:w="1800" w:type="dxa"/>
          </w:tcPr>
          <w:p w:rsidR="008D511E" w:rsidRDefault="00A1024B" w:rsidP="008D511E">
            <w:pPr>
              <w:snapToGrid w:val="0"/>
              <w:jc w:val="center"/>
            </w:pPr>
            <w:r>
              <w:t>NDP</w:t>
            </w:r>
          </w:p>
        </w:tc>
        <w:tc>
          <w:tcPr>
            <w:tcW w:w="4907" w:type="dxa"/>
          </w:tcPr>
          <w:p w:rsidR="008D511E" w:rsidRDefault="008D511E" w:rsidP="00EF345D">
            <w:pPr>
              <w:snapToGrid w:val="0"/>
              <w:jc w:val="center"/>
            </w:pPr>
            <w:r>
              <w:t>Pre-Release of Documentation</w:t>
            </w:r>
          </w:p>
        </w:tc>
      </w:tr>
      <w:tr w:rsidR="008D511E">
        <w:tc>
          <w:tcPr>
            <w:tcW w:w="1420" w:type="dxa"/>
          </w:tcPr>
          <w:p w:rsidR="008D511E" w:rsidRDefault="007E7FB0" w:rsidP="008D511E">
            <w:pPr>
              <w:snapToGrid w:val="0"/>
              <w:jc w:val="center"/>
            </w:pPr>
            <w:r>
              <w:t>0</w:t>
            </w:r>
            <w:r w:rsidR="00332650">
              <w:t>5/31/2013</w:t>
            </w:r>
          </w:p>
        </w:tc>
        <w:tc>
          <w:tcPr>
            <w:tcW w:w="1440" w:type="dxa"/>
          </w:tcPr>
          <w:p w:rsidR="008D511E" w:rsidRDefault="00332650" w:rsidP="008D511E">
            <w:pPr>
              <w:snapToGrid w:val="0"/>
              <w:jc w:val="center"/>
            </w:pPr>
            <w:r>
              <w:t>1.b</w:t>
            </w:r>
          </w:p>
        </w:tc>
        <w:tc>
          <w:tcPr>
            <w:tcW w:w="1800" w:type="dxa"/>
          </w:tcPr>
          <w:p w:rsidR="008D511E" w:rsidRDefault="00332650" w:rsidP="008D511E">
            <w:pPr>
              <w:snapToGrid w:val="0"/>
              <w:jc w:val="center"/>
            </w:pPr>
            <w:r>
              <w:t>NDP</w:t>
            </w:r>
          </w:p>
        </w:tc>
        <w:tc>
          <w:tcPr>
            <w:tcW w:w="4907" w:type="dxa"/>
          </w:tcPr>
          <w:p w:rsidR="008D511E" w:rsidRDefault="005039E4" w:rsidP="00EF345D">
            <w:pPr>
              <w:snapToGrid w:val="0"/>
              <w:jc w:val="center"/>
            </w:pPr>
            <w:r>
              <w:t xml:space="preserve">Updated </w:t>
            </w:r>
            <w:r w:rsidR="00332650">
              <w:t>device name</w:t>
            </w:r>
          </w:p>
        </w:tc>
      </w:tr>
      <w:tr w:rsidR="008D511E">
        <w:tc>
          <w:tcPr>
            <w:tcW w:w="1420" w:type="dxa"/>
          </w:tcPr>
          <w:p w:rsidR="008D511E" w:rsidRDefault="007E7FB0" w:rsidP="00E55E34">
            <w:pPr>
              <w:snapToGrid w:val="0"/>
              <w:jc w:val="center"/>
            </w:pPr>
            <w:r>
              <w:t>08/20/2013</w:t>
            </w:r>
          </w:p>
        </w:tc>
        <w:tc>
          <w:tcPr>
            <w:tcW w:w="1440" w:type="dxa"/>
          </w:tcPr>
          <w:p w:rsidR="008D511E" w:rsidRDefault="007E7FB0" w:rsidP="00E55E34">
            <w:pPr>
              <w:snapToGrid w:val="0"/>
              <w:jc w:val="center"/>
            </w:pPr>
            <w:r>
              <w:t>1.c</w:t>
            </w:r>
          </w:p>
        </w:tc>
        <w:tc>
          <w:tcPr>
            <w:tcW w:w="1800" w:type="dxa"/>
          </w:tcPr>
          <w:p w:rsidR="008D511E" w:rsidRDefault="007E7FB0" w:rsidP="00E55E34">
            <w:pPr>
              <w:snapToGrid w:val="0"/>
              <w:jc w:val="center"/>
            </w:pPr>
            <w:r>
              <w:t>NDP</w:t>
            </w:r>
          </w:p>
        </w:tc>
        <w:tc>
          <w:tcPr>
            <w:tcW w:w="4907" w:type="dxa"/>
          </w:tcPr>
          <w:p w:rsidR="008D511E" w:rsidRDefault="007E7FB0" w:rsidP="00EF345D">
            <w:pPr>
              <w:jc w:val="center"/>
            </w:pPr>
            <w:r>
              <w:t>Updates to process and images</w:t>
            </w:r>
          </w:p>
        </w:tc>
      </w:tr>
      <w:tr w:rsidR="008A777D">
        <w:tc>
          <w:tcPr>
            <w:tcW w:w="1420" w:type="dxa"/>
          </w:tcPr>
          <w:p w:rsidR="008A777D" w:rsidRDefault="008A777D" w:rsidP="008A777D">
            <w:pPr>
              <w:snapToGrid w:val="0"/>
            </w:pPr>
            <w:r>
              <w:t>11/19/2013</w:t>
            </w:r>
          </w:p>
        </w:tc>
        <w:tc>
          <w:tcPr>
            <w:tcW w:w="1440" w:type="dxa"/>
          </w:tcPr>
          <w:p w:rsidR="008A777D" w:rsidRDefault="008A777D" w:rsidP="00E55E34">
            <w:pPr>
              <w:snapToGrid w:val="0"/>
              <w:jc w:val="center"/>
            </w:pPr>
            <w:r>
              <w:t>1.d</w:t>
            </w:r>
          </w:p>
        </w:tc>
        <w:tc>
          <w:tcPr>
            <w:tcW w:w="1800" w:type="dxa"/>
          </w:tcPr>
          <w:p w:rsidR="008A777D" w:rsidRDefault="008A777D" w:rsidP="00E55E34">
            <w:pPr>
              <w:snapToGrid w:val="0"/>
              <w:jc w:val="center"/>
            </w:pPr>
            <w:r>
              <w:t>NDP</w:t>
            </w:r>
          </w:p>
        </w:tc>
        <w:tc>
          <w:tcPr>
            <w:tcW w:w="4907" w:type="dxa"/>
          </w:tcPr>
          <w:p w:rsidR="008A777D" w:rsidRDefault="00307CB4" w:rsidP="00EF345D">
            <w:pPr>
              <w:jc w:val="center"/>
            </w:pPr>
            <w:r>
              <w:t>Corrections to Grammer</w:t>
            </w:r>
          </w:p>
        </w:tc>
      </w:tr>
      <w:tr w:rsidR="008D511E">
        <w:tc>
          <w:tcPr>
            <w:tcW w:w="1420" w:type="dxa"/>
          </w:tcPr>
          <w:p w:rsidR="008D511E" w:rsidRDefault="008D511E" w:rsidP="00D63F18">
            <w:pPr>
              <w:snapToGrid w:val="0"/>
              <w:jc w:val="both"/>
            </w:pPr>
          </w:p>
        </w:tc>
        <w:tc>
          <w:tcPr>
            <w:tcW w:w="1440" w:type="dxa"/>
          </w:tcPr>
          <w:p w:rsidR="008D511E" w:rsidRDefault="008D511E" w:rsidP="00D63F18">
            <w:pPr>
              <w:snapToGrid w:val="0"/>
              <w:jc w:val="both"/>
            </w:pPr>
          </w:p>
        </w:tc>
        <w:tc>
          <w:tcPr>
            <w:tcW w:w="1800" w:type="dxa"/>
          </w:tcPr>
          <w:p w:rsidR="008D511E" w:rsidRDefault="008D511E" w:rsidP="00D63F18">
            <w:pPr>
              <w:snapToGrid w:val="0"/>
              <w:jc w:val="both"/>
            </w:pPr>
          </w:p>
        </w:tc>
        <w:tc>
          <w:tcPr>
            <w:tcW w:w="4907" w:type="dxa"/>
          </w:tcPr>
          <w:p w:rsidR="008D511E" w:rsidRDefault="008D511E" w:rsidP="00D63F18">
            <w:pPr>
              <w:snapToGrid w:val="0"/>
              <w:jc w:val="both"/>
            </w:pPr>
          </w:p>
        </w:tc>
      </w:tr>
    </w:tbl>
    <w:p w:rsidR="001878C1" w:rsidRDefault="001878C1"/>
    <w:p w:rsidR="001878C1" w:rsidRDefault="001878C1"/>
    <w:p w:rsidR="00645889" w:rsidRDefault="00645889"/>
    <w:p w:rsidR="00645889" w:rsidRDefault="00645889"/>
    <w:p w:rsidR="00645889" w:rsidRDefault="00645889" w:rsidP="008D511E">
      <w:pPr>
        <w:tabs>
          <w:tab w:val="left" w:pos="2790"/>
        </w:tabs>
      </w:pPr>
    </w:p>
    <w:p w:rsidR="00645889" w:rsidRDefault="00645889"/>
    <w:p w:rsidR="00645889" w:rsidRDefault="00645889"/>
    <w:p w:rsidR="00645889" w:rsidRDefault="00645889"/>
    <w:p w:rsidR="00645889" w:rsidRDefault="00645889"/>
    <w:p w:rsidR="00645889" w:rsidRDefault="00645889"/>
    <w:p w:rsidR="00645889" w:rsidRDefault="00645889"/>
    <w:p w:rsidR="00645889" w:rsidRDefault="00645889"/>
    <w:p w:rsidR="00645889" w:rsidRDefault="00645889"/>
    <w:p w:rsidR="00645889" w:rsidRDefault="00645889"/>
    <w:p w:rsidR="001878C1" w:rsidRDefault="001878C1"/>
    <w:p w:rsidR="001878C1" w:rsidRDefault="001878C1"/>
    <w:p w:rsidR="00645889" w:rsidRDefault="00645889"/>
    <w:p w:rsidR="00645889" w:rsidRDefault="00645889"/>
    <w:p w:rsidR="00645889" w:rsidRDefault="00645889"/>
    <w:p w:rsidR="00645889" w:rsidRDefault="00645889"/>
    <w:p w:rsidR="00645889" w:rsidRDefault="00645889"/>
    <w:p w:rsidR="00645889" w:rsidRDefault="00645889"/>
    <w:p w:rsidR="00645889" w:rsidRDefault="00645889"/>
    <w:p w:rsidR="00645889" w:rsidRDefault="00645889"/>
    <w:p w:rsidR="00645889" w:rsidRDefault="00645889"/>
    <w:p w:rsidR="00645889" w:rsidRDefault="00645889"/>
    <w:p w:rsidR="00645889" w:rsidRDefault="00645889"/>
    <w:p w:rsidR="00645889" w:rsidRDefault="00645889"/>
    <w:p w:rsidR="00645889" w:rsidRDefault="00645889"/>
    <w:p w:rsidR="00645889" w:rsidRDefault="00645889"/>
    <w:p w:rsidR="00645889" w:rsidRDefault="00645889">
      <w:pPr>
        <w:rPr>
          <w:rStyle w:val="BoldTitle"/>
        </w:rPr>
      </w:pPr>
    </w:p>
    <w:p w:rsidR="00645889" w:rsidRDefault="00645889">
      <w:pPr>
        <w:rPr>
          <w:rStyle w:val="BoldTitle"/>
        </w:rPr>
      </w:pPr>
    </w:p>
    <w:p w:rsidR="00645889" w:rsidRDefault="00645889">
      <w:pPr>
        <w:rPr>
          <w:rStyle w:val="BoldTitle"/>
        </w:rPr>
      </w:pPr>
    </w:p>
    <w:p w:rsidR="00645889" w:rsidRDefault="00645889">
      <w:pPr>
        <w:rPr>
          <w:rStyle w:val="BoldTitle"/>
        </w:rPr>
      </w:pPr>
    </w:p>
    <w:p w:rsidR="00645889" w:rsidRDefault="00645889">
      <w:pPr>
        <w:rPr>
          <w:rStyle w:val="BoldTitle"/>
        </w:rPr>
      </w:pPr>
    </w:p>
    <w:p w:rsidR="001878C1" w:rsidRDefault="001878C1">
      <w:pPr>
        <w:rPr>
          <w:rStyle w:val="BoldTitle"/>
        </w:rPr>
      </w:pPr>
      <w:r>
        <w:rPr>
          <w:rStyle w:val="BoldTitle"/>
        </w:rPr>
        <w:t>Table of Contents</w:t>
      </w:r>
    </w:p>
    <w:p w:rsidR="001878C1" w:rsidRDefault="001878C1"/>
    <w:p w:rsidR="001878C1" w:rsidRDefault="001878C1"/>
    <w:p w:rsidR="001878C1" w:rsidRDefault="001878C1">
      <w:pPr>
        <w:sectPr w:rsidR="001878C1">
          <w:headerReference w:type="default" r:id="rId9"/>
          <w:footerReference w:type="default" r:id="rId10"/>
          <w:footnotePr>
            <w:pos w:val="beneathText"/>
          </w:footnotePr>
          <w:pgSz w:w="12240" w:h="15840"/>
          <w:pgMar w:top="1008" w:right="1152" w:bottom="1008" w:left="1152" w:header="720" w:footer="720" w:gutter="0"/>
          <w:cols w:space="720"/>
          <w:docGrid w:linePitch="360"/>
        </w:sectPr>
      </w:pPr>
    </w:p>
    <w:p w:rsidR="00EC5715" w:rsidRPr="005933F0" w:rsidRDefault="001878C1">
      <w:pPr>
        <w:pStyle w:val="TOC1"/>
        <w:tabs>
          <w:tab w:val="left" w:pos="446"/>
          <w:tab w:val="right" w:leader="dot" w:pos="9926"/>
        </w:tabs>
        <w:rPr>
          <w:rFonts w:ascii="Calibri" w:hAnsi="Calibri"/>
          <w:b w:val="0"/>
          <w:noProof/>
          <w:sz w:val="22"/>
          <w:szCs w:val="22"/>
          <w:lang w:eastAsia="en-US"/>
        </w:rPr>
      </w:pPr>
      <w:r>
        <w:lastRenderedPageBreak/>
        <w:fldChar w:fldCharType="begin"/>
      </w:r>
      <w:r>
        <w:instrText xml:space="preserve"> TOC \o "1-9" \t "Heading 9;9;Heading 8;8;Heading 7;7;Heading 6;6;Heading 5;5;Heading 4;4;Heading 3;3;Heading 2;2;Heading 1;1;Heading 1;1;Heading 1;1;Heading 1;1;Style Heading 1 + (Latin) Trebuchet MS 11 pt Left:  0" Hanging: ...;1;Heading 2;2;Heading 2;2;Heading 3;3;Heading 3;3;Heading 4;4;Heading 4;4;Heading 5;5;Heading 5;5;Heading 6;6;Heading 6;6;Heading 7;7;Heading 7;7;Heading 8;8;Heading 8;8;Heading 9;9;Heading 9;9" \h</w:instrText>
      </w:r>
      <w:r>
        <w:fldChar w:fldCharType="separate"/>
      </w:r>
      <w:r w:rsidR="00EC5715">
        <w:rPr>
          <w:noProof/>
          <w:lang/>
        </w:rPr>
        <w:t>1.</w:t>
      </w:r>
      <w:r w:rsidR="00EC5715" w:rsidRPr="005933F0">
        <w:rPr>
          <w:rFonts w:ascii="Calibri" w:hAnsi="Calibri"/>
          <w:b w:val="0"/>
          <w:noProof/>
          <w:sz w:val="22"/>
          <w:szCs w:val="22"/>
          <w:lang w:eastAsia="en-US"/>
        </w:rPr>
        <w:tab/>
      </w:r>
      <w:r w:rsidR="00EC5715">
        <w:rPr>
          <w:noProof/>
          <w:lang/>
        </w:rPr>
        <w:t>Introduction</w:t>
      </w:r>
      <w:r w:rsidR="00EC5715">
        <w:rPr>
          <w:noProof/>
        </w:rPr>
        <w:tab/>
      </w:r>
      <w:r w:rsidR="00EC5715">
        <w:rPr>
          <w:noProof/>
        </w:rPr>
        <w:fldChar w:fldCharType="begin"/>
      </w:r>
      <w:r w:rsidR="00EC5715">
        <w:rPr>
          <w:noProof/>
        </w:rPr>
        <w:instrText xml:space="preserve"> PAGEREF _Toc364865742 \h </w:instrText>
      </w:r>
      <w:r w:rsidR="00EC5715">
        <w:rPr>
          <w:noProof/>
        </w:rPr>
      </w:r>
      <w:r w:rsidR="00EC5715">
        <w:rPr>
          <w:noProof/>
        </w:rPr>
        <w:fldChar w:fldCharType="separate"/>
      </w:r>
      <w:r w:rsidR="00212447">
        <w:rPr>
          <w:noProof/>
        </w:rPr>
        <w:t>4</w:t>
      </w:r>
      <w:r w:rsidR="00EC5715">
        <w:rPr>
          <w:noProof/>
        </w:rPr>
        <w:fldChar w:fldCharType="end"/>
      </w:r>
    </w:p>
    <w:p w:rsidR="00EC5715" w:rsidRPr="005933F0" w:rsidRDefault="00EC5715">
      <w:pPr>
        <w:pStyle w:val="TOC1"/>
        <w:tabs>
          <w:tab w:val="left" w:pos="446"/>
          <w:tab w:val="right" w:leader="dot" w:pos="9926"/>
        </w:tabs>
        <w:rPr>
          <w:rFonts w:ascii="Calibri" w:hAnsi="Calibri"/>
          <w:b w:val="0"/>
          <w:noProof/>
          <w:sz w:val="22"/>
          <w:szCs w:val="22"/>
          <w:lang w:eastAsia="en-US"/>
        </w:rPr>
      </w:pPr>
      <w:r>
        <w:rPr>
          <w:noProof/>
          <w:lang/>
        </w:rPr>
        <w:t>2.</w:t>
      </w:r>
      <w:r w:rsidRPr="005933F0">
        <w:rPr>
          <w:rFonts w:ascii="Calibri" w:hAnsi="Calibri"/>
          <w:b w:val="0"/>
          <w:noProof/>
          <w:sz w:val="22"/>
          <w:szCs w:val="22"/>
          <w:lang w:eastAsia="en-US"/>
        </w:rPr>
        <w:tab/>
      </w:r>
      <w:r>
        <w:rPr>
          <w:noProof/>
          <w:lang/>
        </w:rPr>
        <w:t>Assumptions and Prerequisites</w:t>
      </w:r>
      <w:r>
        <w:rPr>
          <w:noProof/>
        </w:rPr>
        <w:tab/>
      </w:r>
      <w:r>
        <w:rPr>
          <w:noProof/>
        </w:rPr>
        <w:fldChar w:fldCharType="begin"/>
      </w:r>
      <w:r>
        <w:rPr>
          <w:noProof/>
        </w:rPr>
        <w:instrText xml:space="preserve"> PAGEREF _Toc364865743 \h </w:instrText>
      </w:r>
      <w:r>
        <w:rPr>
          <w:noProof/>
        </w:rPr>
      </w:r>
      <w:r>
        <w:rPr>
          <w:noProof/>
        </w:rPr>
        <w:fldChar w:fldCharType="separate"/>
      </w:r>
      <w:r w:rsidR="00212447">
        <w:rPr>
          <w:noProof/>
        </w:rPr>
        <w:t>4</w:t>
      </w:r>
      <w:r>
        <w:rPr>
          <w:noProof/>
        </w:rPr>
        <w:fldChar w:fldCharType="end"/>
      </w:r>
    </w:p>
    <w:p w:rsidR="00EC5715" w:rsidRPr="005933F0" w:rsidRDefault="00EC5715">
      <w:pPr>
        <w:pStyle w:val="TOC1"/>
        <w:tabs>
          <w:tab w:val="left" w:pos="446"/>
          <w:tab w:val="right" w:leader="dot" w:pos="9926"/>
        </w:tabs>
        <w:rPr>
          <w:rFonts w:ascii="Calibri" w:hAnsi="Calibri"/>
          <w:b w:val="0"/>
          <w:noProof/>
          <w:sz w:val="22"/>
          <w:szCs w:val="22"/>
          <w:lang w:eastAsia="en-US"/>
        </w:rPr>
      </w:pPr>
      <w:r>
        <w:rPr>
          <w:noProof/>
          <w:lang/>
        </w:rPr>
        <w:t>3.</w:t>
      </w:r>
      <w:r w:rsidRPr="005933F0">
        <w:rPr>
          <w:rFonts w:ascii="Calibri" w:hAnsi="Calibri"/>
          <w:b w:val="0"/>
          <w:noProof/>
          <w:sz w:val="22"/>
          <w:szCs w:val="22"/>
          <w:lang w:eastAsia="en-US"/>
        </w:rPr>
        <w:tab/>
      </w:r>
      <w:r>
        <w:rPr>
          <w:noProof/>
          <w:lang/>
        </w:rPr>
        <w:t>Using the Charge Daddy Configuration Software</w:t>
      </w:r>
      <w:r>
        <w:rPr>
          <w:noProof/>
        </w:rPr>
        <w:tab/>
        <w:t>4</w:t>
      </w:r>
    </w:p>
    <w:p w:rsidR="00EC5715" w:rsidRPr="005933F0" w:rsidRDefault="00EC5715">
      <w:pPr>
        <w:pStyle w:val="TOC1"/>
        <w:tabs>
          <w:tab w:val="left" w:pos="849"/>
          <w:tab w:val="right" w:leader="dot" w:pos="9926"/>
        </w:tabs>
        <w:rPr>
          <w:rFonts w:ascii="Calibri" w:hAnsi="Calibri"/>
          <w:b w:val="0"/>
          <w:noProof/>
          <w:sz w:val="22"/>
          <w:szCs w:val="22"/>
          <w:lang w:eastAsia="en-US"/>
        </w:rPr>
      </w:pPr>
      <w:r>
        <w:rPr>
          <w:noProof/>
          <w:lang/>
        </w:rPr>
        <w:t>3.1.</w:t>
      </w:r>
      <w:r w:rsidRPr="005933F0">
        <w:rPr>
          <w:rFonts w:ascii="Calibri" w:hAnsi="Calibri"/>
          <w:b w:val="0"/>
          <w:noProof/>
          <w:sz w:val="22"/>
          <w:szCs w:val="22"/>
          <w:lang w:eastAsia="en-US"/>
        </w:rPr>
        <w:tab/>
      </w:r>
      <w:r>
        <w:rPr>
          <w:noProof/>
          <w:lang/>
        </w:rPr>
        <w:t>Accessing the Configuration Software</w:t>
      </w:r>
      <w:r>
        <w:rPr>
          <w:noProof/>
        </w:rPr>
        <w:tab/>
        <w:t>4</w:t>
      </w:r>
    </w:p>
    <w:p w:rsidR="00EC5715" w:rsidRPr="005933F0" w:rsidRDefault="00EC5715">
      <w:pPr>
        <w:pStyle w:val="TOC1"/>
        <w:tabs>
          <w:tab w:val="left" w:pos="849"/>
          <w:tab w:val="right" w:leader="dot" w:pos="9926"/>
        </w:tabs>
        <w:rPr>
          <w:rFonts w:ascii="Calibri" w:hAnsi="Calibri"/>
          <w:b w:val="0"/>
          <w:noProof/>
          <w:sz w:val="22"/>
          <w:szCs w:val="22"/>
          <w:lang w:eastAsia="en-US"/>
        </w:rPr>
      </w:pPr>
      <w:r>
        <w:rPr>
          <w:noProof/>
          <w:lang/>
        </w:rPr>
        <w:t>3.2.</w:t>
      </w:r>
      <w:r w:rsidRPr="005933F0">
        <w:rPr>
          <w:rFonts w:ascii="Calibri" w:hAnsi="Calibri"/>
          <w:b w:val="0"/>
          <w:noProof/>
          <w:sz w:val="22"/>
          <w:szCs w:val="22"/>
          <w:lang w:eastAsia="en-US"/>
        </w:rPr>
        <w:tab/>
      </w:r>
      <w:r>
        <w:rPr>
          <w:noProof/>
          <w:lang/>
        </w:rPr>
        <w:t>Configuring the System</w:t>
      </w:r>
      <w:r>
        <w:rPr>
          <w:noProof/>
        </w:rPr>
        <w:tab/>
        <w:t>5</w:t>
      </w:r>
    </w:p>
    <w:p w:rsidR="00EC5715" w:rsidRPr="005933F0" w:rsidRDefault="00EC5715">
      <w:pPr>
        <w:pStyle w:val="TOC1"/>
        <w:tabs>
          <w:tab w:val="left" w:pos="849"/>
          <w:tab w:val="right" w:leader="dot" w:pos="9926"/>
        </w:tabs>
        <w:rPr>
          <w:rFonts w:ascii="Calibri" w:hAnsi="Calibri"/>
          <w:b w:val="0"/>
          <w:noProof/>
          <w:sz w:val="22"/>
          <w:szCs w:val="22"/>
          <w:lang w:eastAsia="en-US"/>
        </w:rPr>
      </w:pPr>
      <w:r>
        <w:rPr>
          <w:noProof/>
          <w:lang/>
        </w:rPr>
        <w:t>3.2.1.</w:t>
      </w:r>
      <w:r w:rsidRPr="005933F0">
        <w:rPr>
          <w:rFonts w:ascii="Calibri" w:hAnsi="Calibri"/>
          <w:b w:val="0"/>
          <w:noProof/>
          <w:sz w:val="22"/>
          <w:szCs w:val="22"/>
          <w:lang w:eastAsia="en-US"/>
        </w:rPr>
        <w:tab/>
      </w:r>
      <w:r>
        <w:rPr>
          <w:noProof/>
          <w:lang/>
        </w:rPr>
        <w:t>Abandoned Devices</w:t>
      </w:r>
      <w:r>
        <w:rPr>
          <w:noProof/>
        </w:rPr>
        <w:tab/>
        <w:t>5</w:t>
      </w:r>
    </w:p>
    <w:p w:rsidR="00EC5715" w:rsidRPr="005933F0" w:rsidRDefault="00EC5715">
      <w:pPr>
        <w:pStyle w:val="TOC1"/>
        <w:tabs>
          <w:tab w:val="left" w:pos="849"/>
          <w:tab w:val="right" w:leader="dot" w:pos="9926"/>
        </w:tabs>
        <w:rPr>
          <w:rFonts w:ascii="Calibri" w:hAnsi="Calibri"/>
          <w:b w:val="0"/>
          <w:noProof/>
          <w:sz w:val="22"/>
          <w:szCs w:val="22"/>
          <w:lang w:eastAsia="en-US"/>
        </w:rPr>
      </w:pPr>
      <w:r>
        <w:rPr>
          <w:noProof/>
          <w:lang/>
        </w:rPr>
        <w:t>3.2.2.</w:t>
      </w:r>
      <w:r w:rsidRPr="005933F0">
        <w:rPr>
          <w:rFonts w:ascii="Calibri" w:hAnsi="Calibri"/>
          <w:b w:val="0"/>
          <w:noProof/>
          <w:sz w:val="22"/>
          <w:szCs w:val="22"/>
          <w:lang w:eastAsia="en-US"/>
        </w:rPr>
        <w:tab/>
      </w:r>
      <w:r>
        <w:rPr>
          <w:noProof/>
          <w:lang/>
        </w:rPr>
        <w:t>Access Codes</w:t>
      </w:r>
      <w:r>
        <w:rPr>
          <w:noProof/>
        </w:rPr>
        <w:tab/>
        <w:t>5</w:t>
      </w:r>
    </w:p>
    <w:p w:rsidR="00EC5715" w:rsidRPr="005933F0" w:rsidRDefault="00EC5715">
      <w:pPr>
        <w:pStyle w:val="TOC1"/>
        <w:tabs>
          <w:tab w:val="left" w:pos="849"/>
          <w:tab w:val="right" w:leader="dot" w:pos="9926"/>
        </w:tabs>
        <w:rPr>
          <w:rFonts w:ascii="Calibri" w:hAnsi="Calibri"/>
          <w:b w:val="0"/>
          <w:noProof/>
          <w:sz w:val="22"/>
          <w:szCs w:val="22"/>
          <w:lang w:eastAsia="en-US"/>
        </w:rPr>
      </w:pPr>
      <w:r>
        <w:rPr>
          <w:noProof/>
          <w:lang/>
        </w:rPr>
        <w:t>3.2.3.</w:t>
      </w:r>
      <w:r w:rsidRPr="005933F0">
        <w:rPr>
          <w:rFonts w:ascii="Calibri" w:hAnsi="Calibri"/>
          <w:b w:val="0"/>
          <w:noProof/>
          <w:sz w:val="22"/>
          <w:szCs w:val="22"/>
          <w:lang w:eastAsia="en-US"/>
        </w:rPr>
        <w:tab/>
      </w:r>
      <w:r>
        <w:rPr>
          <w:noProof/>
          <w:lang/>
        </w:rPr>
        <w:t>Advertising</w:t>
      </w:r>
      <w:r>
        <w:rPr>
          <w:noProof/>
        </w:rPr>
        <w:tab/>
        <w:t>6</w:t>
      </w:r>
    </w:p>
    <w:p w:rsidR="00EC5715" w:rsidRPr="005933F0" w:rsidRDefault="00EC5715">
      <w:pPr>
        <w:pStyle w:val="TOC1"/>
        <w:tabs>
          <w:tab w:val="left" w:pos="849"/>
          <w:tab w:val="right" w:leader="dot" w:pos="9926"/>
        </w:tabs>
        <w:rPr>
          <w:rFonts w:ascii="Calibri" w:hAnsi="Calibri"/>
          <w:b w:val="0"/>
          <w:noProof/>
          <w:sz w:val="22"/>
          <w:szCs w:val="22"/>
          <w:lang w:eastAsia="en-US"/>
        </w:rPr>
      </w:pPr>
      <w:r>
        <w:rPr>
          <w:noProof/>
          <w:lang/>
        </w:rPr>
        <w:t>3.2.4.</w:t>
      </w:r>
      <w:r w:rsidRPr="005933F0">
        <w:rPr>
          <w:rFonts w:ascii="Calibri" w:hAnsi="Calibri"/>
          <w:b w:val="0"/>
          <w:noProof/>
          <w:sz w:val="22"/>
          <w:szCs w:val="22"/>
          <w:lang w:eastAsia="en-US"/>
        </w:rPr>
        <w:tab/>
      </w:r>
      <w:r>
        <w:rPr>
          <w:noProof/>
          <w:lang/>
        </w:rPr>
        <w:t>Application Commands</w:t>
      </w:r>
      <w:r>
        <w:rPr>
          <w:noProof/>
        </w:rPr>
        <w:tab/>
        <w:t>6</w:t>
      </w:r>
    </w:p>
    <w:p w:rsidR="00EC5715" w:rsidRPr="005933F0" w:rsidRDefault="00EC5715">
      <w:pPr>
        <w:pStyle w:val="TOC1"/>
        <w:tabs>
          <w:tab w:val="left" w:pos="849"/>
          <w:tab w:val="right" w:leader="dot" w:pos="9926"/>
        </w:tabs>
        <w:rPr>
          <w:rFonts w:ascii="Calibri" w:hAnsi="Calibri"/>
          <w:b w:val="0"/>
          <w:noProof/>
          <w:sz w:val="22"/>
          <w:szCs w:val="22"/>
          <w:lang w:eastAsia="en-US"/>
        </w:rPr>
      </w:pPr>
      <w:r>
        <w:rPr>
          <w:noProof/>
          <w:lang/>
        </w:rPr>
        <w:t>3.2.5.</w:t>
      </w:r>
      <w:r w:rsidRPr="005933F0">
        <w:rPr>
          <w:rFonts w:ascii="Calibri" w:hAnsi="Calibri"/>
          <w:b w:val="0"/>
          <w:noProof/>
          <w:sz w:val="22"/>
          <w:szCs w:val="22"/>
          <w:lang w:eastAsia="en-US"/>
        </w:rPr>
        <w:tab/>
      </w:r>
      <w:r>
        <w:rPr>
          <w:noProof/>
          <w:lang/>
        </w:rPr>
        <w:t>Authorize.NET Settings</w:t>
      </w:r>
      <w:r>
        <w:rPr>
          <w:noProof/>
        </w:rPr>
        <w:tab/>
        <w:t>6</w:t>
      </w:r>
    </w:p>
    <w:p w:rsidR="00EC5715" w:rsidRPr="005933F0" w:rsidRDefault="00EC5715">
      <w:pPr>
        <w:pStyle w:val="TOC1"/>
        <w:tabs>
          <w:tab w:val="left" w:pos="849"/>
          <w:tab w:val="right" w:leader="dot" w:pos="9926"/>
        </w:tabs>
        <w:rPr>
          <w:rFonts w:ascii="Calibri" w:hAnsi="Calibri"/>
          <w:b w:val="0"/>
          <w:noProof/>
          <w:sz w:val="22"/>
          <w:szCs w:val="22"/>
          <w:lang w:eastAsia="en-US"/>
        </w:rPr>
      </w:pPr>
      <w:r>
        <w:rPr>
          <w:noProof/>
          <w:lang/>
        </w:rPr>
        <w:t>3.2.6.</w:t>
      </w:r>
      <w:r w:rsidRPr="005933F0">
        <w:rPr>
          <w:rFonts w:ascii="Calibri" w:hAnsi="Calibri"/>
          <w:b w:val="0"/>
          <w:noProof/>
          <w:sz w:val="22"/>
          <w:szCs w:val="22"/>
          <w:lang w:eastAsia="en-US"/>
        </w:rPr>
        <w:tab/>
      </w:r>
      <w:r>
        <w:rPr>
          <w:noProof/>
          <w:lang/>
        </w:rPr>
        <w:t>Auto Restart</w:t>
      </w:r>
      <w:r>
        <w:rPr>
          <w:noProof/>
        </w:rPr>
        <w:tab/>
      </w:r>
      <w:r>
        <w:rPr>
          <w:noProof/>
        </w:rPr>
        <w:fldChar w:fldCharType="begin"/>
      </w:r>
      <w:r>
        <w:rPr>
          <w:noProof/>
        </w:rPr>
        <w:instrText xml:space="preserve"> PAGEREF _Toc364865761 \h </w:instrText>
      </w:r>
      <w:r>
        <w:rPr>
          <w:noProof/>
        </w:rPr>
      </w:r>
      <w:r>
        <w:rPr>
          <w:noProof/>
        </w:rPr>
        <w:fldChar w:fldCharType="separate"/>
      </w:r>
      <w:r w:rsidR="00212447">
        <w:rPr>
          <w:noProof/>
        </w:rPr>
        <w:t>7</w:t>
      </w:r>
      <w:r>
        <w:rPr>
          <w:noProof/>
        </w:rPr>
        <w:fldChar w:fldCharType="end"/>
      </w:r>
    </w:p>
    <w:p w:rsidR="00EC5715" w:rsidRPr="005933F0" w:rsidRDefault="00EC5715">
      <w:pPr>
        <w:pStyle w:val="TOC1"/>
        <w:tabs>
          <w:tab w:val="left" w:pos="849"/>
          <w:tab w:val="right" w:leader="dot" w:pos="9926"/>
        </w:tabs>
        <w:rPr>
          <w:rFonts w:ascii="Calibri" w:hAnsi="Calibri"/>
          <w:b w:val="0"/>
          <w:noProof/>
          <w:sz w:val="22"/>
          <w:szCs w:val="22"/>
          <w:lang w:eastAsia="en-US"/>
        </w:rPr>
      </w:pPr>
      <w:r>
        <w:rPr>
          <w:noProof/>
          <w:lang/>
        </w:rPr>
        <w:t>3.2.7.</w:t>
      </w:r>
      <w:r w:rsidRPr="005933F0">
        <w:rPr>
          <w:rFonts w:ascii="Calibri" w:hAnsi="Calibri"/>
          <w:b w:val="0"/>
          <w:noProof/>
          <w:sz w:val="22"/>
          <w:szCs w:val="22"/>
          <w:lang w:eastAsia="en-US"/>
        </w:rPr>
        <w:tab/>
      </w:r>
      <w:r>
        <w:rPr>
          <w:noProof/>
          <w:lang/>
        </w:rPr>
        <w:t>Backup/Restore</w:t>
      </w:r>
      <w:r>
        <w:rPr>
          <w:noProof/>
        </w:rPr>
        <w:tab/>
      </w:r>
      <w:r>
        <w:rPr>
          <w:noProof/>
        </w:rPr>
        <w:fldChar w:fldCharType="begin"/>
      </w:r>
      <w:r>
        <w:rPr>
          <w:noProof/>
        </w:rPr>
        <w:instrText xml:space="preserve"> PAGEREF _Toc364865762 \h </w:instrText>
      </w:r>
      <w:r>
        <w:rPr>
          <w:noProof/>
        </w:rPr>
      </w:r>
      <w:r>
        <w:rPr>
          <w:noProof/>
        </w:rPr>
        <w:fldChar w:fldCharType="separate"/>
      </w:r>
      <w:r w:rsidR="00212447">
        <w:rPr>
          <w:noProof/>
        </w:rPr>
        <w:t>7</w:t>
      </w:r>
      <w:r>
        <w:rPr>
          <w:noProof/>
        </w:rPr>
        <w:fldChar w:fldCharType="end"/>
      </w:r>
    </w:p>
    <w:p w:rsidR="00EC5715" w:rsidRPr="005933F0" w:rsidRDefault="00EC5715">
      <w:pPr>
        <w:pStyle w:val="TOC1"/>
        <w:tabs>
          <w:tab w:val="left" w:pos="849"/>
          <w:tab w:val="right" w:leader="dot" w:pos="9926"/>
        </w:tabs>
        <w:rPr>
          <w:rFonts w:ascii="Calibri" w:hAnsi="Calibri"/>
          <w:b w:val="0"/>
          <w:noProof/>
          <w:sz w:val="22"/>
          <w:szCs w:val="22"/>
          <w:lang w:eastAsia="en-US"/>
        </w:rPr>
      </w:pPr>
      <w:r>
        <w:rPr>
          <w:noProof/>
          <w:lang/>
        </w:rPr>
        <w:t>3.2.8.</w:t>
      </w:r>
      <w:r w:rsidRPr="005933F0">
        <w:rPr>
          <w:rFonts w:ascii="Calibri" w:hAnsi="Calibri"/>
          <w:b w:val="0"/>
          <w:noProof/>
          <w:sz w:val="22"/>
          <w:szCs w:val="22"/>
          <w:lang w:eastAsia="en-US"/>
        </w:rPr>
        <w:tab/>
      </w:r>
      <w:r>
        <w:rPr>
          <w:noProof/>
          <w:lang/>
        </w:rPr>
        <w:t>Compartment Type</w:t>
      </w:r>
      <w:r>
        <w:rPr>
          <w:noProof/>
        </w:rPr>
        <w:tab/>
      </w:r>
      <w:r w:rsidR="00B86533">
        <w:rPr>
          <w:noProof/>
        </w:rPr>
        <w:t>7</w:t>
      </w:r>
    </w:p>
    <w:p w:rsidR="00EC5715" w:rsidRPr="005933F0" w:rsidRDefault="00EC5715">
      <w:pPr>
        <w:pStyle w:val="TOC1"/>
        <w:tabs>
          <w:tab w:val="left" w:pos="849"/>
          <w:tab w:val="right" w:leader="dot" w:pos="9926"/>
        </w:tabs>
        <w:rPr>
          <w:rFonts w:ascii="Calibri" w:hAnsi="Calibri"/>
          <w:b w:val="0"/>
          <w:noProof/>
          <w:sz w:val="22"/>
          <w:szCs w:val="22"/>
          <w:lang w:eastAsia="en-US"/>
        </w:rPr>
      </w:pPr>
      <w:r>
        <w:rPr>
          <w:noProof/>
          <w:lang/>
        </w:rPr>
        <w:t>3.2.9.</w:t>
      </w:r>
      <w:r w:rsidRPr="005933F0">
        <w:rPr>
          <w:rFonts w:ascii="Calibri" w:hAnsi="Calibri"/>
          <w:b w:val="0"/>
          <w:noProof/>
          <w:sz w:val="22"/>
          <w:szCs w:val="22"/>
          <w:lang w:eastAsia="en-US"/>
        </w:rPr>
        <w:tab/>
      </w:r>
      <w:r>
        <w:rPr>
          <w:noProof/>
          <w:lang/>
        </w:rPr>
        <w:t>Compartments</w:t>
      </w:r>
      <w:r>
        <w:rPr>
          <w:noProof/>
        </w:rPr>
        <w:tab/>
      </w:r>
      <w:r w:rsidR="00B86533">
        <w:rPr>
          <w:noProof/>
        </w:rPr>
        <w:t>7</w:t>
      </w:r>
    </w:p>
    <w:p w:rsidR="00EC5715" w:rsidRPr="005933F0" w:rsidRDefault="00EC5715">
      <w:pPr>
        <w:pStyle w:val="TOC1"/>
        <w:tabs>
          <w:tab w:val="left" w:pos="1132"/>
          <w:tab w:val="right" w:leader="dot" w:pos="9926"/>
        </w:tabs>
        <w:rPr>
          <w:rFonts w:ascii="Calibri" w:hAnsi="Calibri"/>
          <w:b w:val="0"/>
          <w:noProof/>
          <w:sz w:val="22"/>
          <w:szCs w:val="22"/>
          <w:lang w:eastAsia="en-US"/>
        </w:rPr>
      </w:pPr>
      <w:r>
        <w:rPr>
          <w:noProof/>
          <w:lang/>
        </w:rPr>
        <w:t>3.2.10.</w:t>
      </w:r>
      <w:r w:rsidRPr="005933F0">
        <w:rPr>
          <w:rFonts w:ascii="Calibri" w:hAnsi="Calibri"/>
          <w:b w:val="0"/>
          <w:noProof/>
          <w:sz w:val="22"/>
          <w:szCs w:val="22"/>
          <w:lang w:eastAsia="en-US"/>
        </w:rPr>
        <w:tab/>
      </w:r>
      <w:r>
        <w:rPr>
          <w:noProof/>
          <w:lang/>
        </w:rPr>
        <w:t>Credential Type</w:t>
      </w:r>
      <w:r>
        <w:rPr>
          <w:noProof/>
        </w:rPr>
        <w:tab/>
      </w:r>
      <w:r>
        <w:rPr>
          <w:noProof/>
        </w:rPr>
        <w:fldChar w:fldCharType="begin"/>
      </w:r>
      <w:r>
        <w:rPr>
          <w:noProof/>
        </w:rPr>
        <w:instrText xml:space="preserve"> PAGEREF _Toc364865774 \h </w:instrText>
      </w:r>
      <w:r>
        <w:rPr>
          <w:noProof/>
        </w:rPr>
      </w:r>
      <w:r>
        <w:rPr>
          <w:noProof/>
        </w:rPr>
        <w:fldChar w:fldCharType="separate"/>
      </w:r>
      <w:r w:rsidR="00212447">
        <w:rPr>
          <w:noProof/>
        </w:rPr>
        <w:t>8</w:t>
      </w:r>
      <w:r>
        <w:rPr>
          <w:noProof/>
        </w:rPr>
        <w:fldChar w:fldCharType="end"/>
      </w:r>
    </w:p>
    <w:p w:rsidR="00EC5715" w:rsidRPr="005933F0" w:rsidRDefault="00EC5715">
      <w:pPr>
        <w:pStyle w:val="TOC1"/>
        <w:tabs>
          <w:tab w:val="left" w:pos="1132"/>
          <w:tab w:val="right" w:leader="dot" w:pos="9926"/>
        </w:tabs>
        <w:rPr>
          <w:rFonts w:ascii="Calibri" w:hAnsi="Calibri"/>
          <w:b w:val="0"/>
          <w:noProof/>
          <w:sz w:val="22"/>
          <w:szCs w:val="22"/>
          <w:lang w:eastAsia="en-US"/>
        </w:rPr>
      </w:pPr>
      <w:r>
        <w:rPr>
          <w:noProof/>
          <w:lang/>
        </w:rPr>
        <w:t>3.2.11.</w:t>
      </w:r>
      <w:r w:rsidRPr="005933F0">
        <w:rPr>
          <w:rFonts w:ascii="Calibri" w:hAnsi="Calibri"/>
          <w:b w:val="0"/>
          <w:noProof/>
          <w:sz w:val="22"/>
          <w:szCs w:val="22"/>
          <w:lang w:eastAsia="en-US"/>
        </w:rPr>
        <w:tab/>
      </w:r>
      <w:r>
        <w:rPr>
          <w:noProof/>
          <w:lang/>
        </w:rPr>
        <w:t>General Settings</w:t>
      </w:r>
      <w:r>
        <w:rPr>
          <w:noProof/>
        </w:rPr>
        <w:tab/>
      </w:r>
      <w:r w:rsidR="00B86533">
        <w:rPr>
          <w:noProof/>
        </w:rPr>
        <w:t>8</w:t>
      </w:r>
    </w:p>
    <w:p w:rsidR="00EC5715" w:rsidRPr="005933F0" w:rsidRDefault="00EC5715">
      <w:pPr>
        <w:pStyle w:val="TOC1"/>
        <w:tabs>
          <w:tab w:val="left" w:pos="1132"/>
          <w:tab w:val="right" w:leader="dot" w:pos="9926"/>
        </w:tabs>
        <w:rPr>
          <w:rFonts w:ascii="Calibri" w:hAnsi="Calibri"/>
          <w:b w:val="0"/>
          <w:noProof/>
          <w:sz w:val="22"/>
          <w:szCs w:val="22"/>
          <w:lang w:eastAsia="en-US"/>
        </w:rPr>
      </w:pPr>
      <w:r>
        <w:rPr>
          <w:noProof/>
          <w:lang/>
        </w:rPr>
        <w:t>3.2.12.</w:t>
      </w:r>
      <w:r w:rsidRPr="005933F0">
        <w:rPr>
          <w:rFonts w:ascii="Calibri" w:hAnsi="Calibri"/>
          <w:b w:val="0"/>
          <w:noProof/>
          <w:sz w:val="22"/>
          <w:szCs w:val="22"/>
          <w:lang w:eastAsia="en-US"/>
        </w:rPr>
        <w:tab/>
      </w:r>
      <w:r>
        <w:rPr>
          <w:noProof/>
          <w:lang/>
        </w:rPr>
        <w:t>Grace Period</w:t>
      </w:r>
      <w:r>
        <w:rPr>
          <w:noProof/>
        </w:rPr>
        <w:tab/>
      </w:r>
      <w:r>
        <w:rPr>
          <w:noProof/>
        </w:rPr>
        <w:fldChar w:fldCharType="begin"/>
      </w:r>
      <w:r>
        <w:rPr>
          <w:noProof/>
        </w:rPr>
        <w:instrText xml:space="preserve"> PAGEREF _Toc364865785 \h </w:instrText>
      </w:r>
      <w:r>
        <w:rPr>
          <w:noProof/>
        </w:rPr>
      </w:r>
      <w:r>
        <w:rPr>
          <w:noProof/>
        </w:rPr>
        <w:fldChar w:fldCharType="separate"/>
      </w:r>
      <w:r w:rsidR="00212447">
        <w:rPr>
          <w:noProof/>
        </w:rPr>
        <w:t>9</w:t>
      </w:r>
      <w:r>
        <w:rPr>
          <w:noProof/>
        </w:rPr>
        <w:fldChar w:fldCharType="end"/>
      </w:r>
    </w:p>
    <w:p w:rsidR="00EC5715" w:rsidRPr="005933F0" w:rsidRDefault="00EC5715">
      <w:pPr>
        <w:pStyle w:val="TOC1"/>
        <w:tabs>
          <w:tab w:val="left" w:pos="1132"/>
          <w:tab w:val="right" w:leader="dot" w:pos="9926"/>
        </w:tabs>
        <w:rPr>
          <w:rFonts w:ascii="Calibri" w:hAnsi="Calibri"/>
          <w:b w:val="0"/>
          <w:noProof/>
          <w:sz w:val="22"/>
          <w:szCs w:val="22"/>
          <w:lang w:eastAsia="en-US"/>
        </w:rPr>
      </w:pPr>
      <w:r>
        <w:rPr>
          <w:noProof/>
          <w:lang/>
        </w:rPr>
        <w:t>3.2.13.</w:t>
      </w:r>
      <w:r w:rsidRPr="005933F0">
        <w:rPr>
          <w:rFonts w:ascii="Calibri" w:hAnsi="Calibri"/>
          <w:b w:val="0"/>
          <w:noProof/>
          <w:sz w:val="22"/>
          <w:szCs w:val="22"/>
          <w:lang w:eastAsia="en-US"/>
        </w:rPr>
        <w:tab/>
      </w:r>
      <w:r>
        <w:rPr>
          <w:noProof/>
          <w:lang/>
        </w:rPr>
        <w:t>Hardware</w:t>
      </w:r>
      <w:r>
        <w:rPr>
          <w:noProof/>
        </w:rPr>
        <w:tab/>
      </w:r>
      <w:r>
        <w:rPr>
          <w:noProof/>
        </w:rPr>
        <w:fldChar w:fldCharType="begin"/>
      </w:r>
      <w:r>
        <w:rPr>
          <w:noProof/>
        </w:rPr>
        <w:instrText xml:space="preserve"> PAGEREF _Toc364865786 \h </w:instrText>
      </w:r>
      <w:r>
        <w:rPr>
          <w:noProof/>
        </w:rPr>
      </w:r>
      <w:r>
        <w:rPr>
          <w:noProof/>
        </w:rPr>
        <w:fldChar w:fldCharType="separate"/>
      </w:r>
      <w:r w:rsidR="00212447">
        <w:rPr>
          <w:noProof/>
        </w:rPr>
        <w:t>9</w:t>
      </w:r>
      <w:r>
        <w:rPr>
          <w:noProof/>
        </w:rPr>
        <w:fldChar w:fldCharType="end"/>
      </w:r>
    </w:p>
    <w:p w:rsidR="00EC5715" w:rsidRPr="005933F0" w:rsidRDefault="00EC5715">
      <w:pPr>
        <w:pStyle w:val="TOC1"/>
        <w:tabs>
          <w:tab w:val="left" w:pos="1132"/>
          <w:tab w:val="right" w:leader="dot" w:pos="9926"/>
        </w:tabs>
        <w:rPr>
          <w:rFonts w:ascii="Calibri" w:hAnsi="Calibri"/>
          <w:b w:val="0"/>
          <w:noProof/>
          <w:sz w:val="22"/>
          <w:szCs w:val="22"/>
          <w:lang w:eastAsia="en-US"/>
        </w:rPr>
      </w:pPr>
      <w:r>
        <w:rPr>
          <w:noProof/>
          <w:lang/>
        </w:rPr>
        <w:t>3.2.14.</w:t>
      </w:r>
      <w:r w:rsidRPr="005933F0">
        <w:rPr>
          <w:rFonts w:ascii="Calibri" w:hAnsi="Calibri"/>
          <w:b w:val="0"/>
          <w:noProof/>
          <w:sz w:val="22"/>
          <w:szCs w:val="22"/>
          <w:lang w:eastAsia="en-US"/>
        </w:rPr>
        <w:tab/>
      </w:r>
      <w:r>
        <w:rPr>
          <w:noProof/>
          <w:lang/>
        </w:rPr>
        <w:t>Screen Saver</w:t>
      </w:r>
      <w:r>
        <w:rPr>
          <w:noProof/>
        </w:rPr>
        <w:tab/>
      </w:r>
      <w:r w:rsidR="00B86533">
        <w:rPr>
          <w:noProof/>
        </w:rPr>
        <w:t>9</w:t>
      </w:r>
    </w:p>
    <w:p w:rsidR="00EC5715" w:rsidRPr="005933F0" w:rsidRDefault="00EC5715">
      <w:pPr>
        <w:pStyle w:val="TOC1"/>
        <w:tabs>
          <w:tab w:val="left" w:pos="1132"/>
          <w:tab w:val="right" w:leader="dot" w:pos="9926"/>
        </w:tabs>
        <w:rPr>
          <w:rFonts w:ascii="Calibri" w:hAnsi="Calibri"/>
          <w:b w:val="0"/>
          <w:noProof/>
          <w:sz w:val="22"/>
          <w:szCs w:val="22"/>
          <w:lang w:eastAsia="en-US"/>
        </w:rPr>
      </w:pPr>
      <w:r>
        <w:rPr>
          <w:noProof/>
          <w:lang/>
        </w:rPr>
        <w:t>3.2.15.</w:t>
      </w:r>
      <w:r w:rsidRPr="005933F0">
        <w:rPr>
          <w:rFonts w:ascii="Calibri" w:hAnsi="Calibri"/>
          <w:b w:val="0"/>
          <w:noProof/>
          <w:sz w:val="22"/>
          <w:szCs w:val="22"/>
          <w:lang w:eastAsia="en-US"/>
        </w:rPr>
        <w:tab/>
      </w:r>
      <w:r>
        <w:rPr>
          <w:noProof/>
          <w:lang/>
        </w:rPr>
        <w:t>User Accounts</w:t>
      </w:r>
      <w:r>
        <w:rPr>
          <w:noProof/>
        </w:rPr>
        <w:tab/>
      </w:r>
      <w:r w:rsidR="00B86533">
        <w:rPr>
          <w:noProof/>
        </w:rPr>
        <w:t>9</w:t>
      </w:r>
    </w:p>
    <w:p w:rsidR="00EC5715" w:rsidRPr="005933F0" w:rsidRDefault="00EC5715">
      <w:pPr>
        <w:pStyle w:val="TOC1"/>
        <w:tabs>
          <w:tab w:val="left" w:pos="1132"/>
          <w:tab w:val="right" w:leader="dot" w:pos="9926"/>
        </w:tabs>
        <w:rPr>
          <w:rFonts w:ascii="Calibri" w:hAnsi="Calibri"/>
          <w:b w:val="0"/>
          <w:noProof/>
          <w:sz w:val="22"/>
          <w:szCs w:val="22"/>
          <w:lang w:eastAsia="en-US"/>
        </w:rPr>
      </w:pPr>
      <w:r>
        <w:rPr>
          <w:noProof/>
          <w:lang/>
        </w:rPr>
        <w:t>3.2.16.</w:t>
      </w:r>
      <w:r w:rsidRPr="005933F0">
        <w:rPr>
          <w:rFonts w:ascii="Calibri" w:hAnsi="Calibri"/>
          <w:b w:val="0"/>
          <w:noProof/>
          <w:sz w:val="22"/>
          <w:szCs w:val="22"/>
          <w:lang w:eastAsia="en-US"/>
        </w:rPr>
        <w:tab/>
      </w:r>
      <w:r>
        <w:rPr>
          <w:noProof/>
          <w:lang/>
        </w:rPr>
        <w:t>User Roles</w:t>
      </w:r>
      <w:r>
        <w:rPr>
          <w:noProof/>
        </w:rPr>
        <w:tab/>
      </w:r>
      <w:r w:rsidR="00B86533">
        <w:rPr>
          <w:noProof/>
        </w:rPr>
        <w:t>9</w:t>
      </w:r>
    </w:p>
    <w:p w:rsidR="00EC5715" w:rsidRDefault="00EC5715">
      <w:pPr>
        <w:pStyle w:val="TOC1"/>
        <w:tabs>
          <w:tab w:val="left" w:pos="1132"/>
          <w:tab w:val="right" w:leader="dot" w:pos="9926"/>
        </w:tabs>
        <w:rPr>
          <w:noProof/>
        </w:rPr>
      </w:pPr>
      <w:r>
        <w:rPr>
          <w:noProof/>
        </w:rPr>
        <w:t>3.2.17.</w:t>
      </w:r>
      <w:r w:rsidRPr="005933F0">
        <w:rPr>
          <w:rFonts w:ascii="Calibri" w:hAnsi="Calibri"/>
          <w:b w:val="0"/>
          <w:noProof/>
          <w:sz w:val="22"/>
          <w:szCs w:val="22"/>
          <w:lang w:eastAsia="en-US"/>
        </w:rPr>
        <w:tab/>
      </w:r>
      <w:r>
        <w:rPr>
          <w:noProof/>
          <w:lang/>
        </w:rPr>
        <w:t>Verifone Settings</w:t>
      </w:r>
      <w:r>
        <w:rPr>
          <w:noProof/>
        </w:rPr>
        <w:tab/>
        <w:t>10</w:t>
      </w:r>
    </w:p>
    <w:p w:rsidR="00EC5715" w:rsidRPr="005933F0" w:rsidRDefault="00EC5715" w:rsidP="00EC5715"/>
    <w:p w:rsidR="00EC5715" w:rsidRPr="005933F0" w:rsidRDefault="00EC5715" w:rsidP="00EC5715"/>
    <w:p w:rsidR="00EC5715" w:rsidRPr="005933F0" w:rsidRDefault="00EC5715" w:rsidP="00EC5715"/>
    <w:p w:rsidR="00EC5715" w:rsidRPr="005933F0" w:rsidRDefault="00EC5715" w:rsidP="00EC5715"/>
    <w:p w:rsidR="00EC5715" w:rsidRPr="005933F0" w:rsidRDefault="00EC5715" w:rsidP="00EC5715"/>
    <w:p w:rsidR="00EC5715" w:rsidRPr="005933F0" w:rsidRDefault="00EC5715" w:rsidP="00EC5715"/>
    <w:p w:rsidR="00EC5715" w:rsidRPr="005933F0" w:rsidRDefault="00EC5715" w:rsidP="00EC5715"/>
    <w:p w:rsidR="00EC5715" w:rsidRPr="005933F0" w:rsidRDefault="00EC5715" w:rsidP="00EC5715"/>
    <w:p w:rsidR="00EC5715" w:rsidRPr="005933F0" w:rsidRDefault="00EC5715" w:rsidP="00EC5715"/>
    <w:p w:rsidR="00EC5715" w:rsidRPr="005933F0" w:rsidRDefault="00EC5715" w:rsidP="00EC5715"/>
    <w:p w:rsidR="00EC5715" w:rsidRPr="005933F0" w:rsidRDefault="00EC5715" w:rsidP="00EC5715"/>
    <w:p w:rsidR="00EC5715" w:rsidRPr="005933F0" w:rsidRDefault="00EC5715" w:rsidP="00EC5715"/>
    <w:p w:rsidR="00EC5715" w:rsidRPr="005933F0" w:rsidRDefault="00EC5715" w:rsidP="00EC5715"/>
    <w:p w:rsidR="00EC5715" w:rsidRPr="005933F0" w:rsidRDefault="00EC5715" w:rsidP="00EC5715"/>
    <w:p w:rsidR="00EC5715" w:rsidRPr="005933F0" w:rsidRDefault="00EC5715" w:rsidP="00EC5715"/>
    <w:p w:rsidR="001878C1" w:rsidRDefault="001878C1">
      <w:pPr>
        <w:pStyle w:val="TOC2"/>
        <w:tabs>
          <w:tab w:val="right" w:leader="dot" w:pos="9936"/>
        </w:tabs>
        <w:sectPr w:rsidR="001878C1">
          <w:footnotePr>
            <w:pos w:val="beneathText"/>
          </w:footnotePr>
          <w:type w:val="continuous"/>
          <w:pgSz w:w="12240" w:h="15840"/>
          <w:pgMar w:top="1008" w:right="1152" w:bottom="1008" w:left="1152" w:header="720" w:footer="720" w:gutter="0"/>
          <w:cols w:space="720"/>
          <w:docGrid w:linePitch="360"/>
        </w:sectPr>
      </w:pPr>
      <w:r>
        <w:fldChar w:fldCharType="end"/>
      </w:r>
    </w:p>
    <w:p w:rsidR="001878C1" w:rsidRPr="00A155BD" w:rsidRDefault="001878C1" w:rsidP="00716F3E">
      <w:pPr>
        <w:pStyle w:val="Heading1"/>
        <w:numPr>
          <w:ilvl w:val="0"/>
          <w:numId w:val="1"/>
        </w:numPr>
        <w:tabs>
          <w:tab w:val="left" w:pos="432"/>
        </w:tabs>
        <w:rPr>
          <w:sz w:val="32"/>
          <w:lang/>
        </w:rPr>
      </w:pPr>
      <w:bookmarkStart w:id="1" w:name="_Toc364865742"/>
      <w:r w:rsidRPr="00A155BD">
        <w:rPr>
          <w:sz w:val="32"/>
          <w:lang/>
        </w:rPr>
        <w:lastRenderedPageBreak/>
        <w:t>Introduction</w:t>
      </w:r>
      <w:bookmarkEnd w:id="1"/>
    </w:p>
    <w:p w:rsidR="00302109" w:rsidRPr="00735636" w:rsidRDefault="008A777D">
      <w:r>
        <w:t xml:space="preserve">This document </w:t>
      </w:r>
      <w:r w:rsidR="006414CF">
        <w:t xml:space="preserve">provides an overview </w:t>
      </w:r>
      <w:r w:rsidR="004579F4">
        <w:t xml:space="preserve">of </w:t>
      </w:r>
      <w:r w:rsidR="001D4D37">
        <w:t>the Tiburon</w:t>
      </w:r>
      <w:r w:rsidR="00BE4C05">
        <w:t xml:space="preserve"> </w:t>
      </w:r>
      <w:r w:rsidR="00332650">
        <w:t>Charge Daddy</w:t>
      </w:r>
      <w:r w:rsidR="00BE4C05">
        <w:t xml:space="preserve"> System Configuration Software.</w:t>
      </w:r>
    </w:p>
    <w:p w:rsidR="001878C1" w:rsidRPr="00A155BD" w:rsidRDefault="001878C1">
      <w:pPr>
        <w:pStyle w:val="Heading1"/>
        <w:numPr>
          <w:ilvl w:val="0"/>
          <w:numId w:val="1"/>
        </w:numPr>
        <w:tabs>
          <w:tab w:val="left" w:pos="432"/>
        </w:tabs>
        <w:rPr>
          <w:sz w:val="32"/>
          <w:lang/>
        </w:rPr>
      </w:pPr>
      <w:bookmarkStart w:id="2" w:name="_Toc364865743"/>
      <w:r w:rsidRPr="00A155BD">
        <w:rPr>
          <w:sz w:val="32"/>
          <w:lang/>
        </w:rPr>
        <w:t>Assumptions and Prerequisites</w:t>
      </w:r>
      <w:bookmarkEnd w:id="2"/>
    </w:p>
    <w:p w:rsidR="00735636" w:rsidRDefault="00D926F1" w:rsidP="00735636">
      <w:pPr>
        <w:numPr>
          <w:ilvl w:val="0"/>
          <w:numId w:val="4"/>
        </w:numPr>
      </w:pPr>
      <w:r>
        <w:t>Administrator</w:t>
      </w:r>
      <w:r w:rsidR="007E7FB0">
        <w:t xml:space="preserve"> </w:t>
      </w:r>
      <w:r w:rsidR="006414CF">
        <w:t xml:space="preserve">has been properly trained on </w:t>
      </w:r>
      <w:r>
        <w:t xml:space="preserve">all </w:t>
      </w:r>
      <w:r w:rsidR="006414CF">
        <w:t xml:space="preserve">the </w:t>
      </w:r>
      <w:r w:rsidR="00332650">
        <w:t>Charge Daddy</w:t>
      </w:r>
      <w:r>
        <w:t xml:space="preserve"> </w:t>
      </w:r>
      <w:r w:rsidR="00C705D0">
        <w:t>capabilities</w:t>
      </w:r>
      <w:r w:rsidR="004579F4">
        <w:t xml:space="preserve"> </w:t>
      </w:r>
      <w:r>
        <w:t xml:space="preserve">and on how to correctly </w:t>
      </w:r>
      <w:r w:rsidR="00BE4C05">
        <w:t xml:space="preserve">setup and </w:t>
      </w:r>
      <w:r>
        <w:t>operate them.</w:t>
      </w:r>
    </w:p>
    <w:p w:rsidR="00302109" w:rsidRDefault="00332650" w:rsidP="00302109">
      <w:pPr>
        <w:numPr>
          <w:ilvl w:val="0"/>
          <w:numId w:val="4"/>
        </w:numPr>
      </w:pPr>
      <w:r>
        <w:t>Charge Daddy</w:t>
      </w:r>
      <w:r w:rsidR="0051656B" w:rsidRPr="0051656B">
        <w:t xml:space="preserve"> Software has been installed onto PC</w:t>
      </w:r>
      <w:r w:rsidR="0051656B">
        <w:t xml:space="preserve"> of </w:t>
      </w:r>
      <w:r>
        <w:t>Charge Daddy</w:t>
      </w:r>
      <w:r w:rsidR="0051656B">
        <w:t xml:space="preserve"> system</w:t>
      </w:r>
      <w:r w:rsidR="0051656B" w:rsidRPr="0051656B">
        <w:t>.</w:t>
      </w:r>
    </w:p>
    <w:p w:rsidR="008C5B15" w:rsidRPr="00A155BD" w:rsidRDefault="0051656B" w:rsidP="006414CF">
      <w:pPr>
        <w:pStyle w:val="Heading1"/>
        <w:numPr>
          <w:ilvl w:val="0"/>
          <w:numId w:val="1"/>
        </w:numPr>
        <w:tabs>
          <w:tab w:val="left" w:pos="432"/>
        </w:tabs>
        <w:rPr>
          <w:sz w:val="32"/>
          <w:lang/>
        </w:rPr>
      </w:pPr>
      <w:bookmarkStart w:id="3" w:name="_Toc364865744"/>
      <w:r>
        <w:rPr>
          <w:sz w:val="32"/>
          <w:lang/>
        </w:rPr>
        <w:t>Using</w:t>
      </w:r>
      <w:r w:rsidR="00231544" w:rsidRPr="00A155BD">
        <w:rPr>
          <w:sz w:val="32"/>
          <w:lang/>
        </w:rPr>
        <w:t xml:space="preserve"> the </w:t>
      </w:r>
      <w:r w:rsidR="00332650">
        <w:rPr>
          <w:sz w:val="32"/>
          <w:lang/>
        </w:rPr>
        <w:t>Charge Daddy</w:t>
      </w:r>
      <w:r>
        <w:rPr>
          <w:sz w:val="32"/>
          <w:lang/>
        </w:rPr>
        <w:t xml:space="preserve"> Configuration Software</w:t>
      </w:r>
      <w:bookmarkEnd w:id="3"/>
    </w:p>
    <w:p w:rsidR="00CC6921" w:rsidRPr="00F263E3" w:rsidRDefault="0051656B" w:rsidP="009500CC">
      <w:pPr>
        <w:pStyle w:val="Heading1"/>
        <w:numPr>
          <w:ilvl w:val="1"/>
          <w:numId w:val="1"/>
        </w:numPr>
        <w:tabs>
          <w:tab w:val="left" w:pos="432"/>
        </w:tabs>
        <w:rPr>
          <w:sz w:val="28"/>
          <w:szCs w:val="28"/>
          <w:lang/>
        </w:rPr>
        <w:sectPr w:rsidR="00CC6921" w:rsidRPr="00F263E3">
          <w:footnotePr>
            <w:pos w:val="beneathText"/>
          </w:footnotePr>
          <w:type w:val="continuous"/>
          <w:pgSz w:w="12240" w:h="15840" w:code="1"/>
          <w:pgMar w:top="1008" w:right="1296" w:bottom="1008" w:left="1152" w:header="720" w:footer="720" w:gutter="0"/>
          <w:cols w:space="720"/>
          <w:docGrid w:linePitch="360"/>
        </w:sectPr>
      </w:pPr>
      <w:bookmarkStart w:id="4" w:name="_Toc364865745"/>
      <w:r w:rsidRPr="00F263E3">
        <w:rPr>
          <w:sz w:val="28"/>
          <w:szCs w:val="28"/>
          <w:lang/>
        </w:rPr>
        <w:t>Accessing the Configuration Software</w:t>
      </w:r>
      <w:bookmarkEnd w:id="4"/>
    </w:p>
    <w:p w:rsidR="007E2755" w:rsidRDefault="007E2755" w:rsidP="007E2755">
      <w:pPr>
        <w:ind w:firstLine="360"/>
        <w:rPr>
          <w:lang/>
        </w:rPr>
      </w:pPr>
      <w:r>
        <w:rPr>
          <w:lang/>
        </w:rPr>
        <w:lastRenderedPageBreak/>
        <w:t>Follow the steps below to access the Configuration Software.</w:t>
      </w:r>
    </w:p>
    <w:p w:rsidR="007E7FB0" w:rsidRDefault="007E2755" w:rsidP="007E7FB0">
      <w:pPr>
        <w:numPr>
          <w:ilvl w:val="0"/>
          <w:numId w:val="42"/>
        </w:numPr>
        <w:suppressAutoHyphens w:val="0"/>
      </w:pPr>
      <w:r>
        <w:t>Touch default screen, system will go to the rental options page.</w:t>
      </w:r>
    </w:p>
    <w:p w:rsidR="007E2755" w:rsidRDefault="007E2755" w:rsidP="00321E6F">
      <w:pPr>
        <w:numPr>
          <w:ilvl w:val="0"/>
          <w:numId w:val="42"/>
        </w:numPr>
        <w:suppressAutoHyphens w:val="0"/>
      </w:pPr>
      <w:r>
        <w:t xml:space="preserve">Enter </w:t>
      </w:r>
      <w:r w:rsidR="008A777D">
        <w:t xml:space="preserve">the </w:t>
      </w:r>
      <w:r>
        <w:t xml:space="preserve">Tiburon </w:t>
      </w:r>
      <w:r w:rsidR="007E7FB0">
        <w:t>Screen Corner Code.</w:t>
      </w:r>
    </w:p>
    <w:p w:rsidR="007E7FB0" w:rsidRDefault="007E7FB0" w:rsidP="008A777D">
      <w:pPr>
        <w:numPr>
          <w:ilvl w:val="0"/>
          <w:numId w:val="42"/>
        </w:numPr>
        <w:suppressAutoHyphens w:val="0"/>
      </w:pPr>
      <w:r>
        <w:t xml:space="preserve">Before entering </w:t>
      </w:r>
      <w:r w:rsidR="008A777D">
        <w:t xml:space="preserve">the </w:t>
      </w:r>
      <w:r>
        <w:t>Admin</w:t>
      </w:r>
      <w:r w:rsidR="008A777D">
        <w:t>istrator</w:t>
      </w:r>
      <w:r>
        <w:t xml:space="preserve"> Code, touch top left corner and slide finger across to top right corner</w:t>
      </w:r>
      <w:r w:rsidR="00EE6AA6">
        <w:t>. If done</w:t>
      </w:r>
      <w:r>
        <w:t xml:space="preserve"> correctly, text in red bar will change</w:t>
      </w:r>
      <w:r w:rsidR="00EE6AA6">
        <w:t xml:space="preserve"> as shown in Figure 2 below.</w:t>
      </w:r>
    </w:p>
    <w:p w:rsidR="007E2755" w:rsidRDefault="007E2755" w:rsidP="00321E6F">
      <w:pPr>
        <w:numPr>
          <w:ilvl w:val="0"/>
          <w:numId w:val="42"/>
        </w:numPr>
        <w:suppressAutoHyphens w:val="0"/>
      </w:pPr>
      <w:r>
        <w:t xml:space="preserve">On keypad enter the assigned </w:t>
      </w:r>
      <w:r w:rsidR="007E7FB0">
        <w:t>Admin Code and select Enter.</w:t>
      </w:r>
    </w:p>
    <w:p w:rsidR="007E7FB0" w:rsidRDefault="00742928" w:rsidP="007E7FB0">
      <w:pPr>
        <w:suppressAutoHyphens w:val="0"/>
        <w:ind w:left="1080"/>
      </w:pPr>
      <w:r>
        <w:rPr>
          <w:noProof/>
          <w:szCs w:val="20"/>
          <w:lang w:eastAsia="en-US"/>
        </w:rPr>
        <w:drawing>
          <wp:anchor distT="0" distB="0" distL="114300" distR="114300" simplePos="0" relativeHeight="251656704" behindDoc="0" locked="0" layoutInCell="1" allowOverlap="1">
            <wp:simplePos x="0" y="0"/>
            <wp:positionH relativeFrom="column">
              <wp:posOffset>1173480</wp:posOffset>
            </wp:positionH>
            <wp:positionV relativeFrom="paragraph">
              <wp:posOffset>101600</wp:posOffset>
            </wp:positionV>
            <wp:extent cx="3708400" cy="2207895"/>
            <wp:effectExtent l="19050" t="0" r="635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3708400" cy="2207895"/>
                    </a:xfrm>
                    <a:prstGeom prst="rect">
                      <a:avLst/>
                    </a:prstGeom>
                    <a:noFill/>
                    <a:ln w="9525">
                      <a:noFill/>
                      <a:miter lim="800000"/>
                      <a:headEnd/>
                      <a:tailEnd/>
                    </a:ln>
                  </pic:spPr>
                </pic:pic>
              </a:graphicData>
            </a:graphic>
          </wp:anchor>
        </w:drawing>
      </w:r>
    </w:p>
    <w:p w:rsidR="007E7FB0" w:rsidRDefault="007E7FB0" w:rsidP="007E7FB0">
      <w:pPr>
        <w:suppressAutoHyphens w:val="0"/>
      </w:pPr>
    </w:p>
    <w:p w:rsidR="007E7FB0" w:rsidRDefault="007E7FB0" w:rsidP="007E7FB0">
      <w:pPr>
        <w:suppressAutoHyphens w:val="0"/>
      </w:pPr>
    </w:p>
    <w:p w:rsidR="007E7FB0" w:rsidRDefault="007E7FB0" w:rsidP="007E7FB0">
      <w:pPr>
        <w:suppressAutoHyphens w:val="0"/>
      </w:pPr>
    </w:p>
    <w:p w:rsidR="007E7FB0" w:rsidRDefault="007E7FB0" w:rsidP="007E7FB0">
      <w:pPr>
        <w:suppressAutoHyphens w:val="0"/>
      </w:pPr>
    </w:p>
    <w:p w:rsidR="007E7FB0" w:rsidRDefault="007E7FB0" w:rsidP="007E7FB0">
      <w:pPr>
        <w:suppressAutoHyphens w:val="0"/>
      </w:pPr>
    </w:p>
    <w:p w:rsidR="007E7FB0" w:rsidRDefault="007E7FB0" w:rsidP="007E7FB0">
      <w:pPr>
        <w:suppressAutoHyphens w:val="0"/>
      </w:pPr>
    </w:p>
    <w:p w:rsidR="007E7FB0" w:rsidRDefault="007E7FB0" w:rsidP="007E7FB0">
      <w:pPr>
        <w:suppressAutoHyphens w:val="0"/>
      </w:pPr>
    </w:p>
    <w:p w:rsidR="007E7FB0" w:rsidRDefault="007E7FB0" w:rsidP="007E7FB0">
      <w:pPr>
        <w:suppressAutoHyphens w:val="0"/>
      </w:pPr>
    </w:p>
    <w:p w:rsidR="007E7FB0" w:rsidRDefault="007E7FB0" w:rsidP="007E7FB0">
      <w:pPr>
        <w:suppressAutoHyphens w:val="0"/>
      </w:pPr>
    </w:p>
    <w:p w:rsidR="007E7FB0" w:rsidRDefault="007E7FB0" w:rsidP="007E7FB0">
      <w:pPr>
        <w:suppressAutoHyphens w:val="0"/>
      </w:pPr>
    </w:p>
    <w:p w:rsidR="007E7FB0" w:rsidRDefault="007E7FB0" w:rsidP="007E7FB0">
      <w:pPr>
        <w:suppressAutoHyphens w:val="0"/>
      </w:pPr>
    </w:p>
    <w:p w:rsidR="007E7FB0" w:rsidRDefault="007E7FB0" w:rsidP="007E7FB0">
      <w:pPr>
        <w:suppressAutoHyphens w:val="0"/>
      </w:pPr>
    </w:p>
    <w:p w:rsidR="007E7FB0" w:rsidRDefault="007E7FB0" w:rsidP="007E7FB0">
      <w:pPr>
        <w:suppressAutoHyphens w:val="0"/>
      </w:pPr>
    </w:p>
    <w:p w:rsidR="007E7FB0" w:rsidRPr="00EB4FF4" w:rsidRDefault="007E7FB0" w:rsidP="007E7FB0">
      <w:pPr>
        <w:suppressAutoHyphens w:val="0"/>
      </w:pPr>
    </w:p>
    <w:p w:rsidR="007E2755" w:rsidRPr="008D0043" w:rsidRDefault="007E2755" w:rsidP="008D0043">
      <w:pPr>
        <w:jc w:val="center"/>
        <w:rPr>
          <w:szCs w:val="20"/>
        </w:rPr>
      </w:pPr>
    </w:p>
    <w:p w:rsidR="00327107" w:rsidRDefault="00327107" w:rsidP="00327107">
      <w:pPr>
        <w:pStyle w:val="Caption"/>
        <w:suppressAutoHyphens w:val="0"/>
        <w:jc w:val="center"/>
        <w:rPr>
          <w:lang w:eastAsia="en-US"/>
        </w:rPr>
      </w:pPr>
      <w:r w:rsidRPr="001D4E6D">
        <w:rPr>
          <w:lang w:eastAsia="en-US"/>
        </w:rPr>
        <w:t xml:space="preserve">Figure 1: </w:t>
      </w:r>
      <w:r w:rsidR="007E2755">
        <w:rPr>
          <w:lang w:eastAsia="en-US"/>
        </w:rPr>
        <w:t>Administrative Access</w:t>
      </w:r>
    </w:p>
    <w:p w:rsidR="007E7FB0" w:rsidRDefault="00742928" w:rsidP="007E7FB0">
      <w:pPr>
        <w:rPr>
          <w:lang w:eastAsia="en-US"/>
        </w:rPr>
      </w:pPr>
      <w:r>
        <w:rPr>
          <w:noProof/>
          <w:lang w:eastAsia="en-US"/>
        </w:rPr>
        <w:drawing>
          <wp:anchor distT="0" distB="0" distL="114300" distR="114300" simplePos="0" relativeHeight="251657728" behindDoc="0" locked="0" layoutInCell="1" allowOverlap="1">
            <wp:simplePos x="0" y="0"/>
            <wp:positionH relativeFrom="column">
              <wp:posOffset>1173480</wp:posOffset>
            </wp:positionH>
            <wp:positionV relativeFrom="paragraph">
              <wp:posOffset>90170</wp:posOffset>
            </wp:positionV>
            <wp:extent cx="3708400" cy="2207895"/>
            <wp:effectExtent l="19050" t="0" r="6350" b="0"/>
            <wp:wrapNone/>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3708400" cy="2207895"/>
                    </a:xfrm>
                    <a:prstGeom prst="rect">
                      <a:avLst/>
                    </a:prstGeom>
                    <a:noFill/>
                    <a:ln w="9525">
                      <a:noFill/>
                      <a:miter lim="800000"/>
                      <a:headEnd/>
                      <a:tailEnd/>
                    </a:ln>
                  </pic:spPr>
                </pic:pic>
              </a:graphicData>
            </a:graphic>
          </wp:anchor>
        </w:drawing>
      </w:r>
    </w:p>
    <w:p w:rsidR="007E7FB0" w:rsidRDefault="007E7FB0" w:rsidP="007E7FB0">
      <w:pPr>
        <w:rPr>
          <w:lang w:eastAsia="en-US"/>
        </w:rPr>
      </w:pPr>
    </w:p>
    <w:p w:rsidR="007E7FB0" w:rsidRDefault="007E7FB0" w:rsidP="007E7FB0">
      <w:pPr>
        <w:rPr>
          <w:lang w:eastAsia="en-US"/>
        </w:rPr>
      </w:pPr>
    </w:p>
    <w:p w:rsidR="007E7FB0" w:rsidRDefault="007E7FB0" w:rsidP="007E7FB0">
      <w:pPr>
        <w:rPr>
          <w:lang w:eastAsia="en-US"/>
        </w:rPr>
      </w:pPr>
    </w:p>
    <w:p w:rsidR="007E7FB0" w:rsidRDefault="007E7FB0" w:rsidP="007E7FB0">
      <w:pPr>
        <w:rPr>
          <w:lang w:eastAsia="en-US"/>
        </w:rPr>
      </w:pPr>
    </w:p>
    <w:p w:rsidR="007E7FB0" w:rsidRDefault="007E7FB0" w:rsidP="007E7FB0">
      <w:pPr>
        <w:rPr>
          <w:lang w:eastAsia="en-US"/>
        </w:rPr>
      </w:pPr>
    </w:p>
    <w:p w:rsidR="007E7FB0" w:rsidRDefault="007E7FB0" w:rsidP="007E7FB0">
      <w:pPr>
        <w:rPr>
          <w:lang w:eastAsia="en-US"/>
        </w:rPr>
      </w:pPr>
    </w:p>
    <w:p w:rsidR="007E7FB0" w:rsidRDefault="007E7FB0" w:rsidP="007E7FB0">
      <w:pPr>
        <w:rPr>
          <w:lang w:eastAsia="en-US"/>
        </w:rPr>
      </w:pPr>
    </w:p>
    <w:p w:rsidR="007E7FB0" w:rsidRDefault="007E7FB0" w:rsidP="007E7FB0">
      <w:pPr>
        <w:rPr>
          <w:lang w:eastAsia="en-US"/>
        </w:rPr>
      </w:pPr>
    </w:p>
    <w:p w:rsidR="007E7FB0" w:rsidRDefault="007E7FB0" w:rsidP="007E7FB0">
      <w:pPr>
        <w:rPr>
          <w:lang w:eastAsia="en-US"/>
        </w:rPr>
      </w:pPr>
    </w:p>
    <w:p w:rsidR="007E7FB0" w:rsidRDefault="007E7FB0" w:rsidP="007E7FB0">
      <w:pPr>
        <w:rPr>
          <w:lang w:eastAsia="en-US"/>
        </w:rPr>
      </w:pPr>
    </w:p>
    <w:p w:rsidR="007E7FB0" w:rsidRDefault="007E7FB0" w:rsidP="007E7FB0">
      <w:pPr>
        <w:rPr>
          <w:lang w:eastAsia="en-US"/>
        </w:rPr>
      </w:pPr>
    </w:p>
    <w:p w:rsidR="007E7FB0" w:rsidRDefault="007E7FB0" w:rsidP="007E7FB0">
      <w:pPr>
        <w:rPr>
          <w:lang w:eastAsia="en-US"/>
        </w:rPr>
      </w:pPr>
    </w:p>
    <w:p w:rsidR="007E7FB0" w:rsidRDefault="007E7FB0" w:rsidP="007E7FB0">
      <w:pPr>
        <w:rPr>
          <w:lang w:eastAsia="en-US"/>
        </w:rPr>
      </w:pPr>
    </w:p>
    <w:p w:rsidR="007E7FB0" w:rsidRDefault="007E7FB0" w:rsidP="007E7FB0">
      <w:pPr>
        <w:rPr>
          <w:lang w:eastAsia="en-US"/>
        </w:rPr>
      </w:pPr>
    </w:p>
    <w:p w:rsidR="007E7FB0" w:rsidRDefault="007E7FB0" w:rsidP="007E7FB0">
      <w:pPr>
        <w:rPr>
          <w:lang w:eastAsia="en-US"/>
        </w:rPr>
      </w:pPr>
    </w:p>
    <w:p w:rsidR="00327107" w:rsidRPr="00EE6AA6" w:rsidRDefault="00EE6AA6" w:rsidP="00EE6AA6">
      <w:pPr>
        <w:pStyle w:val="Caption"/>
        <w:suppressAutoHyphens w:val="0"/>
        <w:jc w:val="center"/>
        <w:rPr>
          <w:lang w:eastAsia="en-US"/>
        </w:rPr>
      </w:pPr>
      <w:r>
        <w:rPr>
          <w:lang w:eastAsia="en-US"/>
        </w:rPr>
        <w:t>Figure 2: Tiburon Administrative Access</w:t>
      </w:r>
    </w:p>
    <w:p w:rsidR="001D4D37" w:rsidRDefault="001D4D37" w:rsidP="001D4D37">
      <w:r>
        <w:lastRenderedPageBreak/>
        <w:t xml:space="preserve">     </w:t>
      </w:r>
      <w:r w:rsidR="00327107">
        <w:t xml:space="preserve">Once the login is successful, the user </w:t>
      </w:r>
      <w:r w:rsidR="00A30D9A">
        <w:t xml:space="preserve">will be connected to that systems </w:t>
      </w:r>
      <w:r w:rsidR="00321E6F">
        <w:t>configuration software</w:t>
      </w:r>
      <w:r w:rsidR="00327107">
        <w:t xml:space="preserve">. This </w:t>
      </w:r>
      <w:r>
        <w:t xml:space="preserve"> </w:t>
      </w:r>
    </w:p>
    <w:p w:rsidR="001D4D37" w:rsidRDefault="001D4D37" w:rsidP="001D4D37">
      <w:r>
        <w:t xml:space="preserve">     </w:t>
      </w:r>
      <w:r w:rsidR="00321E6F">
        <w:t>section</w:t>
      </w:r>
      <w:r w:rsidR="00327107">
        <w:t xml:space="preserve"> allows the </w:t>
      </w:r>
      <w:bookmarkStart w:id="5" w:name="OLE_LINK2"/>
      <w:bookmarkStart w:id="6" w:name="OLE_LINK3"/>
      <w:r w:rsidR="00327107">
        <w:t>Administrato</w:t>
      </w:r>
      <w:bookmarkEnd w:id="5"/>
      <w:bookmarkEnd w:id="6"/>
      <w:r w:rsidR="00327107">
        <w:t xml:space="preserve">r to </w:t>
      </w:r>
      <w:r w:rsidR="00321E6F">
        <w:t xml:space="preserve">setup </w:t>
      </w:r>
      <w:r w:rsidR="00327107">
        <w:t xml:space="preserve">the overall system, and is designed to manage, control and </w:t>
      </w:r>
    </w:p>
    <w:p w:rsidR="00327107" w:rsidRDefault="001D4D37" w:rsidP="001D4D37">
      <w:r>
        <w:t xml:space="preserve">     </w:t>
      </w:r>
      <w:r w:rsidR="00327107">
        <w:t xml:space="preserve">monitor </w:t>
      </w:r>
      <w:r w:rsidR="008A777D">
        <w:t xml:space="preserve">the </w:t>
      </w:r>
      <w:r w:rsidR="00327107">
        <w:t xml:space="preserve">overall activities of the </w:t>
      </w:r>
      <w:r w:rsidR="00332650">
        <w:t>Charge Daddy</w:t>
      </w:r>
      <w:r w:rsidR="001D4E6D" w:rsidRPr="00321E6F">
        <w:t xml:space="preserve"> </w:t>
      </w:r>
      <w:r w:rsidR="001D4E6D">
        <w:t>System.</w:t>
      </w:r>
      <w:r w:rsidR="005A1CF4">
        <w:t xml:space="preserve"> </w:t>
      </w:r>
    </w:p>
    <w:p w:rsidR="00C34EC8" w:rsidRDefault="00742928" w:rsidP="00327107">
      <w:r>
        <w:rPr>
          <w:noProof/>
          <w:lang w:eastAsia="en-US"/>
        </w:rPr>
        <w:drawing>
          <wp:anchor distT="0" distB="0" distL="114300" distR="114300" simplePos="0" relativeHeight="251658752" behindDoc="0" locked="0" layoutInCell="1" allowOverlap="1">
            <wp:simplePos x="0" y="0"/>
            <wp:positionH relativeFrom="column">
              <wp:posOffset>1078230</wp:posOffset>
            </wp:positionH>
            <wp:positionV relativeFrom="paragraph">
              <wp:posOffset>111760</wp:posOffset>
            </wp:positionV>
            <wp:extent cx="3708400" cy="2207895"/>
            <wp:effectExtent l="19050" t="0" r="635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3708400" cy="2207895"/>
                    </a:xfrm>
                    <a:prstGeom prst="rect">
                      <a:avLst/>
                    </a:prstGeom>
                    <a:noFill/>
                    <a:ln w="9525">
                      <a:noFill/>
                      <a:miter lim="800000"/>
                      <a:headEnd/>
                      <a:tailEnd/>
                    </a:ln>
                  </pic:spPr>
                </pic:pic>
              </a:graphicData>
            </a:graphic>
          </wp:anchor>
        </w:drawing>
      </w:r>
    </w:p>
    <w:p w:rsidR="00C34EC8" w:rsidRDefault="00C34EC8" w:rsidP="00327107"/>
    <w:p w:rsidR="00C34EC8" w:rsidRDefault="00C34EC8" w:rsidP="00327107"/>
    <w:p w:rsidR="00C34EC8" w:rsidRDefault="00C34EC8" w:rsidP="00327107"/>
    <w:p w:rsidR="00C34EC8" w:rsidRDefault="00C34EC8" w:rsidP="00327107"/>
    <w:p w:rsidR="00C34EC8" w:rsidRDefault="00C34EC8" w:rsidP="00327107"/>
    <w:p w:rsidR="00C34EC8" w:rsidRDefault="00C34EC8" w:rsidP="00327107"/>
    <w:p w:rsidR="00C34EC8" w:rsidRDefault="00C34EC8" w:rsidP="00327107"/>
    <w:p w:rsidR="00C34EC8" w:rsidRDefault="00C34EC8" w:rsidP="00327107"/>
    <w:p w:rsidR="00C34EC8" w:rsidRDefault="00C34EC8" w:rsidP="00327107"/>
    <w:p w:rsidR="00C34EC8" w:rsidRDefault="00C34EC8" w:rsidP="00327107"/>
    <w:p w:rsidR="00C34EC8" w:rsidRDefault="00C34EC8" w:rsidP="00327107"/>
    <w:p w:rsidR="00C34EC8" w:rsidRDefault="00C34EC8" w:rsidP="00327107"/>
    <w:p w:rsidR="00C34EC8" w:rsidRDefault="00C34EC8" w:rsidP="00327107"/>
    <w:p w:rsidR="00C34EC8" w:rsidRDefault="00C34EC8" w:rsidP="00327107"/>
    <w:p w:rsidR="00C34EC8" w:rsidRDefault="00C34EC8" w:rsidP="00327107"/>
    <w:p w:rsidR="00C34EC8" w:rsidRPr="00C34EC8" w:rsidRDefault="00C34EC8" w:rsidP="00C34EC8">
      <w:pPr>
        <w:jc w:val="center"/>
        <w:rPr>
          <w:b/>
        </w:rPr>
      </w:pPr>
      <w:r w:rsidRPr="00C34EC8">
        <w:rPr>
          <w:b/>
        </w:rPr>
        <w:t>Figure 3: Charge Daddy Configuration</w:t>
      </w:r>
      <w:r w:rsidR="00302109">
        <w:rPr>
          <w:b/>
        </w:rPr>
        <w:t xml:space="preserve"> Software</w:t>
      </w:r>
    </w:p>
    <w:p w:rsidR="00C34EC8" w:rsidRPr="00327107" w:rsidRDefault="00C34EC8" w:rsidP="00327107">
      <w:pPr>
        <w:sectPr w:rsidR="00C34EC8" w:rsidRPr="00327107">
          <w:footnotePr>
            <w:pos w:val="beneathText"/>
          </w:footnotePr>
          <w:type w:val="continuous"/>
          <w:pgSz w:w="12240" w:h="15840" w:code="1"/>
          <w:pgMar w:top="1008" w:right="1296" w:bottom="1008" w:left="1152" w:header="720" w:footer="720" w:gutter="0"/>
          <w:cols w:space="720"/>
          <w:docGrid w:linePitch="360"/>
        </w:sectPr>
      </w:pPr>
    </w:p>
    <w:p w:rsidR="00012D3D" w:rsidRPr="00F263E3" w:rsidRDefault="00321E6F" w:rsidP="00327107">
      <w:pPr>
        <w:pStyle w:val="Heading1"/>
        <w:numPr>
          <w:ilvl w:val="1"/>
          <w:numId w:val="1"/>
        </w:numPr>
        <w:tabs>
          <w:tab w:val="left" w:pos="432"/>
        </w:tabs>
        <w:rPr>
          <w:sz w:val="28"/>
          <w:szCs w:val="28"/>
          <w:lang/>
        </w:rPr>
      </w:pPr>
      <w:bookmarkStart w:id="7" w:name="_Toc364865746"/>
      <w:r w:rsidRPr="00F263E3">
        <w:rPr>
          <w:sz w:val="28"/>
          <w:szCs w:val="28"/>
          <w:lang/>
        </w:rPr>
        <w:lastRenderedPageBreak/>
        <w:t>Configuring the System</w:t>
      </w:r>
      <w:bookmarkEnd w:id="7"/>
    </w:p>
    <w:p w:rsidR="00012D3D" w:rsidRDefault="00012D3D" w:rsidP="00012D3D">
      <w:pPr>
        <w:pStyle w:val="List2"/>
        <w:numPr>
          <w:ilvl w:val="0"/>
          <w:numId w:val="3"/>
        </w:numPr>
        <w:rPr>
          <w:rFonts w:ascii="Times New Roman" w:hAnsi="Times New Roman"/>
        </w:rPr>
        <w:sectPr w:rsidR="00012D3D">
          <w:footnotePr>
            <w:pos w:val="beneathText"/>
          </w:footnotePr>
          <w:type w:val="continuous"/>
          <w:pgSz w:w="12240" w:h="15840" w:code="1"/>
          <w:pgMar w:top="1008" w:right="1296" w:bottom="1008" w:left="1152" w:header="720" w:footer="720" w:gutter="0"/>
          <w:cols w:space="720"/>
          <w:docGrid w:linePitch="360"/>
        </w:sectPr>
      </w:pPr>
    </w:p>
    <w:p w:rsidR="00327107" w:rsidRDefault="00327107" w:rsidP="001D4D37">
      <w:pPr>
        <w:ind w:left="360"/>
      </w:pPr>
      <w:r>
        <w:lastRenderedPageBreak/>
        <w:t xml:space="preserve">The </w:t>
      </w:r>
      <w:r w:rsidR="00332650">
        <w:t>Charge Daddy</w:t>
      </w:r>
      <w:r w:rsidR="00321E6F">
        <w:t xml:space="preserve"> Configuration Software</w:t>
      </w:r>
      <w:r>
        <w:t xml:space="preserve"> is structured into various modules </w:t>
      </w:r>
      <w:r w:rsidR="001D4D37">
        <w:t xml:space="preserve">that </w:t>
      </w:r>
      <w:r w:rsidR="004D4884">
        <w:t>are</w:t>
      </w:r>
      <w:r w:rsidR="001D4D37">
        <w:t xml:space="preserve"> in the form of</w:t>
      </w:r>
      <w:r w:rsidR="00302109">
        <w:t xml:space="preserve"> a list</w:t>
      </w:r>
      <w:r w:rsidR="009E3678">
        <w:t xml:space="preserve">, simply tap the item you wish to view. </w:t>
      </w:r>
      <w:r w:rsidR="008B181D" w:rsidRPr="008B181D">
        <w:t>A brief description and usage method for each of these modules is expla</w:t>
      </w:r>
      <w:r w:rsidR="008B181D">
        <w:t>ined in the following sections.</w:t>
      </w:r>
    </w:p>
    <w:p w:rsidR="00321E6F" w:rsidRDefault="00321E6F" w:rsidP="008B181D">
      <w:pPr>
        <w:suppressAutoHyphens w:val="0"/>
      </w:pPr>
    </w:p>
    <w:p w:rsidR="008B181D" w:rsidRDefault="008B181D" w:rsidP="008B181D">
      <w:pPr>
        <w:suppressAutoHyphens w:val="0"/>
        <w:sectPr w:rsidR="008B181D" w:rsidSect="00327107">
          <w:footnotePr>
            <w:pos w:val="beneathText"/>
          </w:footnotePr>
          <w:type w:val="continuous"/>
          <w:pgSz w:w="12240" w:h="15840" w:code="1"/>
          <w:pgMar w:top="1008" w:right="1296" w:bottom="1008" w:left="1152" w:header="720" w:footer="720" w:gutter="0"/>
          <w:cols w:space="720"/>
          <w:docGrid w:linePitch="360"/>
        </w:sectPr>
      </w:pPr>
    </w:p>
    <w:p w:rsidR="00327107" w:rsidRDefault="00C34EC8" w:rsidP="00C34EC8">
      <w:pPr>
        <w:numPr>
          <w:ilvl w:val="0"/>
          <w:numId w:val="45"/>
        </w:numPr>
        <w:suppressAutoHyphens w:val="0"/>
      </w:pPr>
      <w:r>
        <w:lastRenderedPageBreak/>
        <w:t>Abandoned Devices</w:t>
      </w:r>
    </w:p>
    <w:p w:rsidR="00327107" w:rsidRDefault="00C34EC8" w:rsidP="00C34EC8">
      <w:pPr>
        <w:numPr>
          <w:ilvl w:val="0"/>
          <w:numId w:val="45"/>
        </w:numPr>
        <w:suppressAutoHyphens w:val="0"/>
      </w:pPr>
      <w:r>
        <w:t>Access Codes</w:t>
      </w:r>
    </w:p>
    <w:p w:rsidR="00327107" w:rsidRDefault="00C34EC8" w:rsidP="00C34EC8">
      <w:pPr>
        <w:numPr>
          <w:ilvl w:val="0"/>
          <w:numId w:val="45"/>
        </w:numPr>
        <w:suppressAutoHyphens w:val="0"/>
      </w:pPr>
      <w:r>
        <w:t>Advertising</w:t>
      </w:r>
    </w:p>
    <w:p w:rsidR="00327107" w:rsidRDefault="00C34EC8" w:rsidP="00C34EC8">
      <w:pPr>
        <w:numPr>
          <w:ilvl w:val="0"/>
          <w:numId w:val="45"/>
        </w:numPr>
        <w:suppressAutoHyphens w:val="0"/>
      </w:pPr>
      <w:r>
        <w:t>Application Commands</w:t>
      </w:r>
    </w:p>
    <w:p w:rsidR="000373BE" w:rsidRDefault="00C34EC8" w:rsidP="00C34EC8">
      <w:pPr>
        <w:numPr>
          <w:ilvl w:val="0"/>
          <w:numId w:val="45"/>
        </w:numPr>
        <w:suppressAutoHyphens w:val="0"/>
      </w:pPr>
      <w:r>
        <w:t>Authorize.NET Settings</w:t>
      </w:r>
    </w:p>
    <w:p w:rsidR="00327107" w:rsidRDefault="00C34EC8" w:rsidP="00C34EC8">
      <w:pPr>
        <w:numPr>
          <w:ilvl w:val="0"/>
          <w:numId w:val="45"/>
        </w:numPr>
        <w:suppressAutoHyphens w:val="0"/>
      </w:pPr>
      <w:r>
        <w:t>Auto Restart</w:t>
      </w:r>
    </w:p>
    <w:p w:rsidR="00327107" w:rsidRDefault="00C34EC8" w:rsidP="00C34EC8">
      <w:pPr>
        <w:numPr>
          <w:ilvl w:val="0"/>
          <w:numId w:val="45"/>
        </w:numPr>
        <w:suppressAutoHyphens w:val="0"/>
      </w:pPr>
      <w:r>
        <w:t>Backup/Restore</w:t>
      </w:r>
    </w:p>
    <w:p w:rsidR="00327107" w:rsidRDefault="00C34EC8" w:rsidP="00C34EC8">
      <w:pPr>
        <w:numPr>
          <w:ilvl w:val="0"/>
          <w:numId w:val="45"/>
        </w:numPr>
        <w:suppressAutoHyphens w:val="0"/>
      </w:pPr>
      <w:r>
        <w:t>Compartment Types</w:t>
      </w:r>
    </w:p>
    <w:p w:rsidR="00C34EC8" w:rsidRDefault="00C34EC8" w:rsidP="00C34EC8">
      <w:pPr>
        <w:numPr>
          <w:ilvl w:val="0"/>
          <w:numId w:val="45"/>
        </w:numPr>
        <w:suppressAutoHyphens w:val="0"/>
      </w:pPr>
      <w:r>
        <w:t>Compartments</w:t>
      </w:r>
    </w:p>
    <w:p w:rsidR="00C34EC8" w:rsidRDefault="00C34EC8" w:rsidP="00C34EC8">
      <w:pPr>
        <w:numPr>
          <w:ilvl w:val="0"/>
          <w:numId w:val="45"/>
        </w:numPr>
        <w:suppressAutoHyphens w:val="0"/>
      </w:pPr>
      <w:r>
        <w:lastRenderedPageBreak/>
        <w:t>Credential Type</w:t>
      </w:r>
    </w:p>
    <w:p w:rsidR="00C34EC8" w:rsidRDefault="00C34EC8" w:rsidP="00C34EC8">
      <w:pPr>
        <w:numPr>
          <w:ilvl w:val="0"/>
          <w:numId w:val="45"/>
        </w:numPr>
        <w:suppressAutoHyphens w:val="0"/>
      </w:pPr>
      <w:r>
        <w:t>General Settings</w:t>
      </w:r>
    </w:p>
    <w:p w:rsidR="000373BE" w:rsidRDefault="00C34EC8" w:rsidP="00C34EC8">
      <w:pPr>
        <w:numPr>
          <w:ilvl w:val="0"/>
          <w:numId w:val="45"/>
        </w:numPr>
        <w:suppressAutoHyphens w:val="0"/>
      </w:pPr>
      <w:r>
        <w:t>Grace Period</w:t>
      </w:r>
    </w:p>
    <w:p w:rsidR="00C34EC8" w:rsidRDefault="00C34EC8" w:rsidP="00C34EC8">
      <w:pPr>
        <w:numPr>
          <w:ilvl w:val="0"/>
          <w:numId w:val="45"/>
        </w:numPr>
        <w:suppressAutoHyphens w:val="0"/>
      </w:pPr>
      <w:r>
        <w:t>Hardware</w:t>
      </w:r>
    </w:p>
    <w:p w:rsidR="00C34EC8" w:rsidRDefault="00C34EC8" w:rsidP="00C34EC8">
      <w:pPr>
        <w:numPr>
          <w:ilvl w:val="0"/>
          <w:numId w:val="45"/>
        </w:numPr>
        <w:suppressAutoHyphens w:val="0"/>
      </w:pPr>
      <w:r>
        <w:t>Screen Saver</w:t>
      </w:r>
    </w:p>
    <w:p w:rsidR="00C34EC8" w:rsidRDefault="00C34EC8" w:rsidP="00C34EC8">
      <w:pPr>
        <w:numPr>
          <w:ilvl w:val="0"/>
          <w:numId w:val="45"/>
        </w:numPr>
        <w:suppressAutoHyphens w:val="0"/>
      </w:pPr>
      <w:r>
        <w:t>User Accounts</w:t>
      </w:r>
    </w:p>
    <w:p w:rsidR="00C34EC8" w:rsidRDefault="00C34EC8" w:rsidP="00C34EC8">
      <w:pPr>
        <w:numPr>
          <w:ilvl w:val="0"/>
          <w:numId w:val="45"/>
        </w:numPr>
        <w:suppressAutoHyphens w:val="0"/>
      </w:pPr>
      <w:r>
        <w:t>User Roles</w:t>
      </w:r>
    </w:p>
    <w:p w:rsidR="00C34EC8" w:rsidRDefault="00C34EC8" w:rsidP="00C34EC8">
      <w:pPr>
        <w:numPr>
          <w:ilvl w:val="0"/>
          <w:numId w:val="45"/>
        </w:numPr>
        <w:suppressAutoHyphens w:val="0"/>
        <w:sectPr w:rsidR="00C34EC8" w:rsidSect="00C34EC8">
          <w:footnotePr>
            <w:pos w:val="beneathText"/>
          </w:footnotePr>
          <w:type w:val="continuous"/>
          <w:pgSz w:w="12240" w:h="15840" w:code="1"/>
          <w:pgMar w:top="1008" w:right="1296" w:bottom="1008" w:left="1152" w:header="720" w:footer="720" w:gutter="0"/>
          <w:cols w:num="2" w:space="720"/>
          <w:docGrid w:linePitch="360"/>
        </w:sectPr>
      </w:pPr>
      <w:r>
        <w:t>Verifone Settings</w:t>
      </w:r>
    </w:p>
    <w:p w:rsidR="00C34EC8" w:rsidRDefault="00C34EC8" w:rsidP="00C34EC8">
      <w:pPr>
        <w:suppressAutoHyphens w:val="0"/>
        <w:sectPr w:rsidR="00C34EC8" w:rsidSect="00321E6F">
          <w:footnotePr>
            <w:pos w:val="beneathText"/>
          </w:footnotePr>
          <w:type w:val="continuous"/>
          <w:pgSz w:w="12240" w:h="15840" w:code="1"/>
          <w:pgMar w:top="1008" w:right="1296" w:bottom="1008" w:left="1152" w:header="720" w:footer="720" w:gutter="0"/>
          <w:cols w:num="2" w:space="720"/>
          <w:docGrid w:linePitch="360"/>
        </w:sectPr>
      </w:pPr>
    </w:p>
    <w:p w:rsidR="00302109" w:rsidRPr="00A20FA7" w:rsidRDefault="00302109" w:rsidP="0081346E">
      <w:pPr>
        <w:pStyle w:val="Heading1"/>
        <w:numPr>
          <w:ilvl w:val="2"/>
          <w:numId w:val="1"/>
        </w:numPr>
        <w:tabs>
          <w:tab w:val="left" w:pos="432"/>
        </w:tabs>
        <w:rPr>
          <w:sz w:val="28"/>
          <w:szCs w:val="28"/>
          <w:lang/>
        </w:rPr>
      </w:pPr>
      <w:bookmarkStart w:id="8" w:name="_Toc364865747"/>
      <w:r w:rsidRPr="00A20FA7">
        <w:rPr>
          <w:sz w:val="28"/>
          <w:szCs w:val="28"/>
          <w:lang/>
        </w:rPr>
        <w:lastRenderedPageBreak/>
        <w:t>Abandoned Devices</w:t>
      </w:r>
      <w:bookmarkEnd w:id="8"/>
    </w:p>
    <w:p w:rsidR="00302109" w:rsidRPr="00302109" w:rsidRDefault="00A20FA7" w:rsidP="001D4D37">
      <w:pPr>
        <w:ind w:left="720"/>
        <w:rPr>
          <w:lang/>
        </w:rPr>
      </w:pPr>
      <w:r>
        <w:rPr>
          <w:lang/>
        </w:rPr>
        <w:t xml:space="preserve">The Abandoned Device page </w:t>
      </w:r>
      <w:r w:rsidR="0070737D">
        <w:rPr>
          <w:lang/>
        </w:rPr>
        <w:t>is broken out into 4 sections: General, E-Mail, Notification</w:t>
      </w:r>
      <w:r>
        <w:rPr>
          <w:lang/>
        </w:rPr>
        <w:t>s</w:t>
      </w:r>
      <w:r w:rsidR="0070737D">
        <w:rPr>
          <w:lang/>
        </w:rPr>
        <w:t xml:space="preserve">, and Timeout. </w:t>
      </w:r>
      <w:r>
        <w:rPr>
          <w:lang/>
        </w:rPr>
        <w:t xml:space="preserve"> </w:t>
      </w:r>
      <w:r w:rsidR="0070737D">
        <w:rPr>
          <w:lang/>
        </w:rPr>
        <w:t xml:space="preserve">In this section </w:t>
      </w:r>
      <w:r>
        <w:rPr>
          <w:lang/>
        </w:rPr>
        <w:t xml:space="preserve">an Administrator </w:t>
      </w:r>
      <w:r w:rsidR="008A777D">
        <w:rPr>
          <w:lang/>
        </w:rPr>
        <w:t xml:space="preserve">can </w:t>
      </w:r>
      <w:r w:rsidR="007F40DB">
        <w:rPr>
          <w:lang/>
        </w:rPr>
        <w:t>enable</w:t>
      </w:r>
      <w:r>
        <w:rPr>
          <w:lang/>
        </w:rPr>
        <w:t xml:space="preserve"> the system to </w:t>
      </w:r>
      <w:r w:rsidR="007F40DB">
        <w:rPr>
          <w:lang/>
        </w:rPr>
        <w:t>flag</w:t>
      </w:r>
      <w:r>
        <w:rPr>
          <w:lang/>
        </w:rPr>
        <w:t xml:space="preserve"> contents </w:t>
      </w:r>
      <w:r w:rsidR="007F40DB">
        <w:rPr>
          <w:lang/>
        </w:rPr>
        <w:t xml:space="preserve">of a compartment </w:t>
      </w:r>
      <w:r>
        <w:rPr>
          <w:lang/>
        </w:rPr>
        <w:t xml:space="preserve">as </w:t>
      </w:r>
      <w:r w:rsidR="007F40DB">
        <w:rPr>
          <w:lang/>
        </w:rPr>
        <w:t>abandoned if device has not been removed as of the time specified</w:t>
      </w:r>
      <w:r w:rsidR="00302109">
        <w:rPr>
          <w:lang/>
        </w:rPr>
        <w:t>.</w:t>
      </w:r>
      <w:r w:rsidR="007F40DB">
        <w:rPr>
          <w:lang/>
        </w:rPr>
        <w:t xml:space="preserve"> The timeout can be set in seconds, minutes or hours, and is the amount of time after rental has ended the system will wait before flagging </w:t>
      </w:r>
      <w:r w:rsidR="008A777D">
        <w:rPr>
          <w:lang/>
        </w:rPr>
        <w:t xml:space="preserve">a </w:t>
      </w:r>
      <w:r w:rsidR="007F40DB">
        <w:rPr>
          <w:lang/>
        </w:rPr>
        <w:t>device as abandoned.</w:t>
      </w:r>
      <w:r w:rsidR="00322022">
        <w:rPr>
          <w:lang/>
        </w:rPr>
        <w:t xml:space="preserve"> An Administrator </w:t>
      </w:r>
      <w:r w:rsidR="00BA5122">
        <w:rPr>
          <w:lang/>
        </w:rPr>
        <w:t xml:space="preserve">can choose to send a notification to </w:t>
      </w:r>
      <w:r w:rsidR="008A777D">
        <w:rPr>
          <w:lang/>
        </w:rPr>
        <w:t xml:space="preserve">a </w:t>
      </w:r>
      <w:r w:rsidR="00BA5122">
        <w:rPr>
          <w:lang/>
        </w:rPr>
        <w:t xml:space="preserve">specified addresses by adding </w:t>
      </w:r>
      <w:r w:rsidR="008A777D">
        <w:rPr>
          <w:lang/>
        </w:rPr>
        <w:t xml:space="preserve">the </w:t>
      </w:r>
      <w:r w:rsidR="00BA5122">
        <w:rPr>
          <w:lang/>
        </w:rPr>
        <w:t>address to the notification list. In order for the system to send an email, the server information will need to also be saved to the system.</w:t>
      </w:r>
    </w:p>
    <w:p w:rsidR="00AC4794" w:rsidRPr="00F263E3" w:rsidRDefault="009A32F6" w:rsidP="009500CC">
      <w:pPr>
        <w:pStyle w:val="Heading1"/>
        <w:numPr>
          <w:ilvl w:val="2"/>
          <w:numId w:val="1"/>
        </w:numPr>
        <w:tabs>
          <w:tab w:val="left" w:pos="432"/>
        </w:tabs>
        <w:rPr>
          <w:sz w:val="28"/>
          <w:szCs w:val="28"/>
          <w:lang/>
        </w:rPr>
      </w:pPr>
      <w:bookmarkStart w:id="9" w:name="_Toc364865748"/>
      <w:r w:rsidRPr="00F263E3">
        <w:rPr>
          <w:sz w:val="28"/>
          <w:szCs w:val="28"/>
          <w:lang/>
        </w:rPr>
        <w:t>Access Codes</w:t>
      </w:r>
      <w:bookmarkEnd w:id="9"/>
    </w:p>
    <w:p w:rsidR="00FB71BA" w:rsidRPr="00945F58" w:rsidRDefault="00AC2EEC" w:rsidP="001D4D37">
      <w:pPr>
        <w:ind w:left="720"/>
      </w:pPr>
      <w:r>
        <w:rPr>
          <w:lang/>
        </w:rPr>
        <w:t xml:space="preserve">The </w:t>
      </w:r>
      <w:r w:rsidR="00945F58">
        <w:t>Access Codes</w:t>
      </w:r>
      <w:r>
        <w:rPr>
          <w:lang/>
        </w:rPr>
        <w:t xml:space="preserve"> page is where the list of all the defined </w:t>
      </w:r>
      <w:r w:rsidR="00945F58">
        <w:t>Access Codes</w:t>
      </w:r>
      <w:r>
        <w:rPr>
          <w:lang/>
        </w:rPr>
        <w:t xml:space="preserve"> saved in the system can be found</w:t>
      </w:r>
      <w:r w:rsidR="00945F58">
        <w:t>. Access Cod</w:t>
      </w:r>
      <w:r w:rsidR="000373BE">
        <w:t>es would apply when the systems credential</w:t>
      </w:r>
      <w:r w:rsidR="00945F58">
        <w:t xml:space="preserve"> type and/or payment type is set to ‘Code’.</w:t>
      </w:r>
    </w:p>
    <w:p w:rsidR="00853222" w:rsidRPr="00F263E3" w:rsidRDefault="00AC2EEC" w:rsidP="009500CC">
      <w:pPr>
        <w:pStyle w:val="Heading1"/>
        <w:numPr>
          <w:ilvl w:val="3"/>
          <w:numId w:val="1"/>
        </w:numPr>
        <w:tabs>
          <w:tab w:val="left" w:pos="432"/>
        </w:tabs>
        <w:rPr>
          <w:szCs w:val="24"/>
          <w:lang/>
        </w:rPr>
      </w:pPr>
      <w:bookmarkStart w:id="10" w:name="_Toc364846046"/>
      <w:bookmarkStart w:id="11" w:name="_Toc364865749"/>
      <w:r w:rsidRPr="00F263E3">
        <w:rPr>
          <w:szCs w:val="24"/>
          <w:lang/>
        </w:rPr>
        <w:lastRenderedPageBreak/>
        <w:t xml:space="preserve">Adding a New </w:t>
      </w:r>
      <w:r w:rsidR="009A32F6" w:rsidRPr="00F263E3">
        <w:rPr>
          <w:szCs w:val="24"/>
          <w:lang/>
        </w:rPr>
        <w:t>Access Code</w:t>
      </w:r>
      <w:bookmarkEnd w:id="10"/>
      <w:bookmarkEnd w:id="11"/>
    </w:p>
    <w:p w:rsidR="00AC2EEC" w:rsidRDefault="00AC2EEC" w:rsidP="001D4D37">
      <w:pPr>
        <w:ind w:left="360" w:firstLine="720"/>
      </w:pPr>
      <w:r>
        <w:t xml:space="preserve">To </w:t>
      </w:r>
      <w:r w:rsidR="00945F58" w:rsidRPr="00945F58">
        <w:t xml:space="preserve">add a new </w:t>
      </w:r>
      <w:r w:rsidR="00945F58">
        <w:t>access code</w:t>
      </w:r>
      <w:r w:rsidR="00945F58" w:rsidRPr="00945F58">
        <w:t xml:space="preserve">, select ‘Add’. </w:t>
      </w:r>
      <w:r w:rsidR="00945F58">
        <w:t>F</w:t>
      </w:r>
      <w:r w:rsidR="00945F58" w:rsidRPr="00945F58">
        <w:t xml:space="preserve">ill in the </w:t>
      </w:r>
      <w:r w:rsidR="00945F58">
        <w:t xml:space="preserve">code </w:t>
      </w:r>
      <w:r w:rsidR="00945F58" w:rsidRPr="00945F58">
        <w:t>and select OK.</w:t>
      </w:r>
      <w:r w:rsidR="00945F58">
        <w:t xml:space="preserve"> </w:t>
      </w:r>
    </w:p>
    <w:p w:rsidR="00AC4794" w:rsidRPr="00F263E3" w:rsidRDefault="009A32F6" w:rsidP="00AC4794">
      <w:pPr>
        <w:pStyle w:val="Heading1"/>
        <w:numPr>
          <w:ilvl w:val="3"/>
          <w:numId w:val="1"/>
        </w:numPr>
        <w:tabs>
          <w:tab w:val="left" w:pos="432"/>
        </w:tabs>
        <w:rPr>
          <w:szCs w:val="24"/>
          <w:lang/>
        </w:rPr>
      </w:pPr>
      <w:bookmarkStart w:id="12" w:name="_Toc364846047"/>
      <w:bookmarkStart w:id="13" w:name="_Toc364865750"/>
      <w:r w:rsidRPr="00F263E3">
        <w:rPr>
          <w:szCs w:val="24"/>
          <w:lang/>
        </w:rPr>
        <w:t xml:space="preserve">Editing </w:t>
      </w:r>
      <w:r w:rsidR="00AC2EEC" w:rsidRPr="00F263E3">
        <w:rPr>
          <w:szCs w:val="24"/>
          <w:lang/>
        </w:rPr>
        <w:t xml:space="preserve">Current </w:t>
      </w:r>
      <w:r w:rsidRPr="00F263E3">
        <w:rPr>
          <w:szCs w:val="24"/>
          <w:lang/>
        </w:rPr>
        <w:t>Access Code</w:t>
      </w:r>
      <w:bookmarkEnd w:id="12"/>
      <w:bookmarkEnd w:id="13"/>
      <w:r w:rsidR="00AC4794" w:rsidRPr="00F263E3">
        <w:rPr>
          <w:szCs w:val="24"/>
          <w:lang/>
        </w:rPr>
        <w:t xml:space="preserve"> </w:t>
      </w:r>
    </w:p>
    <w:p w:rsidR="00AB1CAE" w:rsidRDefault="00945F58" w:rsidP="001D4D37">
      <w:pPr>
        <w:ind w:left="1080"/>
        <w:rPr>
          <w:lang/>
        </w:rPr>
      </w:pPr>
      <w:r w:rsidRPr="00945F58">
        <w:t xml:space="preserve">To </w:t>
      </w:r>
      <w:r>
        <w:t>edit an</w:t>
      </w:r>
      <w:r w:rsidRPr="00945F58">
        <w:t xml:space="preserve"> access code, select </w:t>
      </w:r>
      <w:r w:rsidR="003F296C">
        <w:t xml:space="preserve">code from list and select </w:t>
      </w:r>
      <w:r w:rsidRPr="00945F58">
        <w:t>‘</w:t>
      </w:r>
      <w:r>
        <w:t>Edit</w:t>
      </w:r>
      <w:r w:rsidRPr="00945F58">
        <w:t xml:space="preserve">’. Fill in the </w:t>
      </w:r>
      <w:r>
        <w:t xml:space="preserve">new </w:t>
      </w:r>
      <w:r w:rsidRPr="00945F58">
        <w:t>code and select OK.</w:t>
      </w:r>
    </w:p>
    <w:p w:rsidR="002714A7" w:rsidRPr="00F263E3" w:rsidRDefault="00AB1CAE" w:rsidP="00AB1CAE">
      <w:pPr>
        <w:pStyle w:val="Heading1"/>
        <w:numPr>
          <w:ilvl w:val="3"/>
          <w:numId w:val="1"/>
        </w:numPr>
        <w:tabs>
          <w:tab w:val="left" w:pos="432"/>
        </w:tabs>
        <w:rPr>
          <w:szCs w:val="24"/>
          <w:lang/>
        </w:rPr>
      </w:pPr>
      <w:bookmarkStart w:id="14" w:name="_Toc364846048"/>
      <w:bookmarkStart w:id="15" w:name="_Toc364865751"/>
      <w:r w:rsidRPr="00F263E3">
        <w:rPr>
          <w:szCs w:val="24"/>
          <w:lang/>
        </w:rPr>
        <w:t xml:space="preserve">Deleting Current </w:t>
      </w:r>
      <w:r w:rsidR="009A32F6" w:rsidRPr="00F263E3">
        <w:rPr>
          <w:szCs w:val="24"/>
          <w:lang/>
        </w:rPr>
        <w:t>Access Code</w:t>
      </w:r>
      <w:bookmarkEnd w:id="14"/>
      <w:bookmarkEnd w:id="15"/>
    </w:p>
    <w:p w:rsidR="00AB1CAE" w:rsidRPr="00434C3F" w:rsidRDefault="00AB1CAE" w:rsidP="001D4D37">
      <w:pPr>
        <w:ind w:left="1080"/>
      </w:pPr>
      <w:r>
        <w:t xml:space="preserve">To </w:t>
      </w:r>
      <w:r w:rsidR="00945F58" w:rsidRPr="00945F58">
        <w:t>delete a</w:t>
      </w:r>
      <w:r w:rsidR="00945F58">
        <w:t>n access code</w:t>
      </w:r>
      <w:r w:rsidR="00945F58" w:rsidRPr="00945F58">
        <w:t>, select c</w:t>
      </w:r>
      <w:r w:rsidR="00D02650">
        <w:t>ode</w:t>
      </w:r>
      <w:r w:rsidR="00945F58" w:rsidRPr="00945F58">
        <w:t xml:space="preserve"> </w:t>
      </w:r>
      <w:r w:rsidR="003F296C">
        <w:t xml:space="preserve">from list </w:t>
      </w:r>
      <w:r w:rsidR="00945F58" w:rsidRPr="00945F58">
        <w:t>and select ‘Delete’. System will ask you to confirm before deleting.</w:t>
      </w:r>
    </w:p>
    <w:p w:rsidR="00AB1CAE" w:rsidRPr="00F263E3" w:rsidRDefault="009A32F6" w:rsidP="00AB1CAE">
      <w:pPr>
        <w:pStyle w:val="Heading1"/>
        <w:numPr>
          <w:ilvl w:val="3"/>
          <w:numId w:val="1"/>
        </w:numPr>
        <w:tabs>
          <w:tab w:val="left" w:pos="432"/>
        </w:tabs>
        <w:rPr>
          <w:szCs w:val="24"/>
          <w:lang/>
        </w:rPr>
      </w:pPr>
      <w:bookmarkStart w:id="16" w:name="_Toc364846049"/>
      <w:bookmarkStart w:id="17" w:name="_Toc364865752"/>
      <w:r w:rsidRPr="00F263E3">
        <w:rPr>
          <w:szCs w:val="24"/>
          <w:lang/>
        </w:rPr>
        <w:t>Importing list of Access Codes</w:t>
      </w:r>
      <w:bookmarkEnd w:id="16"/>
      <w:bookmarkEnd w:id="17"/>
    </w:p>
    <w:p w:rsidR="005B2785" w:rsidRDefault="00D02650" w:rsidP="001D4D37">
      <w:pPr>
        <w:ind w:left="1080"/>
      </w:pPr>
      <w:r>
        <w:t xml:space="preserve">You can add multiple access codes to the system at the same time by selecting ‘Import’. Select file and open, codes will fill into table. </w:t>
      </w:r>
      <w:r w:rsidR="00AB1CAE">
        <w:t xml:space="preserve"> </w:t>
      </w:r>
    </w:p>
    <w:p w:rsidR="00322022" w:rsidRPr="00F263E3" w:rsidRDefault="00F263E3" w:rsidP="009500CC">
      <w:pPr>
        <w:pStyle w:val="Heading1"/>
        <w:numPr>
          <w:ilvl w:val="2"/>
          <w:numId w:val="1"/>
        </w:numPr>
        <w:tabs>
          <w:tab w:val="left" w:pos="432"/>
        </w:tabs>
        <w:rPr>
          <w:sz w:val="28"/>
          <w:szCs w:val="28"/>
          <w:lang/>
        </w:rPr>
      </w:pPr>
      <w:bookmarkStart w:id="18" w:name="_Toc364865753"/>
      <w:r w:rsidRPr="00F263E3">
        <w:rPr>
          <w:sz w:val="28"/>
          <w:szCs w:val="28"/>
          <w:lang/>
        </w:rPr>
        <w:t>Advertising</w:t>
      </w:r>
      <w:bookmarkEnd w:id="18"/>
    </w:p>
    <w:p w:rsidR="00F263E3" w:rsidRPr="00F263E3" w:rsidRDefault="00F263E3" w:rsidP="001D4D37">
      <w:pPr>
        <w:ind w:left="720"/>
        <w:rPr>
          <w:lang/>
        </w:rPr>
      </w:pPr>
      <w:r>
        <w:rPr>
          <w:lang/>
        </w:rPr>
        <w:t xml:space="preserve">The Advertising page is where an Administrator can activate the use of advertisements saved to the </w:t>
      </w:r>
      <w:r w:rsidR="003F6BFC">
        <w:rPr>
          <w:lang/>
        </w:rPr>
        <w:t>system, set how long an ad will display for as well as if end user has the ability to skip the advertisement.</w:t>
      </w:r>
    </w:p>
    <w:p w:rsidR="00F263E3" w:rsidRPr="00F263E3" w:rsidRDefault="00F263E3" w:rsidP="00F263E3">
      <w:pPr>
        <w:pStyle w:val="Heading1"/>
        <w:numPr>
          <w:ilvl w:val="2"/>
          <w:numId w:val="1"/>
        </w:numPr>
        <w:tabs>
          <w:tab w:val="left" w:pos="432"/>
        </w:tabs>
        <w:rPr>
          <w:sz w:val="28"/>
          <w:szCs w:val="28"/>
          <w:lang/>
        </w:rPr>
      </w:pPr>
      <w:bookmarkStart w:id="19" w:name="_Toc364865754"/>
      <w:r w:rsidRPr="00F263E3">
        <w:rPr>
          <w:sz w:val="28"/>
          <w:szCs w:val="28"/>
          <w:lang/>
        </w:rPr>
        <w:t>App</w:t>
      </w:r>
      <w:r w:rsidR="00251E9B">
        <w:rPr>
          <w:sz w:val="28"/>
          <w:szCs w:val="28"/>
          <w:lang/>
        </w:rPr>
        <w:t>lication</w:t>
      </w:r>
      <w:r w:rsidRPr="00F263E3">
        <w:rPr>
          <w:sz w:val="28"/>
          <w:szCs w:val="28"/>
          <w:lang/>
        </w:rPr>
        <w:t xml:space="preserve"> Commands</w:t>
      </w:r>
      <w:bookmarkEnd w:id="19"/>
    </w:p>
    <w:p w:rsidR="00F263E3" w:rsidRDefault="00F263E3" w:rsidP="00B91689">
      <w:pPr>
        <w:ind w:left="720"/>
        <w:rPr>
          <w:lang/>
        </w:rPr>
      </w:pPr>
      <w:r>
        <w:rPr>
          <w:lang/>
        </w:rPr>
        <w:t>The App</w:t>
      </w:r>
      <w:r w:rsidR="00B91689">
        <w:rPr>
          <w:lang/>
        </w:rPr>
        <w:t>lication</w:t>
      </w:r>
      <w:r w:rsidR="003F6BFC">
        <w:rPr>
          <w:lang/>
        </w:rPr>
        <w:t xml:space="preserve"> </w:t>
      </w:r>
      <w:r>
        <w:rPr>
          <w:lang/>
        </w:rPr>
        <w:t xml:space="preserve">Commands page </w:t>
      </w:r>
      <w:r w:rsidR="003F6BFC">
        <w:rPr>
          <w:lang/>
        </w:rPr>
        <w:t xml:space="preserve">is broken out into 2 sections: Application and System. This page </w:t>
      </w:r>
      <w:r>
        <w:rPr>
          <w:lang/>
        </w:rPr>
        <w:t xml:space="preserve">is where an Administrator can select </w:t>
      </w:r>
      <w:r w:rsidR="00A20FA7">
        <w:rPr>
          <w:lang/>
        </w:rPr>
        <w:t xml:space="preserve">application </w:t>
      </w:r>
      <w:r>
        <w:rPr>
          <w:lang/>
        </w:rPr>
        <w:t>commands to perform.</w:t>
      </w:r>
    </w:p>
    <w:p w:rsidR="00251E9B" w:rsidRDefault="00251E9B" w:rsidP="00F263E3">
      <w:pPr>
        <w:pStyle w:val="Heading1"/>
        <w:numPr>
          <w:ilvl w:val="3"/>
          <w:numId w:val="1"/>
        </w:numPr>
        <w:tabs>
          <w:tab w:val="left" w:pos="432"/>
        </w:tabs>
        <w:rPr>
          <w:szCs w:val="24"/>
          <w:lang/>
        </w:rPr>
      </w:pPr>
      <w:bookmarkStart w:id="20" w:name="_Toc364846052"/>
      <w:bookmarkStart w:id="21" w:name="_Toc364865755"/>
      <w:r>
        <w:rPr>
          <w:szCs w:val="24"/>
          <w:lang/>
        </w:rPr>
        <w:t>Application</w:t>
      </w:r>
      <w:bookmarkEnd w:id="20"/>
      <w:bookmarkEnd w:id="21"/>
    </w:p>
    <w:p w:rsidR="00251E9B" w:rsidRPr="00251E9B" w:rsidRDefault="00251E9B" w:rsidP="001D4D37">
      <w:pPr>
        <w:ind w:left="1080"/>
      </w:pPr>
      <w:r>
        <w:rPr>
          <w:lang/>
        </w:rPr>
        <w:t xml:space="preserve">The </w:t>
      </w:r>
      <w:r>
        <w:t>Application commands allow an Administrator the ability to shut down or restart the Charge Daddy software.</w:t>
      </w:r>
    </w:p>
    <w:p w:rsidR="00F263E3" w:rsidRDefault="00251E9B" w:rsidP="00251E9B">
      <w:pPr>
        <w:pStyle w:val="Heading1"/>
        <w:numPr>
          <w:ilvl w:val="3"/>
          <w:numId w:val="1"/>
        </w:numPr>
        <w:tabs>
          <w:tab w:val="left" w:pos="432"/>
        </w:tabs>
        <w:rPr>
          <w:szCs w:val="24"/>
          <w:lang/>
        </w:rPr>
      </w:pPr>
      <w:bookmarkStart w:id="22" w:name="_Toc364846053"/>
      <w:bookmarkStart w:id="23" w:name="_Toc364865756"/>
      <w:r>
        <w:rPr>
          <w:szCs w:val="24"/>
          <w:lang/>
        </w:rPr>
        <w:t>System</w:t>
      </w:r>
      <w:bookmarkEnd w:id="22"/>
      <w:bookmarkEnd w:id="23"/>
    </w:p>
    <w:p w:rsidR="00251E9B" w:rsidRPr="00251E9B" w:rsidRDefault="00251E9B" w:rsidP="003F6BFC">
      <w:pPr>
        <w:ind w:left="1080"/>
      </w:pPr>
      <w:r>
        <w:rPr>
          <w:lang/>
        </w:rPr>
        <w:t xml:space="preserve">The </w:t>
      </w:r>
      <w:r>
        <w:t>System commands allow an Administrator the ability to shut down or restart the Charge Daddy pc.</w:t>
      </w:r>
    </w:p>
    <w:p w:rsidR="00EC4957" w:rsidRDefault="00EC4957" w:rsidP="00EC4957">
      <w:pPr>
        <w:pStyle w:val="Heading1"/>
        <w:numPr>
          <w:ilvl w:val="2"/>
          <w:numId w:val="1"/>
        </w:numPr>
        <w:tabs>
          <w:tab w:val="left" w:pos="432"/>
        </w:tabs>
        <w:rPr>
          <w:sz w:val="28"/>
          <w:szCs w:val="28"/>
          <w:lang/>
        </w:rPr>
      </w:pPr>
      <w:bookmarkStart w:id="24" w:name="_Toc364865757"/>
      <w:r w:rsidRPr="00EC4957">
        <w:rPr>
          <w:sz w:val="28"/>
          <w:szCs w:val="28"/>
          <w:lang/>
        </w:rPr>
        <w:t>Authorize.NET Settings</w:t>
      </w:r>
      <w:bookmarkEnd w:id="24"/>
    </w:p>
    <w:p w:rsidR="00834D79" w:rsidRDefault="00834D79" w:rsidP="003F6BFC">
      <w:pPr>
        <w:ind w:left="720"/>
        <w:rPr>
          <w:lang/>
        </w:rPr>
      </w:pPr>
      <w:r>
        <w:rPr>
          <w:lang/>
        </w:rPr>
        <w:t xml:space="preserve">The Authorize.NET Settings page is </w:t>
      </w:r>
      <w:r w:rsidR="003F6BFC">
        <w:rPr>
          <w:lang/>
        </w:rPr>
        <w:t xml:space="preserve">broken out into three sections: General, Credentials and URL’s. This page is </w:t>
      </w:r>
      <w:r>
        <w:rPr>
          <w:lang/>
        </w:rPr>
        <w:t>where an Administrator would add the appropriate information to be able to process credit card transactions through a venues processing solution</w:t>
      </w:r>
      <w:r w:rsidR="003F6BFC">
        <w:rPr>
          <w:lang/>
        </w:rPr>
        <w:t>. The v</w:t>
      </w:r>
      <w:r>
        <w:rPr>
          <w:lang/>
        </w:rPr>
        <w:t>enue will need to establish a Auth</w:t>
      </w:r>
      <w:r w:rsidR="003F6BFC">
        <w:rPr>
          <w:lang/>
        </w:rPr>
        <w:t>orize</w:t>
      </w:r>
      <w:r w:rsidR="008A777D">
        <w:rPr>
          <w:lang/>
        </w:rPr>
        <w:t xml:space="preserve">.Net account </w:t>
      </w:r>
      <w:r w:rsidR="003F6BFC">
        <w:rPr>
          <w:lang/>
        </w:rPr>
        <w:t>in order to use.</w:t>
      </w:r>
    </w:p>
    <w:p w:rsidR="003F6BFC" w:rsidRDefault="003F6BFC" w:rsidP="003F6BFC">
      <w:pPr>
        <w:pStyle w:val="Heading1"/>
        <w:numPr>
          <w:ilvl w:val="3"/>
          <w:numId w:val="1"/>
        </w:numPr>
        <w:tabs>
          <w:tab w:val="left" w:pos="432"/>
        </w:tabs>
        <w:rPr>
          <w:szCs w:val="24"/>
          <w:lang/>
        </w:rPr>
      </w:pPr>
      <w:bookmarkStart w:id="25" w:name="_Toc364865758"/>
      <w:r w:rsidRPr="003F6BFC">
        <w:rPr>
          <w:szCs w:val="24"/>
          <w:lang/>
        </w:rPr>
        <w:t>General</w:t>
      </w:r>
      <w:bookmarkEnd w:id="25"/>
    </w:p>
    <w:p w:rsidR="003F6BFC" w:rsidRDefault="004121A5" w:rsidP="003F6BFC">
      <w:pPr>
        <w:ind w:left="1080"/>
        <w:rPr>
          <w:lang/>
        </w:rPr>
      </w:pPr>
      <w:r>
        <w:rPr>
          <w:lang/>
        </w:rPr>
        <w:t>This section</w:t>
      </w:r>
      <w:r w:rsidR="003F6BFC">
        <w:rPr>
          <w:lang/>
        </w:rPr>
        <w:t xml:space="preserve"> is where an Administrator can enable the use of an Authorize.NET account. The Administrator will also need to set the Pre-auth amount here too.</w:t>
      </w:r>
    </w:p>
    <w:p w:rsidR="003F6BFC" w:rsidRDefault="00F97547" w:rsidP="003F6BFC">
      <w:pPr>
        <w:pStyle w:val="Heading1"/>
        <w:numPr>
          <w:ilvl w:val="3"/>
          <w:numId w:val="1"/>
        </w:numPr>
        <w:tabs>
          <w:tab w:val="left" w:pos="432"/>
        </w:tabs>
        <w:rPr>
          <w:szCs w:val="24"/>
          <w:lang/>
        </w:rPr>
      </w:pPr>
      <w:r w:rsidRPr="003F6BFC">
        <w:rPr>
          <w:szCs w:val="24"/>
          <w:lang/>
        </w:rPr>
        <w:t>Credentials</w:t>
      </w:r>
    </w:p>
    <w:p w:rsidR="003F6BFC" w:rsidRDefault="004121A5" w:rsidP="003F6BFC">
      <w:pPr>
        <w:ind w:left="1080"/>
        <w:rPr>
          <w:lang/>
        </w:rPr>
      </w:pPr>
      <w:r>
        <w:rPr>
          <w:lang/>
        </w:rPr>
        <w:t>Th</w:t>
      </w:r>
      <w:r w:rsidR="003F6BFC">
        <w:rPr>
          <w:lang/>
        </w:rPr>
        <w:t xml:space="preserve">is </w:t>
      </w:r>
      <w:r>
        <w:rPr>
          <w:lang/>
        </w:rPr>
        <w:t xml:space="preserve">section is </w:t>
      </w:r>
      <w:r w:rsidR="003F6BFC">
        <w:rPr>
          <w:lang/>
        </w:rPr>
        <w:t>where an Administrator will enter the Authorize.NET account information. ie: Login, Transaction Key, etc.</w:t>
      </w:r>
    </w:p>
    <w:p w:rsidR="003F6BFC" w:rsidRDefault="003F6BFC" w:rsidP="003F6BFC">
      <w:pPr>
        <w:pStyle w:val="Heading1"/>
        <w:numPr>
          <w:ilvl w:val="3"/>
          <w:numId w:val="1"/>
        </w:numPr>
        <w:tabs>
          <w:tab w:val="left" w:pos="432"/>
        </w:tabs>
        <w:rPr>
          <w:szCs w:val="24"/>
          <w:lang/>
        </w:rPr>
      </w:pPr>
      <w:bookmarkStart w:id="26" w:name="_Toc364865760"/>
      <w:r w:rsidRPr="003F6BFC">
        <w:rPr>
          <w:szCs w:val="24"/>
          <w:lang/>
        </w:rPr>
        <w:lastRenderedPageBreak/>
        <w:t>URL’s</w:t>
      </w:r>
      <w:bookmarkEnd w:id="26"/>
    </w:p>
    <w:p w:rsidR="003F6BFC" w:rsidRPr="003F6BFC" w:rsidRDefault="004121A5" w:rsidP="003F6BFC">
      <w:pPr>
        <w:ind w:left="1080"/>
        <w:rPr>
          <w:lang/>
        </w:rPr>
      </w:pPr>
      <w:r>
        <w:rPr>
          <w:lang/>
        </w:rPr>
        <w:t>This section</w:t>
      </w:r>
      <w:r w:rsidR="00322E31">
        <w:rPr>
          <w:lang/>
        </w:rPr>
        <w:t xml:space="preserve"> is where an Administrator will enter the AIM (</w:t>
      </w:r>
      <w:r w:rsidR="00E5619A" w:rsidRPr="00E5619A">
        <w:rPr>
          <w:lang/>
        </w:rPr>
        <w:t>Advanced Integration Method</w:t>
      </w:r>
      <w:r w:rsidR="00322E31">
        <w:rPr>
          <w:lang/>
        </w:rPr>
        <w:t>) and CP (</w:t>
      </w:r>
      <w:r w:rsidR="00E5619A">
        <w:rPr>
          <w:lang/>
        </w:rPr>
        <w:t>Card Present</w:t>
      </w:r>
      <w:r w:rsidR="00322E31">
        <w:rPr>
          <w:lang/>
        </w:rPr>
        <w:t>) information.</w:t>
      </w:r>
    </w:p>
    <w:p w:rsidR="00322022" w:rsidRDefault="00EC4957" w:rsidP="00EC4957">
      <w:pPr>
        <w:pStyle w:val="Heading1"/>
        <w:numPr>
          <w:ilvl w:val="2"/>
          <w:numId w:val="1"/>
        </w:numPr>
        <w:tabs>
          <w:tab w:val="left" w:pos="432"/>
        </w:tabs>
        <w:rPr>
          <w:sz w:val="28"/>
          <w:szCs w:val="28"/>
          <w:lang/>
        </w:rPr>
      </w:pPr>
      <w:bookmarkStart w:id="27" w:name="_Toc364865761"/>
      <w:r w:rsidRPr="00EC4957">
        <w:rPr>
          <w:sz w:val="28"/>
          <w:szCs w:val="28"/>
          <w:lang/>
        </w:rPr>
        <w:t>Auto Restart</w:t>
      </w:r>
      <w:bookmarkEnd w:id="27"/>
    </w:p>
    <w:p w:rsidR="00EC4957" w:rsidRPr="00EC4957" w:rsidRDefault="00EC4957" w:rsidP="001D4D37">
      <w:pPr>
        <w:ind w:left="720"/>
        <w:rPr>
          <w:lang/>
        </w:rPr>
      </w:pPr>
      <w:r>
        <w:rPr>
          <w:lang/>
        </w:rPr>
        <w:t xml:space="preserve">The Auto Restart </w:t>
      </w:r>
      <w:r w:rsidR="00A20FA7">
        <w:rPr>
          <w:lang/>
        </w:rPr>
        <w:t xml:space="preserve">page is where </w:t>
      </w:r>
      <w:r>
        <w:rPr>
          <w:lang/>
        </w:rPr>
        <w:t xml:space="preserve">an Administrator </w:t>
      </w:r>
      <w:r w:rsidR="00A20FA7">
        <w:rPr>
          <w:lang/>
        </w:rPr>
        <w:t xml:space="preserve">can </w:t>
      </w:r>
      <w:r>
        <w:rPr>
          <w:lang/>
        </w:rPr>
        <w:t xml:space="preserve">set the system to automatically restart the Charge Daddy software or the PC at specified time increments. </w:t>
      </w:r>
      <w:r w:rsidR="00322E31">
        <w:rPr>
          <w:lang/>
        </w:rPr>
        <w:t>Restart time and Idle time can be set in seconds, minutes, hours or days.</w:t>
      </w:r>
    </w:p>
    <w:p w:rsidR="00322022" w:rsidRDefault="00EC4957" w:rsidP="00EC4957">
      <w:pPr>
        <w:pStyle w:val="Heading1"/>
        <w:numPr>
          <w:ilvl w:val="2"/>
          <w:numId w:val="1"/>
        </w:numPr>
        <w:tabs>
          <w:tab w:val="left" w:pos="432"/>
        </w:tabs>
        <w:rPr>
          <w:sz w:val="28"/>
          <w:szCs w:val="28"/>
          <w:lang/>
        </w:rPr>
      </w:pPr>
      <w:bookmarkStart w:id="28" w:name="_Toc364865762"/>
      <w:r w:rsidRPr="00EC4957">
        <w:rPr>
          <w:sz w:val="28"/>
          <w:szCs w:val="28"/>
          <w:lang/>
        </w:rPr>
        <w:t>Backup/Restore</w:t>
      </w:r>
      <w:bookmarkEnd w:id="28"/>
    </w:p>
    <w:p w:rsidR="00EC4957" w:rsidRPr="00EC4957" w:rsidRDefault="00EC4957" w:rsidP="001D4D37">
      <w:pPr>
        <w:ind w:left="720"/>
        <w:rPr>
          <w:lang/>
        </w:rPr>
      </w:pPr>
      <w:r>
        <w:rPr>
          <w:lang/>
        </w:rPr>
        <w:t xml:space="preserve">The Backup/Restore </w:t>
      </w:r>
      <w:r w:rsidR="00A20FA7">
        <w:rPr>
          <w:lang/>
        </w:rPr>
        <w:t>page is where</w:t>
      </w:r>
      <w:r>
        <w:rPr>
          <w:lang/>
        </w:rPr>
        <w:t xml:space="preserve"> an Administrator </w:t>
      </w:r>
      <w:r w:rsidR="00A20FA7">
        <w:rPr>
          <w:lang/>
        </w:rPr>
        <w:t xml:space="preserve">can </w:t>
      </w:r>
      <w:r>
        <w:rPr>
          <w:lang/>
        </w:rPr>
        <w:t>perform a backup of the database or restore an existing database.</w:t>
      </w:r>
    </w:p>
    <w:p w:rsidR="00EC4957" w:rsidRPr="00A20FA7" w:rsidRDefault="00EC4957" w:rsidP="00A20FA7">
      <w:pPr>
        <w:pStyle w:val="Heading1"/>
        <w:numPr>
          <w:ilvl w:val="2"/>
          <w:numId w:val="1"/>
        </w:numPr>
        <w:tabs>
          <w:tab w:val="left" w:pos="432"/>
        </w:tabs>
        <w:rPr>
          <w:sz w:val="28"/>
          <w:szCs w:val="28"/>
          <w:lang/>
        </w:rPr>
      </w:pPr>
      <w:bookmarkStart w:id="29" w:name="_Toc364865763"/>
      <w:r w:rsidRPr="00A20FA7">
        <w:rPr>
          <w:sz w:val="28"/>
          <w:szCs w:val="28"/>
          <w:lang/>
        </w:rPr>
        <w:t>Compartment Type</w:t>
      </w:r>
      <w:bookmarkEnd w:id="29"/>
      <w:r w:rsidRPr="00A20FA7">
        <w:rPr>
          <w:sz w:val="28"/>
          <w:szCs w:val="28"/>
          <w:lang/>
        </w:rPr>
        <w:tab/>
      </w:r>
    </w:p>
    <w:p w:rsidR="00EC4957" w:rsidRPr="00EC4957" w:rsidRDefault="00EC4957" w:rsidP="001D4D37">
      <w:pPr>
        <w:ind w:left="720"/>
      </w:pPr>
      <w:bookmarkStart w:id="30" w:name="_Toc238356462"/>
      <w:r>
        <w:t xml:space="preserve">The Compartment Types page is where a list of all defined compartment types that are saved in the system can be found (mobile phone, tablet, etc.). </w:t>
      </w:r>
    </w:p>
    <w:p w:rsidR="00EC4957" w:rsidRPr="00A20FA7" w:rsidRDefault="00EC4957" w:rsidP="00A20FA7">
      <w:pPr>
        <w:pStyle w:val="Heading1"/>
        <w:numPr>
          <w:ilvl w:val="3"/>
          <w:numId w:val="1"/>
        </w:numPr>
        <w:tabs>
          <w:tab w:val="left" w:pos="432"/>
        </w:tabs>
        <w:rPr>
          <w:szCs w:val="24"/>
          <w:lang/>
        </w:rPr>
      </w:pPr>
      <w:bookmarkStart w:id="31" w:name="_Toc364846058"/>
      <w:bookmarkStart w:id="32" w:name="_Toc364865764"/>
      <w:bookmarkEnd w:id="30"/>
      <w:r w:rsidRPr="00A20FA7">
        <w:rPr>
          <w:szCs w:val="24"/>
          <w:lang/>
        </w:rPr>
        <w:t>Adding a Compartment Type</w:t>
      </w:r>
      <w:bookmarkEnd w:id="31"/>
      <w:bookmarkEnd w:id="32"/>
    </w:p>
    <w:p w:rsidR="00EC4957" w:rsidRPr="0093495F" w:rsidRDefault="00EC4957" w:rsidP="001D4D37">
      <w:pPr>
        <w:ind w:left="1080"/>
      </w:pPr>
      <w:r>
        <w:t>To add a new compartment type, select ‘Add’. Fill in the compartment name, choose type integer and select OK. Please note that the integer for the type should be in numeric order and should never be used for more than one compartment type.</w:t>
      </w:r>
      <w:bookmarkStart w:id="33" w:name="_Toc238356463"/>
    </w:p>
    <w:p w:rsidR="00EC4957" w:rsidRPr="00A20FA7" w:rsidRDefault="00EC4957" w:rsidP="00A20FA7">
      <w:pPr>
        <w:pStyle w:val="Heading1"/>
        <w:numPr>
          <w:ilvl w:val="3"/>
          <w:numId w:val="1"/>
        </w:numPr>
        <w:tabs>
          <w:tab w:val="left" w:pos="432"/>
        </w:tabs>
        <w:rPr>
          <w:szCs w:val="24"/>
          <w:lang/>
        </w:rPr>
      </w:pPr>
      <w:bookmarkStart w:id="34" w:name="_Toc364846059"/>
      <w:bookmarkStart w:id="35" w:name="_Toc364865765"/>
      <w:bookmarkEnd w:id="33"/>
      <w:r w:rsidRPr="00A20FA7">
        <w:rPr>
          <w:szCs w:val="24"/>
          <w:lang/>
        </w:rPr>
        <w:t>Editing Current Compartment Type</w:t>
      </w:r>
      <w:bookmarkEnd w:id="34"/>
      <w:bookmarkEnd w:id="35"/>
    </w:p>
    <w:p w:rsidR="00EC4957" w:rsidRDefault="00EC4957" w:rsidP="001D4D37">
      <w:pPr>
        <w:ind w:left="1080"/>
      </w:pPr>
      <w:bookmarkStart w:id="36" w:name="_Toc238356464"/>
      <w:r>
        <w:t xml:space="preserve">To edit a compartment type, choose type from list and select ‘Edit’. Modify the compartment name and/or type and select OK. </w:t>
      </w:r>
    </w:p>
    <w:p w:rsidR="00EC4957" w:rsidRPr="00A20FA7" w:rsidRDefault="00EC4957" w:rsidP="00A20FA7">
      <w:pPr>
        <w:pStyle w:val="Heading1"/>
        <w:numPr>
          <w:ilvl w:val="3"/>
          <w:numId w:val="1"/>
        </w:numPr>
        <w:tabs>
          <w:tab w:val="left" w:pos="432"/>
        </w:tabs>
        <w:rPr>
          <w:szCs w:val="24"/>
          <w:lang/>
        </w:rPr>
      </w:pPr>
      <w:bookmarkStart w:id="37" w:name="_Toc364846060"/>
      <w:bookmarkStart w:id="38" w:name="_Toc364865766"/>
      <w:r w:rsidRPr="00A20FA7">
        <w:rPr>
          <w:szCs w:val="24"/>
          <w:lang/>
        </w:rPr>
        <w:t>Deleting Current Compartment Type</w:t>
      </w:r>
      <w:bookmarkEnd w:id="37"/>
      <w:bookmarkEnd w:id="38"/>
    </w:p>
    <w:p w:rsidR="00EC4957" w:rsidRDefault="00EC4957" w:rsidP="001D4D37">
      <w:pPr>
        <w:ind w:left="1080"/>
      </w:pPr>
      <w:r>
        <w:t>To delete a compartment type, choose compartment type from list and select ‘Delete’. System will ask you to confirm before deleting.</w:t>
      </w:r>
    </w:p>
    <w:p w:rsidR="00A20FA7" w:rsidRPr="00A20FA7" w:rsidRDefault="00A20FA7" w:rsidP="00A20FA7">
      <w:pPr>
        <w:pStyle w:val="Heading1"/>
        <w:numPr>
          <w:ilvl w:val="2"/>
          <w:numId w:val="1"/>
        </w:numPr>
        <w:tabs>
          <w:tab w:val="left" w:pos="432"/>
        </w:tabs>
        <w:rPr>
          <w:sz w:val="28"/>
          <w:szCs w:val="28"/>
          <w:lang/>
        </w:rPr>
      </w:pPr>
      <w:bookmarkStart w:id="39" w:name="_Toc364865767"/>
      <w:bookmarkEnd w:id="36"/>
      <w:r w:rsidRPr="00A20FA7">
        <w:rPr>
          <w:sz w:val="28"/>
          <w:szCs w:val="28"/>
          <w:lang/>
        </w:rPr>
        <w:t>Compartments</w:t>
      </w:r>
      <w:bookmarkEnd w:id="39"/>
    </w:p>
    <w:p w:rsidR="00A20FA7" w:rsidRPr="00735636" w:rsidRDefault="00A20FA7" w:rsidP="001D4D37">
      <w:pPr>
        <w:ind w:firstLine="720"/>
        <w:rPr>
          <w:lang/>
        </w:rPr>
      </w:pPr>
      <w:r>
        <w:rPr>
          <w:lang/>
        </w:rPr>
        <w:t xml:space="preserve">The Compartments page is where all the defined compartments saved in the system can be found. </w:t>
      </w:r>
    </w:p>
    <w:p w:rsidR="00A20FA7" w:rsidRPr="00A20FA7" w:rsidRDefault="00A20FA7" w:rsidP="00A20FA7">
      <w:pPr>
        <w:pStyle w:val="Heading1"/>
        <w:numPr>
          <w:ilvl w:val="3"/>
          <w:numId w:val="1"/>
        </w:numPr>
        <w:tabs>
          <w:tab w:val="left" w:pos="432"/>
        </w:tabs>
        <w:rPr>
          <w:szCs w:val="24"/>
          <w:lang/>
        </w:rPr>
      </w:pPr>
      <w:bookmarkStart w:id="40" w:name="_Toc364846062"/>
      <w:bookmarkStart w:id="41" w:name="_Toc364865768"/>
      <w:r w:rsidRPr="00A20FA7">
        <w:rPr>
          <w:szCs w:val="24"/>
          <w:lang/>
        </w:rPr>
        <w:t>Adding a New Compartment</w:t>
      </w:r>
      <w:bookmarkEnd w:id="40"/>
      <w:bookmarkEnd w:id="41"/>
    </w:p>
    <w:p w:rsidR="00A20FA7" w:rsidRDefault="00A20FA7" w:rsidP="001D4D37">
      <w:pPr>
        <w:ind w:left="1080"/>
      </w:pPr>
      <w:r w:rsidRPr="008E6289">
        <w:t xml:space="preserve">To add a new compartment, select ‘Add’. </w:t>
      </w:r>
      <w:r>
        <w:t xml:space="preserve">Select </w:t>
      </w:r>
      <w:r w:rsidRPr="008E6289">
        <w:t xml:space="preserve">the compartment </w:t>
      </w:r>
      <w:r>
        <w:t xml:space="preserve">type, fill in the address control board is set to </w:t>
      </w:r>
      <w:r w:rsidRPr="008E6289">
        <w:t xml:space="preserve">and select OK. </w:t>
      </w:r>
    </w:p>
    <w:p w:rsidR="00A20FA7" w:rsidRPr="00A20FA7" w:rsidRDefault="00A20FA7" w:rsidP="00A20FA7">
      <w:pPr>
        <w:pStyle w:val="Heading1"/>
        <w:numPr>
          <w:ilvl w:val="3"/>
          <w:numId w:val="1"/>
        </w:numPr>
        <w:tabs>
          <w:tab w:val="left" w:pos="432"/>
        </w:tabs>
        <w:rPr>
          <w:szCs w:val="24"/>
          <w:lang/>
        </w:rPr>
      </w:pPr>
      <w:bookmarkStart w:id="42" w:name="_Toc364846063"/>
      <w:bookmarkStart w:id="43" w:name="_Toc364865769"/>
      <w:r w:rsidRPr="00A20FA7">
        <w:rPr>
          <w:szCs w:val="24"/>
          <w:lang/>
        </w:rPr>
        <w:t>Adding Multiple Compartments</w:t>
      </w:r>
      <w:bookmarkEnd w:id="42"/>
      <w:bookmarkEnd w:id="43"/>
    </w:p>
    <w:p w:rsidR="00A20FA7" w:rsidRPr="008E6289" w:rsidRDefault="00A20FA7" w:rsidP="001D4D37">
      <w:pPr>
        <w:ind w:left="1080"/>
      </w:pPr>
      <w:r>
        <w:rPr>
          <w:lang/>
        </w:rPr>
        <w:t>To</w:t>
      </w:r>
      <w:r w:rsidRPr="008E6289">
        <w:t xml:space="preserve"> add </w:t>
      </w:r>
      <w:r>
        <w:t>multiple</w:t>
      </w:r>
      <w:r w:rsidRPr="008E6289">
        <w:t xml:space="preserve"> compartment</w:t>
      </w:r>
      <w:r>
        <w:t>s</w:t>
      </w:r>
      <w:r w:rsidRPr="008E6289">
        <w:t>, select ‘Add</w:t>
      </w:r>
      <w:r>
        <w:t xml:space="preserve"> Many</w:t>
      </w:r>
      <w:r w:rsidRPr="008E6289">
        <w:t xml:space="preserve">’. </w:t>
      </w:r>
      <w:r>
        <w:t xml:space="preserve">Select </w:t>
      </w:r>
      <w:r w:rsidRPr="008E6289">
        <w:t xml:space="preserve">the compartment </w:t>
      </w:r>
      <w:r>
        <w:t xml:space="preserve">type, fill in the start address, number of compartments </w:t>
      </w:r>
      <w:r w:rsidRPr="008E6289">
        <w:t xml:space="preserve">and select OK. </w:t>
      </w:r>
    </w:p>
    <w:p w:rsidR="00A20FA7" w:rsidRPr="00A20FA7" w:rsidRDefault="00A20FA7" w:rsidP="00A20FA7">
      <w:pPr>
        <w:pStyle w:val="Heading1"/>
        <w:numPr>
          <w:ilvl w:val="3"/>
          <w:numId w:val="1"/>
        </w:numPr>
        <w:tabs>
          <w:tab w:val="left" w:pos="432"/>
        </w:tabs>
        <w:rPr>
          <w:szCs w:val="24"/>
          <w:lang/>
        </w:rPr>
      </w:pPr>
      <w:bookmarkStart w:id="44" w:name="_Toc364846064"/>
      <w:bookmarkStart w:id="45" w:name="_Toc364865770"/>
      <w:r w:rsidRPr="00A20FA7">
        <w:rPr>
          <w:szCs w:val="24"/>
          <w:lang/>
        </w:rPr>
        <w:t>Editing Current Compartment</w:t>
      </w:r>
      <w:bookmarkEnd w:id="44"/>
      <w:bookmarkEnd w:id="45"/>
    </w:p>
    <w:p w:rsidR="00A20FA7" w:rsidRDefault="00A20FA7" w:rsidP="001D4D37">
      <w:pPr>
        <w:ind w:left="1080"/>
      </w:pPr>
      <w:r>
        <w:t>To edit a compartment</w:t>
      </w:r>
      <w:r w:rsidRPr="008E6289">
        <w:t xml:space="preserve">, select </w:t>
      </w:r>
      <w:r>
        <w:t xml:space="preserve">compartment from list and select </w:t>
      </w:r>
      <w:r w:rsidRPr="008E6289">
        <w:t xml:space="preserve">‘Edit’. </w:t>
      </w:r>
      <w:r>
        <w:t xml:space="preserve">Modify </w:t>
      </w:r>
      <w:r w:rsidRPr="008E6289">
        <w:t xml:space="preserve">the compartment name and/or </w:t>
      </w:r>
      <w:r>
        <w:t>address</w:t>
      </w:r>
      <w:r w:rsidRPr="008E6289">
        <w:t xml:space="preserve"> and select OK. </w:t>
      </w:r>
    </w:p>
    <w:p w:rsidR="00A20FA7" w:rsidRPr="00A20FA7" w:rsidRDefault="00A20FA7" w:rsidP="00A20FA7">
      <w:pPr>
        <w:pStyle w:val="Heading1"/>
        <w:numPr>
          <w:ilvl w:val="3"/>
          <w:numId w:val="1"/>
        </w:numPr>
        <w:tabs>
          <w:tab w:val="left" w:pos="432"/>
        </w:tabs>
        <w:rPr>
          <w:szCs w:val="24"/>
          <w:lang/>
        </w:rPr>
      </w:pPr>
      <w:bookmarkStart w:id="46" w:name="_Toc364846065"/>
      <w:bookmarkStart w:id="47" w:name="_Toc364865771"/>
      <w:r w:rsidRPr="00A20FA7">
        <w:rPr>
          <w:szCs w:val="24"/>
          <w:lang/>
        </w:rPr>
        <w:t>Deleting Current Compartment</w:t>
      </w:r>
      <w:bookmarkEnd w:id="46"/>
      <w:bookmarkEnd w:id="47"/>
    </w:p>
    <w:p w:rsidR="00A20FA7" w:rsidRDefault="00A20FA7" w:rsidP="001D4D37">
      <w:pPr>
        <w:ind w:left="1080"/>
      </w:pPr>
      <w:r>
        <w:t xml:space="preserve">To </w:t>
      </w:r>
      <w:r w:rsidRPr="00186BA4">
        <w:t xml:space="preserve">delete a compartment, select compartment </w:t>
      </w:r>
      <w:r>
        <w:t xml:space="preserve">from list </w:t>
      </w:r>
      <w:r w:rsidRPr="00186BA4">
        <w:t>and select ‘Del</w:t>
      </w:r>
      <w:r>
        <w:t>ete’. System will ask you to con</w:t>
      </w:r>
      <w:r w:rsidRPr="00186BA4">
        <w:t>firm before deleting.</w:t>
      </w:r>
    </w:p>
    <w:p w:rsidR="00A20FA7" w:rsidRPr="00A20FA7" w:rsidRDefault="00A20FA7" w:rsidP="00A20FA7">
      <w:pPr>
        <w:pStyle w:val="Heading1"/>
        <w:numPr>
          <w:ilvl w:val="3"/>
          <w:numId w:val="1"/>
        </w:numPr>
        <w:tabs>
          <w:tab w:val="left" w:pos="432"/>
        </w:tabs>
        <w:rPr>
          <w:szCs w:val="24"/>
          <w:lang/>
        </w:rPr>
      </w:pPr>
      <w:bookmarkStart w:id="48" w:name="_Toc364846066"/>
      <w:bookmarkStart w:id="49" w:name="_Toc364865772"/>
      <w:r w:rsidRPr="00A20FA7">
        <w:rPr>
          <w:szCs w:val="24"/>
          <w:lang/>
        </w:rPr>
        <w:lastRenderedPageBreak/>
        <w:t>Activating/Deactivating Selected Compartment</w:t>
      </w:r>
      <w:bookmarkEnd w:id="48"/>
      <w:bookmarkEnd w:id="49"/>
    </w:p>
    <w:p w:rsidR="00A20FA7" w:rsidRDefault="00A20FA7" w:rsidP="001D4D37">
      <w:pPr>
        <w:ind w:left="1080"/>
        <w:rPr>
          <w:lang/>
        </w:rPr>
      </w:pPr>
      <w:r>
        <w:rPr>
          <w:lang/>
        </w:rPr>
        <w:t>To activate or deactivate a compartment select the ‘Toggle Active’ button,</w:t>
      </w:r>
      <w:r w:rsidRPr="00E81106">
        <w:rPr>
          <w:lang/>
        </w:rPr>
        <w:t xml:space="preserve"> box will be true if check mark is present</w:t>
      </w:r>
      <w:r>
        <w:rPr>
          <w:lang/>
        </w:rPr>
        <w:t>.</w:t>
      </w:r>
    </w:p>
    <w:p w:rsidR="00A20FA7" w:rsidRPr="00A20FA7" w:rsidRDefault="00A20FA7" w:rsidP="00A20FA7">
      <w:pPr>
        <w:pStyle w:val="Heading1"/>
        <w:numPr>
          <w:ilvl w:val="3"/>
          <w:numId w:val="1"/>
        </w:numPr>
        <w:tabs>
          <w:tab w:val="left" w:pos="432"/>
        </w:tabs>
        <w:rPr>
          <w:szCs w:val="24"/>
          <w:lang/>
        </w:rPr>
      </w:pPr>
      <w:bookmarkStart w:id="50" w:name="_Toc364846067"/>
      <w:bookmarkStart w:id="51" w:name="_Toc364865773"/>
      <w:r w:rsidRPr="00A20FA7">
        <w:rPr>
          <w:szCs w:val="24"/>
          <w:lang/>
        </w:rPr>
        <w:t>Changing the status of a Compartment to Free</w:t>
      </w:r>
      <w:bookmarkEnd w:id="50"/>
      <w:bookmarkEnd w:id="51"/>
    </w:p>
    <w:p w:rsidR="00A20FA7" w:rsidRPr="00945F58" w:rsidRDefault="00A20FA7" w:rsidP="001D4D37">
      <w:pPr>
        <w:ind w:left="1080"/>
        <w:rPr>
          <w:lang/>
        </w:rPr>
      </w:pPr>
      <w:r>
        <w:rPr>
          <w:lang/>
        </w:rPr>
        <w:t>To free up a rented compartment that is known a customer is done with, select compartment (touch to highlight) and select ‘Free’.</w:t>
      </w:r>
    </w:p>
    <w:p w:rsidR="00AB1CAE" w:rsidRPr="00A20FA7" w:rsidRDefault="009A32F6" w:rsidP="00A20FA7">
      <w:pPr>
        <w:pStyle w:val="Heading1"/>
        <w:numPr>
          <w:ilvl w:val="2"/>
          <w:numId w:val="1"/>
        </w:numPr>
        <w:tabs>
          <w:tab w:val="left" w:pos="432"/>
        </w:tabs>
        <w:rPr>
          <w:sz w:val="28"/>
          <w:szCs w:val="28"/>
          <w:lang/>
        </w:rPr>
      </w:pPr>
      <w:bookmarkStart w:id="52" w:name="_Toc364865774"/>
      <w:r w:rsidRPr="00A20FA7">
        <w:rPr>
          <w:sz w:val="28"/>
          <w:szCs w:val="28"/>
          <w:lang/>
        </w:rPr>
        <w:t>Credential Type</w:t>
      </w:r>
      <w:bookmarkEnd w:id="52"/>
    </w:p>
    <w:p w:rsidR="00FB71BA" w:rsidRDefault="00AB1CAE" w:rsidP="001D4D37">
      <w:pPr>
        <w:ind w:left="720"/>
      </w:pPr>
      <w:r>
        <w:t xml:space="preserve">The </w:t>
      </w:r>
      <w:r w:rsidR="00D02650">
        <w:t>Credential Type</w:t>
      </w:r>
      <w:r>
        <w:t xml:space="preserve"> page is where the lists of the defined </w:t>
      </w:r>
      <w:r w:rsidR="00D02650">
        <w:t>credential types saved to the system can be found.</w:t>
      </w:r>
      <w:r>
        <w:t xml:space="preserve"> </w:t>
      </w:r>
    </w:p>
    <w:p w:rsidR="00AB1CAE" w:rsidRPr="00A20FA7" w:rsidRDefault="00AB1CAE" w:rsidP="00A20FA7">
      <w:pPr>
        <w:pStyle w:val="Heading1"/>
        <w:numPr>
          <w:ilvl w:val="3"/>
          <w:numId w:val="1"/>
        </w:numPr>
        <w:tabs>
          <w:tab w:val="left" w:pos="432"/>
        </w:tabs>
        <w:rPr>
          <w:szCs w:val="24"/>
          <w:lang/>
        </w:rPr>
      </w:pPr>
      <w:bookmarkStart w:id="53" w:name="_Toc364846069"/>
      <w:bookmarkStart w:id="54" w:name="_Toc364865775"/>
      <w:r w:rsidRPr="00A20FA7">
        <w:rPr>
          <w:szCs w:val="24"/>
          <w:lang/>
        </w:rPr>
        <w:t xml:space="preserve">Adding a New </w:t>
      </w:r>
      <w:r w:rsidR="009A32F6" w:rsidRPr="00A20FA7">
        <w:rPr>
          <w:szCs w:val="24"/>
          <w:lang/>
        </w:rPr>
        <w:t>Credential Type</w:t>
      </w:r>
      <w:bookmarkEnd w:id="53"/>
      <w:bookmarkEnd w:id="54"/>
    </w:p>
    <w:p w:rsidR="00AB1CAE" w:rsidRDefault="00D02650" w:rsidP="004D4884">
      <w:pPr>
        <w:ind w:left="360" w:firstLine="720"/>
        <w:rPr>
          <w:lang/>
        </w:rPr>
      </w:pPr>
      <w:r w:rsidRPr="00D02650">
        <w:t xml:space="preserve">To add a new </w:t>
      </w:r>
      <w:r>
        <w:t>credential type</w:t>
      </w:r>
      <w:r w:rsidRPr="00D02650">
        <w:t xml:space="preserve">, select ‘Add’. Fill in the </w:t>
      </w:r>
      <w:r>
        <w:t>name, select type</w:t>
      </w:r>
      <w:r w:rsidRPr="00D02650">
        <w:t xml:space="preserve"> and select OK.</w:t>
      </w:r>
    </w:p>
    <w:p w:rsidR="002714A7" w:rsidRPr="00A20FA7" w:rsidRDefault="009A32F6" w:rsidP="00A20FA7">
      <w:pPr>
        <w:pStyle w:val="Heading1"/>
        <w:numPr>
          <w:ilvl w:val="3"/>
          <w:numId w:val="1"/>
        </w:numPr>
        <w:tabs>
          <w:tab w:val="left" w:pos="432"/>
        </w:tabs>
        <w:rPr>
          <w:szCs w:val="24"/>
          <w:lang/>
        </w:rPr>
      </w:pPr>
      <w:bookmarkStart w:id="55" w:name="_Toc364846070"/>
      <w:bookmarkStart w:id="56" w:name="_Toc364865776"/>
      <w:r w:rsidRPr="00A20FA7">
        <w:rPr>
          <w:szCs w:val="24"/>
          <w:lang/>
        </w:rPr>
        <w:t>Editing</w:t>
      </w:r>
      <w:r w:rsidR="00AB1CAE" w:rsidRPr="00A20FA7">
        <w:rPr>
          <w:szCs w:val="24"/>
          <w:lang/>
        </w:rPr>
        <w:t xml:space="preserve"> Current </w:t>
      </w:r>
      <w:r w:rsidRPr="00A20FA7">
        <w:rPr>
          <w:szCs w:val="24"/>
          <w:lang/>
        </w:rPr>
        <w:t>Credential Type</w:t>
      </w:r>
      <w:bookmarkEnd w:id="55"/>
      <w:bookmarkEnd w:id="56"/>
    </w:p>
    <w:p w:rsidR="00AB1CAE" w:rsidRDefault="00D02650" w:rsidP="004D4884">
      <w:pPr>
        <w:ind w:left="1080"/>
        <w:rPr>
          <w:lang/>
        </w:rPr>
      </w:pPr>
      <w:r w:rsidRPr="00D02650">
        <w:t xml:space="preserve">To edit </w:t>
      </w:r>
      <w:r>
        <w:t>a credential type</w:t>
      </w:r>
      <w:r w:rsidRPr="00D02650">
        <w:t xml:space="preserve">, </w:t>
      </w:r>
      <w:r w:rsidR="00387AC4">
        <w:t>choose</w:t>
      </w:r>
      <w:r w:rsidRPr="00D02650">
        <w:t xml:space="preserve"> </w:t>
      </w:r>
      <w:r>
        <w:t xml:space="preserve">type </w:t>
      </w:r>
      <w:r w:rsidR="003F296C">
        <w:t xml:space="preserve">from list </w:t>
      </w:r>
      <w:r>
        <w:t xml:space="preserve">and </w:t>
      </w:r>
      <w:r w:rsidR="003F296C">
        <w:t xml:space="preserve">select ‘Edit’. Modify name and/or </w:t>
      </w:r>
      <w:r>
        <w:t>type</w:t>
      </w:r>
      <w:r w:rsidR="003F296C">
        <w:t xml:space="preserve"> </w:t>
      </w:r>
      <w:r w:rsidRPr="00D02650">
        <w:t>and select OK</w:t>
      </w:r>
      <w:r w:rsidR="00AB1CAE">
        <w:t>.</w:t>
      </w:r>
    </w:p>
    <w:p w:rsidR="00AB1CAE" w:rsidRPr="00A20FA7" w:rsidRDefault="00AB1CAE" w:rsidP="00A20FA7">
      <w:pPr>
        <w:pStyle w:val="Heading1"/>
        <w:numPr>
          <w:ilvl w:val="3"/>
          <w:numId w:val="1"/>
        </w:numPr>
        <w:tabs>
          <w:tab w:val="left" w:pos="432"/>
        </w:tabs>
        <w:rPr>
          <w:szCs w:val="24"/>
          <w:lang/>
        </w:rPr>
      </w:pPr>
      <w:bookmarkStart w:id="57" w:name="_Toc364846071"/>
      <w:bookmarkStart w:id="58" w:name="_Toc364865777"/>
      <w:r w:rsidRPr="00A20FA7">
        <w:rPr>
          <w:szCs w:val="24"/>
          <w:lang/>
        </w:rPr>
        <w:t xml:space="preserve">Deleting Current </w:t>
      </w:r>
      <w:r w:rsidR="009A32F6" w:rsidRPr="00A20FA7">
        <w:rPr>
          <w:szCs w:val="24"/>
          <w:lang/>
        </w:rPr>
        <w:t>Credential Type</w:t>
      </w:r>
      <w:bookmarkEnd w:id="57"/>
      <w:bookmarkEnd w:id="58"/>
    </w:p>
    <w:p w:rsidR="007E55EE" w:rsidRDefault="00AB1CAE" w:rsidP="004D4884">
      <w:pPr>
        <w:ind w:left="1080"/>
      </w:pPr>
      <w:r>
        <w:t xml:space="preserve">To </w:t>
      </w:r>
      <w:r w:rsidR="003F296C" w:rsidRPr="003F296C">
        <w:t xml:space="preserve">delete </w:t>
      </w:r>
      <w:r w:rsidR="003F296C">
        <w:t>a credential type</w:t>
      </w:r>
      <w:r w:rsidR="003F296C" w:rsidRPr="003F296C">
        <w:t xml:space="preserve">, </w:t>
      </w:r>
      <w:r w:rsidR="00387AC4">
        <w:t>choose</w:t>
      </w:r>
      <w:r w:rsidR="003F296C" w:rsidRPr="003F296C">
        <w:t xml:space="preserve"> </w:t>
      </w:r>
      <w:r w:rsidR="003F296C">
        <w:t>type from list</w:t>
      </w:r>
      <w:r w:rsidR="003F296C" w:rsidRPr="003F296C">
        <w:t xml:space="preserve"> and select ‘Delete’. System will ask you to confirm before deleting</w:t>
      </w:r>
      <w:r w:rsidR="007E55EE">
        <w:rPr>
          <w:lang/>
        </w:rPr>
        <w:t>.</w:t>
      </w:r>
    </w:p>
    <w:p w:rsidR="00A20FA7" w:rsidRDefault="00D91EC0" w:rsidP="00D91EC0">
      <w:pPr>
        <w:pStyle w:val="Heading1"/>
        <w:numPr>
          <w:ilvl w:val="2"/>
          <w:numId w:val="1"/>
        </w:numPr>
        <w:tabs>
          <w:tab w:val="left" w:pos="432"/>
        </w:tabs>
        <w:rPr>
          <w:sz w:val="28"/>
          <w:szCs w:val="28"/>
          <w:lang/>
        </w:rPr>
      </w:pPr>
      <w:bookmarkStart w:id="59" w:name="_Toc364865778"/>
      <w:r w:rsidRPr="00D91EC0">
        <w:rPr>
          <w:sz w:val="28"/>
          <w:szCs w:val="28"/>
          <w:lang/>
        </w:rPr>
        <w:t>General Settings</w:t>
      </w:r>
      <w:bookmarkEnd w:id="59"/>
    </w:p>
    <w:p w:rsidR="00D91EC0" w:rsidRPr="00E360AE" w:rsidRDefault="004D5558" w:rsidP="004D5558">
      <w:pPr>
        <w:ind w:left="720"/>
      </w:pPr>
      <w:r>
        <w:t>This General S</w:t>
      </w:r>
      <w:r w:rsidR="00D91EC0">
        <w:t xml:space="preserve">ettings page is </w:t>
      </w:r>
      <w:r w:rsidR="00742ED0">
        <w:t xml:space="preserve">broken out into 6 sections: Miscellaneous, Timeout, Usage, Enable Upgrade, Admin Unlock, and Business Hours. An </w:t>
      </w:r>
      <w:r w:rsidR="00D91EC0">
        <w:t xml:space="preserve">Administrator will set the unique parameters for the specified venue. </w:t>
      </w:r>
    </w:p>
    <w:p w:rsidR="00D91EC0" w:rsidRPr="00D91EC0" w:rsidRDefault="00D91EC0" w:rsidP="00D91EC0">
      <w:pPr>
        <w:pStyle w:val="Heading1"/>
        <w:numPr>
          <w:ilvl w:val="3"/>
          <w:numId w:val="1"/>
        </w:numPr>
        <w:tabs>
          <w:tab w:val="left" w:pos="432"/>
        </w:tabs>
        <w:rPr>
          <w:szCs w:val="24"/>
          <w:lang/>
        </w:rPr>
      </w:pPr>
      <w:bookmarkStart w:id="60" w:name="_Toc364846073"/>
      <w:bookmarkStart w:id="61" w:name="_Toc364865779"/>
      <w:r w:rsidRPr="00D91EC0">
        <w:rPr>
          <w:szCs w:val="24"/>
          <w:lang/>
        </w:rPr>
        <w:t>Miscellaneous</w:t>
      </w:r>
      <w:bookmarkEnd w:id="60"/>
      <w:bookmarkEnd w:id="61"/>
    </w:p>
    <w:p w:rsidR="00D91EC0" w:rsidRPr="00131B0E" w:rsidRDefault="00D91EC0" w:rsidP="004D4884">
      <w:pPr>
        <w:ind w:left="1080"/>
        <w:rPr>
          <w:lang/>
        </w:rPr>
      </w:pPr>
      <w:r>
        <w:rPr>
          <w:lang/>
        </w:rPr>
        <w:t xml:space="preserve">This section is where </w:t>
      </w:r>
      <w:r w:rsidR="00742ED0">
        <w:rPr>
          <w:lang/>
        </w:rPr>
        <w:t xml:space="preserve">an </w:t>
      </w:r>
      <w:r>
        <w:rPr>
          <w:lang/>
        </w:rPr>
        <w:t>Administrator will set the Credential Type and Payment Type. The Request Feedback option is also set here.</w:t>
      </w:r>
    </w:p>
    <w:p w:rsidR="00742ED0" w:rsidRPr="00742ED0" w:rsidRDefault="00742ED0" w:rsidP="00742ED0">
      <w:pPr>
        <w:pStyle w:val="Heading1"/>
        <w:numPr>
          <w:ilvl w:val="3"/>
          <w:numId w:val="1"/>
        </w:numPr>
        <w:tabs>
          <w:tab w:val="left" w:pos="432"/>
        </w:tabs>
        <w:rPr>
          <w:szCs w:val="24"/>
          <w:lang/>
        </w:rPr>
      </w:pPr>
      <w:bookmarkStart w:id="62" w:name="_Toc364846074"/>
      <w:bookmarkStart w:id="63" w:name="_Toc364846076"/>
      <w:bookmarkStart w:id="64" w:name="_Toc364865780"/>
      <w:r w:rsidRPr="00742ED0">
        <w:rPr>
          <w:szCs w:val="24"/>
          <w:lang/>
        </w:rPr>
        <w:t>Usage</w:t>
      </w:r>
      <w:bookmarkEnd w:id="63"/>
      <w:bookmarkEnd w:id="64"/>
    </w:p>
    <w:p w:rsidR="00742ED0" w:rsidRPr="000F23A3" w:rsidRDefault="00742ED0" w:rsidP="00742ED0">
      <w:pPr>
        <w:ind w:left="1080"/>
        <w:rPr>
          <w:lang/>
        </w:rPr>
      </w:pPr>
      <w:r>
        <w:rPr>
          <w:lang/>
        </w:rPr>
        <w:t>This section is where an Administrator will set the rental options and pricing the system should have. i.e: Single Use or VIP All Day. An Administrator also would set the Mode here. i.e: Business Hours or Price Per Time Unit.</w:t>
      </w:r>
    </w:p>
    <w:p w:rsidR="00742ED0" w:rsidRDefault="00742ED0" w:rsidP="00D91EC0">
      <w:pPr>
        <w:pStyle w:val="Heading1"/>
        <w:numPr>
          <w:ilvl w:val="3"/>
          <w:numId w:val="1"/>
        </w:numPr>
        <w:tabs>
          <w:tab w:val="left" w:pos="432"/>
        </w:tabs>
        <w:rPr>
          <w:lang/>
        </w:rPr>
      </w:pPr>
      <w:bookmarkStart w:id="65" w:name="_Toc364865781"/>
      <w:r>
        <w:rPr>
          <w:lang/>
        </w:rPr>
        <w:t>Enable Upgrade</w:t>
      </w:r>
      <w:bookmarkEnd w:id="65"/>
    </w:p>
    <w:p w:rsidR="00742ED0" w:rsidRPr="00742ED0" w:rsidRDefault="00742ED0" w:rsidP="00742ED0">
      <w:pPr>
        <w:ind w:left="1080"/>
        <w:rPr>
          <w:lang/>
        </w:rPr>
      </w:pPr>
      <w:r>
        <w:rPr>
          <w:lang/>
        </w:rPr>
        <w:t>This section is where an Administrator</w:t>
      </w:r>
      <w:r w:rsidR="00E271D4">
        <w:rPr>
          <w:lang/>
        </w:rPr>
        <w:t xml:space="preserve"> can activate the ‘Upgrade’ option. If active single use user will get the option to upgrade their rental.</w:t>
      </w:r>
    </w:p>
    <w:p w:rsidR="00D91EC0" w:rsidRPr="00D91EC0" w:rsidRDefault="00D91EC0" w:rsidP="00D91EC0">
      <w:pPr>
        <w:pStyle w:val="Heading1"/>
        <w:numPr>
          <w:ilvl w:val="3"/>
          <w:numId w:val="1"/>
        </w:numPr>
        <w:tabs>
          <w:tab w:val="left" w:pos="432"/>
        </w:tabs>
        <w:rPr>
          <w:szCs w:val="24"/>
          <w:lang/>
        </w:rPr>
      </w:pPr>
      <w:bookmarkStart w:id="66" w:name="_Toc364846075"/>
      <w:bookmarkStart w:id="67" w:name="_Toc364865782"/>
      <w:bookmarkEnd w:id="62"/>
      <w:r w:rsidRPr="00D91EC0">
        <w:rPr>
          <w:szCs w:val="24"/>
          <w:lang/>
        </w:rPr>
        <w:t>Unlock Steps</w:t>
      </w:r>
      <w:bookmarkEnd w:id="66"/>
      <w:bookmarkEnd w:id="67"/>
    </w:p>
    <w:p w:rsidR="00D91EC0" w:rsidRPr="00131B0E" w:rsidRDefault="00D91EC0" w:rsidP="004D4884">
      <w:pPr>
        <w:ind w:left="1080"/>
        <w:rPr>
          <w:lang/>
        </w:rPr>
      </w:pPr>
      <w:r>
        <w:rPr>
          <w:lang/>
        </w:rPr>
        <w:t xml:space="preserve">This section is where </w:t>
      </w:r>
      <w:r w:rsidR="00E271D4">
        <w:rPr>
          <w:lang/>
        </w:rPr>
        <w:t>an</w:t>
      </w:r>
      <w:r>
        <w:rPr>
          <w:lang/>
        </w:rPr>
        <w:t xml:space="preserve"> Administrator will set the unique </w:t>
      </w:r>
      <w:r w:rsidR="00E271D4">
        <w:rPr>
          <w:lang/>
        </w:rPr>
        <w:t>Tiburon</w:t>
      </w:r>
      <w:r>
        <w:rPr>
          <w:lang/>
        </w:rPr>
        <w:t xml:space="preserve"> </w:t>
      </w:r>
      <w:r w:rsidR="00E271D4">
        <w:rPr>
          <w:lang/>
        </w:rPr>
        <w:t>screen corner code</w:t>
      </w:r>
      <w:r>
        <w:rPr>
          <w:lang/>
        </w:rPr>
        <w:t>. Selecting the ‘Show’ button will bring up a separate window with the steps to take to use access code.</w:t>
      </w:r>
    </w:p>
    <w:p w:rsidR="00D91EC0" w:rsidRPr="00D91EC0" w:rsidRDefault="00E271D4" w:rsidP="00D91EC0">
      <w:pPr>
        <w:pStyle w:val="Heading1"/>
        <w:numPr>
          <w:ilvl w:val="3"/>
          <w:numId w:val="1"/>
        </w:numPr>
        <w:tabs>
          <w:tab w:val="left" w:pos="432"/>
        </w:tabs>
        <w:rPr>
          <w:szCs w:val="24"/>
          <w:lang/>
        </w:rPr>
      </w:pPr>
      <w:bookmarkStart w:id="68" w:name="_Toc364865783"/>
      <w:r>
        <w:rPr>
          <w:szCs w:val="24"/>
          <w:lang/>
        </w:rPr>
        <w:t>Business Hours</w:t>
      </w:r>
      <w:bookmarkEnd w:id="68"/>
    </w:p>
    <w:p w:rsidR="00D91EC0" w:rsidRPr="00941D2E" w:rsidRDefault="00E271D4" w:rsidP="004D4884">
      <w:pPr>
        <w:ind w:left="1080"/>
        <w:rPr>
          <w:lang/>
        </w:rPr>
      </w:pPr>
      <w:r>
        <w:rPr>
          <w:lang/>
        </w:rPr>
        <w:t>This section is where an Administator would set the start and end of the venues business hours.</w:t>
      </w:r>
    </w:p>
    <w:p w:rsidR="00D91EC0" w:rsidRPr="00D91EC0" w:rsidRDefault="00D91EC0" w:rsidP="00D91EC0">
      <w:pPr>
        <w:pStyle w:val="Heading1"/>
        <w:numPr>
          <w:ilvl w:val="3"/>
          <w:numId w:val="1"/>
        </w:numPr>
        <w:tabs>
          <w:tab w:val="left" w:pos="432"/>
        </w:tabs>
        <w:rPr>
          <w:szCs w:val="24"/>
          <w:lang/>
        </w:rPr>
      </w:pPr>
      <w:bookmarkStart w:id="69" w:name="_Toc364846078"/>
      <w:bookmarkStart w:id="70" w:name="_Toc364865784"/>
      <w:r w:rsidRPr="00D91EC0">
        <w:rPr>
          <w:szCs w:val="24"/>
          <w:lang/>
        </w:rPr>
        <w:lastRenderedPageBreak/>
        <w:t>Save Settings to Database</w:t>
      </w:r>
      <w:bookmarkEnd w:id="69"/>
      <w:bookmarkEnd w:id="70"/>
    </w:p>
    <w:p w:rsidR="00D91EC0" w:rsidRPr="00D91EC0" w:rsidRDefault="00D91EC0" w:rsidP="004D4884">
      <w:pPr>
        <w:ind w:left="1080"/>
      </w:pPr>
      <w:r>
        <w:t>The Save button should be used if any changes are made. New settings will not be saved automatically.</w:t>
      </w:r>
    </w:p>
    <w:p w:rsidR="00D91EC0" w:rsidRDefault="00D91EC0" w:rsidP="00D91EC0">
      <w:pPr>
        <w:pStyle w:val="Heading1"/>
        <w:numPr>
          <w:ilvl w:val="2"/>
          <w:numId w:val="1"/>
        </w:numPr>
        <w:tabs>
          <w:tab w:val="left" w:pos="432"/>
        </w:tabs>
        <w:rPr>
          <w:sz w:val="28"/>
          <w:szCs w:val="28"/>
          <w:lang/>
        </w:rPr>
      </w:pPr>
      <w:bookmarkStart w:id="71" w:name="_Toc364865785"/>
      <w:r>
        <w:rPr>
          <w:sz w:val="28"/>
          <w:szCs w:val="28"/>
          <w:lang/>
        </w:rPr>
        <w:t>Grace Period</w:t>
      </w:r>
      <w:bookmarkEnd w:id="71"/>
      <w:r w:rsidRPr="00D91EC0">
        <w:rPr>
          <w:sz w:val="28"/>
          <w:szCs w:val="28"/>
          <w:lang/>
        </w:rPr>
        <w:t xml:space="preserve"> </w:t>
      </w:r>
    </w:p>
    <w:p w:rsidR="00E271D4" w:rsidRPr="00E271D4" w:rsidRDefault="00E271D4" w:rsidP="00E271D4">
      <w:pPr>
        <w:ind w:left="720"/>
        <w:rPr>
          <w:lang/>
        </w:rPr>
      </w:pPr>
      <w:r>
        <w:rPr>
          <w:lang/>
        </w:rPr>
        <w:t xml:space="preserve">The Grace Period page is where an Administrator can set and activate the systems grace period. This section is also where late fees are added and saved for each rental option. </w:t>
      </w:r>
    </w:p>
    <w:p w:rsidR="00A20FA7" w:rsidRPr="00D91EC0" w:rsidRDefault="00D91EC0" w:rsidP="00D91EC0">
      <w:pPr>
        <w:pStyle w:val="Heading1"/>
        <w:numPr>
          <w:ilvl w:val="2"/>
          <w:numId w:val="1"/>
        </w:numPr>
        <w:tabs>
          <w:tab w:val="left" w:pos="432"/>
        </w:tabs>
        <w:rPr>
          <w:sz w:val="28"/>
          <w:szCs w:val="28"/>
          <w:lang/>
        </w:rPr>
      </w:pPr>
      <w:bookmarkStart w:id="72" w:name="_Toc364865786"/>
      <w:r>
        <w:rPr>
          <w:sz w:val="28"/>
          <w:szCs w:val="28"/>
          <w:lang/>
        </w:rPr>
        <w:t>Hardware</w:t>
      </w:r>
      <w:bookmarkEnd w:id="72"/>
    </w:p>
    <w:p w:rsidR="00D91EC0" w:rsidRDefault="00E271D4" w:rsidP="004D4884">
      <w:pPr>
        <w:ind w:left="720"/>
      </w:pPr>
      <w:r>
        <w:t xml:space="preserve">The Hardware page is broken out into five sections: General, Buffer, Flow Control, Timout, and Events. </w:t>
      </w:r>
      <w:r w:rsidR="00D91EC0">
        <w:t>All the information shown on the Hardware page is related to the assigned COM port for each device connected to the system. All data on this page will be set by default. Administrative personal should never modify these details or the result will be the overall system not functioning properly.</w:t>
      </w:r>
    </w:p>
    <w:p w:rsidR="00D91EC0" w:rsidRPr="00D91EC0" w:rsidRDefault="00D91EC0" w:rsidP="00D91EC0">
      <w:pPr>
        <w:pStyle w:val="Heading1"/>
        <w:numPr>
          <w:ilvl w:val="3"/>
          <w:numId w:val="1"/>
        </w:numPr>
        <w:tabs>
          <w:tab w:val="left" w:pos="432"/>
        </w:tabs>
        <w:rPr>
          <w:szCs w:val="24"/>
          <w:lang/>
        </w:rPr>
      </w:pPr>
      <w:bookmarkStart w:id="73" w:name="_Toc364846081"/>
      <w:bookmarkStart w:id="74" w:name="_Toc364865787"/>
      <w:r w:rsidRPr="00D91EC0">
        <w:rPr>
          <w:szCs w:val="24"/>
          <w:lang/>
        </w:rPr>
        <w:t>Setting COM Port</w:t>
      </w:r>
      <w:bookmarkEnd w:id="73"/>
      <w:bookmarkEnd w:id="74"/>
    </w:p>
    <w:p w:rsidR="00D91EC0" w:rsidRDefault="00D91EC0" w:rsidP="004D4884">
      <w:pPr>
        <w:ind w:left="1080"/>
        <w:rPr>
          <w:lang/>
        </w:rPr>
      </w:pPr>
      <w:r>
        <w:rPr>
          <w:lang/>
        </w:rPr>
        <w:t>To set COM port, navigate to the Windows Device Manager, select Ports and double tap device. The properties page for that device will open; next select Port Settings, Advanced, select the COM port from the drop down for ‘COM Port Number’ and select OK. System will set device to the specified COM port.</w:t>
      </w:r>
    </w:p>
    <w:p w:rsidR="00A20FA7" w:rsidRDefault="00D91EC0" w:rsidP="00D91EC0">
      <w:pPr>
        <w:pStyle w:val="Heading1"/>
        <w:numPr>
          <w:ilvl w:val="2"/>
          <w:numId w:val="1"/>
        </w:numPr>
        <w:tabs>
          <w:tab w:val="left" w:pos="432"/>
        </w:tabs>
        <w:rPr>
          <w:sz w:val="28"/>
          <w:szCs w:val="28"/>
          <w:lang/>
        </w:rPr>
      </w:pPr>
      <w:r w:rsidRPr="00D91EC0">
        <w:rPr>
          <w:sz w:val="28"/>
          <w:szCs w:val="28"/>
          <w:lang/>
        </w:rPr>
        <w:t xml:space="preserve"> </w:t>
      </w:r>
      <w:bookmarkStart w:id="75" w:name="_Toc364865788"/>
      <w:r w:rsidRPr="00D91EC0">
        <w:rPr>
          <w:sz w:val="28"/>
          <w:szCs w:val="28"/>
          <w:lang/>
        </w:rPr>
        <w:t>Screen Saver</w:t>
      </w:r>
      <w:bookmarkEnd w:id="75"/>
    </w:p>
    <w:p w:rsidR="005915C6" w:rsidRDefault="005915C6" w:rsidP="005915C6">
      <w:pPr>
        <w:ind w:left="720"/>
        <w:rPr>
          <w:lang/>
        </w:rPr>
      </w:pPr>
      <w:r>
        <w:rPr>
          <w:lang/>
        </w:rPr>
        <w:t>The Screen Saver page is broken out into two sections: General and Miscellaneous.</w:t>
      </w:r>
    </w:p>
    <w:p w:rsidR="005915C6" w:rsidRDefault="005915C6" w:rsidP="005915C6">
      <w:pPr>
        <w:pStyle w:val="Heading1"/>
        <w:numPr>
          <w:ilvl w:val="3"/>
          <w:numId w:val="1"/>
        </w:numPr>
        <w:tabs>
          <w:tab w:val="left" w:pos="432"/>
        </w:tabs>
        <w:rPr>
          <w:szCs w:val="24"/>
          <w:lang/>
        </w:rPr>
      </w:pPr>
      <w:bookmarkStart w:id="76" w:name="_Toc364865789"/>
      <w:r w:rsidRPr="005915C6">
        <w:rPr>
          <w:szCs w:val="24"/>
          <w:lang/>
        </w:rPr>
        <w:t>General</w:t>
      </w:r>
      <w:bookmarkEnd w:id="76"/>
    </w:p>
    <w:p w:rsidR="005915C6" w:rsidRDefault="005915C6" w:rsidP="005915C6">
      <w:pPr>
        <w:ind w:left="1080"/>
        <w:rPr>
          <w:lang/>
        </w:rPr>
      </w:pPr>
      <w:r>
        <w:rPr>
          <w:lang/>
        </w:rPr>
        <w:t>This section is where an Administrator would enable the use or a screen saver and the timers related to it.</w:t>
      </w:r>
    </w:p>
    <w:p w:rsidR="005915C6" w:rsidRDefault="005915C6" w:rsidP="005915C6">
      <w:pPr>
        <w:pStyle w:val="Heading1"/>
        <w:numPr>
          <w:ilvl w:val="3"/>
          <w:numId w:val="1"/>
        </w:numPr>
        <w:tabs>
          <w:tab w:val="left" w:pos="432"/>
        </w:tabs>
        <w:rPr>
          <w:szCs w:val="24"/>
          <w:lang/>
        </w:rPr>
      </w:pPr>
      <w:bookmarkStart w:id="77" w:name="_Toc364865790"/>
      <w:r w:rsidRPr="005915C6">
        <w:rPr>
          <w:szCs w:val="24"/>
          <w:lang/>
        </w:rPr>
        <w:t>Miscellaneous</w:t>
      </w:r>
      <w:bookmarkEnd w:id="77"/>
    </w:p>
    <w:p w:rsidR="005915C6" w:rsidRPr="005915C6" w:rsidRDefault="005915C6" w:rsidP="005915C6">
      <w:pPr>
        <w:ind w:left="1080"/>
        <w:rPr>
          <w:lang/>
        </w:rPr>
      </w:pPr>
      <w:r>
        <w:rPr>
          <w:lang/>
        </w:rPr>
        <w:t>This section is where an Administrator would choose to use the screen saver(s) as the systems main screen.</w:t>
      </w:r>
    </w:p>
    <w:p w:rsidR="00D91EC0" w:rsidRPr="00D91EC0" w:rsidRDefault="00D91EC0" w:rsidP="00D91EC0">
      <w:pPr>
        <w:pStyle w:val="Heading1"/>
        <w:numPr>
          <w:ilvl w:val="2"/>
          <w:numId w:val="1"/>
        </w:numPr>
        <w:tabs>
          <w:tab w:val="left" w:pos="432"/>
        </w:tabs>
        <w:rPr>
          <w:sz w:val="28"/>
          <w:szCs w:val="28"/>
          <w:lang/>
        </w:rPr>
      </w:pPr>
      <w:bookmarkStart w:id="78" w:name="_Toc364865791"/>
      <w:r w:rsidRPr="00D91EC0">
        <w:rPr>
          <w:sz w:val="28"/>
          <w:szCs w:val="28"/>
          <w:lang/>
        </w:rPr>
        <w:t>User</w:t>
      </w:r>
      <w:r>
        <w:rPr>
          <w:sz w:val="28"/>
          <w:szCs w:val="28"/>
          <w:lang/>
        </w:rPr>
        <w:t xml:space="preserve"> Accounts</w:t>
      </w:r>
      <w:bookmarkEnd w:id="78"/>
    </w:p>
    <w:p w:rsidR="00D91EC0" w:rsidRPr="00D91EC0" w:rsidRDefault="00D91EC0" w:rsidP="004D4884">
      <w:pPr>
        <w:ind w:firstLine="720"/>
        <w:rPr>
          <w:lang/>
        </w:rPr>
      </w:pPr>
      <w:r>
        <w:rPr>
          <w:lang/>
        </w:rPr>
        <w:t xml:space="preserve">The User </w:t>
      </w:r>
      <w:r w:rsidRPr="00FB71BA">
        <w:rPr>
          <w:lang/>
        </w:rPr>
        <w:t>page is where the list of the defined user</w:t>
      </w:r>
      <w:r>
        <w:rPr>
          <w:lang/>
        </w:rPr>
        <w:t>s</w:t>
      </w:r>
      <w:r w:rsidRPr="00FB71BA">
        <w:rPr>
          <w:lang/>
        </w:rPr>
        <w:t xml:space="preserve"> saved in the system can be found.</w:t>
      </w:r>
    </w:p>
    <w:p w:rsidR="00D91EC0" w:rsidRPr="00D91EC0" w:rsidRDefault="00D91EC0" w:rsidP="00D91EC0">
      <w:pPr>
        <w:pStyle w:val="Heading1"/>
        <w:numPr>
          <w:ilvl w:val="3"/>
          <w:numId w:val="1"/>
        </w:numPr>
        <w:tabs>
          <w:tab w:val="left" w:pos="432"/>
        </w:tabs>
        <w:rPr>
          <w:szCs w:val="24"/>
          <w:lang/>
        </w:rPr>
      </w:pPr>
      <w:bookmarkStart w:id="79" w:name="_Toc364846084"/>
      <w:bookmarkStart w:id="80" w:name="_Toc364865792"/>
      <w:r w:rsidRPr="00D91EC0">
        <w:rPr>
          <w:szCs w:val="24"/>
          <w:lang/>
        </w:rPr>
        <w:t>Adding a New User</w:t>
      </w:r>
      <w:bookmarkEnd w:id="79"/>
      <w:bookmarkEnd w:id="80"/>
    </w:p>
    <w:p w:rsidR="00D91EC0" w:rsidRDefault="00D91EC0" w:rsidP="004D4884">
      <w:pPr>
        <w:ind w:left="1080"/>
        <w:rPr>
          <w:lang/>
        </w:rPr>
      </w:pPr>
      <w:r>
        <w:t xml:space="preserve">To </w:t>
      </w:r>
      <w:r w:rsidRPr="00E81106">
        <w:t xml:space="preserve">add a new user, select ‘Add’. Fill in the name of </w:t>
      </w:r>
      <w:r>
        <w:t>user</w:t>
      </w:r>
      <w:r w:rsidRPr="00E81106">
        <w:t xml:space="preserve">, assign the role </w:t>
      </w:r>
      <w:r>
        <w:t xml:space="preserve">user </w:t>
      </w:r>
      <w:r w:rsidRPr="00E81106">
        <w:t>should have and select</w:t>
      </w:r>
      <w:r>
        <w:t xml:space="preserve"> OK.</w:t>
      </w:r>
    </w:p>
    <w:p w:rsidR="00D91EC0" w:rsidRPr="00D91EC0" w:rsidRDefault="00D91EC0" w:rsidP="00D91EC0">
      <w:pPr>
        <w:pStyle w:val="Heading1"/>
        <w:numPr>
          <w:ilvl w:val="3"/>
          <w:numId w:val="1"/>
        </w:numPr>
        <w:tabs>
          <w:tab w:val="left" w:pos="432"/>
        </w:tabs>
        <w:rPr>
          <w:szCs w:val="24"/>
          <w:lang/>
        </w:rPr>
      </w:pPr>
      <w:bookmarkStart w:id="81" w:name="_Toc364846085"/>
      <w:bookmarkStart w:id="82" w:name="_Toc364865793"/>
      <w:r w:rsidRPr="00D91EC0">
        <w:rPr>
          <w:szCs w:val="24"/>
          <w:lang/>
        </w:rPr>
        <w:t>Editing Current User</w:t>
      </w:r>
      <w:bookmarkEnd w:id="81"/>
      <w:bookmarkEnd w:id="82"/>
    </w:p>
    <w:p w:rsidR="00D91EC0" w:rsidRDefault="00D91EC0" w:rsidP="004D4884">
      <w:pPr>
        <w:ind w:left="360" w:firstLine="720"/>
      </w:pPr>
      <w:r>
        <w:t xml:space="preserve">To </w:t>
      </w:r>
      <w:r w:rsidRPr="00E81106">
        <w:t xml:space="preserve">edit a user, choose </w:t>
      </w:r>
      <w:r>
        <w:t xml:space="preserve">user </w:t>
      </w:r>
      <w:r w:rsidRPr="00E81106">
        <w:t>from list and select ‘Edit’. Modify name and/or r</w:t>
      </w:r>
      <w:r>
        <w:t>ole</w:t>
      </w:r>
      <w:r w:rsidRPr="00E81106">
        <w:t xml:space="preserve"> and select</w:t>
      </w:r>
      <w:r>
        <w:t xml:space="preserve"> OK.</w:t>
      </w:r>
    </w:p>
    <w:p w:rsidR="00D91EC0" w:rsidRPr="00D91EC0" w:rsidRDefault="00D91EC0" w:rsidP="00D91EC0">
      <w:pPr>
        <w:pStyle w:val="Heading1"/>
        <w:numPr>
          <w:ilvl w:val="3"/>
          <w:numId w:val="1"/>
        </w:numPr>
        <w:tabs>
          <w:tab w:val="left" w:pos="432"/>
        </w:tabs>
        <w:rPr>
          <w:szCs w:val="24"/>
          <w:lang/>
        </w:rPr>
      </w:pPr>
      <w:bookmarkStart w:id="83" w:name="_Toc364846087"/>
      <w:bookmarkStart w:id="84" w:name="_Toc364865794"/>
      <w:r w:rsidRPr="00D91EC0">
        <w:rPr>
          <w:szCs w:val="24"/>
          <w:lang/>
        </w:rPr>
        <w:t>Deleting Current User</w:t>
      </w:r>
      <w:bookmarkEnd w:id="83"/>
      <w:bookmarkEnd w:id="84"/>
    </w:p>
    <w:p w:rsidR="00D91EC0" w:rsidRDefault="00D91EC0" w:rsidP="004D4884">
      <w:pPr>
        <w:ind w:left="1080"/>
        <w:rPr>
          <w:lang/>
        </w:rPr>
      </w:pPr>
      <w:r>
        <w:t xml:space="preserve">To </w:t>
      </w:r>
      <w:r w:rsidRPr="00E81106">
        <w:t xml:space="preserve">delete a user, choose </w:t>
      </w:r>
      <w:r>
        <w:t>user</w:t>
      </w:r>
      <w:r w:rsidRPr="00E81106">
        <w:t xml:space="preserve"> from list and select ‘Delete’. System will ask you to confirm before deleting</w:t>
      </w:r>
      <w:r>
        <w:t xml:space="preserve">. </w:t>
      </w:r>
    </w:p>
    <w:p w:rsidR="00AB1CAE" w:rsidRPr="00D91EC0" w:rsidRDefault="003F296C" w:rsidP="00D91EC0">
      <w:pPr>
        <w:pStyle w:val="Heading1"/>
        <w:numPr>
          <w:ilvl w:val="2"/>
          <w:numId w:val="1"/>
        </w:numPr>
        <w:tabs>
          <w:tab w:val="left" w:pos="432"/>
        </w:tabs>
        <w:rPr>
          <w:sz w:val="28"/>
          <w:szCs w:val="28"/>
          <w:lang/>
        </w:rPr>
      </w:pPr>
      <w:bookmarkStart w:id="85" w:name="_Toc364865795"/>
      <w:r w:rsidRPr="00D91EC0">
        <w:rPr>
          <w:sz w:val="28"/>
          <w:szCs w:val="28"/>
          <w:lang/>
        </w:rPr>
        <w:t>User</w:t>
      </w:r>
      <w:r w:rsidR="009A32F6" w:rsidRPr="00D91EC0">
        <w:rPr>
          <w:sz w:val="28"/>
          <w:szCs w:val="28"/>
          <w:lang/>
        </w:rPr>
        <w:t xml:space="preserve"> </w:t>
      </w:r>
      <w:r w:rsidR="00D91EC0">
        <w:rPr>
          <w:sz w:val="28"/>
          <w:szCs w:val="28"/>
          <w:lang/>
        </w:rPr>
        <w:t>Roles</w:t>
      </w:r>
      <w:bookmarkEnd w:id="85"/>
    </w:p>
    <w:p w:rsidR="00FB71BA" w:rsidRPr="00FB71BA" w:rsidRDefault="003F296C" w:rsidP="004D4884">
      <w:pPr>
        <w:ind w:firstLine="720"/>
      </w:pPr>
      <w:r>
        <w:rPr>
          <w:lang/>
        </w:rPr>
        <w:t>The User</w:t>
      </w:r>
      <w:r>
        <w:t xml:space="preserve"> Roles</w:t>
      </w:r>
      <w:r w:rsidR="003A17F9">
        <w:rPr>
          <w:lang/>
        </w:rPr>
        <w:t xml:space="preserve"> page is where </w:t>
      </w:r>
      <w:r>
        <w:rPr>
          <w:lang/>
        </w:rPr>
        <w:t>the list of the defined user</w:t>
      </w:r>
      <w:r>
        <w:t xml:space="preserve"> roles</w:t>
      </w:r>
      <w:r w:rsidR="003A17F9">
        <w:rPr>
          <w:lang/>
        </w:rPr>
        <w:t xml:space="preserve"> saved in the system can be found.</w:t>
      </w:r>
    </w:p>
    <w:p w:rsidR="003A17F9" w:rsidRPr="00D91EC0" w:rsidRDefault="003A17F9" w:rsidP="00D91EC0">
      <w:pPr>
        <w:pStyle w:val="Heading1"/>
        <w:numPr>
          <w:ilvl w:val="3"/>
          <w:numId w:val="1"/>
        </w:numPr>
        <w:tabs>
          <w:tab w:val="left" w:pos="432"/>
        </w:tabs>
        <w:rPr>
          <w:szCs w:val="24"/>
          <w:lang/>
        </w:rPr>
      </w:pPr>
      <w:bookmarkStart w:id="86" w:name="_Toc364846089"/>
      <w:bookmarkStart w:id="87" w:name="_Toc364865796"/>
      <w:r w:rsidRPr="00D91EC0">
        <w:rPr>
          <w:szCs w:val="24"/>
          <w:lang/>
        </w:rPr>
        <w:lastRenderedPageBreak/>
        <w:t>Adding a New User</w:t>
      </w:r>
      <w:r w:rsidR="009A32F6" w:rsidRPr="00D91EC0">
        <w:rPr>
          <w:szCs w:val="24"/>
          <w:lang/>
        </w:rPr>
        <w:t xml:space="preserve"> Role</w:t>
      </w:r>
      <w:bookmarkEnd w:id="86"/>
      <w:bookmarkEnd w:id="87"/>
    </w:p>
    <w:p w:rsidR="003A17F9" w:rsidRDefault="003A17F9" w:rsidP="004D4884">
      <w:pPr>
        <w:ind w:left="1080"/>
      </w:pPr>
      <w:r>
        <w:t>To add a new user</w:t>
      </w:r>
      <w:r w:rsidR="003F296C">
        <w:t xml:space="preserve"> role</w:t>
      </w:r>
      <w:r>
        <w:t xml:space="preserve">, </w:t>
      </w:r>
      <w:r w:rsidR="003F296C">
        <w:t>select ‘Add’. F</w:t>
      </w:r>
      <w:r>
        <w:t xml:space="preserve">ill in the </w:t>
      </w:r>
      <w:r w:rsidR="00AA16B5">
        <w:t>name of role</w:t>
      </w:r>
      <w:r>
        <w:t xml:space="preserve">, </w:t>
      </w:r>
      <w:r w:rsidR="00AA16B5">
        <w:t>assign the rights the role should have and select OK</w:t>
      </w:r>
      <w:r>
        <w:t>.</w:t>
      </w:r>
    </w:p>
    <w:p w:rsidR="003A17F9" w:rsidRPr="00D91EC0" w:rsidRDefault="009A32F6" w:rsidP="00D91EC0">
      <w:pPr>
        <w:pStyle w:val="Heading1"/>
        <w:numPr>
          <w:ilvl w:val="3"/>
          <w:numId w:val="1"/>
        </w:numPr>
        <w:tabs>
          <w:tab w:val="left" w:pos="432"/>
        </w:tabs>
        <w:rPr>
          <w:szCs w:val="24"/>
          <w:lang/>
        </w:rPr>
      </w:pPr>
      <w:bookmarkStart w:id="88" w:name="_Toc364846090"/>
      <w:bookmarkStart w:id="89" w:name="_Toc364865797"/>
      <w:r w:rsidRPr="00D91EC0">
        <w:rPr>
          <w:szCs w:val="24"/>
          <w:lang/>
        </w:rPr>
        <w:t>Editing</w:t>
      </w:r>
      <w:r w:rsidR="003A17F9" w:rsidRPr="00D91EC0">
        <w:rPr>
          <w:szCs w:val="24"/>
          <w:lang/>
        </w:rPr>
        <w:t xml:space="preserve"> Current User</w:t>
      </w:r>
      <w:r w:rsidRPr="00D91EC0">
        <w:rPr>
          <w:szCs w:val="24"/>
          <w:lang/>
        </w:rPr>
        <w:t xml:space="preserve"> Role</w:t>
      </w:r>
      <w:bookmarkEnd w:id="88"/>
      <w:bookmarkEnd w:id="89"/>
    </w:p>
    <w:p w:rsidR="003A17F9" w:rsidRDefault="003A17F9" w:rsidP="004D4884">
      <w:pPr>
        <w:ind w:left="1080"/>
      </w:pPr>
      <w:r>
        <w:t xml:space="preserve">To </w:t>
      </w:r>
      <w:r w:rsidR="00387AC4" w:rsidRPr="00387AC4">
        <w:t xml:space="preserve">edit a </w:t>
      </w:r>
      <w:r w:rsidR="00387AC4">
        <w:t>user role</w:t>
      </w:r>
      <w:r w:rsidR="00387AC4" w:rsidRPr="00387AC4">
        <w:t xml:space="preserve">, </w:t>
      </w:r>
      <w:r w:rsidR="00387AC4">
        <w:t>choose</w:t>
      </w:r>
      <w:r w:rsidR="00387AC4" w:rsidRPr="00387AC4">
        <w:t xml:space="preserve"> </w:t>
      </w:r>
      <w:r w:rsidR="00387AC4">
        <w:t>role</w:t>
      </w:r>
      <w:r w:rsidR="00387AC4" w:rsidRPr="00387AC4">
        <w:t xml:space="preserve"> from list and select ‘Edit’. Modify name and/or </w:t>
      </w:r>
      <w:r w:rsidR="00387AC4">
        <w:t>rights</w:t>
      </w:r>
      <w:r w:rsidR="00387AC4" w:rsidRPr="00387AC4">
        <w:t xml:space="preserve"> and select OK</w:t>
      </w:r>
      <w:r>
        <w:t>.</w:t>
      </w:r>
    </w:p>
    <w:p w:rsidR="003A17F9" w:rsidRPr="00D91EC0" w:rsidRDefault="003A17F9" w:rsidP="00D91EC0">
      <w:pPr>
        <w:pStyle w:val="Heading1"/>
        <w:numPr>
          <w:ilvl w:val="3"/>
          <w:numId w:val="1"/>
        </w:numPr>
        <w:tabs>
          <w:tab w:val="left" w:pos="432"/>
        </w:tabs>
        <w:rPr>
          <w:szCs w:val="24"/>
          <w:lang/>
        </w:rPr>
      </w:pPr>
      <w:bookmarkStart w:id="90" w:name="_Toc364846092"/>
      <w:bookmarkStart w:id="91" w:name="_Toc364865798"/>
      <w:r w:rsidRPr="00D91EC0">
        <w:rPr>
          <w:szCs w:val="24"/>
          <w:lang/>
        </w:rPr>
        <w:t>Deleting Current User</w:t>
      </w:r>
      <w:r w:rsidR="009A32F6" w:rsidRPr="00D91EC0">
        <w:rPr>
          <w:szCs w:val="24"/>
          <w:lang/>
        </w:rPr>
        <w:t xml:space="preserve"> Role</w:t>
      </w:r>
      <w:bookmarkEnd w:id="90"/>
      <w:bookmarkEnd w:id="91"/>
    </w:p>
    <w:p w:rsidR="007E55EE" w:rsidRDefault="000373BE" w:rsidP="004D4884">
      <w:pPr>
        <w:ind w:left="1080"/>
      </w:pPr>
      <w:r w:rsidRPr="000373BE">
        <w:t xml:space="preserve">To delete a </w:t>
      </w:r>
      <w:r>
        <w:t>user role</w:t>
      </w:r>
      <w:r w:rsidRPr="000373BE">
        <w:t xml:space="preserve">, choose </w:t>
      </w:r>
      <w:r>
        <w:t xml:space="preserve">role </w:t>
      </w:r>
      <w:r w:rsidRPr="000373BE">
        <w:t>from list and select ‘Delete’. System will ask you to confirm before deleting.</w:t>
      </w:r>
    </w:p>
    <w:p w:rsidR="00D91EC0" w:rsidRPr="00B132DA" w:rsidRDefault="00D91EC0" w:rsidP="00D91EC0">
      <w:pPr>
        <w:pStyle w:val="Heading1"/>
        <w:numPr>
          <w:ilvl w:val="2"/>
          <w:numId w:val="1"/>
        </w:numPr>
        <w:tabs>
          <w:tab w:val="left" w:pos="432"/>
        </w:tabs>
      </w:pPr>
      <w:bookmarkStart w:id="92" w:name="_Toc364865799"/>
      <w:r w:rsidRPr="00D91EC0">
        <w:rPr>
          <w:sz w:val="28"/>
          <w:szCs w:val="28"/>
          <w:lang/>
        </w:rPr>
        <w:t>Verifone Settings</w:t>
      </w:r>
      <w:bookmarkEnd w:id="92"/>
    </w:p>
    <w:p w:rsidR="00941D2E" w:rsidRDefault="006521DF" w:rsidP="006521DF">
      <w:pPr>
        <w:ind w:left="720"/>
      </w:pPr>
      <w:r>
        <w:t xml:space="preserve">The Verifone Settings page is </w:t>
      </w:r>
      <w:r w:rsidR="005915C6">
        <w:t>broken out into three sections: General, Credential, and Connection. An</w:t>
      </w:r>
      <w:r>
        <w:t xml:space="preserve"> Administrator </w:t>
      </w:r>
      <w:r w:rsidR="004D5558">
        <w:t>would fill</w:t>
      </w:r>
      <w:r>
        <w:t xml:space="preserve"> in the appropriate information needed </w:t>
      </w:r>
      <w:r w:rsidR="004D5558">
        <w:t xml:space="preserve">to process credit card </w:t>
      </w:r>
      <w:r w:rsidR="005915C6">
        <w:t>transactions with Tiburon account</w:t>
      </w:r>
      <w:r w:rsidR="004D5558">
        <w:t>.</w:t>
      </w:r>
    </w:p>
    <w:p w:rsidR="00941D2E" w:rsidRPr="004121A5" w:rsidRDefault="005915C6" w:rsidP="00DB5709">
      <w:pPr>
        <w:pStyle w:val="Heading1"/>
        <w:numPr>
          <w:ilvl w:val="3"/>
          <w:numId w:val="1"/>
        </w:numPr>
        <w:tabs>
          <w:tab w:val="left" w:pos="432"/>
        </w:tabs>
        <w:rPr>
          <w:szCs w:val="24"/>
          <w:lang/>
        </w:rPr>
      </w:pPr>
      <w:bookmarkStart w:id="93" w:name="_Toc364865800"/>
      <w:r w:rsidRPr="005915C6">
        <w:rPr>
          <w:szCs w:val="24"/>
          <w:lang/>
        </w:rPr>
        <w:t>General</w:t>
      </w:r>
      <w:bookmarkEnd w:id="93"/>
    </w:p>
    <w:p w:rsidR="004121A5" w:rsidRDefault="004121A5" w:rsidP="004121A5">
      <w:pPr>
        <w:ind w:left="1080"/>
        <w:rPr>
          <w:lang/>
        </w:rPr>
      </w:pPr>
      <w:r>
        <w:rPr>
          <w:lang/>
        </w:rPr>
        <w:t>This section is where an Administrator can enable the use of Tibiron’s Verifone account. The Administrator will also need to set the Pre-auth amount here too.</w:t>
      </w:r>
    </w:p>
    <w:p w:rsidR="004121A5" w:rsidRDefault="004121A5" w:rsidP="004121A5">
      <w:pPr>
        <w:pStyle w:val="Heading1"/>
        <w:numPr>
          <w:ilvl w:val="3"/>
          <w:numId w:val="1"/>
        </w:numPr>
        <w:tabs>
          <w:tab w:val="left" w:pos="432"/>
        </w:tabs>
        <w:rPr>
          <w:szCs w:val="24"/>
          <w:lang/>
        </w:rPr>
      </w:pPr>
      <w:bookmarkStart w:id="94" w:name="_Toc364865801"/>
      <w:r w:rsidRPr="004121A5">
        <w:rPr>
          <w:szCs w:val="24"/>
          <w:lang/>
        </w:rPr>
        <w:t>Credentials</w:t>
      </w:r>
      <w:bookmarkEnd w:id="94"/>
    </w:p>
    <w:p w:rsidR="004121A5" w:rsidRDefault="004121A5" w:rsidP="004121A5">
      <w:pPr>
        <w:ind w:left="1080"/>
        <w:rPr>
          <w:lang/>
        </w:rPr>
      </w:pPr>
      <w:r>
        <w:rPr>
          <w:lang/>
        </w:rPr>
        <w:t>This section is where an Administrator will enter the Verifone account information. ie: Client ID, User ID, Password, etc.</w:t>
      </w:r>
    </w:p>
    <w:p w:rsidR="004121A5" w:rsidRPr="004121A5" w:rsidRDefault="004121A5" w:rsidP="004121A5">
      <w:pPr>
        <w:pStyle w:val="Heading1"/>
        <w:numPr>
          <w:ilvl w:val="3"/>
          <w:numId w:val="1"/>
        </w:numPr>
        <w:tabs>
          <w:tab w:val="left" w:pos="432"/>
        </w:tabs>
        <w:rPr>
          <w:szCs w:val="24"/>
          <w:lang/>
        </w:rPr>
      </w:pPr>
      <w:bookmarkStart w:id="95" w:name="_Toc364865802"/>
      <w:r>
        <w:rPr>
          <w:szCs w:val="24"/>
          <w:lang/>
        </w:rPr>
        <w:t>Connection</w:t>
      </w:r>
      <w:bookmarkEnd w:id="95"/>
    </w:p>
    <w:p w:rsidR="004121A5" w:rsidRDefault="004121A5" w:rsidP="004121A5">
      <w:pPr>
        <w:ind w:left="1080"/>
        <w:rPr>
          <w:lang/>
        </w:rPr>
      </w:pPr>
      <w:r>
        <w:rPr>
          <w:lang/>
        </w:rPr>
        <w:t>This section is where an Administrator will enter the Verifone connection information. ie: Server, Port, etc.</w:t>
      </w:r>
    </w:p>
    <w:p w:rsidR="004121A5" w:rsidRPr="004121A5" w:rsidRDefault="004121A5" w:rsidP="004121A5">
      <w:pPr>
        <w:ind w:left="1080"/>
        <w:rPr>
          <w:lang/>
        </w:rPr>
      </w:pPr>
    </w:p>
    <w:p w:rsidR="00941D2E" w:rsidRDefault="00941D2E" w:rsidP="004121A5">
      <w:pPr>
        <w:ind w:left="720"/>
      </w:pPr>
    </w:p>
    <w:p w:rsidR="00941D2E" w:rsidRDefault="00941D2E" w:rsidP="00DB5709"/>
    <w:p w:rsidR="00941D2E" w:rsidRDefault="00941D2E" w:rsidP="00DB5709"/>
    <w:p w:rsidR="00941D2E" w:rsidRDefault="00941D2E" w:rsidP="00DB5709"/>
    <w:p w:rsidR="004121A5" w:rsidRDefault="004121A5" w:rsidP="00DB5709"/>
    <w:p w:rsidR="004121A5" w:rsidRDefault="004121A5" w:rsidP="00DB5709"/>
    <w:p w:rsidR="004121A5" w:rsidRDefault="004121A5" w:rsidP="00DB5709"/>
    <w:p w:rsidR="004121A5" w:rsidRDefault="004121A5" w:rsidP="00DB5709"/>
    <w:p w:rsidR="004121A5" w:rsidRDefault="004121A5" w:rsidP="00DB5709"/>
    <w:p w:rsidR="004121A5" w:rsidRDefault="004121A5" w:rsidP="00DB5709"/>
    <w:p w:rsidR="004121A5" w:rsidRDefault="004121A5" w:rsidP="00DB5709"/>
    <w:p w:rsidR="004121A5" w:rsidRDefault="004121A5" w:rsidP="00DB5709"/>
    <w:p w:rsidR="004121A5" w:rsidRDefault="004121A5" w:rsidP="00DB5709"/>
    <w:p w:rsidR="004121A5" w:rsidRDefault="004121A5" w:rsidP="00DB5709"/>
    <w:p w:rsidR="00941D2E" w:rsidRDefault="00941D2E" w:rsidP="00DB5709"/>
    <w:p w:rsidR="00941D2E" w:rsidRDefault="00941D2E" w:rsidP="00DB5709"/>
    <w:p w:rsidR="00941D2E" w:rsidRDefault="00941D2E" w:rsidP="00DB5709"/>
    <w:p w:rsidR="00D66D3C" w:rsidRDefault="00D66D3C" w:rsidP="00DB5709"/>
    <w:p w:rsidR="00CF6130" w:rsidRDefault="00CF6130" w:rsidP="00DB5709">
      <w:pPr>
        <w:rPr>
          <w:b/>
          <w:sz w:val="24"/>
        </w:rPr>
      </w:pPr>
    </w:p>
    <w:p w:rsidR="00302109" w:rsidRPr="000F23A3" w:rsidRDefault="00CF6130" w:rsidP="00D21CF5">
      <w:pPr>
        <w:rPr>
          <w:b/>
          <w:sz w:val="28"/>
          <w:szCs w:val="28"/>
        </w:rPr>
      </w:pPr>
      <w:r w:rsidRPr="000F23A3">
        <w:rPr>
          <w:b/>
          <w:sz w:val="28"/>
          <w:szCs w:val="28"/>
        </w:rPr>
        <w:t xml:space="preserve">Note: </w:t>
      </w:r>
      <w:r w:rsidR="00DB5709" w:rsidRPr="000F23A3">
        <w:rPr>
          <w:b/>
          <w:sz w:val="28"/>
          <w:szCs w:val="28"/>
        </w:rPr>
        <w:t xml:space="preserve">This document is for Tiburon </w:t>
      </w:r>
      <w:r w:rsidR="00AA1A7D" w:rsidRPr="000F23A3">
        <w:rPr>
          <w:b/>
          <w:sz w:val="28"/>
          <w:szCs w:val="28"/>
        </w:rPr>
        <w:t>personnel</w:t>
      </w:r>
      <w:r w:rsidR="00DB5709" w:rsidRPr="000F23A3">
        <w:rPr>
          <w:b/>
          <w:sz w:val="28"/>
          <w:szCs w:val="28"/>
        </w:rPr>
        <w:t xml:space="preserve"> </w:t>
      </w:r>
      <w:r w:rsidR="00AA1A7D" w:rsidRPr="000F23A3">
        <w:rPr>
          <w:b/>
          <w:sz w:val="28"/>
          <w:szCs w:val="28"/>
        </w:rPr>
        <w:t>only;</w:t>
      </w:r>
      <w:r w:rsidR="00DB5709" w:rsidRPr="000F23A3">
        <w:rPr>
          <w:b/>
          <w:sz w:val="28"/>
          <w:szCs w:val="28"/>
        </w:rPr>
        <w:t xml:space="preserve"> distribution of this document is strictly </w:t>
      </w:r>
      <w:r w:rsidR="004D4884">
        <w:rPr>
          <w:b/>
          <w:sz w:val="28"/>
          <w:szCs w:val="28"/>
        </w:rPr>
        <w:t>prohibited.</w:t>
      </w:r>
    </w:p>
    <w:sectPr w:rsidR="00302109" w:rsidRPr="000F23A3">
      <w:footnotePr>
        <w:pos w:val="beneathText"/>
      </w:footnotePr>
      <w:type w:val="continuous"/>
      <w:pgSz w:w="12240" w:h="15840" w:code="1"/>
      <w:pgMar w:top="1008" w:right="1296" w:bottom="1008"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455DA" w:rsidRDefault="002455DA">
      <w:r>
        <w:separator/>
      </w:r>
    </w:p>
  </w:endnote>
  <w:endnote w:type="continuationSeparator" w:id="0">
    <w:p w:rsidR="002455DA" w:rsidRDefault="002455D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Nimbus Mono L">
    <w:altName w:val="Courier New"/>
    <w:charset w:val="00"/>
    <w:family w:val="modern"/>
    <w:pitch w:val="default"/>
    <w:sig w:usb0="00000000" w:usb1="00000000" w:usb2="00000000" w:usb3="00000000" w:csb0="00000000" w:csb1="00000000"/>
  </w:font>
  <w:font w:name="Liberation Sans">
    <w:altName w:val="Arial"/>
    <w:charset w:val="00"/>
    <w:family w:val="swiss"/>
    <w:pitch w:val="variable"/>
    <w:sig w:usb0="00000000" w:usb1="00000000" w:usb2="00000000" w:usb3="00000000" w:csb0="00000000" w:csb1="00000000"/>
  </w:font>
  <w:font w:name="DejaVu Sans">
    <w:altName w:val="Times New Roman"/>
    <w:charset w:val="00"/>
    <w:family w:val="auto"/>
    <w:pitch w:val="variable"/>
    <w:sig w:usb0="00000000" w:usb1="00000000" w:usb2="00000000" w:usb3="00000000" w:csb0="00000000"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289" w:rsidRDefault="008E6289">
    <w:pPr>
      <w:pStyle w:val="Footer"/>
      <w:pBdr>
        <w:bottom w:val="single" w:sz="8" w:space="1" w:color="000000"/>
      </w:pBdr>
      <w:tabs>
        <w:tab w:val="clear" w:pos="4320"/>
        <w:tab w:val="clear" w:pos="8640"/>
        <w:tab w:val="center" w:pos="5280"/>
        <w:tab w:val="right" w:pos="9960"/>
      </w:tabs>
      <w:rPr>
        <w:szCs w:val="18"/>
      </w:rPr>
    </w:pPr>
  </w:p>
  <w:p w:rsidR="008E6289" w:rsidRDefault="008E6289">
    <w:pPr>
      <w:pStyle w:val="Footer"/>
      <w:tabs>
        <w:tab w:val="clear" w:pos="4320"/>
        <w:tab w:val="clear" w:pos="8640"/>
        <w:tab w:val="center" w:pos="5040"/>
        <w:tab w:val="right" w:pos="10560"/>
      </w:tabs>
      <w:rPr>
        <w:sz w:val="8"/>
        <w:szCs w:val="18"/>
      </w:rPr>
    </w:pPr>
  </w:p>
  <w:p w:rsidR="008E6289" w:rsidRDefault="008E6289">
    <w:pPr>
      <w:pStyle w:val="Footer"/>
      <w:tabs>
        <w:tab w:val="clear" w:pos="4320"/>
        <w:tab w:val="clear" w:pos="8640"/>
        <w:tab w:val="center" w:pos="5040"/>
        <w:tab w:val="right" w:pos="9960"/>
      </w:tabs>
    </w:pPr>
    <w:r>
      <w:rPr>
        <w:szCs w:val="18"/>
      </w:rPr>
      <w:t xml:space="preserve">Pre-Released Documentation                    Not for public use – Confidential – Internal use only                     Page </w:t>
    </w:r>
    <w:r>
      <w:rPr>
        <w:szCs w:val="18"/>
      </w:rPr>
      <w:fldChar w:fldCharType="begin"/>
    </w:r>
    <w:r>
      <w:rPr>
        <w:szCs w:val="18"/>
      </w:rPr>
      <w:instrText xml:space="preserve"> PAGE </w:instrText>
    </w:r>
    <w:r>
      <w:rPr>
        <w:szCs w:val="18"/>
      </w:rPr>
      <w:fldChar w:fldCharType="separate"/>
    </w:r>
    <w:r w:rsidR="00742928">
      <w:rPr>
        <w:noProof/>
        <w:szCs w:val="18"/>
      </w:rPr>
      <w:t>6</w:t>
    </w:r>
    <w:r>
      <w:rPr>
        <w:szCs w:val="18"/>
      </w:rPr>
      <w:fldChar w:fldCharType="end"/>
    </w:r>
    <w:r>
      <w:rPr>
        <w:szCs w:val="18"/>
      </w:rPr>
      <w:t xml:space="preserve"> of </w:t>
    </w:r>
    <w:r>
      <w:rPr>
        <w:szCs w:val="18"/>
      </w:rPr>
      <w:fldChar w:fldCharType="begin"/>
    </w:r>
    <w:r>
      <w:rPr>
        <w:szCs w:val="18"/>
      </w:rPr>
      <w:instrText xml:space="preserve"> NUMPAGE \*Arabic </w:instrText>
    </w:r>
    <w:r>
      <w:rPr>
        <w:szCs w:val="18"/>
      </w:rPr>
      <w:fldChar w:fldCharType="separate"/>
    </w:r>
    <w:r w:rsidR="00742928">
      <w:rPr>
        <w:noProof/>
        <w:szCs w:val="18"/>
      </w:rPr>
      <w:t>10</w:t>
    </w:r>
    <w:r>
      <w:rPr>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455DA" w:rsidRDefault="002455DA">
      <w:r>
        <w:separator/>
      </w:r>
    </w:p>
  </w:footnote>
  <w:footnote w:type="continuationSeparator" w:id="0">
    <w:p w:rsidR="002455DA" w:rsidRDefault="002455D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289" w:rsidRDefault="00742928">
    <w:pPr>
      <w:pStyle w:val="Header"/>
      <w:tabs>
        <w:tab w:val="clear" w:pos="8640"/>
        <w:tab w:val="right" w:pos="9960"/>
      </w:tabs>
      <w:rPr>
        <w:sz w:val="20"/>
      </w:rPr>
    </w:pPr>
    <w:r>
      <w:rPr>
        <w:noProof/>
        <w:sz w:val="20"/>
        <w:lang w:eastAsia="en-US"/>
      </w:rPr>
      <w:drawing>
        <wp:inline distT="0" distB="0" distL="0" distR="0">
          <wp:extent cx="1257300" cy="400050"/>
          <wp:effectExtent l="19050" t="0" r="0" b="0"/>
          <wp:docPr id="3" name="Picture 3" descr="Tib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bLogo2"/>
                  <pic:cNvPicPr>
                    <a:picLocks noChangeAspect="1" noChangeArrowheads="1"/>
                  </pic:cNvPicPr>
                </pic:nvPicPr>
                <pic:blipFill>
                  <a:blip r:embed="rId1"/>
                  <a:srcRect/>
                  <a:stretch>
                    <a:fillRect/>
                  </a:stretch>
                </pic:blipFill>
                <pic:spPr bwMode="auto">
                  <a:xfrm>
                    <a:off x="0" y="0"/>
                    <a:ext cx="1257300" cy="400050"/>
                  </a:xfrm>
                  <a:prstGeom prst="rect">
                    <a:avLst/>
                  </a:prstGeom>
                  <a:noFill/>
                  <a:ln w="9525">
                    <a:noFill/>
                    <a:miter lim="800000"/>
                    <a:headEnd/>
                    <a:tailEnd/>
                  </a:ln>
                </pic:spPr>
              </pic:pic>
            </a:graphicData>
          </a:graphic>
        </wp:inline>
      </w:drawing>
    </w:r>
    <w:r w:rsidR="008E6289">
      <w:rPr>
        <w:sz w:val="20"/>
      </w:rPr>
      <w:t xml:space="preserve"> </w:t>
    </w:r>
    <w:r w:rsidR="008E6289">
      <w:rPr>
        <w:sz w:val="20"/>
      </w:rPr>
      <w:tab/>
      <w:t xml:space="preserve">                                                            </w:t>
    </w:r>
    <w:r w:rsidR="00332650">
      <w:rPr>
        <w:sz w:val="20"/>
      </w:rPr>
      <w:t>Charge Daddy</w:t>
    </w:r>
    <w:r w:rsidR="008E6289">
      <w:rPr>
        <w:sz w:val="20"/>
      </w:rPr>
      <w:t xml:space="preserve"> System Configuration Software</w:t>
    </w:r>
  </w:p>
  <w:p w:rsidR="008E6289" w:rsidRDefault="008E6289">
    <w:pPr>
      <w:pStyle w:val="Header"/>
      <w:pBdr>
        <w:bottom w:val="single" w:sz="8" w:space="1" w:color="000000"/>
      </w:pBdr>
      <w:tabs>
        <w:tab w:val="clear" w:pos="8640"/>
        <w:tab w:val="right" w:pos="10440"/>
      </w:tabs>
      <w:rPr>
        <w:sz w:val="8"/>
        <w:szCs w:val="18"/>
      </w:rPr>
    </w:pPr>
  </w:p>
  <w:p w:rsidR="008E6289" w:rsidRDefault="008E6289">
    <w:pPr>
      <w:pStyle w:val="Header"/>
      <w:tabs>
        <w:tab w:val="clear" w:pos="8640"/>
        <w:tab w:val="right" w:pos="1044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25pt;height:11.25pt" o:bullet="t">
        <v:imagedata r:id="rId1" o:title="mso3C9"/>
      </v:shape>
    </w:pict>
  </w:numPicBullet>
  <w:numPicBullet w:numPicBulletId="1">
    <w:pict>
      <v:shape id="_x0000_i1035" type="#_x0000_t75" style="width:9pt;height:9pt" o:bullet="t">
        <v:imagedata r:id="rId2" o:title="MCBD15136_0000[1]"/>
      </v:shape>
    </w:pict>
  </w:numPicBullet>
  <w:numPicBullet w:numPicBulletId="2">
    <w:pict>
      <v:shape id="_x0000_i1036" type="#_x0000_t75" style="width:9pt;height:9pt" o:bullet="t">
        <v:imagedata r:id="rId3" o:title="BD14583_"/>
      </v:shape>
    </w:pict>
  </w:numPicBullet>
  <w:numPicBullet w:numPicBulletId="3">
    <w:pict>
      <v:shape id="_x0000_i1037" type="#_x0000_t75" style="width:9pt;height:9pt" o:bullet="t">
        <v:imagedata r:id="rId4" o:title="j0115844"/>
      </v:shape>
    </w:pict>
  </w:numPicBullet>
  <w:numPicBullet w:numPicBulletId="4">
    <w:pict>
      <v:shape id="_x0000_i1038" type="#_x0000_t75" style="width:9pt;height:9pt" o:bullet="t">
        <v:imagedata r:id="rId5" o:title="BD14582_"/>
      </v:shape>
    </w:pict>
  </w:numPicBullet>
  <w:numPicBullet w:numPicBulletId="5">
    <w:pict>
      <v:shape id="_x0000_i1039" type="#_x0000_t75" style="width:9pt;height:9pt" o:bullet="t">
        <v:imagedata r:id="rId6" o:title="BD15059_"/>
      </v:shape>
    </w:pict>
  </w:numPicBullet>
  <w:numPicBullet w:numPicBulletId="6">
    <w:pict>
      <v:shape id="_x0000_i1040" type="#_x0000_t75" style="width:9pt;height:9pt" o:bullet="t">
        <v:imagedata r:id="rId7" o:title="BD14581_"/>
      </v:shape>
    </w:pict>
  </w:numPicBullet>
  <w:numPicBullet w:numPicBulletId="7">
    <w:pict>
      <v:shape id="_x0000_i1041" type="#_x0000_t75" style="width:13.5pt;height:13.5pt" o:bullet="t">
        <v:imagedata r:id="rId8" o:title="BD21329_"/>
      </v:shape>
    </w:pict>
  </w:numPicBullet>
  <w:numPicBullet w:numPicBulletId="8">
    <w:pict>
      <v:shape id="_x0000_i1042" type="#_x0000_t75" style="width:9pt;height:9pt" o:bullet="t">
        <v:imagedata r:id="rId9" o:title="MCBD15098_0000[1]"/>
      </v:shape>
    </w:pict>
  </w:numPicBullet>
  <w:abstractNum w:abstractNumId="0">
    <w:nsid w:val="FFFFFF89"/>
    <w:multiLevelType w:val="singleLevel"/>
    <w:tmpl w:val="C93A427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01"/>
    <w:multiLevelType w:val="multilevel"/>
    <w:tmpl w:val="FC42F8BC"/>
    <w:lvl w:ilvl="0">
      <w:start w:val="1"/>
      <w:numFmt w:val="decimal"/>
      <w:lvlText w:val="%1."/>
      <w:lvlJc w:val="left"/>
      <w:pPr>
        <w:tabs>
          <w:tab w:val="num" w:pos="360"/>
        </w:tabs>
        <w:ind w:left="360" w:hanging="360"/>
      </w:pPr>
    </w:lvl>
    <w:lvl w:ilvl="1">
      <w:start w:val="1"/>
      <w:numFmt w:val="decimal"/>
      <w:pStyle w:val="Heading2"/>
      <w:lvlText w:val="%1.%2."/>
      <w:lvlJc w:val="left"/>
      <w:pPr>
        <w:tabs>
          <w:tab w:val="num" w:pos="792"/>
        </w:tabs>
        <w:ind w:left="792" w:hanging="432"/>
      </w:pPr>
    </w:lvl>
    <w:lvl w:ilvl="2">
      <w:start w:val="1"/>
      <w:numFmt w:val="decimal"/>
      <w:pStyle w:val="Heading3"/>
      <w:lvlText w:val="%1.%2.%3."/>
      <w:lvlJc w:val="left"/>
      <w:pPr>
        <w:tabs>
          <w:tab w:val="num" w:pos="1440"/>
        </w:tabs>
        <w:ind w:left="1224" w:hanging="504"/>
      </w:pPr>
      <w:rPr>
        <w:sz w:val="28"/>
        <w:szCs w:val="28"/>
      </w:rPr>
    </w:lvl>
    <w:lvl w:ilvl="3">
      <w:start w:val="1"/>
      <w:numFmt w:val="decimal"/>
      <w:pStyle w:val="Heading4"/>
      <w:lvlText w:val="%1.%2.%3.%4."/>
      <w:lvlJc w:val="left"/>
      <w:pPr>
        <w:tabs>
          <w:tab w:val="num" w:pos="1800"/>
        </w:tabs>
        <w:ind w:left="1728" w:hanging="648"/>
      </w:pPr>
    </w:lvl>
    <w:lvl w:ilvl="4">
      <w:start w:val="1"/>
      <w:numFmt w:val="decimal"/>
      <w:pStyle w:val="Heading5"/>
      <w:lvlText w:val="%1.%2.%3.%4.%5."/>
      <w:lvlJc w:val="left"/>
      <w:pPr>
        <w:tabs>
          <w:tab w:val="num" w:pos="2520"/>
        </w:tabs>
        <w:ind w:left="2232" w:hanging="792"/>
      </w:pPr>
      <w:rPr>
        <w:sz w:val="24"/>
        <w:szCs w:val="24"/>
      </w:r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2">
    <w:nsid w:val="00000002"/>
    <w:multiLevelType w:val="multilevel"/>
    <w:tmpl w:val="CFC2FA82"/>
    <w:name w:val="WW8Num2"/>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00000003"/>
    <w:multiLevelType w:val="multilevel"/>
    <w:tmpl w:val="3B06C2EA"/>
    <w:name w:val="WW8Num3"/>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nsid w:val="00000004"/>
    <w:multiLevelType w:val="singleLevel"/>
    <w:tmpl w:val="00000004"/>
    <w:name w:val="WW8Num4"/>
    <w:lvl w:ilvl="0">
      <w:start w:val="1"/>
      <w:numFmt w:val="decimal"/>
      <w:lvlText w:val="%1."/>
      <w:lvlJc w:val="left"/>
      <w:pPr>
        <w:tabs>
          <w:tab w:val="num" w:pos="720"/>
        </w:tabs>
        <w:ind w:left="720" w:hanging="360"/>
      </w:pPr>
    </w:lvl>
  </w:abstractNum>
  <w:abstractNum w:abstractNumId="5">
    <w:nsid w:val="00000005"/>
    <w:multiLevelType w:val="singleLevel"/>
    <w:tmpl w:val="00000005"/>
    <w:name w:val="WW8Num5"/>
    <w:lvl w:ilvl="0">
      <w:start w:val="1"/>
      <w:numFmt w:val="decimal"/>
      <w:lvlText w:val="%1."/>
      <w:lvlJc w:val="left"/>
      <w:pPr>
        <w:tabs>
          <w:tab w:val="num" w:pos="720"/>
        </w:tabs>
        <w:ind w:left="720" w:hanging="360"/>
      </w:pPr>
    </w:lvl>
  </w:abstractNum>
  <w:abstractNum w:abstractNumId="6">
    <w:nsid w:val="060218F6"/>
    <w:multiLevelType w:val="hybridMultilevel"/>
    <w:tmpl w:val="8422A4FC"/>
    <w:lvl w:ilvl="0" w:tplc="FEF0EE32">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rPr>
        <w:rFonts w:hint="default"/>
      </w:r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0AC843D8"/>
    <w:multiLevelType w:val="hybridMultilevel"/>
    <w:tmpl w:val="0656872C"/>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0FF27425"/>
    <w:multiLevelType w:val="multilevel"/>
    <w:tmpl w:val="F36E8710"/>
    <w:lvl w:ilvl="0">
      <w:start w:val="1"/>
      <w:numFmt w:val="lowerLetter"/>
      <w:lvlText w:val="%1."/>
      <w:lvlJc w:val="left"/>
      <w:pPr>
        <w:tabs>
          <w:tab w:val="num" w:pos="1080"/>
        </w:tabs>
        <w:ind w:left="108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10D26AC5"/>
    <w:multiLevelType w:val="hybridMultilevel"/>
    <w:tmpl w:val="9E44086C"/>
    <w:lvl w:ilvl="0" w:tplc="C18A7DCA">
      <w:start w:val="1"/>
      <w:numFmt w:val="bullet"/>
      <w:lvlText w:val=""/>
      <w:lvlJc w:val="left"/>
      <w:pPr>
        <w:tabs>
          <w:tab w:val="num" w:pos="720"/>
        </w:tabs>
        <w:ind w:left="720" w:hanging="360"/>
      </w:pPr>
      <w:rPr>
        <w:rFonts w:ascii="Symbol" w:hAnsi="Symbol" w:hint="default"/>
        <w:color w:val="auto"/>
      </w:rPr>
    </w:lvl>
    <w:lvl w:ilvl="1" w:tplc="0409000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4897F2A"/>
    <w:multiLevelType w:val="hybridMultilevel"/>
    <w:tmpl w:val="87C062EA"/>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73B66FF"/>
    <w:multiLevelType w:val="multilevel"/>
    <w:tmpl w:val="06A66630"/>
    <w:lvl w:ilvl="0">
      <w:start w:val="1"/>
      <w:numFmt w:val="lowerLetter"/>
      <w:lvlText w:val="%1."/>
      <w:lvlJc w:val="left"/>
      <w:pPr>
        <w:tabs>
          <w:tab w:val="num" w:pos="1080"/>
        </w:tabs>
        <w:ind w:left="108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189F4BF9"/>
    <w:multiLevelType w:val="multilevel"/>
    <w:tmpl w:val="4C2A4F6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lvl>
    <w:lvl w:ilvl="2">
      <w:start w:val="1"/>
      <w:numFmt w:val="decimal"/>
      <w:lvlText w:val="%3."/>
      <w:lvlJc w:val="left"/>
      <w:pPr>
        <w:tabs>
          <w:tab w:val="num" w:pos="1980"/>
        </w:tabs>
        <w:ind w:left="1980" w:hanging="360"/>
      </w:pPr>
      <w:rPr>
        <w:rFonts w:hint="default"/>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nsid w:val="1EFD7445"/>
    <w:multiLevelType w:val="hybridMultilevel"/>
    <w:tmpl w:val="B80A0DEC"/>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25A2012E"/>
    <w:multiLevelType w:val="multilevel"/>
    <w:tmpl w:val="93188FA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nsid w:val="25B43270"/>
    <w:multiLevelType w:val="multilevel"/>
    <w:tmpl w:val="ECDC3DC2"/>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lvl>
    <w:lvl w:ilvl="2">
      <w:start w:val="1"/>
      <w:numFmt w:val="upp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6">
    <w:nsid w:val="26913039"/>
    <w:multiLevelType w:val="hybridMultilevel"/>
    <w:tmpl w:val="4D1C92FE"/>
    <w:lvl w:ilvl="0" w:tplc="FEF0EE32">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nsid w:val="298761D3"/>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nsid w:val="2991609E"/>
    <w:multiLevelType w:val="multilevel"/>
    <w:tmpl w:val="8904F26C"/>
    <w:lvl w:ilvl="0">
      <w:start w:val="1"/>
      <w:numFmt w:val="lowerLetter"/>
      <w:lvlText w:val="%1."/>
      <w:lvlJc w:val="left"/>
      <w:pPr>
        <w:tabs>
          <w:tab w:val="num" w:pos="1080"/>
        </w:tabs>
        <w:ind w:left="108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29E32DC5"/>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2A134FD7"/>
    <w:multiLevelType w:val="hybridMultilevel"/>
    <w:tmpl w:val="78EA0560"/>
    <w:lvl w:ilvl="0" w:tplc="FEF0EE3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2B454190"/>
    <w:multiLevelType w:val="hybridMultilevel"/>
    <w:tmpl w:val="CB9CA6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2B853638"/>
    <w:multiLevelType w:val="hybridMultilevel"/>
    <w:tmpl w:val="D7706144"/>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2D137991"/>
    <w:multiLevelType w:val="multilevel"/>
    <w:tmpl w:val="31668A9E"/>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4">
    <w:nsid w:val="33975EAE"/>
    <w:multiLevelType w:val="hybridMultilevel"/>
    <w:tmpl w:val="F36E8710"/>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35B64C51"/>
    <w:multiLevelType w:val="hybridMultilevel"/>
    <w:tmpl w:val="F850A9C2"/>
    <w:lvl w:ilvl="0" w:tplc="FEF0EE3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38391169"/>
    <w:multiLevelType w:val="multilevel"/>
    <w:tmpl w:val="0F62979C"/>
    <w:lvl w:ilvl="0">
      <w:start w:val="1"/>
      <w:numFmt w:val="lowerLetter"/>
      <w:lvlText w:val="%1."/>
      <w:lvlJc w:val="left"/>
      <w:pPr>
        <w:tabs>
          <w:tab w:val="num" w:pos="1080"/>
        </w:tabs>
        <w:ind w:left="1080" w:hanging="360"/>
      </w:pPr>
    </w:lvl>
    <w:lvl w:ilvl="1">
      <w:start w:val="1"/>
      <w:numFmt w:val="bullet"/>
      <w:lvlText w:val=""/>
      <w:lvlJc w:val="left"/>
      <w:pPr>
        <w:tabs>
          <w:tab w:val="num" w:pos="1440"/>
        </w:tabs>
        <w:ind w:left="1440" w:hanging="360"/>
      </w:pPr>
      <w:rPr>
        <w:rFonts w:ascii="Symbol" w:hAnsi="Symbol" w:hint="default"/>
        <w:color w:val="auto"/>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3B5E3D59"/>
    <w:multiLevelType w:val="multilevel"/>
    <w:tmpl w:val="6EFC216C"/>
    <w:lvl w:ilvl="0">
      <w:start w:val="1"/>
      <w:numFmt w:val="lowerLetter"/>
      <w:lvlText w:val="%1."/>
      <w:lvlJc w:val="left"/>
      <w:pPr>
        <w:tabs>
          <w:tab w:val="num" w:pos="1800"/>
        </w:tabs>
        <w:ind w:left="1800" w:hanging="360"/>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8">
    <w:nsid w:val="3B654506"/>
    <w:multiLevelType w:val="hybridMultilevel"/>
    <w:tmpl w:val="78606CAA"/>
    <w:lvl w:ilvl="0" w:tplc="FEF0EE3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43236181"/>
    <w:multiLevelType w:val="hybridMultilevel"/>
    <w:tmpl w:val="DA68825A"/>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44F80F00"/>
    <w:multiLevelType w:val="hybridMultilevel"/>
    <w:tmpl w:val="52142242"/>
    <w:lvl w:ilvl="0" w:tplc="FEF0EE32">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1">
    <w:nsid w:val="47F6720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nsid w:val="4A1F3B57"/>
    <w:multiLevelType w:val="multilevel"/>
    <w:tmpl w:val="6E505BAE"/>
    <w:lvl w:ilvl="0">
      <w:start w:val="1"/>
      <w:numFmt w:val="lowerLetter"/>
      <w:lvlText w:val="%1."/>
      <w:lvlJc w:val="left"/>
      <w:pPr>
        <w:tabs>
          <w:tab w:val="num" w:pos="1080"/>
        </w:tabs>
        <w:ind w:left="1080" w:hanging="360"/>
      </w:pPr>
    </w:lvl>
    <w:lvl w:ilvl="1">
      <w:start w:val="1"/>
      <w:numFmt w:val="bullet"/>
      <w:lvlText w:val=""/>
      <w:lvlJc w:val="left"/>
      <w:pPr>
        <w:tabs>
          <w:tab w:val="num" w:pos="1440"/>
        </w:tabs>
        <w:ind w:left="1440" w:hanging="360"/>
      </w:pPr>
      <w:rPr>
        <w:rFonts w:ascii="Symbol" w:hAnsi="Symbol" w:hint="default"/>
        <w:color w:val="auto"/>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4C8B2EAA"/>
    <w:multiLevelType w:val="hybridMultilevel"/>
    <w:tmpl w:val="F4BA0F3A"/>
    <w:lvl w:ilvl="0" w:tplc="FEF0EE3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4DBF603F"/>
    <w:multiLevelType w:val="multilevel"/>
    <w:tmpl w:val="9E44086C"/>
    <w:lvl w:ilvl="0">
      <w:start w:val="1"/>
      <w:numFmt w:val="bullet"/>
      <w:lvlText w:val=""/>
      <w:lvlJc w:val="left"/>
      <w:pPr>
        <w:tabs>
          <w:tab w:val="num" w:pos="720"/>
        </w:tabs>
        <w:ind w:left="720" w:hanging="360"/>
      </w:pPr>
      <w:rPr>
        <w:rFonts w:ascii="Symbol" w:hAnsi="Symbol" w:hint="default"/>
        <w:color w:val="auto"/>
      </w:rPr>
    </w:lvl>
    <w:lvl w:ilvl="1">
      <w:start w:val="1"/>
      <w:numFmt w:val="decimal"/>
      <w:lvlText w:val="%2."/>
      <w:lvlJc w:val="left"/>
      <w:pPr>
        <w:tabs>
          <w:tab w:val="num" w:pos="1440"/>
        </w:tabs>
        <w:ind w:left="1440" w:hanging="360"/>
      </w:pPr>
      <w:rPr>
        <w:rFonts w:hint="default"/>
        <w:color w:val="auto"/>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nsid w:val="4E3E61B6"/>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6">
    <w:nsid w:val="535109AE"/>
    <w:multiLevelType w:val="hybridMultilevel"/>
    <w:tmpl w:val="17846194"/>
    <w:lvl w:ilvl="0" w:tplc="04090001">
      <w:start w:val="1"/>
      <w:numFmt w:val="bullet"/>
      <w:lvlText w:val=""/>
      <w:lvlJc w:val="left"/>
      <w:pPr>
        <w:tabs>
          <w:tab w:val="num" w:pos="720"/>
        </w:tabs>
        <w:ind w:left="720" w:hanging="360"/>
      </w:pPr>
      <w:rPr>
        <w:rFonts w:ascii="Symbol" w:hAnsi="Symbol" w:hint="default"/>
      </w:rPr>
    </w:lvl>
    <w:lvl w:ilvl="1" w:tplc="DEFAACEA">
      <w:start w:val="1"/>
      <w:numFmt w:val="bullet"/>
      <w:lvlText w:val=""/>
      <w:lvlJc w:val="left"/>
      <w:pPr>
        <w:tabs>
          <w:tab w:val="num" w:pos="1440"/>
        </w:tabs>
        <w:ind w:left="144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53E70BAA"/>
    <w:multiLevelType w:val="hybridMultilevel"/>
    <w:tmpl w:val="6EFC216C"/>
    <w:lvl w:ilvl="0" w:tplc="FEF0EE32">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8">
    <w:nsid w:val="59E85AFA"/>
    <w:multiLevelType w:val="multilevel"/>
    <w:tmpl w:val="D7706144"/>
    <w:lvl w:ilvl="0">
      <w:start w:val="1"/>
      <w:numFmt w:val="decimal"/>
      <w:lvlText w:val="%1."/>
      <w:lvlJc w:val="left"/>
      <w:pPr>
        <w:tabs>
          <w:tab w:val="num" w:pos="1080"/>
        </w:tabs>
        <w:ind w:left="108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5B936E2D"/>
    <w:multiLevelType w:val="hybridMultilevel"/>
    <w:tmpl w:val="0FB603CC"/>
    <w:lvl w:ilvl="0" w:tplc="6C14A7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5FC4BF4"/>
    <w:multiLevelType w:val="hybridMultilevel"/>
    <w:tmpl w:val="31668A9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1">
    <w:nsid w:val="679E777C"/>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2">
    <w:nsid w:val="69180562"/>
    <w:multiLevelType w:val="hybridMultilevel"/>
    <w:tmpl w:val="8214D606"/>
    <w:lvl w:ilvl="0" w:tplc="FEF0EE32">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71E82B6E"/>
    <w:multiLevelType w:val="hybridMultilevel"/>
    <w:tmpl w:val="8C2E4480"/>
    <w:lvl w:ilvl="0" w:tplc="FEF0EE3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4">
    <w:nsid w:val="750A5FF5"/>
    <w:multiLevelType w:val="hybridMultilevel"/>
    <w:tmpl w:val="092AD2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nsid w:val="77D1579A"/>
    <w:multiLevelType w:val="hybridMultilevel"/>
    <w:tmpl w:val="EE9A1F2A"/>
    <w:lvl w:ilvl="0" w:tplc="FEF0EE3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6">
    <w:nsid w:val="784B36FF"/>
    <w:multiLevelType w:val="hybridMultilevel"/>
    <w:tmpl w:val="06A66630"/>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7C7E4C84"/>
    <w:multiLevelType w:val="hybridMultilevel"/>
    <w:tmpl w:val="0F62979C"/>
    <w:lvl w:ilvl="0" w:tplc="04090019">
      <w:start w:val="1"/>
      <w:numFmt w:val="lowerLetter"/>
      <w:lvlText w:val="%1."/>
      <w:lvlJc w:val="left"/>
      <w:pPr>
        <w:tabs>
          <w:tab w:val="num" w:pos="1080"/>
        </w:tabs>
        <w:ind w:left="1080" w:hanging="360"/>
      </w:pPr>
    </w:lvl>
    <w:lvl w:ilvl="1" w:tplc="DEFAACEA">
      <w:start w:val="1"/>
      <w:numFmt w:val="bullet"/>
      <w:lvlText w:val=""/>
      <w:lvlJc w:val="left"/>
      <w:pPr>
        <w:tabs>
          <w:tab w:val="num" w:pos="1440"/>
        </w:tabs>
        <w:ind w:left="144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7D574535"/>
    <w:multiLevelType w:val="hybridMultilevel"/>
    <w:tmpl w:val="78EA0560"/>
    <w:lvl w:ilvl="0" w:tplc="FEF0EE3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nsid w:val="7DAE4BDE"/>
    <w:multiLevelType w:val="multilevel"/>
    <w:tmpl w:val="F4BA0F3A"/>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7E997F2B"/>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1"/>
  </w:num>
  <w:num w:numId="2">
    <w:abstractNumId w:val="0"/>
  </w:num>
  <w:num w:numId="3">
    <w:abstractNumId w:val="9"/>
  </w:num>
  <w:num w:numId="4">
    <w:abstractNumId w:val="6"/>
  </w:num>
  <w:num w:numId="5">
    <w:abstractNumId w:val="21"/>
  </w:num>
  <w:num w:numId="6">
    <w:abstractNumId w:val="29"/>
  </w:num>
  <w:num w:numId="7">
    <w:abstractNumId w:val="47"/>
  </w:num>
  <w:num w:numId="8">
    <w:abstractNumId w:val="28"/>
  </w:num>
  <w:num w:numId="9">
    <w:abstractNumId w:val="33"/>
  </w:num>
  <w:num w:numId="10">
    <w:abstractNumId w:val="16"/>
  </w:num>
  <w:num w:numId="11">
    <w:abstractNumId w:val="37"/>
  </w:num>
  <w:num w:numId="12">
    <w:abstractNumId w:val="36"/>
  </w:num>
  <w:num w:numId="13">
    <w:abstractNumId w:val="44"/>
  </w:num>
  <w:num w:numId="14">
    <w:abstractNumId w:val="32"/>
  </w:num>
  <w:num w:numId="15">
    <w:abstractNumId w:val="24"/>
  </w:num>
  <w:num w:numId="16">
    <w:abstractNumId w:val="8"/>
  </w:num>
  <w:num w:numId="17">
    <w:abstractNumId w:val="46"/>
  </w:num>
  <w:num w:numId="18">
    <w:abstractNumId w:val="26"/>
  </w:num>
  <w:num w:numId="19">
    <w:abstractNumId w:val="22"/>
  </w:num>
  <w:num w:numId="20">
    <w:abstractNumId w:val="18"/>
  </w:num>
  <w:num w:numId="21">
    <w:abstractNumId w:val="11"/>
  </w:num>
  <w:num w:numId="22">
    <w:abstractNumId w:val="10"/>
  </w:num>
  <w:num w:numId="23">
    <w:abstractNumId w:val="14"/>
  </w:num>
  <w:num w:numId="24">
    <w:abstractNumId w:val="15"/>
  </w:num>
  <w:num w:numId="25">
    <w:abstractNumId w:val="12"/>
  </w:num>
  <w:num w:numId="26">
    <w:abstractNumId w:val="40"/>
  </w:num>
  <w:num w:numId="27">
    <w:abstractNumId w:val="41"/>
  </w:num>
  <w:num w:numId="28">
    <w:abstractNumId w:val="13"/>
  </w:num>
  <w:num w:numId="29">
    <w:abstractNumId w:val="50"/>
  </w:num>
  <w:num w:numId="30">
    <w:abstractNumId w:val="42"/>
  </w:num>
  <w:num w:numId="31">
    <w:abstractNumId w:val="35"/>
  </w:num>
  <w:num w:numId="32">
    <w:abstractNumId w:val="31"/>
  </w:num>
  <w:num w:numId="33">
    <w:abstractNumId w:val="49"/>
  </w:num>
  <w:num w:numId="34">
    <w:abstractNumId w:val="25"/>
  </w:num>
  <w:num w:numId="35">
    <w:abstractNumId w:val="27"/>
  </w:num>
  <w:num w:numId="36">
    <w:abstractNumId w:val="30"/>
  </w:num>
  <w:num w:numId="37">
    <w:abstractNumId w:val="23"/>
  </w:num>
  <w:num w:numId="38">
    <w:abstractNumId w:val="45"/>
  </w:num>
  <w:num w:numId="39">
    <w:abstractNumId w:val="38"/>
  </w:num>
  <w:num w:numId="40">
    <w:abstractNumId w:val="43"/>
  </w:num>
  <w:num w:numId="41">
    <w:abstractNumId w:val="34"/>
  </w:num>
  <w:num w:numId="42">
    <w:abstractNumId w:val="20"/>
  </w:num>
  <w:num w:numId="43">
    <w:abstractNumId w:val="39"/>
  </w:num>
  <w:num w:numId="44">
    <w:abstractNumId w:val="48"/>
  </w:num>
  <w:num w:numId="45">
    <w:abstractNumId w:val="7"/>
  </w:num>
  <w:num w:numId="46">
    <w:abstractNumId w:val="19"/>
  </w:num>
  <w:num w:numId="47">
    <w:abstractNumId w:val="17"/>
  </w:num>
  <w:num w:numId="48">
    <w:abstractNumId w:val="1"/>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
  <w:rsids>
    <w:rsidRoot w:val="006C45E2"/>
    <w:rsid w:val="00012D3D"/>
    <w:rsid w:val="000156A0"/>
    <w:rsid w:val="000373BE"/>
    <w:rsid w:val="00055FF1"/>
    <w:rsid w:val="00064A51"/>
    <w:rsid w:val="0007011A"/>
    <w:rsid w:val="00073DFC"/>
    <w:rsid w:val="00081CA1"/>
    <w:rsid w:val="0008303C"/>
    <w:rsid w:val="00091327"/>
    <w:rsid w:val="00096CF0"/>
    <w:rsid w:val="000B6374"/>
    <w:rsid w:val="000D563A"/>
    <w:rsid w:val="000E2659"/>
    <w:rsid w:val="000E5F76"/>
    <w:rsid w:val="000F029B"/>
    <w:rsid w:val="000F23A3"/>
    <w:rsid w:val="000F2F0D"/>
    <w:rsid w:val="000F47C4"/>
    <w:rsid w:val="000F60F5"/>
    <w:rsid w:val="00111A72"/>
    <w:rsid w:val="001240CE"/>
    <w:rsid w:val="00124A48"/>
    <w:rsid w:val="00131B0E"/>
    <w:rsid w:val="00146F1D"/>
    <w:rsid w:val="00160265"/>
    <w:rsid w:val="001626DA"/>
    <w:rsid w:val="001727CE"/>
    <w:rsid w:val="001746D6"/>
    <w:rsid w:val="001757C9"/>
    <w:rsid w:val="00186BA4"/>
    <w:rsid w:val="001878C1"/>
    <w:rsid w:val="001A3CCC"/>
    <w:rsid w:val="001A5DCD"/>
    <w:rsid w:val="001A6C01"/>
    <w:rsid w:val="001D4D37"/>
    <w:rsid w:val="001D4E6D"/>
    <w:rsid w:val="001F2E2B"/>
    <w:rsid w:val="00201B92"/>
    <w:rsid w:val="0020331B"/>
    <w:rsid w:val="002046ED"/>
    <w:rsid w:val="00205EDF"/>
    <w:rsid w:val="0021090A"/>
    <w:rsid w:val="00212447"/>
    <w:rsid w:val="00231544"/>
    <w:rsid w:val="0023231D"/>
    <w:rsid w:val="002455DA"/>
    <w:rsid w:val="00251E9B"/>
    <w:rsid w:val="0025218F"/>
    <w:rsid w:val="00254A3C"/>
    <w:rsid w:val="00257ADB"/>
    <w:rsid w:val="0026098B"/>
    <w:rsid w:val="00262DA5"/>
    <w:rsid w:val="002714A7"/>
    <w:rsid w:val="002C114E"/>
    <w:rsid w:val="002E5055"/>
    <w:rsid w:val="002E690B"/>
    <w:rsid w:val="002E76B8"/>
    <w:rsid w:val="002F2DC1"/>
    <w:rsid w:val="00302109"/>
    <w:rsid w:val="00307CB4"/>
    <w:rsid w:val="00313978"/>
    <w:rsid w:val="00321E6F"/>
    <w:rsid w:val="00322022"/>
    <w:rsid w:val="00322E31"/>
    <w:rsid w:val="00327107"/>
    <w:rsid w:val="00332650"/>
    <w:rsid w:val="00332B35"/>
    <w:rsid w:val="00342F8D"/>
    <w:rsid w:val="003617CF"/>
    <w:rsid w:val="00362CCF"/>
    <w:rsid w:val="00382D72"/>
    <w:rsid w:val="0038674A"/>
    <w:rsid w:val="0038718F"/>
    <w:rsid w:val="00387AC4"/>
    <w:rsid w:val="00397FB3"/>
    <w:rsid w:val="003A17F9"/>
    <w:rsid w:val="003A7E58"/>
    <w:rsid w:val="003C1487"/>
    <w:rsid w:val="003D406A"/>
    <w:rsid w:val="003E4EF4"/>
    <w:rsid w:val="003E79CF"/>
    <w:rsid w:val="003F296C"/>
    <w:rsid w:val="003F5D4E"/>
    <w:rsid w:val="003F6BFC"/>
    <w:rsid w:val="004121A5"/>
    <w:rsid w:val="00434C3F"/>
    <w:rsid w:val="004364B2"/>
    <w:rsid w:val="0044465F"/>
    <w:rsid w:val="004579F4"/>
    <w:rsid w:val="00460BB0"/>
    <w:rsid w:val="0047462D"/>
    <w:rsid w:val="0048390F"/>
    <w:rsid w:val="004A59B8"/>
    <w:rsid w:val="004B6FDB"/>
    <w:rsid w:val="004D4884"/>
    <w:rsid w:val="004D5558"/>
    <w:rsid w:val="004E25A8"/>
    <w:rsid w:val="005020FC"/>
    <w:rsid w:val="00502E55"/>
    <w:rsid w:val="005039E4"/>
    <w:rsid w:val="00506B6A"/>
    <w:rsid w:val="00511CB8"/>
    <w:rsid w:val="00514280"/>
    <w:rsid w:val="0051656B"/>
    <w:rsid w:val="0052270D"/>
    <w:rsid w:val="00552560"/>
    <w:rsid w:val="00564A41"/>
    <w:rsid w:val="005669E6"/>
    <w:rsid w:val="005915C6"/>
    <w:rsid w:val="005933F0"/>
    <w:rsid w:val="00593881"/>
    <w:rsid w:val="00597065"/>
    <w:rsid w:val="00597BEB"/>
    <w:rsid w:val="005A1CF4"/>
    <w:rsid w:val="005A5EB9"/>
    <w:rsid w:val="005B2785"/>
    <w:rsid w:val="005B2CC8"/>
    <w:rsid w:val="005B4ADE"/>
    <w:rsid w:val="005D025A"/>
    <w:rsid w:val="006078B5"/>
    <w:rsid w:val="00611BB7"/>
    <w:rsid w:val="0062622B"/>
    <w:rsid w:val="006305B6"/>
    <w:rsid w:val="006414CF"/>
    <w:rsid w:val="00644EFA"/>
    <w:rsid w:val="00645889"/>
    <w:rsid w:val="00650ADF"/>
    <w:rsid w:val="006521DF"/>
    <w:rsid w:val="00656857"/>
    <w:rsid w:val="00663100"/>
    <w:rsid w:val="00682EF3"/>
    <w:rsid w:val="00687341"/>
    <w:rsid w:val="00691BD8"/>
    <w:rsid w:val="006C45E2"/>
    <w:rsid w:val="0070737D"/>
    <w:rsid w:val="00711B3B"/>
    <w:rsid w:val="00713300"/>
    <w:rsid w:val="00713EFF"/>
    <w:rsid w:val="00716F3E"/>
    <w:rsid w:val="00720D04"/>
    <w:rsid w:val="00733F1D"/>
    <w:rsid w:val="00735636"/>
    <w:rsid w:val="00742928"/>
    <w:rsid w:val="00742ED0"/>
    <w:rsid w:val="00745A45"/>
    <w:rsid w:val="00751051"/>
    <w:rsid w:val="007A2B18"/>
    <w:rsid w:val="007A6B98"/>
    <w:rsid w:val="007B02B3"/>
    <w:rsid w:val="007E1CB2"/>
    <w:rsid w:val="007E2755"/>
    <w:rsid w:val="007E55EE"/>
    <w:rsid w:val="007E7FB0"/>
    <w:rsid w:val="007F3543"/>
    <w:rsid w:val="007F40DB"/>
    <w:rsid w:val="00812768"/>
    <w:rsid w:val="0081346E"/>
    <w:rsid w:val="00826163"/>
    <w:rsid w:val="00834D79"/>
    <w:rsid w:val="00853222"/>
    <w:rsid w:val="00855815"/>
    <w:rsid w:val="008A217D"/>
    <w:rsid w:val="008A64FE"/>
    <w:rsid w:val="008A777D"/>
    <w:rsid w:val="008B181D"/>
    <w:rsid w:val="008C5B15"/>
    <w:rsid w:val="008C5E0F"/>
    <w:rsid w:val="008D0043"/>
    <w:rsid w:val="008D05E1"/>
    <w:rsid w:val="008D511E"/>
    <w:rsid w:val="008D6E9A"/>
    <w:rsid w:val="008E2791"/>
    <w:rsid w:val="008E3205"/>
    <w:rsid w:val="008E6289"/>
    <w:rsid w:val="009013B4"/>
    <w:rsid w:val="00903206"/>
    <w:rsid w:val="0090734D"/>
    <w:rsid w:val="0093495F"/>
    <w:rsid w:val="00934FCF"/>
    <w:rsid w:val="00941D2E"/>
    <w:rsid w:val="00944A6B"/>
    <w:rsid w:val="00945F58"/>
    <w:rsid w:val="009500CC"/>
    <w:rsid w:val="00950C2B"/>
    <w:rsid w:val="00973F25"/>
    <w:rsid w:val="00975EB7"/>
    <w:rsid w:val="00976084"/>
    <w:rsid w:val="00984BA7"/>
    <w:rsid w:val="00991FEC"/>
    <w:rsid w:val="009A32F6"/>
    <w:rsid w:val="009B11B0"/>
    <w:rsid w:val="009D1C89"/>
    <w:rsid w:val="009E3678"/>
    <w:rsid w:val="00A06A5E"/>
    <w:rsid w:val="00A1024B"/>
    <w:rsid w:val="00A155BD"/>
    <w:rsid w:val="00A20FA7"/>
    <w:rsid w:val="00A253E0"/>
    <w:rsid w:val="00A267BD"/>
    <w:rsid w:val="00A30D9A"/>
    <w:rsid w:val="00A31CE8"/>
    <w:rsid w:val="00A61D84"/>
    <w:rsid w:val="00A8013D"/>
    <w:rsid w:val="00A91A77"/>
    <w:rsid w:val="00A93044"/>
    <w:rsid w:val="00AA16B5"/>
    <w:rsid w:val="00AA1A7D"/>
    <w:rsid w:val="00AB067A"/>
    <w:rsid w:val="00AB1CAE"/>
    <w:rsid w:val="00AB1E47"/>
    <w:rsid w:val="00AB3567"/>
    <w:rsid w:val="00AC2EEC"/>
    <w:rsid w:val="00AC3B4D"/>
    <w:rsid w:val="00AC4794"/>
    <w:rsid w:val="00AD7051"/>
    <w:rsid w:val="00AE31A2"/>
    <w:rsid w:val="00AE3EC3"/>
    <w:rsid w:val="00AF2D13"/>
    <w:rsid w:val="00B12736"/>
    <w:rsid w:val="00B132DA"/>
    <w:rsid w:val="00B2751D"/>
    <w:rsid w:val="00B34419"/>
    <w:rsid w:val="00B35C4E"/>
    <w:rsid w:val="00B671B8"/>
    <w:rsid w:val="00B708F2"/>
    <w:rsid w:val="00B70E74"/>
    <w:rsid w:val="00B86533"/>
    <w:rsid w:val="00B91689"/>
    <w:rsid w:val="00BA5122"/>
    <w:rsid w:val="00BA5AF5"/>
    <w:rsid w:val="00BB733A"/>
    <w:rsid w:val="00BE4C05"/>
    <w:rsid w:val="00C03577"/>
    <w:rsid w:val="00C34EC8"/>
    <w:rsid w:val="00C705D0"/>
    <w:rsid w:val="00C84319"/>
    <w:rsid w:val="00C972F9"/>
    <w:rsid w:val="00C9790F"/>
    <w:rsid w:val="00CA28C6"/>
    <w:rsid w:val="00CA3A3F"/>
    <w:rsid w:val="00CA4765"/>
    <w:rsid w:val="00CA7CDC"/>
    <w:rsid w:val="00CC6921"/>
    <w:rsid w:val="00CD3AB1"/>
    <w:rsid w:val="00CF6130"/>
    <w:rsid w:val="00D02650"/>
    <w:rsid w:val="00D13548"/>
    <w:rsid w:val="00D14983"/>
    <w:rsid w:val="00D21CF5"/>
    <w:rsid w:val="00D22300"/>
    <w:rsid w:val="00D25204"/>
    <w:rsid w:val="00D31C62"/>
    <w:rsid w:val="00D3425C"/>
    <w:rsid w:val="00D46AB7"/>
    <w:rsid w:val="00D63F18"/>
    <w:rsid w:val="00D66D3C"/>
    <w:rsid w:val="00D72357"/>
    <w:rsid w:val="00D8233A"/>
    <w:rsid w:val="00D91EC0"/>
    <w:rsid w:val="00D926F1"/>
    <w:rsid w:val="00D97F71"/>
    <w:rsid w:val="00DB5709"/>
    <w:rsid w:val="00DC39B3"/>
    <w:rsid w:val="00DD4A40"/>
    <w:rsid w:val="00DE6840"/>
    <w:rsid w:val="00E271D4"/>
    <w:rsid w:val="00E3079D"/>
    <w:rsid w:val="00E360AE"/>
    <w:rsid w:val="00E55E34"/>
    <w:rsid w:val="00E5619A"/>
    <w:rsid w:val="00E568FD"/>
    <w:rsid w:val="00E81106"/>
    <w:rsid w:val="00E855DE"/>
    <w:rsid w:val="00E8653C"/>
    <w:rsid w:val="00E9075F"/>
    <w:rsid w:val="00E91F08"/>
    <w:rsid w:val="00E958E4"/>
    <w:rsid w:val="00EC4957"/>
    <w:rsid w:val="00EC5715"/>
    <w:rsid w:val="00EE60B9"/>
    <w:rsid w:val="00EE6AA6"/>
    <w:rsid w:val="00EF345D"/>
    <w:rsid w:val="00F00D81"/>
    <w:rsid w:val="00F2027C"/>
    <w:rsid w:val="00F263E3"/>
    <w:rsid w:val="00F34A29"/>
    <w:rsid w:val="00F47FAA"/>
    <w:rsid w:val="00F51277"/>
    <w:rsid w:val="00F55622"/>
    <w:rsid w:val="00F97547"/>
    <w:rsid w:val="00FA6D4B"/>
    <w:rsid w:val="00FB71BA"/>
    <w:rsid w:val="00FB7AD7"/>
    <w:rsid w:val="00FD2DE0"/>
    <w:rsid w:val="00FE15DF"/>
    <w:rsid w:val="00FE6C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E6289"/>
    <w:pPr>
      <w:suppressAutoHyphens/>
    </w:pPr>
    <w:rPr>
      <w:rFonts w:ascii="Trebuchet MS" w:hAnsi="Trebuchet MS"/>
      <w:szCs w:val="24"/>
      <w:lang w:eastAsia="ar-SA"/>
    </w:rPr>
  </w:style>
  <w:style w:type="paragraph" w:styleId="Heading1">
    <w:name w:val="heading 1"/>
    <w:basedOn w:val="Normal"/>
    <w:next w:val="Normal"/>
    <w:link w:val="Heading1Char"/>
    <w:qFormat/>
    <w:pPr>
      <w:keepNext/>
      <w:spacing w:before="240" w:after="60"/>
      <w:outlineLvl w:val="0"/>
    </w:pPr>
    <w:rPr>
      <w:rFonts w:cs="Arial"/>
      <w:b/>
      <w:bCs/>
      <w:color w:val="003366"/>
      <w:kern w:val="1"/>
      <w:sz w:val="24"/>
      <w:szCs w:val="32"/>
    </w:rPr>
  </w:style>
  <w:style w:type="paragraph" w:styleId="Heading2">
    <w:name w:val="heading 2"/>
    <w:basedOn w:val="Normal"/>
    <w:next w:val="Normal"/>
    <w:qFormat/>
    <w:pPr>
      <w:keepNext/>
      <w:numPr>
        <w:ilvl w:val="1"/>
        <w:numId w:val="1"/>
      </w:numPr>
      <w:spacing w:before="240" w:after="60"/>
      <w:outlineLvl w:val="1"/>
    </w:pPr>
    <w:rPr>
      <w:rFonts w:cs="Arial"/>
      <w:b/>
      <w:bCs/>
      <w:i/>
      <w:iCs/>
      <w:color w:val="003366"/>
      <w:sz w:val="22"/>
      <w:szCs w:val="28"/>
    </w:rPr>
  </w:style>
  <w:style w:type="paragraph" w:styleId="Heading3">
    <w:name w:val="heading 3"/>
    <w:basedOn w:val="Normal"/>
    <w:next w:val="Normal"/>
    <w:qFormat/>
    <w:pPr>
      <w:keepNext/>
      <w:numPr>
        <w:ilvl w:val="2"/>
        <w:numId w:val="1"/>
      </w:numPr>
      <w:spacing w:before="240" w:after="60"/>
      <w:outlineLvl w:val="2"/>
    </w:pPr>
    <w:rPr>
      <w:rFonts w:cs="Arial"/>
      <w:b/>
      <w:bCs/>
      <w:color w:val="003366"/>
      <w:szCs w:val="26"/>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rFonts w:ascii="Times New Roman" w:hAnsi="Times New Roman"/>
      <w:b/>
      <w:bCs/>
      <w:szCs w:val="22"/>
    </w:rPr>
  </w:style>
  <w:style w:type="paragraph" w:styleId="Heading7">
    <w:name w:val="heading 7"/>
    <w:basedOn w:val="Normal"/>
    <w:next w:val="Normal"/>
    <w:qFormat/>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Absatz-Standardschriftart">
    <w:name w:val="Absatz-Standardschriftart"/>
  </w:style>
  <w:style w:type="character" w:customStyle="1" w:styleId="DefaultParagraphFont1">
    <w:name w:val="Default Paragraph Font1"/>
    <w:semiHidden/>
  </w:style>
  <w:style w:type="character" w:customStyle="1" w:styleId="WW-DefaultParagraphFont">
    <w:name w:val="WW-Default Paragraph Font"/>
  </w:style>
  <w:style w:type="character" w:customStyle="1" w:styleId="WW8Num16z0">
    <w:name w:val="WW8Num16z0"/>
    <w:rPr>
      <w:rFonts w:ascii="Trebuchet MS" w:hAnsi="Trebuchet MS"/>
      <w:sz w:val="22"/>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DefaultParagraphFont1">
    <w:name w:val="WW-Default Paragraph Font1"/>
  </w:style>
  <w:style w:type="character" w:styleId="Hyperlink">
    <w:name w:val="Hyperlink"/>
    <w:rPr>
      <w:color w:val="0000FF"/>
      <w:u w:val="single"/>
    </w:rPr>
  </w:style>
  <w:style w:type="character" w:customStyle="1" w:styleId="BoldTitle">
    <w:name w:val="BoldTitle"/>
    <w:rPr>
      <w:rFonts w:ascii="Trebuchet MS" w:hAnsi="Trebuchet MS"/>
      <w:b/>
      <w:bCs/>
      <w:color w:val="003366"/>
      <w:sz w:val="32"/>
    </w:rPr>
  </w:style>
  <w:style w:type="character" w:customStyle="1" w:styleId="CharChar">
    <w:name w:val=" Char Char"/>
    <w:rPr>
      <w:rFonts w:ascii="Trebuchet MS" w:hAnsi="Trebuchet MS" w:cs="Arial"/>
      <w:b/>
      <w:bCs/>
      <w:color w:val="003366"/>
      <w:kern w:val="1"/>
      <w:sz w:val="24"/>
      <w:szCs w:val="32"/>
      <w:lang w:val="en-US" w:eastAsia="ar-SA" w:bidi="ar-SA"/>
    </w:rPr>
  </w:style>
  <w:style w:type="character" w:customStyle="1" w:styleId="Teletype">
    <w:name w:val="Teletype"/>
    <w:rPr>
      <w:rFonts w:ascii="Nimbus Mono L" w:eastAsia="Nimbus Mono L" w:hAnsi="Nimbus Mono L" w:cs="Nimbus Mono L"/>
    </w:rPr>
  </w:style>
  <w:style w:type="character" w:customStyle="1" w:styleId="WW-Absatz-Standardschriftart1111111">
    <w:name w:val="WW-Absatz-Standardschriftart1111111"/>
  </w:style>
  <w:style w:type="paragraph" w:customStyle="1" w:styleId="Heading">
    <w:name w:val="Heading"/>
    <w:basedOn w:val="Normal"/>
    <w:next w:val="BodyText"/>
    <w:pPr>
      <w:keepNext/>
      <w:spacing w:before="240" w:after="120"/>
    </w:pPr>
    <w:rPr>
      <w:rFonts w:ascii="Liberation Sans" w:eastAsia="DejaVu Sans" w:hAnsi="Liberation Sans"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next w:val="Normal"/>
    <w:qFormat/>
    <w:rPr>
      <w:b/>
      <w:bCs/>
      <w:szCs w:val="20"/>
    </w:rPr>
  </w:style>
  <w:style w:type="paragraph" w:customStyle="1" w:styleId="Index">
    <w:name w:val="Index"/>
    <w:basedOn w:val="Normal"/>
    <w:pPr>
      <w:suppressLineNumbers/>
    </w:pPr>
    <w:rPr>
      <w:rFonts w:cs="Tahoma"/>
    </w:rPr>
  </w:style>
  <w:style w:type="paragraph" w:styleId="Header">
    <w:name w:val="header"/>
    <w:basedOn w:val="Normal"/>
    <w:pPr>
      <w:tabs>
        <w:tab w:val="center" w:pos="4320"/>
        <w:tab w:val="right" w:pos="8640"/>
      </w:tabs>
    </w:pPr>
    <w:rPr>
      <w:sz w:val="18"/>
    </w:rPr>
  </w:style>
  <w:style w:type="paragraph" w:styleId="Footer">
    <w:name w:val="footer"/>
    <w:basedOn w:val="Normal"/>
    <w:pPr>
      <w:tabs>
        <w:tab w:val="center" w:pos="4320"/>
        <w:tab w:val="right" w:pos="8640"/>
      </w:tabs>
    </w:pPr>
    <w:rPr>
      <w:sz w:val="18"/>
    </w:rPr>
  </w:style>
  <w:style w:type="paragraph" w:styleId="NormalWeb">
    <w:name w:val="Normal (Web)"/>
    <w:basedOn w:val="Normal"/>
    <w:pPr>
      <w:spacing w:before="280" w:after="280"/>
    </w:pPr>
    <w:rPr>
      <w:rFonts w:ascii="Times New Roman" w:hAnsi="Times New Roman"/>
      <w:sz w:val="24"/>
    </w:rPr>
  </w:style>
  <w:style w:type="paragraph" w:styleId="TOC1">
    <w:name w:val="toc 1"/>
    <w:basedOn w:val="Normal"/>
    <w:next w:val="Normal"/>
    <w:uiPriority w:val="39"/>
    <w:pPr>
      <w:spacing w:after="120"/>
    </w:pPr>
    <w:rPr>
      <w:b/>
    </w:rPr>
  </w:style>
  <w:style w:type="paragraph" w:styleId="TOC2">
    <w:name w:val="toc 2"/>
    <w:basedOn w:val="Normal"/>
    <w:next w:val="Normal"/>
    <w:semiHidden/>
    <w:pPr>
      <w:spacing w:after="120"/>
      <w:ind w:left="216"/>
    </w:pPr>
  </w:style>
  <w:style w:type="paragraph" w:styleId="TOC3">
    <w:name w:val="toc 3"/>
    <w:basedOn w:val="Normal"/>
    <w:next w:val="Normal"/>
    <w:semiHidden/>
    <w:pPr>
      <w:spacing w:after="120"/>
      <w:ind w:left="446"/>
    </w:pPr>
  </w:style>
  <w:style w:type="paragraph" w:customStyle="1" w:styleId="StyleHeading1LatinTrebuchetMS11ptLeft0Hanging">
    <w:name w:val="Style Heading 1 + (Latin) Trebuchet MS 11 pt Left:  0&quot; Hanging: ..."/>
    <w:basedOn w:val="Heading1"/>
    <w:pPr>
      <w:widowControl w:val="0"/>
      <w:spacing w:before="0" w:after="0"/>
    </w:pPr>
    <w:rPr>
      <w:rFonts w:cs="Times New Roman"/>
      <w:sz w:val="22"/>
      <w:szCs w:val="20"/>
      <w:lang w:eastAsia="hi-IN" w:bidi="hi-IN"/>
    </w:rPr>
  </w:style>
  <w:style w:type="paragraph" w:customStyle="1" w:styleId="Red">
    <w:name w:val="Red"/>
    <w:basedOn w:val="Normal"/>
    <w:next w:val="Normal"/>
    <w:pPr>
      <w:jc w:val="center"/>
    </w:pPr>
    <w:rPr>
      <w:b/>
      <w:bCs/>
      <w:color w:val="800000"/>
      <w:sz w:val="28"/>
      <w:szCs w:val="20"/>
    </w:rPr>
  </w:style>
  <w:style w:type="paragraph" w:customStyle="1" w:styleId="msolistparagraph0">
    <w:name w:val="msolistparagraph"/>
    <w:basedOn w:val="Normal"/>
    <w:pPr>
      <w:ind w:left="720"/>
    </w:pPr>
    <w:rPr>
      <w:rFonts w:ascii="Times New Roman" w:hAnsi="Times New Roman"/>
      <w:sz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TOC4">
    <w:name w:val="toc 4"/>
    <w:basedOn w:val="Index"/>
    <w:semiHidden/>
    <w:pPr>
      <w:tabs>
        <w:tab w:val="right" w:leader="dot" w:pos="9972"/>
      </w:tabs>
      <w:ind w:left="849"/>
    </w:pPr>
  </w:style>
  <w:style w:type="paragraph" w:styleId="TOC5">
    <w:name w:val="toc 5"/>
    <w:basedOn w:val="Index"/>
    <w:semiHidden/>
    <w:pPr>
      <w:tabs>
        <w:tab w:val="right" w:leader="dot" w:pos="9972"/>
      </w:tabs>
      <w:ind w:left="1132"/>
    </w:pPr>
  </w:style>
  <w:style w:type="paragraph" w:styleId="TOC6">
    <w:name w:val="toc 6"/>
    <w:basedOn w:val="Index"/>
    <w:semiHidden/>
    <w:pPr>
      <w:tabs>
        <w:tab w:val="right" w:leader="dot" w:pos="9972"/>
      </w:tabs>
      <w:ind w:left="1415"/>
    </w:pPr>
  </w:style>
  <w:style w:type="paragraph" w:styleId="TOC7">
    <w:name w:val="toc 7"/>
    <w:basedOn w:val="Index"/>
    <w:semiHidden/>
    <w:pPr>
      <w:tabs>
        <w:tab w:val="right" w:leader="dot" w:pos="9972"/>
      </w:tabs>
      <w:ind w:left="1698"/>
    </w:pPr>
  </w:style>
  <w:style w:type="paragraph" w:styleId="TOC8">
    <w:name w:val="toc 8"/>
    <w:basedOn w:val="Index"/>
    <w:semiHidden/>
    <w:pPr>
      <w:tabs>
        <w:tab w:val="right" w:leader="dot" w:pos="9972"/>
      </w:tabs>
      <w:ind w:left="1981"/>
    </w:pPr>
  </w:style>
  <w:style w:type="paragraph" w:styleId="TOC9">
    <w:name w:val="toc 9"/>
    <w:basedOn w:val="Index"/>
    <w:semiHidden/>
    <w:pPr>
      <w:tabs>
        <w:tab w:val="right" w:leader="dot" w:pos="9972"/>
      </w:tabs>
      <w:ind w:left="2264"/>
    </w:pPr>
  </w:style>
  <w:style w:type="paragraph" w:customStyle="1" w:styleId="Contents10">
    <w:name w:val="Contents 10"/>
    <w:basedOn w:val="Index"/>
    <w:pPr>
      <w:tabs>
        <w:tab w:val="right" w:leader="dot" w:pos="9972"/>
      </w:tabs>
      <w:ind w:left="2547"/>
    </w:pPr>
  </w:style>
  <w:style w:type="paragraph" w:styleId="ListBullet">
    <w:name w:val="List Bullet"/>
    <w:basedOn w:val="Normal"/>
    <w:rsid w:val="003C1487"/>
    <w:pPr>
      <w:numPr>
        <w:numId w:val="2"/>
      </w:numPr>
      <w:suppressAutoHyphens w:val="0"/>
    </w:pPr>
    <w:rPr>
      <w:rFonts w:ascii="Arial" w:hAnsi="Arial"/>
      <w:sz w:val="24"/>
      <w:lang w:eastAsia="en-US"/>
    </w:rPr>
  </w:style>
  <w:style w:type="character" w:styleId="Strong">
    <w:name w:val="Strong"/>
    <w:qFormat/>
    <w:rPr>
      <w:b/>
      <w:bCs/>
    </w:rPr>
  </w:style>
  <w:style w:type="paragraph" w:styleId="BalloonText">
    <w:name w:val="Balloon Text"/>
    <w:basedOn w:val="Normal"/>
    <w:semiHidden/>
    <w:rPr>
      <w:rFonts w:ascii="Tahoma" w:hAnsi="Tahoma" w:cs="Tahoma"/>
      <w:sz w:val="16"/>
      <w:szCs w:val="16"/>
    </w:rPr>
  </w:style>
  <w:style w:type="paragraph" w:styleId="List2">
    <w:name w:val="List 2"/>
    <w:basedOn w:val="Normal"/>
    <w:rsid w:val="00055FF1"/>
    <w:pPr>
      <w:suppressAutoHyphens w:val="0"/>
      <w:ind w:left="720" w:hanging="360"/>
    </w:pPr>
    <w:rPr>
      <w:rFonts w:ascii="Arial" w:hAnsi="Arial"/>
      <w:sz w:val="24"/>
      <w:lang w:eastAsia="en-US"/>
    </w:rPr>
  </w:style>
  <w:style w:type="character" w:customStyle="1" w:styleId="Heading1Char">
    <w:name w:val="Heading 1 Char"/>
    <w:link w:val="Heading1"/>
    <w:rsid w:val="00742ED0"/>
    <w:rPr>
      <w:rFonts w:ascii="Trebuchet MS" w:hAnsi="Trebuchet MS" w:cs="Arial"/>
      <w:b/>
      <w:bCs/>
      <w:color w:val="003366"/>
      <w:kern w:val="1"/>
      <w:sz w:val="24"/>
      <w:szCs w:val="32"/>
      <w:lang w:eastAsia="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image" Target="media/image15.png"/><Relationship Id="rId3" Type="http://schemas.openxmlformats.org/officeDocument/2006/relationships/settings" Target="settings.xml"/><Relationship Id="rId7" Type="http://schemas.openxmlformats.org/officeDocument/2006/relationships/image" Target="media/image10.png"/><Relationship Id="rId12" Type="http://schemas.openxmlformats.org/officeDocument/2006/relationships/image" Target="media/image1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2020</Words>
  <Characters>11514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TSS User Program</vt:lpstr>
    </vt:vector>
  </TitlesOfParts>
  <Company>Tiburon Lockers, Inc.</Company>
  <LinksUpToDate>false</LinksUpToDate>
  <CharactersWithSpaces>13507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TSS User Program</dc:title>
  <dc:subject/>
  <dc:creator>Nicholle Palacios</dc:creator>
  <cp:keywords/>
  <cp:lastModifiedBy>Robert Dockweiler</cp:lastModifiedBy>
  <cp:revision>2</cp:revision>
  <cp:lastPrinted>2013-08-29T19:54:00Z</cp:lastPrinted>
  <dcterms:created xsi:type="dcterms:W3CDTF">2013-12-20T14:38:00Z</dcterms:created>
  <dcterms:modified xsi:type="dcterms:W3CDTF">2013-12-20T14:38:00Z</dcterms:modified>
</cp:coreProperties>
</file>