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495A" w:rsidRPr="004D1409" w:rsidRDefault="00CA5B84" w:rsidP="00F83963">
      <w:pPr>
        <w:spacing w:after="0" w:line="240" w:lineRule="auto"/>
        <w:rPr>
          <w:rFonts w:ascii="Times New Roman" w:hAnsi="Times New Roman" w:cs="Times New Roman"/>
          <w:b/>
          <w:sz w:val="24"/>
          <w:u w:val="single"/>
        </w:rPr>
      </w:pPr>
      <w:r w:rsidRPr="004D1409">
        <w:rPr>
          <w:rFonts w:ascii="Times New Roman" w:hAnsi="Times New Roman" w:cs="Times New Roman"/>
          <w:b/>
          <w:sz w:val="24"/>
          <w:u w:val="single"/>
        </w:rPr>
        <w:t>Data Warehousing</w:t>
      </w:r>
    </w:p>
    <w:p w:rsidR="00057A52" w:rsidRDefault="00CA5B84" w:rsidP="00F83963">
      <w:pPr>
        <w:spacing w:after="0" w:line="240" w:lineRule="auto"/>
        <w:jc w:val="both"/>
        <w:rPr>
          <w:rFonts w:ascii="Times New Roman" w:hAnsi="Times New Roman" w:cs="Times New Roman"/>
          <w:sz w:val="24"/>
        </w:rPr>
      </w:pPr>
      <w:r w:rsidRPr="00CA5B84">
        <w:rPr>
          <w:rFonts w:ascii="Times New Roman" w:hAnsi="Times New Roman" w:cs="Times New Roman"/>
          <w:sz w:val="24"/>
        </w:rPr>
        <w:t xml:space="preserve">A data warehouses </w:t>
      </w:r>
      <w:r w:rsidR="0068336D">
        <w:rPr>
          <w:rFonts w:ascii="Times New Roman" w:hAnsi="Times New Roman" w:cs="Times New Roman"/>
          <w:sz w:val="24"/>
        </w:rPr>
        <w:t>should provide</w:t>
      </w:r>
      <w:r w:rsidR="00057A52">
        <w:rPr>
          <w:rFonts w:ascii="Times New Roman" w:hAnsi="Times New Roman" w:cs="Times New Roman"/>
          <w:sz w:val="24"/>
        </w:rPr>
        <w:t xml:space="preserve"> a </w:t>
      </w:r>
      <w:r w:rsidRPr="00CA5B84">
        <w:rPr>
          <w:rFonts w:ascii="Times New Roman" w:hAnsi="Times New Roman" w:cs="Times New Roman"/>
          <w:sz w:val="24"/>
        </w:rPr>
        <w:t>generalized and consolidate</w:t>
      </w:r>
      <w:r w:rsidR="00057A52">
        <w:rPr>
          <w:rFonts w:ascii="Times New Roman" w:hAnsi="Times New Roman" w:cs="Times New Roman"/>
          <w:sz w:val="24"/>
        </w:rPr>
        <w:t>d data in multidimensional view, a</w:t>
      </w:r>
      <w:r w:rsidRPr="00CA5B84">
        <w:rPr>
          <w:rFonts w:ascii="Times New Roman" w:hAnsi="Times New Roman" w:cs="Times New Roman"/>
          <w:sz w:val="24"/>
        </w:rPr>
        <w:t xml:space="preserve">long with </w:t>
      </w:r>
      <w:r w:rsidR="00057A52">
        <w:rPr>
          <w:rFonts w:ascii="Times New Roman" w:hAnsi="Times New Roman" w:cs="Times New Roman"/>
          <w:sz w:val="24"/>
        </w:rPr>
        <w:t xml:space="preserve">a set of </w:t>
      </w:r>
      <w:r w:rsidRPr="00CA5B84">
        <w:rPr>
          <w:rFonts w:ascii="Times New Roman" w:hAnsi="Times New Roman" w:cs="Times New Roman"/>
          <w:sz w:val="24"/>
        </w:rPr>
        <w:t xml:space="preserve">Online Analytical Processing (OLAP) tools. These tools </w:t>
      </w:r>
      <w:r w:rsidR="00057A52">
        <w:rPr>
          <w:rFonts w:ascii="Times New Roman" w:hAnsi="Times New Roman" w:cs="Times New Roman"/>
          <w:sz w:val="24"/>
        </w:rPr>
        <w:t xml:space="preserve">should help </w:t>
      </w:r>
      <w:r w:rsidRPr="00CA5B84">
        <w:rPr>
          <w:rFonts w:ascii="Times New Roman" w:hAnsi="Times New Roman" w:cs="Times New Roman"/>
          <w:sz w:val="24"/>
        </w:rPr>
        <w:t>in interactive and effective analysis of data in a multidimensional space</w:t>
      </w:r>
      <w:r w:rsidR="0068336D">
        <w:rPr>
          <w:rFonts w:ascii="Times New Roman" w:hAnsi="Times New Roman" w:cs="Times New Roman"/>
          <w:sz w:val="24"/>
        </w:rPr>
        <w:t>, which</w:t>
      </w:r>
      <w:r w:rsidRPr="00CA5B84">
        <w:rPr>
          <w:rFonts w:ascii="Times New Roman" w:hAnsi="Times New Roman" w:cs="Times New Roman"/>
          <w:sz w:val="24"/>
        </w:rPr>
        <w:t xml:space="preserve"> results in data generalization and data mining.</w:t>
      </w:r>
      <w:r w:rsidR="00057A52">
        <w:rPr>
          <w:rFonts w:ascii="Times New Roman" w:hAnsi="Times New Roman" w:cs="Times New Roman"/>
          <w:sz w:val="24"/>
        </w:rPr>
        <w:t xml:space="preserve"> </w:t>
      </w:r>
      <w:r w:rsidR="00215699" w:rsidRPr="00215699">
        <w:rPr>
          <w:rFonts w:ascii="Times New Roman" w:hAnsi="Times New Roman" w:cs="Times New Roman"/>
          <w:sz w:val="24"/>
        </w:rPr>
        <w:t>Data mining functions such as</w:t>
      </w:r>
      <w:r w:rsidR="00057A52">
        <w:rPr>
          <w:rFonts w:ascii="Times New Roman" w:hAnsi="Times New Roman" w:cs="Times New Roman"/>
          <w:sz w:val="24"/>
        </w:rPr>
        <w:t>:</w:t>
      </w:r>
    </w:p>
    <w:p w:rsidR="00057A52" w:rsidRDefault="00215699" w:rsidP="00F83963">
      <w:pPr>
        <w:pStyle w:val="ListParagraph"/>
        <w:numPr>
          <w:ilvl w:val="0"/>
          <w:numId w:val="1"/>
        </w:numPr>
        <w:spacing w:after="0" w:line="240" w:lineRule="auto"/>
        <w:jc w:val="both"/>
        <w:rPr>
          <w:rFonts w:ascii="Times New Roman" w:hAnsi="Times New Roman" w:cs="Times New Roman"/>
          <w:sz w:val="24"/>
        </w:rPr>
      </w:pPr>
      <w:r w:rsidRPr="00057A52">
        <w:rPr>
          <w:rFonts w:ascii="Times New Roman" w:hAnsi="Times New Roman" w:cs="Times New Roman"/>
          <w:sz w:val="24"/>
        </w:rPr>
        <w:t xml:space="preserve">association, </w:t>
      </w:r>
    </w:p>
    <w:p w:rsidR="00057A52" w:rsidRDefault="00215699" w:rsidP="00F83963">
      <w:pPr>
        <w:pStyle w:val="ListParagraph"/>
        <w:numPr>
          <w:ilvl w:val="0"/>
          <w:numId w:val="1"/>
        </w:numPr>
        <w:spacing w:after="0" w:line="240" w:lineRule="auto"/>
        <w:jc w:val="both"/>
        <w:rPr>
          <w:rFonts w:ascii="Times New Roman" w:hAnsi="Times New Roman" w:cs="Times New Roman"/>
          <w:sz w:val="24"/>
        </w:rPr>
      </w:pPr>
      <w:r w:rsidRPr="00057A52">
        <w:rPr>
          <w:rFonts w:ascii="Times New Roman" w:hAnsi="Times New Roman" w:cs="Times New Roman"/>
          <w:sz w:val="24"/>
        </w:rPr>
        <w:t xml:space="preserve">clustering, </w:t>
      </w:r>
    </w:p>
    <w:p w:rsidR="00057A52" w:rsidRDefault="00215699" w:rsidP="00F83963">
      <w:pPr>
        <w:pStyle w:val="ListParagraph"/>
        <w:numPr>
          <w:ilvl w:val="0"/>
          <w:numId w:val="1"/>
        </w:numPr>
        <w:spacing w:after="0" w:line="240" w:lineRule="auto"/>
        <w:jc w:val="both"/>
        <w:rPr>
          <w:rFonts w:ascii="Times New Roman" w:hAnsi="Times New Roman" w:cs="Times New Roman"/>
          <w:sz w:val="24"/>
        </w:rPr>
      </w:pPr>
      <w:r w:rsidRPr="00057A52">
        <w:rPr>
          <w:rFonts w:ascii="Times New Roman" w:hAnsi="Times New Roman" w:cs="Times New Roman"/>
          <w:sz w:val="24"/>
        </w:rPr>
        <w:t xml:space="preserve">classification, </w:t>
      </w:r>
      <w:r w:rsidR="00057A52">
        <w:rPr>
          <w:rFonts w:ascii="Times New Roman" w:hAnsi="Times New Roman" w:cs="Times New Roman"/>
          <w:sz w:val="24"/>
        </w:rPr>
        <w:t xml:space="preserve">and </w:t>
      </w:r>
    </w:p>
    <w:p w:rsidR="00057A52" w:rsidRDefault="00215699" w:rsidP="00F83963">
      <w:pPr>
        <w:pStyle w:val="ListParagraph"/>
        <w:numPr>
          <w:ilvl w:val="0"/>
          <w:numId w:val="1"/>
        </w:numPr>
        <w:spacing w:after="0" w:line="240" w:lineRule="auto"/>
        <w:jc w:val="both"/>
        <w:rPr>
          <w:rFonts w:ascii="Times New Roman" w:hAnsi="Times New Roman" w:cs="Times New Roman"/>
          <w:sz w:val="24"/>
        </w:rPr>
      </w:pPr>
      <w:r w:rsidRPr="00057A52">
        <w:rPr>
          <w:rFonts w:ascii="Times New Roman" w:hAnsi="Times New Roman" w:cs="Times New Roman"/>
          <w:sz w:val="24"/>
        </w:rPr>
        <w:t xml:space="preserve">prediction </w:t>
      </w:r>
    </w:p>
    <w:p w:rsidR="00215699" w:rsidRDefault="00215699" w:rsidP="00F83963">
      <w:pPr>
        <w:spacing w:after="0" w:line="240" w:lineRule="auto"/>
        <w:jc w:val="both"/>
        <w:rPr>
          <w:rFonts w:ascii="Times New Roman" w:hAnsi="Times New Roman" w:cs="Times New Roman"/>
          <w:sz w:val="24"/>
        </w:rPr>
      </w:pPr>
      <w:r w:rsidRPr="00057A52">
        <w:rPr>
          <w:rFonts w:ascii="Times New Roman" w:hAnsi="Times New Roman" w:cs="Times New Roman"/>
          <w:sz w:val="24"/>
        </w:rPr>
        <w:t xml:space="preserve">can be integrated with OLAP operations to enhance the interactive mining of knowledge at multiple level of abstraction. That's why </w:t>
      </w:r>
      <w:r w:rsidR="00057A52">
        <w:rPr>
          <w:rFonts w:ascii="Times New Roman" w:hAnsi="Times New Roman" w:cs="Times New Roman"/>
          <w:sz w:val="24"/>
        </w:rPr>
        <w:t>building a data warehouse is an</w:t>
      </w:r>
      <w:r w:rsidRPr="00057A52">
        <w:rPr>
          <w:rFonts w:ascii="Times New Roman" w:hAnsi="Times New Roman" w:cs="Times New Roman"/>
          <w:sz w:val="24"/>
        </w:rPr>
        <w:t xml:space="preserve"> important platform for data analysis and online analytical processing</w:t>
      </w:r>
      <w:r w:rsidR="00057A52">
        <w:rPr>
          <w:rFonts w:ascii="Times New Roman" w:hAnsi="Times New Roman" w:cs="Times New Roman"/>
          <w:sz w:val="24"/>
        </w:rPr>
        <w:t>.</w:t>
      </w:r>
    </w:p>
    <w:p w:rsidR="00B71ABE" w:rsidRDefault="00B71ABE" w:rsidP="00F83963">
      <w:pPr>
        <w:spacing w:after="0" w:line="240" w:lineRule="auto"/>
        <w:jc w:val="both"/>
        <w:rPr>
          <w:rFonts w:ascii="Times New Roman" w:hAnsi="Times New Roman" w:cs="Times New Roman"/>
          <w:b/>
          <w:sz w:val="24"/>
        </w:rPr>
      </w:pPr>
    </w:p>
    <w:p w:rsidR="00925C57" w:rsidRPr="004D1409" w:rsidRDefault="00925C57" w:rsidP="00F83963">
      <w:pPr>
        <w:spacing w:after="0" w:line="240" w:lineRule="auto"/>
        <w:jc w:val="both"/>
        <w:rPr>
          <w:rFonts w:ascii="Times New Roman" w:hAnsi="Times New Roman" w:cs="Times New Roman"/>
          <w:b/>
          <w:sz w:val="24"/>
          <w:u w:val="single"/>
        </w:rPr>
      </w:pPr>
      <w:r w:rsidRPr="004D1409">
        <w:rPr>
          <w:rFonts w:ascii="Times New Roman" w:hAnsi="Times New Roman" w:cs="Times New Roman"/>
          <w:b/>
          <w:sz w:val="24"/>
          <w:u w:val="single"/>
        </w:rPr>
        <w:t>Data Warehouse (OLAP)</w:t>
      </w:r>
    </w:p>
    <w:p w:rsidR="00925C57" w:rsidRPr="00D5256C" w:rsidRDefault="00925C57" w:rsidP="00F83963">
      <w:pPr>
        <w:pStyle w:val="ListParagraph"/>
        <w:numPr>
          <w:ilvl w:val="0"/>
          <w:numId w:val="3"/>
        </w:numPr>
        <w:spacing w:after="0" w:line="240" w:lineRule="auto"/>
        <w:jc w:val="both"/>
        <w:rPr>
          <w:rFonts w:ascii="Times New Roman" w:hAnsi="Times New Roman" w:cs="Times New Roman"/>
          <w:sz w:val="24"/>
        </w:rPr>
      </w:pPr>
      <w:r w:rsidRPr="00D5256C">
        <w:rPr>
          <w:rFonts w:ascii="Times New Roman" w:hAnsi="Times New Roman" w:cs="Times New Roman"/>
          <w:sz w:val="24"/>
        </w:rPr>
        <w:t>It involves historical processing of information.</w:t>
      </w:r>
    </w:p>
    <w:p w:rsidR="00925C57" w:rsidRPr="00D5256C" w:rsidRDefault="00925C57" w:rsidP="00F83963">
      <w:pPr>
        <w:pStyle w:val="ListParagraph"/>
        <w:numPr>
          <w:ilvl w:val="0"/>
          <w:numId w:val="3"/>
        </w:numPr>
        <w:spacing w:after="0" w:line="240" w:lineRule="auto"/>
        <w:jc w:val="both"/>
        <w:rPr>
          <w:rFonts w:ascii="Times New Roman" w:hAnsi="Times New Roman" w:cs="Times New Roman"/>
          <w:sz w:val="24"/>
        </w:rPr>
      </w:pPr>
      <w:r w:rsidRPr="00D5256C">
        <w:rPr>
          <w:rFonts w:ascii="Times New Roman" w:hAnsi="Times New Roman" w:cs="Times New Roman"/>
          <w:sz w:val="24"/>
        </w:rPr>
        <w:t>OLAP systems are used by knowledge workers such as executives, managers, and analysts.</w:t>
      </w:r>
    </w:p>
    <w:p w:rsidR="00925C57" w:rsidRPr="00D5256C" w:rsidRDefault="00925C57" w:rsidP="00F83963">
      <w:pPr>
        <w:pStyle w:val="ListParagraph"/>
        <w:numPr>
          <w:ilvl w:val="0"/>
          <w:numId w:val="3"/>
        </w:numPr>
        <w:spacing w:after="0" w:line="240" w:lineRule="auto"/>
        <w:jc w:val="both"/>
        <w:rPr>
          <w:rFonts w:ascii="Times New Roman" w:hAnsi="Times New Roman" w:cs="Times New Roman"/>
          <w:sz w:val="24"/>
        </w:rPr>
      </w:pPr>
      <w:r w:rsidRPr="00D5256C">
        <w:rPr>
          <w:rFonts w:ascii="Times New Roman" w:hAnsi="Times New Roman" w:cs="Times New Roman"/>
          <w:sz w:val="24"/>
        </w:rPr>
        <w:t>It is used to analyze the business.</w:t>
      </w:r>
    </w:p>
    <w:p w:rsidR="00925C57" w:rsidRPr="00D5256C" w:rsidRDefault="00925C57" w:rsidP="00F83963">
      <w:pPr>
        <w:pStyle w:val="ListParagraph"/>
        <w:numPr>
          <w:ilvl w:val="0"/>
          <w:numId w:val="3"/>
        </w:numPr>
        <w:spacing w:after="0" w:line="240" w:lineRule="auto"/>
        <w:jc w:val="both"/>
        <w:rPr>
          <w:rFonts w:ascii="Times New Roman" w:hAnsi="Times New Roman" w:cs="Times New Roman"/>
          <w:sz w:val="24"/>
        </w:rPr>
      </w:pPr>
      <w:r w:rsidRPr="00D5256C">
        <w:rPr>
          <w:rFonts w:ascii="Times New Roman" w:hAnsi="Times New Roman" w:cs="Times New Roman"/>
          <w:sz w:val="24"/>
        </w:rPr>
        <w:t>It focuses on Information out.</w:t>
      </w:r>
    </w:p>
    <w:p w:rsidR="00925C57" w:rsidRPr="00D5256C" w:rsidRDefault="00925C57" w:rsidP="00F83963">
      <w:pPr>
        <w:pStyle w:val="ListParagraph"/>
        <w:numPr>
          <w:ilvl w:val="0"/>
          <w:numId w:val="3"/>
        </w:numPr>
        <w:spacing w:after="0" w:line="240" w:lineRule="auto"/>
        <w:jc w:val="both"/>
        <w:rPr>
          <w:rFonts w:ascii="Times New Roman" w:hAnsi="Times New Roman" w:cs="Times New Roman"/>
          <w:sz w:val="24"/>
        </w:rPr>
      </w:pPr>
      <w:r w:rsidRPr="00D5256C">
        <w:rPr>
          <w:rFonts w:ascii="Times New Roman" w:hAnsi="Times New Roman" w:cs="Times New Roman"/>
          <w:sz w:val="24"/>
        </w:rPr>
        <w:t>It is based on Star Schema, Snowflake Schema, and Fact Constellation Schema.</w:t>
      </w:r>
    </w:p>
    <w:p w:rsidR="00925C57" w:rsidRPr="00D5256C" w:rsidRDefault="00925C57" w:rsidP="00F83963">
      <w:pPr>
        <w:pStyle w:val="ListParagraph"/>
        <w:numPr>
          <w:ilvl w:val="0"/>
          <w:numId w:val="3"/>
        </w:numPr>
        <w:spacing w:after="0" w:line="240" w:lineRule="auto"/>
        <w:jc w:val="both"/>
        <w:rPr>
          <w:rFonts w:ascii="Times New Roman" w:hAnsi="Times New Roman" w:cs="Times New Roman"/>
          <w:sz w:val="24"/>
        </w:rPr>
      </w:pPr>
      <w:r w:rsidRPr="00D5256C">
        <w:rPr>
          <w:rFonts w:ascii="Times New Roman" w:hAnsi="Times New Roman" w:cs="Times New Roman"/>
          <w:sz w:val="24"/>
        </w:rPr>
        <w:t>It focuses on Information out.</w:t>
      </w:r>
    </w:p>
    <w:p w:rsidR="00925C57" w:rsidRPr="00D5256C" w:rsidRDefault="00925C57" w:rsidP="00F83963">
      <w:pPr>
        <w:pStyle w:val="ListParagraph"/>
        <w:numPr>
          <w:ilvl w:val="0"/>
          <w:numId w:val="3"/>
        </w:numPr>
        <w:spacing w:after="0" w:line="240" w:lineRule="auto"/>
        <w:jc w:val="both"/>
        <w:rPr>
          <w:rFonts w:ascii="Times New Roman" w:hAnsi="Times New Roman" w:cs="Times New Roman"/>
          <w:sz w:val="24"/>
        </w:rPr>
      </w:pPr>
      <w:r w:rsidRPr="00D5256C">
        <w:rPr>
          <w:rFonts w:ascii="Times New Roman" w:hAnsi="Times New Roman" w:cs="Times New Roman"/>
          <w:sz w:val="24"/>
        </w:rPr>
        <w:t>It contains historical data.</w:t>
      </w:r>
    </w:p>
    <w:p w:rsidR="00925C57" w:rsidRPr="00D5256C" w:rsidRDefault="00925C57" w:rsidP="00F83963">
      <w:pPr>
        <w:pStyle w:val="ListParagraph"/>
        <w:numPr>
          <w:ilvl w:val="0"/>
          <w:numId w:val="3"/>
        </w:numPr>
        <w:spacing w:after="0" w:line="240" w:lineRule="auto"/>
        <w:jc w:val="both"/>
        <w:rPr>
          <w:rFonts w:ascii="Times New Roman" w:hAnsi="Times New Roman" w:cs="Times New Roman"/>
          <w:sz w:val="24"/>
        </w:rPr>
      </w:pPr>
      <w:r w:rsidRPr="00D5256C">
        <w:rPr>
          <w:rFonts w:ascii="Times New Roman" w:hAnsi="Times New Roman" w:cs="Times New Roman"/>
          <w:sz w:val="24"/>
        </w:rPr>
        <w:t>It provides summarized and consolidated data.</w:t>
      </w:r>
    </w:p>
    <w:p w:rsidR="00925C57" w:rsidRPr="00D5256C" w:rsidRDefault="00925C57" w:rsidP="00F83963">
      <w:pPr>
        <w:pStyle w:val="ListParagraph"/>
        <w:numPr>
          <w:ilvl w:val="0"/>
          <w:numId w:val="3"/>
        </w:numPr>
        <w:spacing w:after="0" w:line="240" w:lineRule="auto"/>
        <w:jc w:val="both"/>
        <w:rPr>
          <w:rFonts w:ascii="Times New Roman" w:hAnsi="Times New Roman" w:cs="Times New Roman"/>
          <w:sz w:val="24"/>
        </w:rPr>
      </w:pPr>
      <w:r w:rsidRPr="00D5256C">
        <w:rPr>
          <w:rFonts w:ascii="Times New Roman" w:hAnsi="Times New Roman" w:cs="Times New Roman"/>
          <w:sz w:val="24"/>
        </w:rPr>
        <w:t>It provides summarized and multidimensional view of data.</w:t>
      </w:r>
    </w:p>
    <w:p w:rsidR="00925C57" w:rsidRPr="00D5256C" w:rsidRDefault="00925C57" w:rsidP="00F83963">
      <w:pPr>
        <w:pStyle w:val="ListParagraph"/>
        <w:numPr>
          <w:ilvl w:val="0"/>
          <w:numId w:val="3"/>
        </w:numPr>
        <w:spacing w:after="0" w:line="240" w:lineRule="auto"/>
        <w:jc w:val="both"/>
        <w:rPr>
          <w:rFonts w:ascii="Times New Roman" w:hAnsi="Times New Roman" w:cs="Times New Roman"/>
          <w:sz w:val="24"/>
        </w:rPr>
      </w:pPr>
      <w:r w:rsidRPr="00D5256C">
        <w:rPr>
          <w:rFonts w:ascii="Times New Roman" w:hAnsi="Times New Roman" w:cs="Times New Roman"/>
          <w:sz w:val="24"/>
        </w:rPr>
        <w:t>The number of users is in hundreds.</w:t>
      </w:r>
    </w:p>
    <w:p w:rsidR="00925C57" w:rsidRPr="00D5256C" w:rsidRDefault="00925C57" w:rsidP="00F83963">
      <w:pPr>
        <w:pStyle w:val="ListParagraph"/>
        <w:numPr>
          <w:ilvl w:val="0"/>
          <w:numId w:val="3"/>
        </w:numPr>
        <w:spacing w:after="0" w:line="240" w:lineRule="auto"/>
        <w:jc w:val="both"/>
        <w:rPr>
          <w:rFonts w:ascii="Times New Roman" w:hAnsi="Times New Roman" w:cs="Times New Roman"/>
          <w:sz w:val="24"/>
        </w:rPr>
      </w:pPr>
      <w:r w:rsidRPr="00D5256C">
        <w:rPr>
          <w:rFonts w:ascii="Times New Roman" w:hAnsi="Times New Roman" w:cs="Times New Roman"/>
          <w:sz w:val="24"/>
        </w:rPr>
        <w:t>The number of records accessed is in millions.</w:t>
      </w:r>
    </w:p>
    <w:p w:rsidR="00925C57" w:rsidRPr="00D5256C" w:rsidRDefault="00925C57" w:rsidP="00F83963">
      <w:pPr>
        <w:pStyle w:val="ListParagraph"/>
        <w:numPr>
          <w:ilvl w:val="0"/>
          <w:numId w:val="3"/>
        </w:numPr>
        <w:spacing w:after="0" w:line="240" w:lineRule="auto"/>
        <w:jc w:val="both"/>
        <w:rPr>
          <w:rFonts w:ascii="Times New Roman" w:hAnsi="Times New Roman" w:cs="Times New Roman"/>
          <w:sz w:val="24"/>
        </w:rPr>
      </w:pPr>
      <w:r w:rsidRPr="00D5256C">
        <w:rPr>
          <w:rFonts w:ascii="Times New Roman" w:hAnsi="Times New Roman" w:cs="Times New Roman"/>
          <w:sz w:val="24"/>
        </w:rPr>
        <w:t>The database size is from 100GB to 100 TB.</w:t>
      </w:r>
    </w:p>
    <w:p w:rsidR="00925C57" w:rsidRDefault="00925C57" w:rsidP="00F83963">
      <w:pPr>
        <w:pStyle w:val="ListParagraph"/>
        <w:numPr>
          <w:ilvl w:val="0"/>
          <w:numId w:val="3"/>
        </w:numPr>
        <w:spacing w:after="0" w:line="240" w:lineRule="auto"/>
        <w:jc w:val="both"/>
        <w:rPr>
          <w:rFonts w:ascii="Times New Roman" w:hAnsi="Times New Roman" w:cs="Times New Roman"/>
          <w:sz w:val="24"/>
        </w:rPr>
      </w:pPr>
      <w:r w:rsidRPr="00D5256C">
        <w:rPr>
          <w:rFonts w:ascii="Times New Roman" w:hAnsi="Times New Roman" w:cs="Times New Roman"/>
          <w:sz w:val="24"/>
        </w:rPr>
        <w:t>These are highly flexible.</w:t>
      </w:r>
    </w:p>
    <w:p w:rsidR="00925C57" w:rsidRDefault="00925C57" w:rsidP="00F83963">
      <w:pPr>
        <w:pStyle w:val="ListParagraph"/>
        <w:spacing w:after="0" w:line="240" w:lineRule="auto"/>
        <w:jc w:val="both"/>
        <w:rPr>
          <w:rFonts w:ascii="Times New Roman" w:hAnsi="Times New Roman" w:cs="Times New Roman"/>
          <w:sz w:val="24"/>
        </w:rPr>
      </w:pPr>
    </w:p>
    <w:p w:rsidR="005D2A9D" w:rsidRPr="004D1409" w:rsidRDefault="005D2A9D" w:rsidP="00F83963">
      <w:pPr>
        <w:spacing w:after="0" w:line="240" w:lineRule="auto"/>
        <w:jc w:val="both"/>
        <w:rPr>
          <w:rFonts w:ascii="Times New Roman" w:hAnsi="Times New Roman" w:cs="Times New Roman"/>
          <w:b/>
          <w:sz w:val="24"/>
          <w:u w:val="single"/>
        </w:rPr>
      </w:pPr>
      <w:r w:rsidRPr="004D1409">
        <w:rPr>
          <w:rFonts w:ascii="Times New Roman" w:hAnsi="Times New Roman" w:cs="Times New Roman"/>
          <w:b/>
          <w:sz w:val="24"/>
          <w:u w:val="single"/>
        </w:rPr>
        <w:t>Data Warehouse</w:t>
      </w:r>
      <w:r w:rsidR="00B71ABE" w:rsidRPr="004D1409">
        <w:rPr>
          <w:rFonts w:ascii="Times New Roman" w:hAnsi="Times New Roman" w:cs="Times New Roman"/>
          <w:b/>
          <w:sz w:val="24"/>
          <w:u w:val="single"/>
        </w:rPr>
        <w:t xml:space="preserve"> Outline</w:t>
      </w:r>
    </w:p>
    <w:p w:rsidR="005D2A9D" w:rsidRPr="00B71ABE" w:rsidRDefault="003B7EB1" w:rsidP="00F83963">
      <w:pPr>
        <w:pStyle w:val="ListParagraph"/>
        <w:numPr>
          <w:ilvl w:val="0"/>
          <w:numId w:val="2"/>
        </w:numPr>
        <w:spacing w:after="0" w:line="240" w:lineRule="auto"/>
        <w:jc w:val="both"/>
        <w:rPr>
          <w:rFonts w:ascii="Times New Roman" w:hAnsi="Times New Roman" w:cs="Times New Roman"/>
          <w:sz w:val="24"/>
        </w:rPr>
      </w:pPr>
      <w:r w:rsidRPr="00B71ABE">
        <w:rPr>
          <w:rFonts w:ascii="Times New Roman" w:hAnsi="Times New Roman" w:cs="Times New Roman"/>
          <w:sz w:val="24"/>
        </w:rPr>
        <w:t>The</w:t>
      </w:r>
      <w:r w:rsidR="005D2A9D" w:rsidRPr="00B71ABE">
        <w:rPr>
          <w:rFonts w:ascii="Times New Roman" w:hAnsi="Times New Roman" w:cs="Times New Roman"/>
          <w:sz w:val="24"/>
        </w:rPr>
        <w:t xml:space="preserve"> database is kept separate from the organ</w:t>
      </w:r>
      <w:r w:rsidRPr="00B71ABE">
        <w:rPr>
          <w:rFonts w:ascii="Times New Roman" w:hAnsi="Times New Roman" w:cs="Times New Roman"/>
          <w:sz w:val="24"/>
        </w:rPr>
        <w:t>ization's operational database.</w:t>
      </w:r>
    </w:p>
    <w:p w:rsidR="005D2A9D" w:rsidRPr="00B71ABE" w:rsidRDefault="005D2A9D" w:rsidP="00F83963">
      <w:pPr>
        <w:pStyle w:val="ListParagraph"/>
        <w:numPr>
          <w:ilvl w:val="0"/>
          <w:numId w:val="2"/>
        </w:numPr>
        <w:spacing w:after="0" w:line="240" w:lineRule="auto"/>
        <w:jc w:val="both"/>
        <w:rPr>
          <w:rFonts w:ascii="Times New Roman" w:hAnsi="Times New Roman" w:cs="Times New Roman"/>
          <w:sz w:val="24"/>
        </w:rPr>
      </w:pPr>
      <w:r w:rsidRPr="00B71ABE">
        <w:rPr>
          <w:rFonts w:ascii="Times New Roman" w:hAnsi="Times New Roman" w:cs="Times New Roman"/>
          <w:sz w:val="24"/>
        </w:rPr>
        <w:t>There is no frequent u</w:t>
      </w:r>
      <w:r w:rsidR="003B7EB1" w:rsidRPr="00B71ABE">
        <w:rPr>
          <w:rFonts w:ascii="Times New Roman" w:hAnsi="Times New Roman" w:cs="Times New Roman"/>
          <w:sz w:val="24"/>
        </w:rPr>
        <w:t>pdating done.</w:t>
      </w:r>
    </w:p>
    <w:p w:rsidR="005D2A9D" w:rsidRPr="00B71ABE" w:rsidRDefault="00925C57" w:rsidP="00F83963">
      <w:pPr>
        <w:pStyle w:val="ListParagraph"/>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P</w:t>
      </w:r>
      <w:r w:rsidR="005D2A9D" w:rsidRPr="00B71ABE">
        <w:rPr>
          <w:rFonts w:ascii="Times New Roman" w:hAnsi="Times New Roman" w:cs="Times New Roman"/>
          <w:sz w:val="24"/>
        </w:rPr>
        <w:t>ossesses con</w:t>
      </w:r>
      <w:r w:rsidR="00F42FC9">
        <w:rPr>
          <w:rFonts w:ascii="Times New Roman" w:hAnsi="Times New Roman" w:cs="Times New Roman"/>
          <w:sz w:val="24"/>
        </w:rPr>
        <w:t>solidated historical data to help</w:t>
      </w:r>
      <w:r w:rsidR="005D2A9D" w:rsidRPr="00B71ABE">
        <w:rPr>
          <w:rFonts w:ascii="Times New Roman" w:hAnsi="Times New Roman" w:cs="Times New Roman"/>
          <w:sz w:val="24"/>
        </w:rPr>
        <w:t xml:space="preserve"> the organi</w:t>
      </w:r>
      <w:r w:rsidR="00F42FC9">
        <w:rPr>
          <w:rFonts w:ascii="Times New Roman" w:hAnsi="Times New Roman" w:cs="Times New Roman"/>
          <w:sz w:val="24"/>
        </w:rPr>
        <w:t xml:space="preserve">zation </w:t>
      </w:r>
      <w:r w:rsidR="003B7EB1" w:rsidRPr="00B71ABE">
        <w:rPr>
          <w:rFonts w:ascii="Times New Roman" w:hAnsi="Times New Roman" w:cs="Times New Roman"/>
          <w:sz w:val="24"/>
        </w:rPr>
        <w:t>analyze its business.</w:t>
      </w:r>
    </w:p>
    <w:p w:rsidR="005D2A9D" w:rsidRPr="00B71ABE" w:rsidRDefault="001832CD" w:rsidP="00F83963">
      <w:pPr>
        <w:pStyle w:val="ListParagraph"/>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It h</w:t>
      </w:r>
      <w:r w:rsidR="003B7EB1" w:rsidRPr="00B71ABE">
        <w:rPr>
          <w:rFonts w:ascii="Times New Roman" w:hAnsi="Times New Roman" w:cs="Times New Roman"/>
          <w:sz w:val="24"/>
        </w:rPr>
        <w:t>elp</w:t>
      </w:r>
      <w:r>
        <w:rPr>
          <w:rFonts w:ascii="Times New Roman" w:hAnsi="Times New Roman" w:cs="Times New Roman"/>
          <w:sz w:val="24"/>
        </w:rPr>
        <w:t xml:space="preserve">s executives </w:t>
      </w:r>
      <w:r w:rsidR="005D2A9D" w:rsidRPr="00B71ABE">
        <w:rPr>
          <w:rFonts w:ascii="Times New Roman" w:hAnsi="Times New Roman" w:cs="Times New Roman"/>
          <w:sz w:val="24"/>
        </w:rPr>
        <w:t>organize, understand, and use their data to take strategic decisions.</w:t>
      </w:r>
    </w:p>
    <w:p w:rsidR="005D2A9D" w:rsidRPr="00B71ABE" w:rsidRDefault="003B7EB1" w:rsidP="00F83963">
      <w:pPr>
        <w:pStyle w:val="ListParagraph"/>
        <w:numPr>
          <w:ilvl w:val="0"/>
          <w:numId w:val="2"/>
        </w:numPr>
        <w:spacing w:after="0" w:line="240" w:lineRule="auto"/>
        <w:jc w:val="both"/>
        <w:rPr>
          <w:rFonts w:ascii="Times New Roman" w:hAnsi="Times New Roman" w:cs="Times New Roman"/>
          <w:sz w:val="24"/>
        </w:rPr>
      </w:pPr>
      <w:r w:rsidRPr="00B71ABE">
        <w:rPr>
          <w:rFonts w:ascii="Times New Roman" w:hAnsi="Times New Roman" w:cs="Times New Roman"/>
          <w:sz w:val="24"/>
        </w:rPr>
        <w:t xml:space="preserve">Its </w:t>
      </w:r>
      <w:r w:rsidR="005D2A9D" w:rsidRPr="00B71ABE">
        <w:rPr>
          <w:rFonts w:ascii="Times New Roman" w:hAnsi="Times New Roman" w:cs="Times New Roman"/>
          <w:sz w:val="24"/>
        </w:rPr>
        <w:t>systems help in the integration of di</w:t>
      </w:r>
      <w:r w:rsidRPr="00B71ABE">
        <w:rPr>
          <w:rFonts w:ascii="Times New Roman" w:hAnsi="Times New Roman" w:cs="Times New Roman"/>
          <w:sz w:val="24"/>
        </w:rPr>
        <w:t>versity of application systems.</w:t>
      </w:r>
    </w:p>
    <w:p w:rsidR="005D2A9D" w:rsidRDefault="003B7EB1" w:rsidP="00F83963">
      <w:pPr>
        <w:pStyle w:val="ListParagraph"/>
        <w:numPr>
          <w:ilvl w:val="0"/>
          <w:numId w:val="2"/>
        </w:numPr>
        <w:spacing w:after="0" w:line="240" w:lineRule="auto"/>
        <w:jc w:val="both"/>
        <w:rPr>
          <w:rFonts w:ascii="Times New Roman" w:hAnsi="Times New Roman" w:cs="Times New Roman"/>
          <w:sz w:val="24"/>
        </w:rPr>
      </w:pPr>
      <w:r w:rsidRPr="00B71ABE">
        <w:rPr>
          <w:rFonts w:ascii="Times New Roman" w:hAnsi="Times New Roman" w:cs="Times New Roman"/>
          <w:sz w:val="24"/>
        </w:rPr>
        <w:t xml:space="preserve">The </w:t>
      </w:r>
      <w:r w:rsidR="005D2A9D" w:rsidRPr="00B71ABE">
        <w:rPr>
          <w:rFonts w:ascii="Times New Roman" w:hAnsi="Times New Roman" w:cs="Times New Roman"/>
          <w:sz w:val="24"/>
        </w:rPr>
        <w:t xml:space="preserve">system </w:t>
      </w:r>
      <w:r w:rsidRPr="00B71ABE">
        <w:rPr>
          <w:rFonts w:ascii="Times New Roman" w:hAnsi="Times New Roman" w:cs="Times New Roman"/>
          <w:sz w:val="24"/>
        </w:rPr>
        <w:t>should help</w:t>
      </w:r>
      <w:r w:rsidR="005D2A9D" w:rsidRPr="00B71ABE">
        <w:rPr>
          <w:rFonts w:ascii="Times New Roman" w:hAnsi="Times New Roman" w:cs="Times New Roman"/>
          <w:sz w:val="24"/>
        </w:rPr>
        <w:t xml:space="preserve"> in consolidated historical data analysis.</w:t>
      </w:r>
    </w:p>
    <w:p w:rsidR="00014DF2" w:rsidRDefault="00014DF2" w:rsidP="00F83963">
      <w:pPr>
        <w:spacing w:after="0" w:line="240" w:lineRule="auto"/>
        <w:jc w:val="both"/>
        <w:rPr>
          <w:rFonts w:ascii="Times New Roman" w:hAnsi="Times New Roman" w:cs="Times New Roman"/>
          <w:sz w:val="24"/>
        </w:rPr>
      </w:pPr>
    </w:p>
    <w:p w:rsidR="00EA602E" w:rsidRPr="004D1409" w:rsidRDefault="00AB0741" w:rsidP="00F83963">
      <w:pPr>
        <w:spacing w:after="0" w:line="240" w:lineRule="auto"/>
        <w:jc w:val="both"/>
        <w:rPr>
          <w:rFonts w:ascii="Times New Roman" w:hAnsi="Times New Roman" w:cs="Times New Roman"/>
          <w:sz w:val="24"/>
          <w:u w:val="single"/>
        </w:rPr>
      </w:pPr>
      <w:r w:rsidRPr="004D1409">
        <w:rPr>
          <w:rFonts w:ascii="Times New Roman" w:hAnsi="Times New Roman" w:cs="Times New Roman"/>
          <w:b/>
          <w:sz w:val="24"/>
          <w:u w:val="single"/>
        </w:rPr>
        <w:t>Data Warehouse Features</w:t>
      </w:r>
    </w:p>
    <w:p w:rsidR="00AB0741" w:rsidRPr="00EA602E" w:rsidRDefault="00AB0741" w:rsidP="00F83963">
      <w:pPr>
        <w:pStyle w:val="ListParagraph"/>
        <w:numPr>
          <w:ilvl w:val="0"/>
          <w:numId w:val="2"/>
        </w:numPr>
        <w:spacing w:after="0" w:line="240" w:lineRule="auto"/>
        <w:jc w:val="both"/>
        <w:rPr>
          <w:rFonts w:ascii="Times New Roman" w:hAnsi="Times New Roman" w:cs="Times New Roman"/>
          <w:sz w:val="24"/>
        </w:rPr>
      </w:pPr>
      <w:r w:rsidRPr="00EA602E">
        <w:rPr>
          <w:rFonts w:ascii="Times New Roman" w:hAnsi="Times New Roman" w:cs="Times New Roman"/>
          <w:b/>
          <w:sz w:val="24"/>
        </w:rPr>
        <w:t>Subject Oriented</w:t>
      </w:r>
      <w:r w:rsidRPr="00EA602E">
        <w:rPr>
          <w:rFonts w:ascii="Times New Roman" w:hAnsi="Times New Roman" w:cs="Times New Roman"/>
          <w:sz w:val="24"/>
        </w:rPr>
        <w:t xml:space="preserve"> - </w:t>
      </w:r>
      <w:r w:rsidR="00F2597E">
        <w:rPr>
          <w:rFonts w:ascii="Times New Roman" w:hAnsi="Times New Roman" w:cs="Times New Roman"/>
          <w:sz w:val="24"/>
        </w:rPr>
        <w:t>P</w:t>
      </w:r>
      <w:r w:rsidRPr="00EA602E">
        <w:rPr>
          <w:rFonts w:ascii="Times New Roman" w:hAnsi="Times New Roman" w:cs="Times New Roman"/>
          <w:sz w:val="24"/>
        </w:rPr>
        <w:t>rovides information around a subject rather than the organization's ongoing operations. These subjects can be product</w:t>
      </w:r>
      <w:r w:rsidR="00F2597E">
        <w:rPr>
          <w:rFonts w:ascii="Times New Roman" w:hAnsi="Times New Roman" w:cs="Times New Roman"/>
          <w:sz w:val="24"/>
        </w:rPr>
        <w:t>s</w:t>
      </w:r>
      <w:r w:rsidRPr="00EA602E">
        <w:rPr>
          <w:rFonts w:ascii="Times New Roman" w:hAnsi="Times New Roman" w:cs="Times New Roman"/>
          <w:sz w:val="24"/>
        </w:rPr>
        <w:t>, customers, suppliers, sales, revenue</w:t>
      </w:r>
      <w:r w:rsidR="00F2597E">
        <w:rPr>
          <w:rFonts w:ascii="Times New Roman" w:hAnsi="Times New Roman" w:cs="Times New Roman"/>
          <w:sz w:val="24"/>
        </w:rPr>
        <w:t>s</w:t>
      </w:r>
      <w:r w:rsidR="006F1354">
        <w:rPr>
          <w:rFonts w:ascii="Times New Roman" w:hAnsi="Times New Roman" w:cs="Times New Roman"/>
          <w:sz w:val="24"/>
        </w:rPr>
        <w:t>, among others</w:t>
      </w:r>
      <w:r w:rsidR="00B07E6C">
        <w:rPr>
          <w:rFonts w:ascii="Times New Roman" w:hAnsi="Times New Roman" w:cs="Times New Roman"/>
          <w:sz w:val="24"/>
        </w:rPr>
        <w:t>. It only</w:t>
      </w:r>
      <w:r w:rsidRPr="00EA602E">
        <w:rPr>
          <w:rFonts w:ascii="Times New Roman" w:hAnsi="Times New Roman" w:cs="Times New Roman"/>
          <w:sz w:val="24"/>
        </w:rPr>
        <w:t xml:space="preserve"> focuses on modelling and analysis of data for decision making.</w:t>
      </w:r>
    </w:p>
    <w:p w:rsidR="00AB0741" w:rsidRPr="00AB0741" w:rsidRDefault="00AB0741" w:rsidP="00F83963">
      <w:pPr>
        <w:pStyle w:val="ListParagraph"/>
        <w:numPr>
          <w:ilvl w:val="0"/>
          <w:numId w:val="2"/>
        </w:numPr>
        <w:spacing w:after="0" w:line="240" w:lineRule="auto"/>
        <w:jc w:val="both"/>
        <w:rPr>
          <w:rFonts w:ascii="Times New Roman" w:hAnsi="Times New Roman" w:cs="Times New Roman"/>
          <w:sz w:val="24"/>
        </w:rPr>
      </w:pPr>
      <w:r w:rsidRPr="00DF294E">
        <w:rPr>
          <w:rFonts w:ascii="Times New Roman" w:hAnsi="Times New Roman" w:cs="Times New Roman"/>
          <w:b/>
          <w:sz w:val="24"/>
        </w:rPr>
        <w:t>Integrated</w:t>
      </w:r>
      <w:r w:rsidRPr="00AB0741">
        <w:rPr>
          <w:rFonts w:ascii="Times New Roman" w:hAnsi="Times New Roman" w:cs="Times New Roman"/>
          <w:sz w:val="24"/>
        </w:rPr>
        <w:t xml:space="preserve"> </w:t>
      </w:r>
      <w:r w:rsidR="00515201">
        <w:rPr>
          <w:rFonts w:ascii="Times New Roman" w:hAnsi="Times New Roman" w:cs="Times New Roman"/>
          <w:sz w:val="24"/>
        </w:rPr>
        <w:t>–</w:t>
      </w:r>
      <w:r w:rsidRPr="00AB0741">
        <w:rPr>
          <w:rFonts w:ascii="Times New Roman" w:hAnsi="Times New Roman" w:cs="Times New Roman"/>
          <w:sz w:val="24"/>
        </w:rPr>
        <w:t xml:space="preserve"> </w:t>
      </w:r>
      <w:r w:rsidR="00FA0E04">
        <w:rPr>
          <w:rFonts w:ascii="Times New Roman" w:hAnsi="Times New Roman" w:cs="Times New Roman"/>
          <w:sz w:val="24"/>
        </w:rPr>
        <w:t>It</w:t>
      </w:r>
      <w:r w:rsidR="00515201">
        <w:rPr>
          <w:rFonts w:ascii="Times New Roman" w:hAnsi="Times New Roman" w:cs="Times New Roman"/>
          <w:sz w:val="24"/>
        </w:rPr>
        <w:t xml:space="preserve"> is </w:t>
      </w:r>
      <w:r w:rsidRPr="00AB0741">
        <w:rPr>
          <w:rFonts w:ascii="Times New Roman" w:hAnsi="Times New Roman" w:cs="Times New Roman"/>
          <w:sz w:val="24"/>
        </w:rPr>
        <w:t>constructed by integrating data from heterogeneous sources such as relational databases, flat files, etc. This integration enhances the effective analysis of data.</w:t>
      </w:r>
    </w:p>
    <w:p w:rsidR="00AB0741" w:rsidRPr="00AB0741" w:rsidRDefault="00AB0741" w:rsidP="00F83963">
      <w:pPr>
        <w:pStyle w:val="ListParagraph"/>
        <w:numPr>
          <w:ilvl w:val="0"/>
          <w:numId w:val="2"/>
        </w:numPr>
        <w:spacing w:after="0" w:line="240" w:lineRule="auto"/>
        <w:jc w:val="both"/>
        <w:rPr>
          <w:rFonts w:ascii="Times New Roman" w:hAnsi="Times New Roman" w:cs="Times New Roman"/>
          <w:sz w:val="24"/>
        </w:rPr>
      </w:pPr>
      <w:r w:rsidRPr="00DF294E">
        <w:rPr>
          <w:rFonts w:ascii="Times New Roman" w:hAnsi="Times New Roman" w:cs="Times New Roman"/>
          <w:b/>
          <w:sz w:val="24"/>
        </w:rPr>
        <w:t>Time Variant</w:t>
      </w:r>
      <w:r w:rsidRPr="00AB0741">
        <w:rPr>
          <w:rFonts w:ascii="Times New Roman" w:hAnsi="Times New Roman" w:cs="Times New Roman"/>
          <w:sz w:val="24"/>
        </w:rPr>
        <w:t xml:space="preserve"> - The data collected is identified with a particular time period</w:t>
      </w:r>
      <w:r w:rsidR="00EB0C0F">
        <w:rPr>
          <w:rFonts w:ascii="Times New Roman" w:hAnsi="Times New Roman" w:cs="Times New Roman"/>
          <w:sz w:val="24"/>
        </w:rPr>
        <w:t>, and it</w:t>
      </w:r>
      <w:r w:rsidRPr="00AB0741">
        <w:rPr>
          <w:rFonts w:ascii="Times New Roman" w:hAnsi="Times New Roman" w:cs="Times New Roman"/>
          <w:sz w:val="24"/>
        </w:rPr>
        <w:t xml:space="preserve"> provides information from the historical point of view.</w:t>
      </w:r>
    </w:p>
    <w:p w:rsidR="00AB0741" w:rsidRPr="00AB0741" w:rsidRDefault="00AB0741" w:rsidP="00F83963">
      <w:pPr>
        <w:pStyle w:val="ListParagraph"/>
        <w:numPr>
          <w:ilvl w:val="0"/>
          <w:numId w:val="2"/>
        </w:numPr>
        <w:spacing w:after="0" w:line="240" w:lineRule="auto"/>
        <w:jc w:val="both"/>
        <w:rPr>
          <w:rFonts w:ascii="Times New Roman" w:hAnsi="Times New Roman" w:cs="Times New Roman"/>
          <w:sz w:val="24"/>
        </w:rPr>
      </w:pPr>
      <w:r w:rsidRPr="00DF294E">
        <w:rPr>
          <w:rFonts w:ascii="Times New Roman" w:hAnsi="Times New Roman" w:cs="Times New Roman"/>
          <w:b/>
          <w:sz w:val="24"/>
        </w:rPr>
        <w:t>Non-volatile</w:t>
      </w:r>
      <w:r w:rsidRPr="00AB0741">
        <w:rPr>
          <w:rFonts w:ascii="Times New Roman" w:hAnsi="Times New Roman" w:cs="Times New Roman"/>
          <w:sz w:val="24"/>
        </w:rPr>
        <w:t xml:space="preserve"> - </w:t>
      </w:r>
      <w:r w:rsidR="00E66CB1">
        <w:rPr>
          <w:rFonts w:ascii="Times New Roman" w:hAnsi="Times New Roman" w:cs="Times New Roman"/>
          <w:sz w:val="24"/>
        </w:rPr>
        <w:t>T</w:t>
      </w:r>
      <w:r w:rsidRPr="00AB0741">
        <w:rPr>
          <w:rFonts w:ascii="Times New Roman" w:hAnsi="Times New Roman" w:cs="Times New Roman"/>
          <w:sz w:val="24"/>
        </w:rPr>
        <w:t>he previous data is not erased when new data is added to it. A data warehouse is kept separate from the operational database and therefore frequent changes in operational database is not reflected in the data warehouse.</w:t>
      </w:r>
    </w:p>
    <w:p w:rsidR="00AB0741" w:rsidRPr="00AB0741" w:rsidRDefault="00AB0741" w:rsidP="00F83963">
      <w:pPr>
        <w:spacing w:after="0" w:line="240" w:lineRule="auto"/>
        <w:jc w:val="both"/>
        <w:rPr>
          <w:rFonts w:ascii="Times New Roman" w:hAnsi="Times New Roman" w:cs="Times New Roman"/>
          <w:sz w:val="24"/>
        </w:rPr>
      </w:pPr>
    </w:p>
    <w:p w:rsidR="005A7828" w:rsidRDefault="00AB0741" w:rsidP="00F83963">
      <w:pPr>
        <w:spacing w:after="0" w:line="240" w:lineRule="auto"/>
        <w:jc w:val="both"/>
        <w:rPr>
          <w:rFonts w:ascii="Times New Roman" w:hAnsi="Times New Roman" w:cs="Times New Roman"/>
          <w:sz w:val="24"/>
        </w:rPr>
      </w:pPr>
      <w:r w:rsidRPr="00AB0741">
        <w:rPr>
          <w:rFonts w:ascii="Times New Roman" w:hAnsi="Times New Roman" w:cs="Times New Roman"/>
          <w:b/>
          <w:sz w:val="24"/>
        </w:rPr>
        <w:t>Note:</w:t>
      </w:r>
      <w:r w:rsidRPr="00AB0741">
        <w:rPr>
          <w:rFonts w:ascii="Times New Roman" w:hAnsi="Times New Roman" w:cs="Times New Roman"/>
          <w:sz w:val="24"/>
        </w:rPr>
        <w:t xml:space="preserve"> A data warehouse does not require transaction processing, recovery, and concurrency controls, because it is physically stored and separate from the operational database.</w:t>
      </w:r>
    </w:p>
    <w:p w:rsidR="005A7828" w:rsidRDefault="005A7828" w:rsidP="00F83963">
      <w:pPr>
        <w:spacing w:line="240" w:lineRule="auto"/>
        <w:rPr>
          <w:rFonts w:ascii="Times New Roman" w:hAnsi="Times New Roman" w:cs="Times New Roman"/>
          <w:sz w:val="24"/>
        </w:rPr>
      </w:pPr>
      <w:r>
        <w:rPr>
          <w:rFonts w:ascii="Times New Roman" w:hAnsi="Times New Roman" w:cs="Times New Roman"/>
          <w:sz w:val="24"/>
        </w:rPr>
        <w:br w:type="page"/>
      </w:r>
    </w:p>
    <w:p w:rsidR="00CB23D5" w:rsidRPr="004D1409" w:rsidRDefault="00CB23D5" w:rsidP="00F83963">
      <w:pPr>
        <w:spacing w:after="0" w:line="240" w:lineRule="auto"/>
        <w:jc w:val="both"/>
        <w:rPr>
          <w:rFonts w:ascii="Times New Roman" w:hAnsi="Times New Roman" w:cs="Times New Roman"/>
          <w:b/>
          <w:sz w:val="24"/>
          <w:u w:val="single"/>
        </w:rPr>
      </w:pPr>
      <w:r w:rsidRPr="004D1409">
        <w:rPr>
          <w:rFonts w:ascii="Times New Roman" w:hAnsi="Times New Roman" w:cs="Times New Roman"/>
          <w:b/>
          <w:sz w:val="24"/>
          <w:u w:val="single"/>
        </w:rPr>
        <w:lastRenderedPageBreak/>
        <w:t>Data Warehouse Applications</w:t>
      </w:r>
    </w:p>
    <w:p w:rsidR="00CB23D5" w:rsidRPr="00CB23D5" w:rsidRDefault="00CB23D5" w:rsidP="00F83963">
      <w:pPr>
        <w:spacing w:after="0" w:line="240" w:lineRule="auto"/>
        <w:jc w:val="both"/>
        <w:rPr>
          <w:rFonts w:ascii="Times New Roman" w:hAnsi="Times New Roman" w:cs="Times New Roman"/>
          <w:sz w:val="24"/>
        </w:rPr>
      </w:pPr>
      <w:r w:rsidRPr="00CB23D5">
        <w:rPr>
          <w:rFonts w:ascii="Times New Roman" w:hAnsi="Times New Roman" w:cs="Times New Roman"/>
          <w:sz w:val="24"/>
        </w:rPr>
        <w:t>A data warehouse serves as a sole part of a plan-execute-assess "closed-loop" feedback system for the enterprise management</w:t>
      </w:r>
      <w:r w:rsidR="00E03800">
        <w:rPr>
          <w:rFonts w:ascii="Times New Roman" w:hAnsi="Times New Roman" w:cs="Times New Roman"/>
          <w:sz w:val="24"/>
        </w:rPr>
        <w:t>, and can</w:t>
      </w:r>
      <w:r w:rsidRPr="00CB23D5">
        <w:rPr>
          <w:rFonts w:ascii="Times New Roman" w:hAnsi="Times New Roman" w:cs="Times New Roman"/>
          <w:sz w:val="24"/>
        </w:rPr>
        <w:t xml:space="preserve"> widely </w:t>
      </w:r>
      <w:r w:rsidR="00E03800">
        <w:rPr>
          <w:rFonts w:ascii="Times New Roman" w:hAnsi="Times New Roman" w:cs="Times New Roman"/>
          <w:sz w:val="24"/>
        </w:rPr>
        <w:t xml:space="preserve">be </w:t>
      </w:r>
      <w:r w:rsidRPr="00CB23D5">
        <w:rPr>
          <w:rFonts w:ascii="Times New Roman" w:hAnsi="Times New Roman" w:cs="Times New Roman"/>
          <w:sz w:val="24"/>
        </w:rPr>
        <w:t>used in the following fields:</w:t>
      </w:r>
    </w:p>
    <w:p w:rsidR="00CB23D5" w:rsidRPr="008D3CDA" w:rsidRDefault="00CB23D5" w:rsidP="00F83963">
      <w:pPr>
        <w:pStyle w:val="ListParagraph"/>
        <w:numPr>
          <w:ilvl w:val="0"/>
          <w:numId w:val="2"/>
        </w:numPr>
        <w:spacing w:after="0" w:line="240" w:lineRule="auto"/>
        <w:jc w:val="both"/>
        <w:rPr>
          <w:rFonts w:ascii="Times New Roman" w:hAnsi="Times New Roman" w:cs="Times New Roman"/>
          <w:sz w:val="24"/>
        </w:rPr>
      </w:pPr>
      <w:r w:rsidRPr="008D3CDA">
        <w:rPr>
          <w:rFonts w:ascii="Times New Roman" w:hAnsi="Times New Roman" w:cs="Times New Roman"/>
          <w:sz w:val="24"/>
        </w:rPr>
        <w:t>Financial services</w:t>
      </w:r>
    </w:p>
    <w:p w:rsidR="00CB23D5" w:rsidRPr="008D3CDA" w:rsidRDefault="00CB23D5" w:rsidP="00F83963">
      <w:pPr>
        <w:pStyle w:val="ListParagraph"/>
        <w:numPr>
          <w:ilvl w:val="0"/>
          <w:numId w:val="2"/>
        </w:numPr>
        <w:spacing w:after="0" w:line="240" w:lineRule="auto"/>
        <w:jc w:val="both"/>
        <w:rPr>
          <w:rFonts w:ascii="Times New Roman" w:hAnsi="Times New Roman" w:cs="Times New Roman"/>
          <w:sz w:val="24"/>
        </w:rPr>
      </w:pPr>
      <w:r w:rsidRPr="008D3CDA">
        <w:rPr>
          <w:rFonts w:ascii="Times New Roman" w:hAnsi="Times New Roman" w:cs="Times New Roman"/>
          <w:sz w:val="24"/>
        </w:rPr>
        <w:t>Banking services</w:t>
      </w:r>
    </w:p>
    <w:p w:rsidR="00CB23D5" w:rsidRPr="008D3CDA" w:rsidRDefault="00CB23D5" w:rsidP="00F83963">
      <w:pPr>
        <w:pStyle w:val="ListParagraph"/>
        <w:numPr>
          <w:ilvl w:val="0"/>
          <w:numId w:val="2"/>
        </w:numPr>
        <w:spacing w:after="0" w:line="240" w:lineRule="auto"/>
        <w:jc w:val="both"/>
        <w:rPr>
          <w:rFonts w:ascii="Times New Roman" w:hAnsi="Times New Roman" w:cs="Times New Roman"/>
          <w:sz w:val="24"/>
        </w:rPr>
      </w:pPr>
      <w:r w:rsidRPr="008D3CDA">
        <w:rPr>
          <w:rFonts w:ascii="Times New Roman" w:hAnsi="Times New Roman" w:cs="Times New Roman"/>
          <w:sz w:val="24"/>
        </w:rPr>
        <w:t>Consumer goods</w:t>
      </w:r>
    </w:p>
    <w:p w:rsidR="00CB23D5" w:rsidRPr="008D3CDA" w:rsidRDefault="00CB23D5" w:rsidP="00F83963">
      <w:pPr>
        <w:pStyle w:val="ListParagraph"/>
        <w:numPr>
          <w:ilvl w:val="0"/>
          <w:numId w:val="2"/>
        </w:numPr>
        <w:spacing w:after="0" w:line="240" w:lineRule="auto"/>
        <w:jc w:val="both"/>
        <w:rPr>
          <w:rFonts w:ascii="Times New Roman" w:hAnsi="Times New Roman" w:cs="Times New Roman"/>
          <w:sz w:val="24"/>
        </w:rPr>
      </w:pPr>
      <w:r w:rsidRPr="008D3CDA">
        <w:rPr>
          <w:rFonts w:ascii="Times New Roman" w:hAnsi="Times New Roman" w:cs="Times New Roman"/>
          <w:sz w:val="24"/>
        </w:rPr>
        <w:t>Retail sectors</w:t>
      </w:r>
    </w:p>
    <w:p w:rsidR="00014DF2" w:rsidRDefault="00CB23D5" w:rsidP="00F83963">
      <w:pPr>
        <w:pStyle w:val="ListParagraph"/>
        <w:numPr>
          <w:ilvl w:val="0"/>
          <w:numId w:val="2"/>
        </w:numPr>
        <w:spacing w:after="0" w:line="240" w:lineRule="auto"/>
        <w:jc w:val="both"/>
        <w:rPr>
          <w:rFonts w:ascii="Times New Roman" w:hAnsi="Times New Roman" w:cs="Times New Roman"/>
          <w:sz w:val="24"/>
        </w:rPr>
      </w:pPr>
      <w:r w:rsidRPr="008D3CDA">
        <w:rPr>
          <w:rFonts w:ascii="Times New Roman" w:hAnsi="Times New Roman" w:cs="Times New Roman"/>
          <w:sz w:val="24"/>
        </w:rPr>
        <w:t>Controlled manufacturing</w:t>
      </w:r>
    </w:p>
    <w:p w:rsidR="00933082" w:rsidRDefault="00933082" w:rsidP="00F83963">
      <w:pPr>
        <w:spacing w:after="0" w:line="240" w:lineRule="auto"/>
        <w:jc w:val="both"/>
        <w:rPr>
          <w:rFonts w:ascii="Times New Roman" w:hAnsi="Times New Roman" w:cs="Times New Roman"/>
          <w:sz w:val="24"/>
        </w:rPr>
      </w:pPr>
    </w:p>
    <w:p w:rsidR="00933082" w:rsidRDefault="00047D4C" w:rsidP="00F83963">
      <w:pPr>
        <w:spacing w:after="0" w:line="240" w:lineRule="auto"/>
        <w:jc w:val="both"/>
        <w:rPr>
          <w:rFonts w:ascii="Times New Roman" w:hAnsi="Times New Roman" w:cs="Times New Roman"/>
          <w:sz w:val="24"/>
        </w:rPr>
      </w:pPr>
      <w:r w:rsidRPr="00047D4C">
        <w:rPr>
          <w:rFonts w:ascii="Times New Roman" w:hAnsi="Times New Roman" w:cs="Times New Roman"/>
          <w:sz w:val="24"/>
        </w:rPr>
        <w:t>Information processing, analytical processing, and data mining are the three types of data warehouse application</w:t>
      </w:r>
      <w:r>
        <w:rPr>
          <w:rFonts w:ascii="Times New Roman" w:hAnsi="Times New Roman" w:cs="Times New Roman"/>
          <w:sz w:val="24"/>
        </w:rPr>
        <w:t xml:space="preserve">s. However, due to the complexity of the data and high demand we are going to focus only on the </w:t>
      </w:r>
      <w:r w:rsidRPr="00ED0896">
        <w:rPr>
          <w:rFonts w:ascii="Times New Roman" w:hAnsi="Times New Roman" w:cs="Times New Roman"/>
          <w:i/>
          <w:sz w:val="24"/>
        </w:rPr>
        <w:t>data mining</w:t>
      </w:r>
      <w:r>
        <w:rPr>
          <w:rFonts w:ascii="Times New Roman" w:hAnsi="Times New Roman" w:cs="Times New Roman"/>
          <w:sz w:val="24"/>
        </w:rPr>
        <w:t xml:space="preserve"> type of data warehouse application. </w:t>
      </w:r>
      <w:r w:rsidRPr="008A6A74">
        <w:rPr>
          <w:rFonts w:ascii="Times New Roman" w:hAnsi="Times New Roman" w:cs="Times New Roman"/>
          <w:i/>
          <w:sz w:val="24"/>
        </w:rPr>
        <w:t>Data mining</w:t>
      </w:r>
      <w:r w:rsidRPr="00047D4C">
        <w:rPr>
          <w:rFonts w:ascii="Times New Roman" w:hAnsi="Times New Roman" w:cs="Times New Roman"/>
          <w:sz w:val="24"/>
        </w:rPr>
        <w:t xml:space="preserve"> supports knowledge discovery by finding hidden patterns and associations, constructing analytical models, performing classification and prediction. These mining results can be presented using the visualization tools.</w:t>
      </w:r>
    </w:p>
    <w:p w:rsidR="00065559" w:rsidRDefault="00065559" w:rsidP="00F83963">
      <w:pPr>
        <w:spacing w:after="0" w:line="240" w:lineRule="auto"/>
        <w:jc w:val="both"/>
        <w:rPr>
          <w:rFonts w:ascii="Times New Roman" w:hAnsi="Times New Roman" w:cs="Times New Roman"/>
          <w:sz w:val="24"/>
        </w:rPr>
      </w:pPr>
    </w:p>
    <w:p w:rsidR="001B7501" w:rsidRPr="004855AB" w:rsidRDefault="001B7501" w:rsidP="00F83963">
      <w:pPr>
        <w:spacing w:after="0" w:line="240" w:lineRule="auto"/>
        <w:jc w:val="both"/>
        <w:rPr>
          <w:rFonts w:ascii="Times New Roman" w:hAnsi="Times New Roman" w:cs="Times New Roman"/>
          <w:b/>
          <w:sz w:val="24"/>
          <w:u w:val="single"/>
        </w:rPr>
      </w:pPr>
      <w:r w:rsidRPr="004855AB">
        <w:rPr>
          <w:rFonts w:ascii="Times New Roman" w:hAnsi="Times New Roman" w:cs="Times New Roman"/>
          <w:b/>
          <w:sz w:val="24"/>
          <w:u w:val="single"/>
        </w:rPr>
        <w:t>Using Data Warehouse Information</w:t>
      </w:r>
    </w:p>
    <w:p w:rsidR="001B7501" w:rsidRPr="001B7501" w:rsidRDefault="002D0DFF" w:rsidP="00F83963">
      <w:pPr>
        <w:spacing w:after="0" w:line="240" w:lineRule="auto"/>
        <w:jc w:val="both"/>
        <w:rPr>
          <w:rFonts w:ascii="Times New Roman" w:hAnsi="Times New Roman" w:cs="Times New Roman"/>
          <w:sz w:val="24"/>
        </w:rPr>
      </w:pPr>
      <w:r>
        <w:rPr>
          <w:rFonts w:ascii="Times New Roman" w:hAnsi="Times New Roman" w:cs="Times New Roman"/>
          <w:sz w:val="24"/>
        </w:rPr>
        <w:t>There are decision-</w:t>
      </w:r>
      <w:r w:rsidR="001B7501" w:rsidRPr="001B7501">
        <w:rPr>
          <w:rFonts w:ascii="Times New Roman" w:hAnsi="Times New Roman" w:cs="Times New Roman"/>
          <w:sz w:val="24"/>
        </w:rPr>
        <w:t>support technologies that help utilize the data available in a data warehouse. These technologies help executives to use the warehouse quickly and effectively. They can gather data, analyze it, and take decisions based on the information present in the warehouse. The information gathered in a warehouse can be used in any of the following domains:</w:t>
      </w:r>
    </w:p>
    <w:p w:rsidR="001B7501" w:rsidRPr="002B64EA" w:rsidRDefault="001B7501" w:rsidP="00F83963">
      <w:pPr>
        <w:pStyle w:val="ListParagraph"/>
        <w:numPr>
          <w:ilvl w:val="0"/>
          <w:numId w:val="2"/>
        </w:numPr>
        <w:spacing w:after="0" w:line="240" w:lineRule="auto"/>
        <w:jc w:val="both"/>
        <w:rPr>
          <w:rFonts w:ascii="Times New Roman" w:hAnsi="Times New Roman" w:cs="Times New Roman"/>
          <w:sz w:val="24"/>
        </w:rPr>
      </w:pPr>
      <w:r w:rsidRPr="002B64EA">
        <w:rPr>
          <w:rFonts w:ascii="Times New Roman" w:hAnsi="Times New Roman" w:cs="Times New Roman"/>
          <w:sz w:val="24"/>
        </w:rPr>
        <w:t>Tuning Produ</w:t>
      </w:r>
      <w:r w:rsidR="002B64EA">
        <w:rPr>
          <w:rFonts w:ascii="Times New Roman" w:hAnsi="Times New Roman" w:cs="Times New Roman"/>
          <w:sz w:val="24"/>
        </w:rPr>
        <w:t>ction Strategies - R</w:t>
      </w:r>
      <w:r w:rsidRPr="002B64EA">
        <w:rPr>
          <w:rFonts w:ascii="Times New Roman" w:hAnsi="Times New Roman" w:cs="Times New Roman"/>
          <w:sz w:val="24"/>
        </w:rPr>
        <w:t>epositioning the products and managing the product portfolios by comparing the sales quarterly or yearly.</w:t>
      </w:r>
    </w:p>
    <w:p w:rsidR="001B7501" w:rsidRPr="002B64EA" w:rsidRDefault="001B7501" w:rsidP="00F83963">
      <w:pPr>
        <w:pStyle w:val="ListParagraph"/>
        <w:numPr>
          <w:ilvl w:val="0"/>
          <w:numId w:val="2"/>
        </w:numPr>
        <w:spacing w:after="0" w:line="240" w:lineRule="auto"/>
        <w:jc w:val="both"/>
        <w:rPr>
          <w:rFonts w:ascii="Times New Roman" w:hAnsi="Times New Roman" w:cs="Times New Roman"/>
          <w:sz w:val="24"/>
        </w:rPr>
      </w:pPr>
      <w:r w:rsidRPr="002B64EA">
        <w:rPr>
          <w:rFonts w:ascii="Times New Roman" w:hAnsi="Times New Roman" w:cs="Times New Roman"/>
          <w:sz w:val="24"/>
        </w:rPr>
        <w:t xml:space="preserve">Customer Analysis </w:t>
      </w:r>
      <w:r w:rsidR="0025602B">
        <w:rPr>
          <w:rFonts w:ascii="Times New Roman" w:hAnsi="Times New Roman" w:cs="Times New Roman"/>
          <w:sz w:val="24"/>
        </w:rPr>
        <w:t xml:space="preserve">- Analyzing </w:t>
      </w:r>
      <w:r w:rsidRPr="002B64EA">
        <w:rPr>
          <w:rFonts w:ascii="Times New Roman" w:hAnsi="Times New Roman" w:cs="Times New Roman"/>
          <w:sz w:val="24"/>
        </w:rPr>
        <w:t>customer</w:t>
      </w:r>
      <w:r w:rsidR="0025602B">
        <w:rPr>
          <w:rFonts w:ascii="Times New Roman" w:hAnsi="Times New Roman" w:cs="Times New Roman"/>
          <w:sz w:val="24"/>
        </w:rPr>
        <w:t>s'</w:t>
      </w:r>
      <w:r w:rsidR="008B0D6E">
        <w:rPr>
          <w:rFonts w:ascii="Times New Roman" w:hAnsi="Times New Roman" w:cs="Times New Roman"/>
          <w:sz w:val="24"/>
        </w:rPr>
        <w:t xml:space="preserve"> buying preferences,</w:t>
      </w:r>
      <w:r w:rsidRPr="002B64EA">
        <w:rPr>
          <w:rFonts w:ascii="Times New Roman" w:hAnsi="Times New Roman" w:cs="Times New Roman"/>
          <w:sz w:val="24"/>
        </w:rPr>
        <w:t xml:space="preserve"> time, budget cycles, etc.</w:t>
      </w:r>
    </w:p>
    <w:p w:rsidR="001B7501" w:rsidRPr="002B64EA" w:rsidRDefault="001B7501" w:rsidP="00F83963">
      <w:pPr>
        <w:pStyle w:val="ListParagraph"/>
        <w:numPr>
          <w:ilvl w:val="0"/>
          <w:numId w:val="2"/>
        </w:numPr>
        <w:spacing w:after="0" w:line="240" w:lineRule="auto"/>
        <w:jc w:val="both"/>
        <w:rPr>
          <w:rFonts w:ascii="Times New Roman" w:hAnsi="Times New Roman" w:cs="Times New Roman"/>
          <w:sz w:val="24"/>
        </w:rPr>
      </w:pPr>
      <w:r w:rsidRPr="002B64EA">
        <w:rPr>
          <w:rFonts w:ascii="Times New Roman" w:hAnsi="Times New Roman" w:cs="Times New Roman"/>
          <w:sz w:val="24"/>
        </w:rPr>
        <w:t>Operations A</w:t>
      </w:r>
      <w:r w:rsidR="008B0D6E">
        <w:rPr>
          <w:rFonts w:ascii="Times New Roman" w:hAnsi="Times New Roman" w:cs="Times New Roman"/>
          <w:sz w:val="24"/>
        </w:rPr>
        <w:t>nalysis - H</w:t>
      </w:r>
      <w:r w:rsidRPr="002B64EA">
        <w:rPr>
          <w:rFonts w:ascii="Times New Roman" w:hAnsi="Times New Roman" w:cs="Times New Roman"/>
          <w:sz w:val="24"/>
        </w:rPr>
        <w:t>elps in customer relationship management, and making environmental corrections. The information also allows us to analyze business operations.</w:t>
      </w:r>
    </w:p>
    <w:p w:rsidR="00D5256C" w:rsidRDefault="00D5256C" w:rsidP="00F83963">
      <w:pPr>
        <w:spacing w:after="0" w:line="240" w:lineRule="auto"/>
        <w:jc w:val="both"/>
        <w:rPr>
          <w:rFonts w:ascii="Times New Roman" w:hAnsi="Times New Roman" w:cs="Times New Roman"/>
          <w:sz w:val="24"/>
        </w:rPr>
      </w:pPr>
    </w:p>
    <w:p w:rsidR="006F659D" w:rsidRPr="006F659D" w:rsidRDefault="006F659D" w:rsidP="00F83963">
      <w:pPr>
        <w:spacing w:after="0" w:line="240" w:lineRule="auto"/>
        <w:jc w:val="both"/>
        <w:rPr>
          <w:rFonts w:ascii="Times New Roman" w:hAnsi="Times New Roman" w:cs="Times New Roman"/>
          <w:sz w:val="24"/>
        </w:rPr>
      </w:pPr>
      <w:r w:rsidRPr="006F659D">
        <w:rPr>
          <w:rFonts w:ascii="Times New Roman" w:hAnsi="Times New Roman" w:cs="Times New Roman"/>
          <w:b/>
          <w:sz w:val="24"/>
        </w:rPr>
        <w:t>Functions of Data Warehouse Tools and Utilities</w:t>
      </w:r>
    </w:p>
    <w:p w:rsidR="006F659D" w:rsidRPr="006F659D" w:rsidRDefault="006F659D" w:rsidP="00F83963">
      <w:pPr>
        <w:pStyle w:val="ListParagraph"/>
        <w:numPr>
          <w:ilvl w:val="0"/>
          <w:numId w:val="4"/>
        </w:numPr>
        <w:spacing w:after="0" w:line="240" w:lineRule="auto"/>
        <w:jc w:val="both"/>
        <w:rPr>
          <w:rFonts w:ascii="Times New Roman" w:hAnsi="Times New Roman" w:cs="Times New Roman"/>
          <w:sz w:val="24"/>
        </w:rPr>
      </w:pPr>
      <w:r w:rsidRPr="006F659D">
        <w:rPr>
          <w:rFonts w:ascii="Times New Roman" w:hAnsi="Times New Roman" w:cs="Times New Roman"/>
          <w:sz w:val="24"/>
        </w:rPr>
        <w:t>Data Extraction - Involves gathering data from multiple heterogeneous sources.</w:t>
      </w:r>
    </w:p>
    <w:p w:rsidR="006F659D" w:rsidRPr="006F659D" w:rsidRDefault="006F659D" w:rsidP="00F83963">
      <w:pPr>
        <w:pStyle w:val="ListParagraph"/>
        <w:numPr>
          <w:ilvl w:val="0"/>
          <w:numId w:val="4"/>
        </w:numPr>
        <w:spacing w:after="0" w:line="240" w:lineRule="auto"/>
        <w:jc w:val="both"/>
        <w:rPr>
          <w:rFonts w:ascii="Times New Roman" w:hAnsi="Times New Roman" w:cs="Times New Roman"/>
          <w:sz w:val="24"/>
        </w:rPr>
      </w:pPr>
      <w:r w:rsidRPr="006F659D">
        <w:rPr>
          <w:rFonts w:ascii="Times New Roman" w:hAnsi="Times New Roman" w:cs="Times New Roman"/>
          <w:sz w:val="24"/>
        </w:rPr>
        <w:t>Data Cleaning - Involves finding and correcting the errors in data.</w:t>
      </w:r>
    </w:p>
    <w:p w:rsidR="006F659D" w:rsidRPr="006F659D" w:rsidRDefault="006F659D" w:rsidP="00F83963">
      <w:pPr>
        <w:pStyle w:val="ListParagraph"/>
        <w:numPr>
          <w:ilvl w:val="0"/>
          <w:numId w:val="4"/>
        </w:numPr>
        <w:spacing w:after="0" w:line="240" w:lineRule="auto"/>
        <w:jc w:val="both"/>
        <w:rPr>
          <w:rFonts w:ascii="Times New Roman" w:hAnsi="Times New Roman" w:cs="Times New Roman"/>
          <w:sz w:val="24"/>
        </w:rPr>
      </w:pPr>
      <w:r w:rsidRPr="006F659D">
        <w:rPr>
          <w:rFonts w:ascii="Times New Roman" w:hAnsi="Times New Roman" w:cs="Times New Roman"/>
          <w:sz w:val="24"/>
        </w:rPr>
        <w:t>Data Transformation - Involves conv</w:t>
      </w:r>
      <w:r>
        <w:rPr>
          <w:rFonts w:ascii="Times New Roman" w:hAnsi="Times New Roman" w:cs="Times New Roman"/>
          <w:sz w:val="24"/>
        </w:rPr>
        <w:t xml:space="preserve">erting </w:t>
      </w:r>
      <w:r w:rsidRPr="006F659D">
        <w:rPr>
          <w:rFonts w:ascii="Times New Roman" w:hAnsi="Times New Roman" w:cs="Times New Roman"/>
          <w:sz w:val="24"/>
        </w:rPr>
        <w:t>data from legacy format to warehouse format.</w:t>
      </w:r>
    </w:p>
    <w:p w:rsidR="006F659D" w:rsidRPr="006F659D" w:rsidRDefault="006F659D" w:rsidP="00F83963">
      <w:pPr>
        <w:pStyle w:val="ListParagraph"/>
        <w:numPr>
          <w:ilvl w:val="0"/>
          <w:numId w:val="4"/>
        </w:numPr>
        <w:spacing w:after="0" w:line="240" w:lineRule="auto"/>
        <w:jc w:val="both"/>
        <w:rPr>
          <w:rFonts w:ascii="Times New Roman" w:hAnsi="Times New Roman" w:cs="Times New Roman"/>
          <w:sz w:val="24"/>
        </w:rPr>
      </w:pPr>
      <w:r w:rsidRPr="006F659D">
        <w:rPr>
          <w:rFonts w:ascii="Times New Roman" w:hAnsi="Times New Roman" w:cs="Times New Roman"/>
          <w:sz w:val="24"/>
        </w:rPr>
        <w:t>Data Loading - Involves sorting, summarizing, consolidating, checking integrity, and building indices and partitions.</w:t>
      </w:r>
    </w:p>
    <w:p w:rsidR="006F659D" w:rsidRPr="006F659D" w:rsidRDefault="006F659D" w:rsidP="00F83963">
      <w:pPr>
        <w:pStyle w:val="ListParagraph"/>
        <w:numPr>
          <w:ilvl w:val="0"/>
          <w:numId w:val="4"/>
        </w:numPr>
        <w:spacing w:after="0" w:line="240" w:lineRule="auto"/>
        <w:jc w:val="both"/>
        <w:rPr>
          <w:rFonts w:ascii="Times New Roman" w:hAnsi="Times New Roman" w:cs="Times New Roman"/>
          <w:sz w:val="24"/>
        </w:rPr>
      </w:pPr>
      <w:r w:rsidRPr="006F659D">
        <w:rPr>
          <w:rFonts w:ascii="Times New Roman" w:hAnsi="Times New Roman" w:cs="Times New Roman"/>
          <w:sz w:val="24"/>
        </w:rPr>
        <w:t>Refreshing - Involves updating from data sources to warehouse.</w:t>
      </w:r>
    </w:p>
    <w:p w:rsidR="006F659D" w:rsidRPr="006F659D" w:rsidRDefault="006F659D" w:rsidP="00F83963">
      <w:pPr>
        <w:spacing w:after="0" w:line="240" w:lineRule="auto"/>
        <w:jc w:val="both"/>
        <w:rPr>
          <w:rFonts w:ascii="Times New Roman" w:hAnsi="Times New Roman" w:cs="Times New Roman"/>
          <w:sz w:val="24"/>
        </w:rPr>
      </w:pPr>
    </w:p>
    <w:p w:rsidR="00D5256C" w:rsidRDefault="006F659D" w:rsidP="00F83963">
      <w:pPr>
        <w:spacing w:after="0" w:line="240" w:lineRule="auto"/>
        <w:jc w:val="both"/>
        <w:rPr>
          <w:rFonts w:ascii="Times New Roman" w:hAnsi="Times New Roman" w:cs="Times New Roman"/>
          <w:sz w:val="24"/>
        </w:rPr>
      </w:pPr>
      <w:r w:rsidRPr="008F3C29">
        <w:rPr>
          <w:rFonts w:ascii="Times New Roman" w:hAnsi="Times New Roman" w:cs="Times New Roman"/>
          <w:b/>
          <w:sz w:val="24"/>
        </w:rPr>
        <w:t>Note:</w:t>
      </w:r>
      <w:r w:rsidR="008F3C29">
        <w:rPr>
          <w:rFonts w:ascii="Times New Roman" w:hAnsi="Times New Roman" w:cs="Times New Roman"/>
          <w:sz w:val="24"/>
        </w:rPr>
        <w:t xml:space="preserve"> Data cleaning and</w:t>
      </w:r>
      <w:r w:rsidRPr="006F659D">
        <w:rPr>
          <w:rFonts w:ascii="Times New Roman" w:hAnsi="Times New Roman" w:cs="Times New Roman"/>
          <w:sz w:val="24"/>
        </w:rPr>
        <w:t xml:space="preserve"> transformation are </w:t>
      </w:r>
      <w:r w:rsidR="008F3C29">
        <w:rPr>
          <w:rFonts w:ascii="Times New Roman" w:hAnsi="Times New Roman" w:cs="Times New Roman"/>
          <w:sz w:val="24"/>
        </w:rPr>
        <w:t xml:space="preserve">important to improve </w:t>
      </w:r>
      <w:r w:rsidRPr="006F659D">
        <w:rPr>
          <w:rFonts w:ascii="Times New Roman" w:hAnsi="Times New Roman" w:cs="Times New Roman"/>
          <w:sz w:val="24"/>
        </w:rPr>
        <w:t xml:space="preserve">data </w:t>
      </w:r>
      <w:r w:rsidR="008F3C29">
        <w:rPr>
          <w:rFonts w:ascii="Times New Roman" w:hAnsi="Times New Roman" w:cs="Times New Roman"/>
          <w:sz w:val="24"/>
        </w:rPr>
        <w:t xml:space="preserve">quality and </w:t>
      </w:r>
      <w:r w:rsidRPr="006F659D">
        <w:rPr>
          <w:rFonts w:ascii="Times New Roman" w:hAnsi="Times New Roman" w:cs="Times New Roman"/>
          <w:sz w:val="24"/>
        </w:rPr>
        <w:t>mining results.</w:t>
      </w:r>
    </w:p>
    <w:p w:rsidR="002E6A1C" w:rsidRDefault="002E6A1C" w:rsidP="00F83963">
      <w:pPr>
        <w:spacing w:after="0" w:line="240" w:lineRule="auto"/>
        <w:jc w:val="both"/>
        <w:rPr>
          <w:rFonts w:ascii="Times New Roman" w:hAnsi="Times New Roman" w:cs="Times New Roman"/>
          <w:sz w:val="24"/>
        </w:rPr>
      </w:pPr>
    </w:p>
    <w:p w:rsidR="002E6A1C" w:rsidRPr="004D1409" w:rsidRDefault="002E6A1C" w:rsidP="00F83963">
      <w:pPr>
        <w:spacing w:after="0" w:line="240" w:lineRule="auto"/>
        <w:jc w:val="both"/>
        <w:rPr>
          <w:rFonts w:ascii="Times New Roman" w:hAnsi="Times New Roman" w:cs="Times New Roman"/>
          <w:b/>
          <w:sz w:val="24"/>
          <w:u w:val="single"/>
        </w:rPr>
      </w:pPr>
      <w:r w:rsidRPr="004D1409">
        <w:rPr>
          <w:rFonts w:ascii="Times New Roman" w:hAnsi="Times New Roman" w:cs="Times New Roman"/>
          <w:b/>
          <w:sz w:val="24"/>
          <w:u w:val="single"/>
        </w:rPr>
        <w:t>Metadata Repository</w:t>
      </w:r>
    </w:p>
    <w:p w:rsidR="002E6A1C" w:rsidRPr="002E6A1C" w:rsidRDefault="002E6A1C" w:rsidP="00F83963">
      <w:pPr>
        <w:spacing w:after="0" w:line="240" w:lineRule="auto"/>
        <w:jc w:val="both"/>
        <w:rPr>
          <w:rFonts w:ascii="Times New Roman" w:hAnsi="Times New Roman" w:cs="Times New Roman"/>
          <w:sz w:val="24"/>
        </w:rPr>
      </w:pPr>
      <w:r>
        <w:rPr>
          <w:rFonts w:ascii="Times New Roman" w:hAnsi="Times New Roman" w:cs="Times New Roman"/>
          <w:sz w:val="24"/>
        </w:rPr>
        <w:t>A</w:t>
      </w:r>
      <w:r w:rsidRPr="002E6A1C">
        <w:rPr>
          <w:rFonts w:ascii="Times New Roman" w:hAnsi="Times New Roman" w:cs="Times New Roman"/>
          <w:sz w:val="24"/>
        </w:rPr>
        <w:t>n integral part of a data warehouse system</w:t>
      </w:r>
      <w:r>
        <w:rPr>
          <w:rFonts w:ascii="Times New Roman" w:hAnsi="Times New Roman" w:cs="Times New Roman"/>
          <w:sz w:val="24"/>
        </w:rPr>
        <w:t xml:space="preserve"> that </w:t>
      </w:r>
      <w:r w:rsidRPr="002E6A1C">
        <w:rPr>
          <w:rFonts w:ascii="Times New Roman" w:hAnsi="Times New Roman" w:cs="Times New Roman"/>
          <w:sz w:val="24"/>
        </w:rPr>
        <w:t>contains the fo</w:t>
      </w:r>
      <w:r>
        <w:rPr>
          <w:rFonts w:ascii="Times New Roman" w:hAnsi="Times New Roman" w:cs="Times New Roman"/>
          <w:sz w:val="24"/>
        </w:rPr>
        <w:t>llowing metadata:</w:t>
      </w:r>
    </w:p>
    <w:p w:rsidR="002E6A1C" w:rsidRPr="006E58CB" w:rsidRDefault="0040300E" w:rsidP="00F83963">
      <w:pPr>
        <w:pStyle w:val="ListParagraph"/>
        <w:numPr>
          <w:ilvl w:val="0"/>
          <w:numId w:val="4"/>
        </w:numPr>
        <w:spacing w:after="0" w:line="240" w:lineRule="auto"/>
        <w:jc w:val="both"/>
        <w:rPr>
          <w:rFonts w:ascii="Times New Roman" w:hAnsi="Times New Roman" w:cs="Times New Roman"/>
          <w:sz w:val="24"/>
        </w:rPr>
      </w:pPr>
      <w:r w:rsidRPr="0097604D">
        <w:rPr>
          <w:rFonts w:ascii="Times New Roman" w:hAnsi="Times New Roman" w:cs="Times New Roman"/>
          <w:b/>
          <w:sz w:val="24"/>
        </w:rPr>
        <w:t>Business</w:t>
      </w:r>
      <w:r w:rsidRPr="006E58CB">
        <w:rPr>
          <w:rFonts w:ascii="Times New Roman" w:hAnsi="Times New Roman" w:cs="Times New Roman"/>
          <w:sz w:val="24"/>
        </w:rPr>
        <w:t xml:space="preserve"> – Contains </w:t>
      </w:r>
      <w:r w:rsidR="006E58CB">
        <w:rPr>
          <w:rFonts w:ascii="Times New Roman" w:hAnsi="Times New Roman" w:cs="Times New Roman"/>
          <w:sz w:val="24"/>
        </w:rPr>
        <w:t>data ownership info</w:t>
      </w:r>
      <w:r w:rsidR="002E6A1C" w:rsidRPr="006E58CB">
        <w:rPr>
          <w:rFonts w:ascii="Times New Roman" w:hAnsi="Times New Roman" w:cs="Times New Roman"/>
          <w:sz w:val="24"/>
        </w:rPr>
        <w:t>, business definition, and changing policies.</w:t>
      </w:r>
    </w:p>
    <w:p w:rsidR="002E6A1C" w:rsidRPr="006E58CB" w:rsidRDefault="0040300E" w:rsidP="00F83963">
      <w:pPr>
        <w:pStyle w:val="ListParagraph"/>
        <w:numPr>
          <w:ilvl w:val="0"/>
          <w:numId w:val="4"/>
        </w:numPr>
        <w:spacing w:after="0" w:line="240" w:lineRule="auto"/>
        <w:jc w:val="both"/>
        <w:rPr>
          <w:rFonts w:ascii="Times New Roman" w:hAnsi="Times New Roman" w:cs="Times New Roman"/>
          <w:sz w:val="24"/>
        </w:rPr>
      </w:pPr>
      <w:r w:rsidRPr="0097604D">
        <w:rPr>
          <w:rFonts w:ascii="Times New Roman" w:hAnsi="Times New Roman" w:cs="Times New Roman"/>
          <w:b/>
          <w:sz w:val="24"/>
        </w:rPr>
        <w:t xml:space="preserve">Operational </w:t>
      </w:r>
      <w:r w:rsidRPr="006E58CB">
        <w:rPr>
          <w:rFonts w:ascii="Times New Roman" w:hAnsi="Times New Roman" w:cs="Times New Roman"/>
          <w:sz w:val="24"/>
        </w:rPr>
        <w:t>– I</w:t>
      </w:r>
      <w:r w:rsidR="002E6A1C" w:rsidRPr="006E58CB">
        <w:rPr>
          <w:rFonts w:ascii="Times New Roman" w:hAnsi="Times New Roman" w:cs="Times New Roman"/>
          <w:sz w:val="24"/>
        </w:rPr>
        <w:t>ncludes</w:t>
      </w:r>
      <w:r w:rsidRPr="006E58CB">
        <w:rPr>
          <w:rFonts w:ascii="Times New Roman" w:hAnsi="Times New Roman" w:cs="Times New Roman"/>
          <w:sz w:val="24"/>
        </w:rPr>
        <w:t xml:space="preserve"> c</w:t>
      </w:r>
      <w:r w:rsidR="002E6A1C" w:rsidRPr="006E58CB">
        <w:rPr>
          <w:rFonts w:ascii="Times New Roman" w:hAnsi="Times New Roman" w:cs="Times New Roman"/>
          <w:sz w:val="24"/>
        </w:rPr>
        <w:t>urrency of data</w:t>
      </w:r>
      <w:r w:rsidR="006E58CB">
        <w:rPr>
          <w:rFonts w:ascii="Times New Roman" w:hAnsi="Times New Roman" w:cs="Times New Roman"/>
          <w:sz w:val="24"/>
        </w:rPr>
        <w:t xml:space="preserve"> that refers to </w:t>
      </w:r>
      <w:r w:rsidR="002E6A1C" w:rsidRPr="006E58CB">
        <w:rPr>
          <w:rFonts w:ascii="Times New Roman" w:hAnsi="Times New Roman" w:cs="Times New Roman"/>
          <w:sz w:val="24"/>
        </w:rPr>
        <w:t>data being active, archived</w:t>
      </w:r>
      <w:r w:rsidR="00735A00">
        <w:rPr>
          <w:rFonts w:ascii="Times New Roman" w:hAnsi="Times New Roman" w:cs="Times New Roman"/>
          <w:sz w:val="24"/>
        </w:rPr>
        <w:t>,</w:t>
      </w:r>
      <w:r w:rsidRPr="006E58CB">
        <w:rPr>
          <w:rFonts w:ascii="Times New Roman" w:hAnsi="Times New Roman" w:cs="Times New Roman"/>
          <w:sz w:val="24"/>
        </w:rPr>
        <w:t xml:space="preserve"> or purged</w:t>
      </w:r>
      <w:r w:rsidR="0026405A">
        <w:rPr>
          <w:rFonts w:ascii="Times New Roman" w:hAnsi="Times New Roman" w:cs="Times New Roman"/>
          <w:sz w:val="24"/>
        </w:rPr>
        <w:t>,</w:t>
      </w:r>
      <w:r w:rsidRPr="006E58CB">
        <w:rPr>
          <w:rFonts w:ascii="Times New Roman" w:hAnsi="Times New Roman" w:cs="Times New Roman"/>
          <w:sz w:val="24"/>
        </w:rPr>
        <w:t xml:space="preserve"> and l</w:t>
      </w:r>
      <w:r w:rsidR="002E6A1C" w:rsidRPr="006E58CB">
        <w:rPr>
          <w:rFonts w:ascii="Times New Roman" w:hAnsi="Times New Roman" w:cs="Times New Roman"/>
          <w:sz w:val="24"/>
        </w:rPr>
        <w:t>ineage of data</w:t>
      </w:r>
      <w:r w:rsidR="0026405A">
        <w:rPr>
          <w:rFonts w:ascii="Times New Roman" w:hAnsi="Times New Roman" w:cs="Times New Roman"/>
          <w:sz w:val="24"/>
        </w:rPr>
        <w:t xml:space="preserve">, a </w:t>
      </w:r>
      <w:r w:rsidR="002E6A1C" w:rsidRPr="006E58CB">
        <w:rPr>
          <w:rFonts w:ascii="Times New Roman" w:hAnsi="Times New Roman" w:cs="Times New Roman"/>
          <w:sz w:val="24"/>
        </w:rPr>
        <w:t xml:space="preserve">data </w:t>
      </w:r>
      <w:r w:rsidR="00630529">
        <w:rPr>
          <w:rFonts w:ascii="Times New Roman" w:hAnsi="Times New Roman" w:cs="Times New Roman"/>
          <w:sz w:val="24"/>
        </w:rPr>
        <w:t xml:space="preserve">history </w:t>
      </w:r>
      <w:r w:rsidR="002E6A1C" w:rsidRPr="006E58CB">
        <w:rPr>
          <w:rFonts w:ascii="Times New Roman" w:hAnsi="Times New Roman" w:cs="Times New Roman"/>
          <w:sz w:val="24"/>
        </w:rPr>
        <w:t xml:space="preserve">migrated </w:t>
      </w:r>
      <w:r w:rsidR="0026405A">
        <w:rPr>
          <w:rFonts w:ascii="Times New Roman" w:hAnsi="Times New Roman" w:cs="Times New Roman"/>
          <w:sz w:val="24"/>
        </w:rPr>
        <w:t>and</w:t>
      </w:r>
      <w:r w:rsidR="002E6A1C" w:rsidRPr="006E58CB">
        <w:rPr>
          <w:rFonts w:ascii="Times New Roman" w:hAnsi="Times New Roman" w:cs="Times New Roman"/>
          <w:sz w:val="24"/>
        </w:rPr>
        <w:t xml:space="preserve"> transformation applied on it.</w:t>
      </w:r>
    </w:p>
    <w:p w:rsidR="001A1271" w:rsidRDefault="0097604D" w:rsidP="00F83963">
      <w:pPr>
        <w:pStyle w:val="ListParagraph"/>
        <w:numPr>
          <w:ilvl w:val="0"/>
          <w:numId w:val="4"/>
        </w:numPr>
        <w:spacing w:after="0" w:line="240" w:lineRule="auto"/>
        <w:jc w:val="both"/>
        <w:rPr>
          <w:rFonts w:ascii="Times New Roman" w:hAnsi="Times New Roman" w:cs="Times New Roman"/>
          <w:sz w:val="24"/>
        </w:rPr>
      </w:pPr>
      <w:r w:rsidRPr="0027342A">
        <w:rPr>
          <w:rFonts w:ascii="Times New Roman" w:hAnsi="Times New Roman" w:cs="Times New Roman"/>
          <w:b/>
          <w:sz w:val="24"/>
        </w:rPr>
        <w:t>Mapping data</w:t>
      </w:r>
      <w:r w:rsidR="002E6A1C" w:rsidRPr="0027342A">
        <w:rPr>
          <w:rFonts w:ascii="Times New Roman" w:hAnsi="Times New Roman" w:cs="Times New Roman"/>
          <w:b/>
          <w:sz w:val="24"/>
        </w:rPr>
        <w:t xml:space="preserve"> from operational environment to data warehouse </w:t>
      </w:r>
      <w:r w:rsidR="002E6A1C" w:rsidRPr="0097604D">
        <w:rPr>
          <w:rFonts w:ascii="Times New Roman" w:hAnsi="Times New Roman" w:cs="Times New Roman"/>
          <w:sz w:val="24"/>
        </w:rPr>
        <w:t xml:space="preserve">- </w:t>
      </w:r>
      <w:r w:rsidR="001A1271">
        <w:rPr>
          <w:rFonts w:ascii="Times New Roman" w:hAnsi="Times New Roman" w:cs="Times New Roman"/>
          <w:sz w:val="24"/>
        </w:rPr>
        <w:t>Includes</w:t>
      </w:r>
      <w:r w:rsidR="002E6A1C" w:rsidRPr="0097604D">
        <w:rPr>
          <w:rFonts w:ascii="Times New Roman" w:hAnsi="Times New Roman" w:cs="Times New Roman"/>
          <w:sz w:val="24"/>
        </w:rPr>
        <w:t xml:space="preserve"> source databases and their </w:t>
      </w:r>
      <w:r w:rsidR="001A1271">
        <w:rPr>
          <w:rFonts w:ascii="Times New Roman" w:hAnsi="Times New Roman" w:cs="Times New Roman"/>
          <w:sz w:val="24"/>
        </w:rPr>
        <w:t>contents, data extraction, partition and</w:t>
      </w:r>
      <w:r w:rsidR="002E6A1C" w:rsidRPr="0097604D">
        <w:rPr>
          <w:rFonts w:ascii="Times New Roman" w:hAnsi="Times New Roman" w:cs="Times New Roman"/>
          <w:sz w:val="24"/>
        </w:rPr>
        <w:t xml:space="preserve"> cleaning, transformation rules, data refresh and purging rules.</w:t>
      </w:r>
    </w:p>
    <w:p w:rsidR="002E6A1C" w:rsidRDefault="002E6A1C" w:rsidP="00F83963">
      <w:pPr>
        <w:pStyle w:val="ListParagraph"/>
        <w:numPr>
          <w:ilvl w:val="0"/>
          <w:numId w:val="4"/>
        </w:numPr>
        <w:spacing w:after="0" w:line="240" w:lineRule="auto"/>
        <w:jc w:val="both"/>
        <w:rPr>
          <w:rFonts w:ascii="Times New Roman" w:hAnsi="Times New Roman" w:cs="Times New Roman"/>
          <w:sz w:val="24"/>
        </w:rPr>
      </w:pPr>
      <w:r w:rsidRPr="001A1271">
        <w:rPr>
          <w:rFonts w:ascii="Times New Roman" w:hAnsi="Times New Roman" w:cs="Times New Roman"/>
          <w:b/>
          <w:sz w:val="24"/>
        </w:rPr>
        <w:t>The algorithms for summarization</w:t>
      </w:r>
      <w:r w:rsidR="001A1271">
        <w:rPr>
          <w:rFonts w:ascii="Times New Roman" w:hAnsi="Times New Roman" w:cs="Times New Roman"/>
          <w:sz w:val="24"/>
        </w:rPr>
        <w:t xml:space="preserve"> - I</w:t>
      </w:r>
      <w:r w:rsidRPr="001A1271">
        <w:rPr>
          <w:rFonts w:ascii="Times New Roman" w:hAnsi="Times New Roman" w:cs="Times New Roman"/>
          <w:sz w:val="24"/>
        </w:rPr>
        <w:t>ncludes dimension algorithms, data on granularit</w:t>
      </w:r>
      <w:r w:rsidR="001A1271">
        <w:rPr>
          <w:rFonts w:ascii="Times New Roman" w:hAnsi="Times New Roman" w:cs="Times New Roman"/>
          <w:sz w:val="24"/>
        </w:rPr>
        <w:t>y, aggregation, summarizing, among others</w:t>
      </w:r>
      <w:r w:rsidRPr="001A1271">
        <w:rPr>
          <w:rFonts w:ascii="Times New Roman" w:hAnsi="Times New Roman" w:cs="Times New Roman"/>
          <w:sz w:val="24"/>
        </w:rPr>
        <w:t>.</w:t>
      </w:r>
    </w:p>
    <w:p w:rsidR="00481F03" w:rsidRDefault="00481F03" w:rsidP="00F83963">
      <w:pPr>
        <w:spacing w:after="0" w:line="240" w:lineRule="auto"/>
        <w:jc w:val="both"/>
        <w:rPr>
          <w:rFonts w:ascii="Times New Roman" w:hAnsi="Times New Roman" w:cs="Times New Roman"/>
          <w:sz w:val="24"/>
        </w:rPr>
      </w:pPr>
    </w:p>
    <w:p w:rsidR="00BA198F" w:rsidRPr="004D1409" w:rsidRDefault="00BA198F" w:rsidP="00F83963">
      <w:pPr>
        <w:spacing w:after="0" w:line="240" w:lineRule="auto"/>
        <w:jc w:val="both"/>
        <w:rPr>
          <w:rFonts w:ascii="Times New Roman" w:hAnsi="Times New Roman" w:cs="Times New Roman"/>
          <w:b/>
          <w:sz w:val="24"/>
          <w:u w:val="single"/>
        </w:rPr>
      </w:pPr>
      <w:r w:rsidRPr="004D1409">
        <w:rPr>
          <w:rFonts w:ascii="Times New Roman" w:hAnsi="Times New Roman" w:cs="Times New Roman"/>
          <w:b/>
          <w:sz w:val="24"/>
          <w:u w:val="single"/>
        </w:rPr>
        <w:t>Data Cube</w:t>
      </w:r>
    </w:p>
    <w:p w:rsidR="00BA198F" w:rsidRPr="00481F03" w:rsidRDefault="00BA198F" w:rsidP="00F83963">
      <w:pPr>
        <w:spacing w:after="0" w:line="240" w:lineRule="auto"/>
        <w:jc w:val="both"/>
        <w:rPr>
          <w:rFonts w:ascii="Times New Roman" w:hAnsi="Times New Roman" w:cs="Times New Roman"/>
          <w:sz w:val="24"/>
        </w:rPr>
      </w:pPr>
      <w:r w:rsidRPr="00481F03">
        <w:rPr>
          <w:rFonts w:ascii="Times New Roman" w:hAnsi="Times New Roman" w:cs="Times New Roman"/>
          <w:sz w:val="24"/>
        </w:rPr>
        <w:t>A data cube represent</w:t>
      </w:r>
      <w:r>
        <w:rPr>
          <w:rFonts w:ascii="Times New Roman" w:hAnsi="Times New Roman" w:cs="Times New Roman"/>
          <w:sz w:val="24"/>
        </w:rPr>
        <w:t>s</w:t>
      </w:r>
      <w:r w:rsidRPr="00481F03">
        <w:rPr>
          <w:rFonts w:ascii="Times New Roman" w:hAnsi="Times New Roman" w:cs="Times New Roman"/>
          <w:sz w:val="24"/>
        </w:rPr>
        <w:t xml:space="preserve"> data in multiple dimensions. It is defined by dimensions and facts. The dimensions are the entities with respect to which an enterprise preserves the records.</w:t>
      </w:r>
    </w:p>
    <w:p w:rsidR="00BA198F" w:rsidRPr="00481F03" w:rsidRDefault="00BA198F" w:rsidP="00F83963">
      <w:pPr>
        <w:spacing w:after="0" w:line="240" w:lineRule="auto"/>
        <w:jc w:val="both"/>
        <w:rPr>
          <w:rFonts w:ascii="Times New Roman" w:hAnsi="Times New Roman" w:cs="Times New Roman"/>
          <w:sz w:val="24"/>
        </w:rPr>
      </w:pPr>
    </w:p>
    <w:p w:rsidR="00BA198F" w:rsidRPr="00481F03" w:rsidRDefault="00BA198F" w:rsidP="00F83963">
      <w:pPr>
        <w:spacing w:after="0" w:line="240" w:lineRule="auto"/>
        <w:jc w:val="both"/>
        <w:rPr>
          <w:rFonts w:ascii="Times New Roman" w:hAnsi="Times New Roman" w:cs="Times New Roman"/>
          <w:b/>
          <w:sz w:val="24"/>
        </w:rPr>
      </w:pPr>
      <w:r w:rsidRPr="00481F03">
        <w:rPr>
          <w:rFonts w:ascii="Times New Roman" w:hAnsi="Times New Roman" w:cs="Times New Roman"/>
          <w:b/>
          <w:sz w:val="24"/>
        </w:rPr>
        <w:lastRenderedPageBreak/>
        <w:t>Illustration of Data Cube</w:t>
      </w:r>
    </w:p>
    <w:p w:rsidR="00BA198F" w:rsidRPr="00481F03" w:rsidRDefault="00BA198F" w:rsidP="00F83963">
      <w:pPr>
        <w:spacing w:after="0" w:line="240" w:lineRule="auto"/>
        <w:jc w:val="both"/>
        <w:rPr>
          <w:rFonts w:ascii="Times New Roman" w:hAnsi="Times New Roman" w:cs="Times New Roman"/>
          <w:sz w:val="24"/>
        </w:rPr>
      </w:pPr>
      <w:r w:rsidRPr="00481F03">
        <w:rPr>
          <w:rFonts w:ascii="Times New Roman" w:hAnsi="Times New Roman" w:cs="Times New Roman"/>
          <w:sz w:val="24"/>
        </w:rPr>
        <w:t xml:space="preserve">Suppose a company wants to keep track of sales records with the help of sales data warehouse with respect to time, item, branch, and location. These dimensions allow to keep track of monthly sales and at which branch the items were sold. There is a table associated with each dimension. This table is known as dimension table. For example, "item" dimension table may have attributes such as item_name, </w:t>
      </w:r>
      <w:proofErr w:type="spellStart"/>
      <w:r w:rsidRPr="00481F03">
        <w:rPr>
          <w:rFonts w:ascii="Times New Roman" w:hAnsi="Times New Roman" w:cs="Times New Roman"/>
          <w:sz w:val="24"/>
        </w:rPr>
        <w:t>item_type</w:t>
      </w:r>
      <w:proofErr w:type="spellEnd"/>
      <w:r w:rsidRPr="00481F03">
        <w:rPr>
          <w:rFonts w:ascii="Times New Roman" w:hAnsi="Times New Roman" w:cs="Times New Roman"/>
          <w:sz w:val="24"/>
        </w:rPr>
        <w:t xml:space="preserve">, and </w:t>
      </w:r>
      <w:proofErr w:type="spellStart"/>
      <w:r w:rsidRPr="00481F03">
        <w:rPr>
          <w:rFonts w:ascii="Times New Roman" w:hAnsi="Times New Roman" w:cs="Times New Roman"/>
          <w:sz w:val="24"/>
        </w:rPr>
        <w:t>item_brand</w:t>
      </w:r>
      <w:proofErr w:type="spellEnd"/>
      <w:r w:rsidRPr="00481F03">
        <w:rPr>
          <w:rFonts w:ascii="Times New Roman" w:hAnsi="Times New Roman" w:cs="Times New Roman"/>
          <w:sz w:val="24"/>
        </w:rPr>
        <w:t>.</w:t>
      </w:r>
    </w:p>
    <w:p w:rsidR="00481F03" w:rsidRDefault="00481F03" w:rsidP="00F83963">
      <w:pPr>
        <w:spacing w:after="0" w:line="240" w:lineRule="auto"/>
        <w:jc w:val="both"/>
        <w:rPr>
          <w:rFonts w:ascii="Times New Roman" w:hAnsi="Times New Roman" w:cs="Times New Roman"/>
          <w:sz w:val="24"/>
        </w:rPr>
      </w:pPr>
    </w:p>
    <w:p w:rsidR="001F5647" w:rsidRPr="001F5647" w:rsidRDefault="001F5647" w:rsidP="00F83963">
      <w:pPr>
        <w:spacing w:after="0" w:line="240" w:lineRule="auto"/>
        <w:jc w:val="both"/>
        <w:rPr>
          <w:rFonts w:ascii="Times New Roman" w:hAnsi="Times New Roman" w:cs="Times New Roman"/>
          <w:b/>
          <w:i/>
          <w:sz w:val="24"/>
        </w:rPr>
      </w:pPr>
      <w:r w:rsidRPr="001F5647">
        <w:rPr>
          <w:rFonts w:ascii="Times New Roman" w:hAnsi="Times New Roman" w:cs="Times New Roman"/>
          <w:b/>
          <w:i/>
          <w:sz w:val="24"/>
        </w:rPr>
        <w:t>Example</w:t>
      </w:r>
    </w:p>
    <w:p w:rsidR="0056513A" w:rsidRPr="0056513A" w:rsidRDefault="0056513A" w:rsidP="00F83963">
      <w:pPr>
        <w:spacing w:after="0" w:line="240" w:lineRule="auto"/>
        <w:ind w:left="48" w:right="48"/>
        <w:jc w:val="both"/>
        <w:rPr>
          <w:rFonts w:ascii="Times New Roman" w:eastAsia="Times New Roman" w:hAnsi="Times New Roman" w:cs="Times New Roman"/>
          <w:color w:val="000000"/>
          <w:sz w:val="24"/>
          <w:szCs w:val="24"/>
        </w:rPr>
      </w:pPr>
      <w:r w:rsidRPr="0056513A">
        <w:rPr>
          <w:rFonts w:ascii="Times New Roman" w:eastAsia="Times New Roman" w:hAnsi="Times New Roman" w:cs="Times New Roman"/>
          <w:color w:val="000000"/>
          <w:sz w:val="24"/>
          <w:szCs w:val="24"/>
        </w:rPr>
        <w:t>The sales for New Delhi are shown with respect to time, and item dimensions according to type of items sold. If we want to view the sales data with one more dimension, say, the location dimension, then the 3-D view would be useful. The 3-D view of the sales data with respect to time, item, and location is shown in the table below:</w:t>
      </w:r>
    </w:p>
    <w:p w:rsidR="0056513A" w:rsidRPr="0056513A" w:rsidRDefault="0056513A" w:rsidP="00F83963">
      <w:pPr>
        <w:spacing w:after="0" w:line="240" w:lineRule="auto"/>
        <w:rPr>
          <w:rFonts w:ascii="Times New Roman" w:eastAsia="Times New Roman" w:hAnsi="Times New Roman" w:cs="Times New Roman"/>
          <w:sz w:val="24"/>
          <w:szCs w:val="24"/>
        </w:rPr>
      </w:pPr>
      <w:r w:rsidRPr="0056513A">
        <w:rPr>
          <w:rFonts w:ascii="Times New Roman" w:eastAsia="Times New Roman" w:hAnsi="Times New Roman" w:cs="Times New Roman"/>
          <w:noProof/>
          <w:sz w:val="24"/>
          <w:szCs w:val="24"/>
        </w:rPr>
        <w:drawing>
          <wp:inline distT="0" distB="0" distL="0" distR="0">
            <wp:extent cx="2905799" cy="1586346"/>
            <wp:effectExtent l="0" t="0" r="8890" b="0"/>
            <wp:docPr id="48" name="Picture 48" descr="data cube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data cube 3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15763" cy="1591786"/>
                    </a:xfrm>
                    <a:prstGeom prst="rect">
                      <a:avLst/>
                    </a:prstGeom>
                    <a:noFill/>
                    <a:ln>
                      <a:noFill/>
                    </a:ln>
                  </pic:spPr>
                </pic:pic>
              </a:graphicData>
            </a:graphic>
          </wp:inline>
        </w:drawing>
      </w:r>
      <w:r w:rsidR="00C20FE1" w:rsidRPr="0056513A">
        <w:rPr>
          <w:rFonts w:ascii="Times New Roman" w:eastAsia="Times New Roman" w:hAnsi="Times New Roman" w:cs="Times New Roman"/>
          <w:noProof/>
          <w:sz w:val="24"/>
          <w:szCs w:val="24"/>
        </w:rPr>
        <w:drawing>
          <wp:inline distT="0" distB="0" distL="0" distR="0" wp14:anchorId="23F27906" wp14:editId="2819A61C">
            <wp:extent cx="2881745" cy="2353459"/>
            <wp:effectExtent l="0" t="0" r="0" b="8890"/>
            <wp:docPr id="47" name="Picture 47" descr="data cube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data cube 3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95242" cy="2364482"/>
                    </a:xfrm>
                    <a:prstGeom prst="rect">
                      <a:avLst/>
                    </a:prstGeom>
                    <a:noFill/>
                    <a:ln>
                      <a:noFill/>
                    </a:ln>
                  </pic:spPr>
                </pic:pic>
              </a:graphicData>
            </a:graphic>
          </wp:inline>
        </w:drawing>
      </w:r>
    </w:p>
    <w:p w:rsidR="0056513A" w:rsidRPr="0056513A" w:rsidRDefault="0056513A" w:rsidP="00F83963">
      <w:pPr>
        <w:spacing w:after="0" w:line="240" w:lineRule="auto"/>
        <w:ind w:left="48" w:right="48"/>
        <w:jc w:val="both"/>
        <w:rPr>
          <w:rFonts w:ascii="Times New Roman" w:eastAsia="Times New Roman" w:hAnsi="Times New Roman" w:cs="Times New Roman"/>
          <w:color w:val="000000"/>
          <w:sz w:val="24"/>
          <w:szCs w:val="24"/>
        </w:rPr>
      </w:pPr>
      <w:r w:rsidRPr="0056513A">
        <w:rPr>
          <w:rFonts w:ascii="Times New Roman" w:eastAsia="Times New Roman" w:hAnsi="Times New Roman" w:cs="Times New Roman"/>
          <w:color w:val="000000"/>
          <w:sz w:val="24"/>
          <w:szCs w:val="24"/>
        </w:rPr>
        <w:t>The above 3-D table can be represented as 3-D data cube a</w:t>
      </w:r>
      <w:r w:rsidR="00C20FE1">
        <w:rPr>
          <w:rFonts w:ascii="Times New Roman" w:eastAsia="Times New Roman" w:hAnsi="Times New Roman" w:cs="Times New Roman"/>
          <w:color w:val="000000"/>
          <w:sz w:val="24"/>
          <w:szCs w:val="24"/>
        </w:rPr>
        <w:t>s shown above.</w:t>
      </w:r>
    </w:p>
    <w:p w:rsidR="007C7A7C" w:rsidRDefault="007C7A7C" w:rsidP="00F83963">
      <w:pPr>
        <w:spacing w:after="0" w:line="240" w:lineRule="auto"/>
        <w:rPr>
          <w:rFonts w:ascii="Times New Roman" w:eastAsia="Times New Roman" w:hAnsi="Times New Roman" w:cs="Times New Roman"/>
          <w:color w:val="121214"/>
          <w:spacing w:val="-15"/>
          <w:sz w:val="24"/>
          <w:szCs w:val="24"/>
        </w:rPr>
      </w:pPr>
    </w:p>
    <w:p w:rsidR="0056513A" w:rsidRPr="0056513A" w:rsidRDefault="0056513A" w:rsidP="00F83963">
      <w:pPr>
        <w:spacing w:after="0" w:line="240" w:lineRule="auto"/>
        <w:rPr>
          <w:rFonts w:ascii="Times New Roman" w:eastAsia="Times New Roman" w:hAnsi="Times New Roman" w:cs="Times New Roman"/>
          <w:b/>
          <w:sz w:val="24"/>
          <w:szCs w:val="24"/>
          <w:u w:val="single"/>
        </w:rPr>
      </w:pPr>
      <w:r w:rsidRPr="0056513A">
        <w:rPr>
          <w:rFonts w:ascii="Times New Roman" w:eastAsia="Times New Roman" w:hAnsi="Times New Roman" w:cs="Times New Roman"/>
          <w:b/>
          <w:color w:val="121214"/>
          <w:spacing w:val="-15"/>
          <w:sz w:val="24"/>
          <w:szCs w:val="24"/>
          <w:u w:val="single"/>
        </w:rPr>
        <w:t>Data Mart</w:t>
      </w:r>
    </w:p>
    <w:p w:rsidR="0056513A" w:rsidRDefault="0056513A" w:rsidP="00F83963">
      <w:pPr>
        <w:spacing w:after="0" w:line="240" w:lineRule="auto"/>
        <w:ind w:left="48" w:right="48"/>
        <w:jc w:val="both"/>
        <w:rPr>
          <w:rFonts w:ascii="Times New Roman" w:eastAsia="Times New Roman" w:hAnsi="Times New Roman" w:cs="Times New Roman"/>
          <w:color w:val="000000"/>
          <w:sz w:val="24"/>
          <w:szCs w:val="24"/>
        </w:rPr>
      </w:pPr>
      <w:r w:rsidRPr="0056513A">
        <w:rPr>
          <w:rFonts w:ascii="Times New Roman" w:eastAsia="Times New Roman" w:hAnsi="Times New Roman" w:cs="Times New Roman"/>
          <w:color w:val="000000"/>
          <w:sz w:val="24"/>
          <w:szCs w:val="24"/>
        </w:rPr>
        <w:t>Data marts contain a subset of organization-wide data that is valuable to specific groups of people in an organization. In other words, a data mart contains only those data that is specific to a particular group. For example, the marketing data mart may contain only data related to items, customers, and sales. Data marts are confined to subjects.</w:t>
      </w:r>
    </w:p>
    <w:p w:rsidR="00C20FE1" w:rsidRDefault="00C20FE1" w:rsidP="00F83963">
      <w:pPr>
        <w:spacing w:after="0" w:line="240" w:lineRule="auto"/>
        <w:ind w:right="48"/>
        <w:outlineLvl w:val="2"/>
        <w:rPr>
          <w:rFonts w:ascii="Times New Roman" w:eastAsia="Times New Roman" w:hAnsi="Times New Roman" w:cs="Times New Roman"/>
          <w:color w:val="000000"/>
          <w:sz w:val="24"/>
          <w:szCs w:val="24"/>
        </w:rPr>
      </w:pPr>
    </w:p>
    <w:p w:rsidR="0056513A" w:rsidRPr="0056513A" w:rsidRDefault="0056513A" w:rsidP="00F83963">
      <w:pPr>
        <w:spacing w:after="0" w:line="240" w:lineRule="auto"/>
        <w:ind w:right="48"/>
        <w:outlineLvl w:val="2"/>
        <w:rPr>
          <w:rFonts w:ascii="Times New Roman" w:eastAsia="Times New Roman" w:hAnsi="Times New Roman" w:cs="Times New Roman"/>
          <w:color w:val="000000"/>
          <w:sz w:val="24"/>
          <w:szCs w:val="24"/>
        </w:rPr>
      </w:pPr>
      <w:r w:rsidRPr="0056513A">
        <w:rPr>
          <w:rFonts w:ascii="Times New Roman" w:eastAsia="Times New Roman" w:hAnsi="Times New Roman" w:cs="Times New Roman"/>
          <w:color w:val="000000"/>
          <w:sz w:val="24"/>
          <w:szCs w:val="24"/>
        </w:rPr>
        <w:t>Points to Remember About Data Marts</w:t>
      </w:r>
    </w:p>
    <w:p w:rsidR="0056513A" w:rsidRPr="0056513A" w:rsidRDefault="0056513A" w:rsidP="00F83963">
      <w:pPr>
        <w:numPr>
          <w:ilvl w:val="0"/>
          <w:numId w:val="5"/>
        </w:numPr>
        <w:spacing w:after="0" w:line="240" w:lineRule="auto"/>
        <w:ind w:left="768" w:right="48"/>
        <w:jc w:val="both"/>
        <w:rPr>
          <w:rFonts w:ascii="Times New Roman" w:eastAsia="Times New Roman" w:hAnsi="Times New Roman" w:cs="Times New Roman"/>
          <w:color w:val="000000"/>
          <w:sz w:val="24"/>
          <w:szCs w:val="24"/>
        </w:rPr>
      </w:pPr>
      <w:r w:rsidRPr="0056513A">
        <w:rPr>
          <w:rFonts w:ascii="Times New Roman" w:eastAsia="Times New Roman" w:hAnsi="Times New Roman" w:cs="Times New Roman"/>
          <w:color w:val="000000"/>
          <w:sz w:val="24"/>
          <w:szCs w:val="24"/>
        </w:rPr>
        <w:t xml:space="preserve">Windows-based or Unix/Linux-based </w:t>
      </w:r>
      <w:r w:rsidR="00C20FE1" w:rsidRPr="0056513A">
        <w:rPr>
          <w:rFonts w:ascii="Times New Roman" w:eastAsia="Times New Roman" w:hAnsi="Times New Roman" w:cs="Times New Roman"/>
          <w:color w:val="000000"/>
          <w:sz w:val="24"/>
          <w:szCs w:val="24"/>
        </w:rPr>
        <w:t xml:space="preserve">low-cost </w:t>
      </w:r>
      <w:r w:rsidRPr="0056513A">
        <w:rPr>
          <w:rFonts w:ascii="Times New Roman" w:eastAsia="Times New Roman" w:hAnsi="Times New Roman" w:cs="Times New Roman"/>
          <w:color w:val="000000"/>
          <w:sz w:val="24"/>
          <w:szCs w:val="24"/>
        </w:rPr>
        <w:t xml:space="preserve">servers are used to implement data marts. </w:t>
      </w:r>
    </w:p>
    <w:p w:rsidR="0056513A" w:rsidRPr="0056513A" w:rsidRDefault="0056513A" w:rsidP="00F83963">
      <w:pPr>
        <w:numPr>
          <w:ilvl w:val="0"/>
          <w:numId w:val="5"/>
        </w:numPr>
        <w:spacing w:after="0" w:line="240" w:lineRule="auto"/>
        <w:ind w:left="768" w:right="48"/>
        <w:jc w:val="both"/>
        <w:rPr>
          <w:rFonts w:ascii="Times New Roman" w:eastAsia="Times New Roman" w:hAnsi="Times New Roman" w:cs="Times New Roman"/>
          <w:color w:val="000000"/>
          <w:sz w:val="24"/>
          <w:szCs w:val="24"/>
        </w:rPr>
      </w:pPr>
      <w:r w:rsidRPr="0056513A">
        <w:rPr>
          <w:rFonts w:ascii="Times New Roman" w:eastAsia="Times New Roman" w:hAnsi="Times New Roman" w:cs="Times New Roman"/>
          <w:color w:val="000000"/>
          <w:sz w:val="24"/>
          <w:szCs w:val="24"/>
        </w:rPr>
        <w:t>The implementation cycle of a data mart is me</w:t>
      </w:r>
      <w:r w:rsidR="00C20FE1">
        <w:rPr>
          <w:rFonts w:ascii="Times New Roman" w:eastAsia="Times New Roman" w:hAnsi="Times New Roman" w:cs="Times New Roman"/>
          <w:color w:val="000000"/>
          <w:sz w:val="24"/>
          <w:szCs w:val="24"/>
        </w:rPr>
        <w:t>asured in short periods of time.</w:t>
      </w:r>
    </w:p>
    <w:p w:rsidR="0056513A" w:rsidRPr="0056513A" w:rsidRDefault="0056513A" w:rsidP="00F83963">
      <w:pPr>
        <w:numPr>
          <w:ilvl w:val="0"/>
          <w:numId w:val="5"/>
        </w:numPr>
        <w:spacing w:after="0" w:line="240" w:lineRule="auto"/>
        <w:ind w:left="768" w:right="48"/>
        <w:jc w:val="both"/>
        <w:rPr>
          <w:rFonts w:ascii="Times New Roman" w:eastAsia="Times New Roman" w:hAnsi="Times New Roman" w:cs="Times New Roman"/>
          <w:color w:val="000000"/>
          <w:sz w:val="24"/>
          <w:szCs w:val="24"/>
        </w:rPr>
      </w:pPr>
      <w:r w:rsidRPr="0056513A">
        <w:rPr>
          <w:rFonts w:ascii="Times New Roman" w:eastAsia="Times New Roman" w:hAnsi="Times New Roman" w:cs="Times New Roman"/>
          <w:color w:val="000000"/>
          <w:sz w:val="24"/>
          <w:szCs w:val="24"/>
        </w:rPr>
        <w:t>The life cycle of data marts may be complex in the long run, if their planning and design are not organization-wide.</w:t>
      </w:r>
    </w:p>
    <w:p w:rsidR="0056513A" w:rsidRPr="0056513A" w:rsidRDefault="0056513A" w:rsidP="00F83963">
      <w:pPr>
        <w:numPr>
          <w:ilvl w:val="0"/>
          <w:numId w:val="5"/>
        </w:numPr>
        <w:spacing w:after="0" w:line="240" w:lineRule="auto"/>
        <w:ind w:left="768" w:right="48"/>
        <w:jc w:val="both"/>
        <w:rPr>
          <w:rFonts w:ascii="Times New Roman" w:eastAsia="Times New Roman" w:hAnsi="Times New Roman" w:cs="Times New Roman"/>
          <w:color w:val="000000"/>
          <w:sz w:val="24"/>
          <w:szCs w:val="24"/>
        </w:rPr>
      </w:pPr>
      <w:r w:rsidRPr="0056513A">
        <w:rPr>
          <w:rFonts w:ascii="Times New Roman" w:eastAsia="Times New Roman" w:hAnsi="Times New Roman" w:cs="Times New Roman"/>
          <w:color w:val="000000"/>
          <w:sz w:val="24"/>
          <w:szCs w:val="24"/>
        </w:rPr>
        <w:t>Data marts are small in size.</w:t>
      </w:r>
    </w:p>
    <w:p w:rsidR="0056513A" w:rsidRPr="0056513A" w:rsidRDefault="0056513A" w:rsidP="00F83963">
      <w:pPr>
        <w:numPr>
          <w:ilvl w:val="0"/>
          <w:numId w:val="5"/>
        </w:numPr>
        <w:spacing w:after="0" w:line="240" w:lineRule="auto"/>
        <w:ind w:left="768" w:right="48"/>
        <w:jc w:val="both"/>
        <w:rPr>
          <w:rFonts w:ascii="Times New Roman" w:eastAsia="Times New Roman" w:hAnsi="Times New Roman" w:cs="Times New Roman"/>
          <w:color w:val="000000"/>
          <w:sz w:val="24"/>
          <w:szCs w:val="24"/>
        </w:rPr>
      </w:pPr>
      <w:r w:rsidRPr="0056513A">
        <w:rPr>
          <w:rFonts w:ascii="Times New Roman" w:eastAsia="Times New Roman" w:hAnsi="Times New Roman" w:cs="Times New Roman"/>
          <w:color w:val="000000"/>
          <w:sz w:val="24"/>
          <w:szCs w:val="24"/>
        </w:rPr>
        <w:t>Data marts are customized by department.</w:t>
      </w:r>
    </w:p>
    <w:p w:rsidR="0056513A" w:rsidRPr="0056513A" w:rsidRDefault="0056513A" w:rsidP="00F83963">
      <w:pPr>
        <w:numPr>
          <w:ilvl w:val="0"/>
          <w:numId w:val="5"/>
        </w:numPr>
        <w:spacing w:after="0" w:line="240" w:lineRule="auto"/>
        <w:ind w:left="768" w:right="48"/>
        <w:jc w:val="both"/>
        <w:rPr>
          <w:rFonts w:ascii="Times New Roman" w:eastAsia="Times New Roman" w:hAnsi="Times New Roman" w:cs="Times New Roman"/>
          <w:color w:val="000000"/>
          <w:sz w:val="24"/>
          <w:szCs w:val="24"/>
        </w:rPr>
      </w:pPr>
      <w:r w:rsidRPr="0056513A">
        <w:rPr>
          <w:rFonts w:ascii="Times New Roman" w:eastAsia="Times New Roman" w:hAnsi="Times New Roman" w:cs="Times New Roman"/>
          <w:color w:val="000000"/>
          <w:sz w:val="24"/>
          <w:szCs w:val="24"/>
        </w:rPr>
        <w:t>The source of a data mart is departmentally structured data warehouse.</w:t>
      </w:r>
    </w:p>
    <w:p w:rsidR="0044446A" w:rsidRDefault="0056513A" w:rsidP="00F83963">
      <w:pPr>
        <w:numPr>
          <w:ilvl w:val="0"/>
          <w:numId w:val="5"/>
        </w:numPr>
        <w:spacing w:after="0" w:line="240" w:lineRule="auto"/>
        <w:ind w:left="768" w:right="48"/>
        <w:jc w:val="both"/>
        <w:rPr>
          <w:rFonts w:ascii="Times New Roman" w:eastAsia="Times New Roman" w:hAnsi="Times New Roman" w:cs="Times New Roman"/>
          <w:color w:val="000000"/>
          <w:sz w:val="24"/>
          <w:szCs w:val="24"/>
        </w:rPr>
      </w:pPr>
      <w:r w:rsidRPr="0056513A">
        <w:rPr>
          <w:rFonts w:ascii="Times New Roman" w:eastAsia="Times New Roman" w:hAnsi="Times New Roman" w:cs="Times New Roman"/>
          <w:color w:val="000000"/>
          <w:sz w:val="24"/>
          <w:szCs w:val="24"/>
        </w:rPr>
        <w:t>Data marts are flexible.</w:t>
      </w:r>
    </w:p>
    <w:p w:rsidR="0044446A" w:rsidRDefault="00322C79" w:rsidP="00F83963">
      <w:pPr>
        <w:spacing w:after="0" w:line="240" w:lineRule="auto"/>
        <w:ind w:left="408" w:right="48"/>
        <w:jc w:val="both"/>
        <w:rPr>
          <w:rFonts w:ascii="Times New Roman" w:eastAsia="Times New Roman" w:hAnsi="Times New Roman" w:cs="Times New Roman"/>
          <w:color w:val="000000"/>
          <w:sz w:val="24"/>
          <w:szCs w:val="24"/>
        </w:rPr>
      </w:pPr>
      <w:r w:rsidRPr="0056513A">
        <w:rPr>
          <w:rFonts w:ascii="Times New Roman" w:eastAsia="Times New Roman" w:hAnsi="Times New Roman" w:cs="Times New Roman"/>
          <w:noProof/>
          <w:sz w:val="24"/>
          <w:szCs w:val="24"/>
        </w:rPr>
        <w:drawing>
          <wp:anchor distT="0" distB="0" distL="114300" distR="114300" simplePos="0" relativeHeight="251658240" behindDoc="1" locked="0" layoutInCell="1" allowOverlap="1" wp14:anchorId="32FDB46C" wp14:editId="49FF6488">
            <wp:simplePos x="0" y="0"/>
            <wp:positionH relativeFrom="column">
              <wp:posOffset>0</wp:posOffset>
            </wp:positionH>
            <wp:positionV relativeFrom="paragraph">
              <wp:posOffset>16510</wp:posOffset>
            </wp:positionV>
            <wp:extent cx="2133600" cy="1688465"/>
            <wp:effectExtent l="0" t="0" r="0" b="6985"/>
            <wp:wrapTight wrapText="bothSides">
              <wp:wrapPolygon edited="0">
                <wp:start x="0" y="0"/>
                <wp:lineTo x="0" y="21446"/>
                <wp:lineTo x="21407" y="21446"/>
                <wp:lineTo x="21407" y="0"/>
                <wp:lineTo x="0" y="0"/>
              </wp:wrapPolygon>
            </wp:wrapTight>
            <wp:docPr id="46" name="Picture 46" descr="data m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data mart"/>
                    <pic:cNvPicPr>
                      <a:picLocks noChangeAspect="1" noChangeArrowheads="1"/>
                    </pic:cNvPicPr>
                  </pic:nvPicPr>
                  <pic:blipFill>
                    <a:blip r:embed="rId8">
                      <a:extLst>
                        <a:ext uri="{BEBA8EAE-BF5A-486C-A8C5-ECC9F3942E4B}">
                          <a14:imgProps xmlns:a14="http://schemas.microsoft.com/office/drawing/2010/main">
                            <a14:imgLayer r:embed="rId9">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2133600" cy="1688465"/>
                    </a:xfrm>
                    <a:prstGeom prst="rect">
                      <a:avLst/>
                    </a:prstGeom>
                    <a:noFill/>
                    <a:ln>
                      <a:noFill/>
                    </a:ln>
                  </pic:spPr>
                </pic:pic>
              </a:graphicData>
            </a:graphic>
          </wp:anchor>
        </w:drawing>
      </w:r>
    </w:p>
    <w:p w:rsidR="0056513A" w:rsidRPr="0056513A" w:rsidRDefault="0056513A" w:rsidP="00F83963">
      <w:pPr>
        <w:spacing w:after="0" w:line="240" w:lineRule="auto"/>
        <w:ind w:left="408" w:right="48"/>
        <w:jc w:val="both"/>
        <w:rPr>
          <w:rFonts w:ascii="Times New Roman" w:eastAsia="Times New Roman" w:hAnsi="Times New Roman" w:cs="Times New Roman"/>
          <w:color w:val="000000"/>
          <w:sz w:val="24"/>
          <w:szCs w:val="24"/>
        </w:rPr>
      </w:pPr>
      <w:r w:rsidRPr="0056513A">
        <w:rPr>
          <w:rFonts w:ascii="Times New Roman" w:eastAsia="Times New Roman" w:hAnsi="Times New Roman" w:cs="Times New Roman"/>
          <w:color w:val="000000"/>
          <w:sz w:val="24"/>
          <w:szCs w:val="24"/>
        </w:rPr>
        <w:t>following figure shows a graphical representation of data marts.</w:t>
      </w:r>
      <w:r w:rsidR="0044446A" w:rsidRPr="0044446A">
        <w:rPr>
          <w:rFonts w:ascii="Times New Roman" w:eastAsia="Times New Roman" w:hAnsi="Times New Roman" w:cs="Times New Roman"/>
          <w:noProof/>
          <w:sz w:val="24"/>
          <w:szCs w:val="24"/>
        </w:rPr>
        <w:t xml:space="preserve"> </w:t>
      </w:r>
    </w:p>
    <w:p w:rsidR="0056513A" w:rsidRDefault="0056513A" w:rsidP="00F83963">
      <w:pPr>
        <w:spacing w:after="0" w:line="240" w:lineRule="auto"/>
        <w:jc w:val="both"/>
        <w:rPr>
          <w:rFonts w:ascii="Times New Roman" w:hAnsi="Times New Roman" w:cs="Times New Roman"/>
          <w:sz w:val="24"/>
        </w:rPr>
      </w:pPr>
    </w:p>
    <w:p w:rsidR="00B5315A" w:rsidRDefault="00B5315A" w:rsidP="00F83963">
      <w:pPr>
        <w:spacing w:after="0" w:line="240" w:lineRule="auto"/>
        <w:jc w:val="both"/>
        <w:rPr>
          <w:rFonts w:ascii="Times New Roman" w:hAnsi="Times New Roman" w:cs="Times New Roman"/>
          <w:sz w:val="24"/>
        </w:rPr>
      </w:pPr>
    </w:p>
    <w:p w:rsidR="00B5315A" w:rsidRDefault="00B5315A" w:rsidP="00F83963">
      <w:pPr>
        <w:spacing w:after="0" w:line="240" w:lineRule="auto"/>
        <w:jc w:val="both"/>
        <w:rPr>
          <w:rFonts w:ascii="Times New Roman" w:hAnsi="Times New Roman" w:cs="Times New Roman"/>
          <w:sz w:val="24"/>
        </w:rPr>
      </w:pPr>
    </w:p>
    <w:p w:rsidR="00B5315A" w:rsidRDefault="00B5315A" w:rsidP="00F83963">
      <w:pPr>
        <w:spacing w:after="0" w:line="240" w:lineRule="auto"/>
        <w:jc w:val="both"/>
        <w:rPr>
          <w:rFonts w:ascii="Times New Roman" w:hAnsi="Times New Roman" w:cs="Times New Roman"/>
          <w:sz w:val="24"/>
        </w:rPr>
      </w:pPr>
    </w:p>
    <w:p w:rsidR="00B5315A" w:rsidRDefault="00B5315A" w:rsidP="00F83963">
      <w:pPr>
        <w:spacing w:after="0" w:line="240" w:lineRule="auto"/>
        <w:jc w:val="both"/>
        <w:rPr>
          <w:rFonts w:ascii="Times New Roman" w:hAnsi="Times New Roman" w:cs="Times New Roman"/>
          <w:sz w:val="24"/>
        </w:rPr>
      </w:pPr>
    </w:p>
    <w:p w:rsidR="00B5315A" w:rsidRDefault="00B5315A" w:rsidP="00F83963">
      <w:pPr>
        <w:spacing w:after="0" w:line="240" w:lineRule="auto"/>
        <w:jc w:val="both"/>
        <w:rPr>
          <w:rFonts w:ascii="Times New Roman" w:hAnsi="Times New Roman" w:cs="Times New Roman"/>
          <w:sz w:val="24"/>
        </w:rPr>
      </w:pPr>
    </w:p>
    <w:p w:rsidR="00890608" w:rsidRDefault="00890608" w:rsidP="00890608">
      <w:pPr>
        <w:pBdr>
          <w:bottom w:val="double" w:sz="6" w:space="1" w:color="auto"/>
        </w:pBdr>
        <w:spacing w:after="0" w:line="240" w:lineRule="auto"/>
        <w:rPr>
          <w:rFonts w:ascii="Times New Roman" w:hAnsi="Times New Roman" w:cs="Times New Roman"/>
          <w:sz w:val="24"/>
        </w:rPr>
      </w:pPr>
    </w:p>
    <w:p w:rsidR="00890608" w:rsidRPr="002862A1" w:rsidRDefault="00890608" w:rsidP="00890608">
      <w:pPr>
        <w:pBdr>
          <w:bottom w:val="double" w:sz="6" w:space="1" w:color="auto"/>
        </w:pBdr>
        <w:spacing w:after="0" w:line="240" w:lineRule="auto"/>
        <w:rPr>
          <w:rFonts w:ascii="Times New Roman" w:hAnsi="Times New Roman" w:cs="Times New Roman"/>
          <w:sz w:val="4"/>
        </w:rPr>
      </w:pPr>
    </w:p>
    <w:p w:rsidR="00EF4BC1" w:rsidRPr="004D1409" w:rsidRDefault="00EF4BC1" w:rsidP="00890608">
      <w:pPr>
        <w:spacing w:after="0" w:line="240" w:lineRule="auto"/>
        <w:rPr>
          <w:rFonts w:ascii="Times New Roman" w:hAnsi="Times New Roman" w:cs="Times New Roman"/>
          <w:b/>
          <w:sz w:val="24"/>
          <w:u w:val="single"/>
        </w:rPr>
      </w:pPr>
      <w:r w:rsidRPr="004D1409">
        <w:rPr>
          <w:rFonts w:ascii="Times New Roman" w:hAnsi="Times New Roman" w:cs="Times New Roman"/>
          <w:b/>
          <w:sz w:val="24"/>
          <w:u w:val="single"/>
        </w:rPr>
        <w:t>Data Warehousing - System Processes</w:t>
      </w:r>
    </w:p>
    <w:p w:rsidR="00EF4BC1" w:rsidRPr="00EF4BC1" w:rsidRDefault="009019BA" w:rsidP="00F83963">
      <w:pPr>
        <w:spacing w:after="0" w:line="240" w:lineRule="auto"/>
        <w:jc w:val="both"/>
        <w:rPr>
          <w:rFonts w:ascii="Times New Roman" w:hAnsi="Times New Roman" w:cs="Times New Roman"/>
          <w:sz w:val="24"/>
        </w:rPr>
      </w:pPr>
      <w:r>
        <w:rPr>
          <w:rFonts w:ascii="Times New Roman" w:hAnsi="Times New Roman" w:cs="Times New Roman"/>
          <w:sz w:val="24"/>
        </w:rPr>
        <w:t>D</w:t>
      </w:r>
      <w:r w:rsidR="00EF4BC1" w:rsidRPr="00EF4BC1">
        <w:rPr>
          <w:rFonts w:ascii="Times New Roman" w:hAnsi="Times New Roman" w:cs="Times New Roman"/>
          <w:sz w:val="24"/>
        </w:rPr>
        <w:t>ata warehousing solutions on top open-system technologies like Unix and relational databases.</w:t>
      </w:r>
    </w:p>
    <w:p w:rsidR="00EF4BC1" w:rsidRPr="00EF4BC1" w:rsidRDefault="00EF4BC1" w:rsidP="00F83963">
      <w:pPr>
        <w:spacing w:after="0" w:line="240" w:lineRule="auto"/>
        <w:jc w:val="both"/>
        <w:rPr>
          <w:rFonts w:ascii="Times New Roman" w:hAnsi="Times New Roman" w:cs="Times New Roman"/>
          <w:sz w:val="24"/>
        </w:rPr>
      </w:pPr>
    </w:p>
    <w:p w:rsidR="00EF4BC1" w:rsidRPr="00EF4BC1" w:rsidRDefault="00EF4BC1" w:rsidP="00F83963">
      <w:pPr>
        <w:spacing w:after="0" w:line="240" w:lineRule="auto"/>
        <w:jc w:val="both"/>
        <w:rPr>
          <w:rFonts w:ascii="Times New Roman" w:hAnsi="Times New Roman" w:cs="Times New Roman"/>
          <w:sz w:val="24"/>
        </w:rPr>
      </w:pPr>
      <w:r w:rsidRPr="00EF4BC1">
        <w:rPr>
          <w:rFonts w:ascii="Times New Roman" w:hAnsi="Times New Roman" w:cs="Times New Roman"/>
          <w:sz w:val="24"/>
        </w:rPr>
        <w:t>Process Flow in Data Warehouse</w:t>
      </w:r>
    </w:p>
    <w:p w:rsidR="00EF4BC1" w:rsidRPr="00EF4BC1" w:rsidRDefault="00EF4BC1" w:rsidP="00F83963">
      <w:pPr>
        <w:spacing w:after="0" w:line="240" w:lineRule="auto"/>
        <w:jc w:val="both"/>
        <w:rPr>
          <w:rFonts w:ascii="Times New Roman" w:hAnsi="Times New Roman" w:cs="Times New Roman"/>
          <w:sz w:val="24"/>
        </w:rPr>
      </w:pPr>
      <w:r w:rsidRPr="00EF4BC1">
        <w:rPr>
          <w:rFonts w:ascii="Times New Roman" w:hAnsi="Times New Roman" w:cs="Times New Roman"/>
          <w:sz w:val="24"/>
        </w:rPr>
        <w:t xml:space="preserve">There are four major processes that </w:t>
      </w:r>
      <w:r>
        <w:rPr>
          <w:rFonts w:ascii="Times New Roman" w:hAnsi="Times New Roman" w:cs="Times New Roman"/>
          <w:sz w:val="24"/>
        </w:rPr>
        <w:t>contribute to a data warehouse:</w:t>
      </w:r>
    </w:p>
    <w:p w:rsidR="00EF4BC1" w:rsidRPr="00EF4BC1" w:rsidRDefault="00186D59" w:rsidP="00F83963">
      <w:pPr>
        <w:pStyle w:val="ListParagraph"/>
        <w:numPr>
          <w:ilvl w:val="0"/>
          <w:numId w:val="6"/>
        </w:numPr>
        <w:spacing w:after="0" w:line="240" w:lineRule="auto"/>
        <w:jc w:val="both"/>
        <w:rPr>
          <w:rFonts w:ascii="Times New Roman" w:hAnsi="Times New Roman" w:cs="Times New Roman"/>
          <w:sz w:val="24"/>
        </w:rPr>
      </w:pPr>
      <w:r>
        <w:rPr>
          <w:noProof/>
        </w:rPr>
        <w:drawing>
          <wp:anchor distT="0" distB="0" distL="114300" distR="114300" simplePos="0" relativeHeight="251659264" behindDoc="1" locked="0" layoutInCell="1" allowOverlap="1" wp14:anchorId="1FAE6230" wp14:editId="7FF99C5B">
            <wp:simplePos x="0" y="0"/>
            <wp:positionH relativeFrom="column">
              <wp:posOffset>0</wp:posOffset>
            </wp:positionH>
            <wp:positionV relativeFrom="paragraph">
              <wp:posOffset>41910</wp:posOffset>
            </wp:positionV>
            <wp:extent cx="2579370" cy="1543050"/>
            <wp:effectExtent l="0" t="0" r="0" b="0"/>
            <wp:wrapTight wrapText="bothSides">
              <wp:wrapPolygon edited="0">
                <wp:start x="0" y="0"/>
                <wp:lineTo x="0" y="21333"/>
                <wp:lineTo x="21377" y="21333"/>
                <wp:lineTo x="21377" y="0"/>
                <wp:lineTo x="0" y="0"/>
              </wp:wrapPolygon>
            </wp:wrapTight>
            <wp:docPr id="50" name="Picture 50" descr="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Process Flo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79370" cy="1543050"/>
                    </a:xfrm>
                    <a:prstGeom prst="rect">
                      <a:avLst/>
                    </a:prstGeom>
                    <a:noFill/>
                    <a:ln>
                      <a:noFill/>
                    </a:ln>
                  </pic:spPr>
                </pic:pic>
              </a:graphicData>
            </a:graphic>
          </wp:anchor>
        </w:drawing>
      </w:r>
      <w:r w:rsidR="00EF4BC1" w:rsidRPr="00EF4BC1">
        <w:rPr>
          <w:rFonts w:ascii="Times New Roman" w:hAnsi="Times New Roman" w:cs="Times New Roman"/>
          <w:sz w:val="24"/>
        </w:rPr>
        <w:t>Extract and load the data.</w:t>
      </w:r>
    </w:p>
    <w:p w:rsidR="00EF4BC1" w:rsidRPr="00EF4BC1" w:rsidRDefault="00EF4BC1" w:rsidP="00F83963">
      <w:pPr>
        <w:pStyle w:val="ListParagraph"/>
        <w:numPr>
          <w:ilvl w:val="0"/>
          <w:numId w:val="6"/>
        </w:numPr>
        <w:spacing w:after="0" w:line="240" w:lineRule="auto"/>
        <w:jc w:val="both"/>
        <w:rPr>
          <w:rFonts w:ascii="Times New Roman" w:hAnsi="Times New Roman" w:cs="Times New Roman"/>
          <w:sz w:val="24"/>
        </w:rPr>
      </w:pPr>
      <w:r w:rsidRPr="00EF4BC1">
        <w:rPr>
          <w:rFonts w:ascii="Times New Roman" w:hAnsi="Times New Roman" w:cs="Times New Roman"/>
          <w:sz w:val="24"/>
        </w:rPr>
        <w:t>Cleaning and transforming the data.</w:t>
      </w:r>
    </w:p>
    <w:p w:rsidR="00EF4BC1" w:rsidRPr="00EF4BC1" w:rsidRDefault="00EF4BC1" w:rsidP="00F83963">
      <w:pPr>
        <w:pStyle w:val="ListParagraph"/>
        <w:numPr>
          <w:ilvl w:val="0"/>
          <w:numId w:val="6"/>
        </w:numPr>
        <w:spacing w:after="0" w:line="240" w:lineRule="auto"/>
        <w:jc w:val="both"/>
        <w:rPr>
          <w:rFonts w:ascii="Times New Roman" w:hAnsi="Times New Roman" w:cs="Times New Roman"/>
          <w:sz w:val="24"/>
        </w:rPr>
      </w:pPr>
      <w:r w:rsidRPr="00EF4BC1">
        <w:rPr>
          <w:rFonts w:ascii="Times New Roman" w:hAnsi="Times New Roman" w:cs="Times New Roman"/>
          <w:sz w:val="24"/>
        </w:rPr>
        <w:t>Backup and archive the data.</w:t>
      </w:r>
    </w:p>
    <w:p w:rsidR="00EF4BC1" w:rsidRDefault="00EF4BC1" w:rsidP="00F83963">
      <w:pPr>
        <w:pStyle w:val="ListParagraph"/>
        <w:numPr>
          <w:ilvl w:val="0"/>
          <w:numId w:val="6"/>
        </w:numPr>
        <w:spacing w:after="0" w:line="240" w:lineRule="auto"/>
        <w:jc w:val="both"/>
        <w:rPr>
          <w:rFonts w:ascii="Times New Roman" w:hAnsi="Times New Roman" w:cs="Times New Roman"/>
          <w:sz w:val="24"/>
        </w:rPr>
      </w:pPr>
      <w:r w:rsidRPr="00EF4BC1">
        <w:rPr>
          <w:rFonts w:ascii="Times New Roman" w:hAnsi="Times New Roman" w:cs="Times New Roman"/>
          <w:sz w:val="24"/>
        </w:rPr>
        <w:t>Managing queries and directing them to the appropriate data sources.</w:t>
      </w:r>
    </w:p>
    <w:p w:rsidR="00186D59" w:rsidRPr="00186D59" w:rsidRDefault="00186D59" w:rsidP="00F83963">
      <w:pPr>
        <w:spacing w:after="0" w:line="240" w:lineRule="auto"/>
        <w:jc w:val="both"/>
        <w:rPr>
          <w:rFonts w:ascii="Times New Roman" w:hAnsi="Times New Roman" w:cs="Times New Roman"/>
          <w:sz w:val="24"/>
        </w:rPr>
      </w:pPr>
    </w:p>
    <w:p w:rsidR="00EF4BC1" w:rsidRDefault="00EF4BC1" w:rsidP="00F83963">
      <w:pPr>
        <w:pStyle w:val="ListParagraph"/>
        <w:spacing w:after="0" w:line="240" w:lineRule="auto"/>
        <w:jc w:val="both"/>
        <w:rPr>
          <w:rFonts w:ascii="Times New Roman" w:hAnsi="Times New Roman" w:cs="Times New Roman"/>
          <w:sz w:val="24"/>
        </w:rPr>
      </w:pPr>
    </w:p>
    <w:p w:rsidR="008565DE" w:rsidRDefault="008565DE" w:rsidP="00F83963">
      <w:pPr>
        <w:pStyle w:val="ListParagraph"/>
        <w:spacing w:after="0" w:line="240" w:lineRule="auto"/>
        <w:jc w:val="both"/>
        <w:rPr>
          <w:rFonts w:ascii="Times New Roman" w:hAnsi="Times New Roman" w:cs="Times New Roman"/>
          <w:sz w:val="24"/>
        </w:rPr>
      </w:pPr>
    </w:p>
    <w:p w:rsidR="008565DE" w:rsidRDefault="008565DE" w:rsidP="00F83963">
      <w:pPr>
        <w:pStyle w:val="ListParagraph"/>
        <w:spacing w:after="0" w:line="240" w:lineRule="auto"/>
        <w:jc w:val="both"/>
        <w:rPr>
          <w:rFonts w:ascii="Times New Roman" w:hAnsi="Times New Roman" w:cs="Times New Roman"/>
          <w:sz w:val="24"/>
        </w:rPr>
      </w:pPr>
    </w:p>
    <w:p w:rsidR="008565DE" w:rsidRPr="00EF4BC1" w:rsidRDefault="008565DE" w:rsidP="00F83963">
      <w:pPr>
        <w:pStyle w:val="ListParagraph"/>
        <w:spacing w:after="0" w:line="240" w:lineRule="auto"/>
        <w:jc w:val="both"/>
        <w:rPr>
          <w:rFonts w:ascii="Times New Roman" w:hAnsi="Times New Roman" w:cs="Times New Roman"/>
          <w:sz w:val="24"/>
        </w:rPr>
      </w:pPr>
    </w:p>
    <w:p w:rsidR="00EF4BC1" w:rsidRPr="0055204B" w:rsidRDefault="00EF4BC1" w:rsidP="0055204B">
      <w:pPr>
        <w:pStyle w:val="ListParagraph"/>
        <w:numPr>
          <w:ilvl w:val="0"/>
          <w:numId w:val="7"/>
        </w:numPr>
        <w:spacing w:after="0" w:line="240" w:lineRule="auto"/>
        <w:jc w:val="both"/>
        <w:rPr>
          <w:rFonts w:ascii="Times New Roman" w:hAnsi="Times New Roman" w:cs="Times New Roman"/>
          <w:b/>
          <w:sz w:val="24"/>
        </w:rPr>
      </w:pPr>
      <w:r w:rsidRPr="0055204B">
        <w:rPr>
          <w:rFonts w:ascii="Times New Roman" w:hAnsi="Times New Roman" w:cs="Times New Roman"/>
          <w:b/>
          <w:sz w:val="24"/>
        </w:rPr>
        <w:t>Extract and Load Process</w:t>
      </w:r>
    </w:p>
    <w:p w:rsidR="002D707E" w:rsidRDefault="00EF4BC1" w:rsidP="0079539E">
      <w:pPr>
        <w:pStyle w:val="ListParagraph"/>
        <w:numPr>
          <w:ilvl w:val="1"/>
          <w:numId w:val="7"/>
        </w:numPr>
        <w:spacing w:after="0" w:line="240" w:lineRule="auto"/>
        <w:ind w:left="1080"/>
        <w:jc w:val="both"/>
        <w:rPr>
          <w:rFonts w:ascii="Times New Roman" w:hAnsi="Times New Roman" w:cs="Times New Roman"/>
          <w:sz w:val="24"/>
        </w:rPr>
      </w:pPr>
      <w:r w:rsidRPr="002D707E">
        <w:rPr>
          <w:rFonts w:ascii="Times New Roman" w:hAnsi="Times New Roman" w:cs="Times New Roman"/>
          <w:sz w:val="24"/>
        </w:rPr>
        <w:t>Data extraction takes data from the source systems.</w:t>
      </w:r>
    </w:p>
    <w:p w:rsidR="002D707E" w:rsidRPr="002D707E" w:rsidRDefault="00EF4BC1" w:rsidP="0079539E">
      <w:pPr>
        <w:pStyle w:val="ListParagraph"/>
        <w:numPr>
          <w:ilvl w:val="1"/>
          <w:numId w:val="7"/>
        </w:numPr>
        <w:spacing w:after="0" w:line="240" w:lineRule="auto"/>
        <w:ind w:left="1080"/>
        <w:jc w:val="both"/>
        <w:rPr>
          <w:rFonts w:ascii="Times New Roman" w:hAnsi="Times New Roman" w:cs="Times New Roman"/>
          <w:sz w:val="24"/>
        </w:rPr>
      </w:pPr>
      <w:r w:rsidRPr="002D707E">
        <w:rPr>
          <w:rFonts w:ascii="Times New Roman" w:hAnsi="Times New Roman" w:cs="Times New Roman"/>
          <w:sz w:val="24"/>
        </w:rPr>
        <w:t>Data load takes the extracted data and loads it into the data warehouse.</w:t>
      </w:r>
      <w:r w:rsidR="002D707E" w:rsidRPr="002D707E">
        <w:rPr>
          <w:rFonts w:ascii="Times New Roman" w:hAnsi="Times New Roman" w:cs="Times New Roman"/>
          <w:b/>
          <w:sz w:val="24"/>
        </w:rPr>
        <w:t xml:space="preserve"> </w:t>
      </w:r>
    </w:p>
    <w:p w:rsidR="002D707E" w:rsidRPr="00EF4BC1" w:rsidRDefault="002D707E" w:rsidP="0079539E">
      <w:pPr>
        <w:spacing w:after="0" w:line="240" w:lineRule="auto"/>
        <w:ind w:left="720"/>
        <w:jc w:val="both"/>
        <w:rPr>
          <w:rFonts w:ascii="Times New Roman" w:hAnsi="Times New Roman" w:cs="Times New Roman"/>
          <w:sz w:val="24"/>
        </w:rPr>
      </w:pPr>
      <w:r w:rsidRPr="000927ED">
        <w:rPr>
          <w:rFonts w:ascii="Times New Roman" w:hAnsi="Times New Roman" w:cs="Times New Roman"/>
          <w:b/>
          <w:sz w:val="24"/>
        </w:rPr>
        <w:t>Note:</w:t>
      </w:r>
      <w:r>
        <w:rPr>
          <w:rFonts w:ascii="Times New Roman" w:hAnsi="Times New Roman" w:cs="Times New Roman"/>
          <w:sz w:val="24"/>
        </w:rPr>
        <w:t xml:space="preserve"> Before loading </w:t>
      </w:r>
      <w:r w:rsidRPr="00EF4BC1">
        <w:rPr>
          <w:rFonts w:ascii="Times New Roman" w:hAnsi="Times New Roman" w:cs="Times New Roman"/>
          <w:sz w:val="24"/>
        </w:rPr>
        <w:t>data into the data warehouse, the information extracted from the external sources must be reconstructed.</w:t>
      </w:r>
    </w:p>
    <w:p w:rsidR="002D707E" w:rsidRPr="002D707E" w:rsidRDefault="002D707E" w:rsidP="0079539E">
      <w:pPr>
        <w:pStyle w:val="ListParagraph"/>
        <w:numPr>
          <w:ilvl w:val="1"/>
          <w:numId w:val="7"/>
        </w:numPr>
        <w:spacing w:after="0" w:line="240" w:lineRule="auto"/>
        <w:ind w:left="1080"/>
        <w:jc w:val="both"/>
        <w:rPr>
          <w:rFonts w:ascii="Times New Roman" w:hAnsi="Times New Roman" w:cs="Times New Roman"/>
          <w:b/>
          <w:sz w:val="24"/>
        </w:rPr>
      </w:pPr>
      <w:r w:rsidRPr="002D707E">
        <w:rPr>
          <w:rFonts w:ascii="Times New Roman" w:hAnsi="Times New Roman" w:cs="Times New Roman"/>
          <w:b/>
          <w:sz w:val="24"/>
        </w:rPr>
        <w:t>Controlling the Process</w:t>
      </w:r>
    </w:p>
    <w:p w:rsidR="002D707E" w:rsidRPr="002D707E" w:rsidRDefault="002D707E" w:rsidP="0079539E">
      <w:pPr>
        <w:pStyle w:val="ListParagraph"/>
        <w:spacing w:after="0" w:line="240" w:lineRule="auto"/>
        <w:ind w:left="1080"/>
        <w:jc w:val="both"/>
        <w:rPr>
          <w:rFonts w:ascii="Times New Roman" w:hAnsi="Times New Roman" w:cs="Times New Roman"/>
          <w:sz w:val="24"/>
        </w:rPr>
      </w:pPr>
      <w:r w:rsidRPr="002D707E">
        <w:rPr>
          <w:rFonts w:ascii="Times New Roman" w:hAnsi="Times New Roman" w:cs="Times New Roman"/>
          <w:sz w:val="24"/>
        </w:rPr>
        <w:t>Involves determining when to start data extraction and the consistency check on data. It ensures that the tools, logic modules, and programs are executed in correct sequence and at correct time.</w:t>
      </w:r>
    </w:p>
    <w:p w:rsidR="002D707E" w:rsidRPr="002D707E" w:rsidRDefault="002D707E" w:rsidP="0079539E">
      <w:pPr>
        <w:pStyle w:val="ListParagraph"/>
        <w:numPr>
          <w:ilvl w:val="1"/>
          <w:numId w:val="7"/>
        </w:numPr>
        <w:spacing w:after="0" w:line="240" w:lineRule="auto"/>
        <w:ind w:left="1080"/>
        <w:jc w:val="both"/>
        <w:rPr>
          <w:rFonts w:ascii="Times New Roman" w:hAnsi="Times New Roman" w:cs="Times New Roman"/>
          <w:b/>
          <w:sz w:val="24"/>
        </w:rPr>
      </w:pPr>
      <w:r w:rsidRPr="002D707E">
        <w:rPr>
          <w:rFonts w:ascii="Times New Roman" w:hAnsi="Times New Roman" w:cs="Times New Roman"/>
          <w:b/>
          <w:sz w:val="24"/>
        </w:rPr>
        <w:t>When to Initiate Extract</w:t>
      </w:r>
    </w:p>
    <w:p w:rsidR="002D707E" w:rsidRPr="002D707E" w:rsidRDefault="002D707E" w:rsidP="0079539E">
      <w:pPr>
        <w:pStyle w:val="ListParagraph"/>
        <w:spacing w:after="0" w:line="240" w:lineRule="auto"/>
        <w:ind w:left="1080"/>
        <w:jc w:val="both"/>
        <w:rPr>
          <w:rFonts w:ascii="Times New Roman" w:hAnsi="Times New Roman" w:cs="Times New Roman"/>
          <w:sz w:val="24"/>
        </w:rPr>
      </w:pPr>
      <w:r w:rsidRPr="002D707E">
        <w:rPr>
          <w:rFonts w:ascii="Times New Roman" w:hAnsi="Times New Roman" w:cs="Times New Roman"/>
          <w:sz w:val="24"/>
        </w:rPr>
        <w:t>Data needs to be in a consistent state when it is extracted, i.e., the data warehouse should represent a single, consistent version of the information to the user.</w:t>
      </w:r>
    </w:p>
    <w:p w:rsidR="002D707E" w:rsidRPr="002D707E" w:rsidRDefault="002D707E" w:rsidP="0079539E">
      <w:pPr>
        <w:pStyle w:val="ListParagraph"/>
        <w:numPr>
          <w:ilvl w:val="1"/>
          <w:numId w:val="7"/>
        </w:numPr>
        <w:spacing w:after="0" w:line="240" w:lineRule="auto"/>
        <w:ind w:left="1080"/>
        <w:jc w:val="both"/>
        <w:rPr>
          <w:rFonts w:ascii="Times New Roman" w:hAnsi="Times New Roman" w:cs="Times New Roman"/>
          <w:b/>
          <w:sz w:val="24"/>
        </w:rPr>
      </w:pPr>
      <w:r w:rsidRPr="002D707E">
        <w:rPr>
          <w:rFonts w:ascii="Times New Roman" w:hAnsi="Times New Roman" w:cs="Times New Roman"/>
          <w:b/>
          <w:sz w:val="24"/>
        </w:rPr>
        <w:t>Loading the Data</w:t>
      </w:r>
    </w:p>
    <w:p w:rsidR="002D707E" w:rsidRPr="002D707E" w:rsidRDefault="002D707E" w:rsidP="0079539E">
      <w:pPr>
        <w:pStyle w:val="ListParagraph"/>
        <w:spacing w:after="0" w:line="240" w:lineRule="auto"/>
        <w:ind w:left="1080"/>
        <w:jc w:val="both"/>
        <w:rPr>
          <w:rFonts w:ascii="Times New Roman" w:hAnsi="Times New Roman" w:cs="Times New Roman"/>
          <w:sz w:val="24"/>
        </w:rPr>
      </w:pPr>
      <w:r w:rsidRPr="002D707E">
        <w:rPr>
          <w:rFonts w:ascii="Times New Roman" w:hAnsi="Times New Roman" w:cs="Times New Roman"/>
          <w:sz w:val="24"/>
        </w:rPr>
        <w:t>Data is loaded into a temporary data store to clean it and make it consistent after extraction.</w:t>
      </w:r>
    </w:p>
    <w:p w:rsidR="00B5315A" w:rsidRPr="002D707E" w:rsidRDefault="00EF4BC1" w:rsidP="0079539E">
      <w:pPr>
        <w:pStyle w:val="ListParagraph"/>
        <w:spacing w:after="0" w:line="240" w:lineRule="auto"/>
        <w:ind w:left="1080"/>
        <w:jc w:val="both"/>
        <w:rPr>
          <w:rFonts w:ascii="Times New Roman" w:hAnsi="Times New Roman" w:cs="Times New Roman"/>
          <w:sz w:val="24"/>
        </w:rPr>
      </w:pPr>
      <w:r w:rsidRPr="002D707E">
        <w:rPr>
          <w:rFonts w:ascii="Times New Roman" w:hAnsi="Times New Roman" w:cs="Times New Roman"/>
          <w:b/>
          <w:sz w:val="24"/>
        </w:rPr>
        <w:t>Note:</w:t>
      </w:r>
      <w:r w:rsidRPr="002D707E">
        <w:rPr>
          <w:rFonts w:ascii="Times New Roman" w:hAnsi="Times New Roman" w:cs="Times New Roman"/>
          <w:sz w:val="24"/>
        </w:rPr>
        <w:t xml:space="preserve"> Consistency checks</w:t>
      </w:r>
      <w:r w:rsidR="00A612B4" w:rsidRPr="002D707E">
        <w:rPr>
          <w:rFonts w:ascii="Times New Roman" w:hAnsi="Times New Roman" w:cs="Times New Roman"/>
          <w:sz w:val="24"/>
        </w:rPr>
        <w:t xml:space="preserve"> are executed only when all </w:t>
      </w:r>
      <w:r w:rsidRPr="002D707E">
        <w:rPr>
          <w:rFonts w:ascii="Times New Roman" w:hAnsi="Times New Roman" w:cs="Times New Roman"/>
          <w:sz w:val="24"/>
        </w:rPr>
        <w:t>data sources have been loaded into the temporary data store.</w:t>
      </w:r>
    </w:p>
    <w:p w:rsidR="009C7982" w:rsidRDefault="009C7982" w:rsidP="00F83963">
      <w:pPr>
        <w:spacing w:after="0" w:line="240" w:lineRule="auto"/>
        <w:jc w:val="both"/>
        <w:rPr>
          <w:rFonts w:ascii="Times New Roman" w:hAnsi="Times New Roman" w:cs="Times New Roman"/>
          <w:sz w:val="24"/>
        </w:rPr>
      </w:pPr>
    </w:p>
    <w:p w:rsidR="00A341AC" w:rsidRPr="00A16A83" w:rsidRDefault="00A341AC" w:rsidP="00A16A83">
      <w:pPr>
        <w:pStyle w:val="ListParagraph"/>
        <w:numPr>
          <w:ilvl w:val="0"/>
          <w:numId w:val="7"/>
        </w:numPr>
        <w:spacing w:after="0" w:line="240" w:lineRule="auto"/>
        <w:jc w:val="both"/>
        <w:rPr>
          <w:rFonts w:ascii="Times New Roman" w:hAnsi="Times New Roman" w:cs="Times New Roman"/>
          <w:b/>
          <w:sz w:val="24"/>
        </w:rPr>
      </w:pPr>
      <w:r w:rsidRPr="00A16A83">
        <w:rPr>
          <w:rFonts w:ascii="Times New Roman" w:hAnsi="Times New Roman" w:cs="Times New Roman"/>
          <w:b/>
          <w:sz w:val="24"/>
        </w:rPr>
        <w:t>Clean and Transform Process</w:t>
      </w:r>
    </w:p>
    <w:p w:rsidR="0079539E" w:rsidRPr="00A341AC" w:rsidRDefault="00A341AC" w:rsidP="0079539E">
      <w:pPr>
        <w:spacing w:after="0" w:line="240" w:lineRule="auto"/>
        <w:ind w:left="720"/>
        <w:jc w:val="both"/>
        <w:rPr>
          <w:rFonts w:ascii="Times New Roman" w:hAnsi="Times New Roman" w:cs="Times New Roman"/>
          <w:sz w:val="24"/>
        </w:rPr>
      </w:pPr>
      <w:r w:rsidRPr="00A341AC">
        <w:rPr>
          <w:rFonts w:ascii="Times New Roman" w:hAnsi="Times New Roman" w:cs="Times New Roman"/>
          <w:sz w:val="24"/>
        </w:rPr>
        <w:t xml:space="preserve">Once the data is extracted and loaded into the temporary data store, it is time to perform Cleaning and Transforming. </w:t>
      </w:r>
    </w:p>
    <w:p w:rsidR="00A341AC" w:rsidRPr="00A341AC" w:rsidRDefault="00A341AC" w:rsidP="00F83963">
      <w:pPr>
        <w:spacing w:after="0" w:line="240" w:lineRule="auto"/>
        <w:jc w:val="both"/>
        <w:rPr>
          <w:rFonts w:ascii="Times New Roman" w:hAnsi="Times New Roman" w:cs="Times New Roman"/>
          <w:sz w:val="24"/>
        </w:rPr>
      </w:pPr>
    </w:p>
    <w:p w:rsidR="00A341AC" w:rsidRPr="0079539E" w:rsidRDefault="00A341AC" w:rsidP="0079539E">
      <w:pPr>
        <w:pStyle w:val="ListParagraph"/>
        <w:numPr>
          <w:ilvl w:val="0"/>
          <w:numId w:val="9"/>
        </w:numPr>
        <w:spacing w:after="0" w:line="240" w:lineRule="auto"/>
        <w:ind w:left="1080"/>
        <w:jc w:val="both"/>
        <w:rPr>
          <w:rFonts w:ascii="Times New Roman" w:hAnsi="Times New Roman" w:cs="Times New Roman"/>
          <w:b/>
          <w:sz w:val="24"/>
        </w:rPr>
      </w:pPr>
      <w:r w:rsidRPr="0079539E">
        <w:rPr>
          <w:rFonts w:ascii="Times New Roman" w:hAnsi="Times New Roman" w:cs="Times New Roman"/>
          <w:b/>
          <w:sz w:val="24"/>
        </w:rPr>
        <w:t>Clean and transform the loaded data into a structure</w:t>
      </w:r>
    </w:p>
    <w:p w:rsidR="00A341AC" w:rsidRPr="00097B74" w:rsidRDefault="00A341AC" w:rsidP="00097B74">
      <w:pPr>
        <w:pStyle w:val="ListParagraph"/>
        <w:numPr>
          <w:ilvl w:val="0"/>
          <w:numId w:val="8"/>
        </w:numPr>
        <w:spacing w:after="0" w:line="240" w:lineRule="auto"/>
        <w:jc w:val="both"/>
        <w:rPr>
          <w:rFonts w:ascii="Times New Roman" w:hAnsi="Times New Roman" w:cs="Times New Roman"/>
          <w:sz w:val="24"/>
        </w:rPr>
      </w:pPr>
      <w:r w:rsidRPr="00097B74">
        <w:rPr>
          <w:rFonts w:ascii="Times New Roman" w:hAnsi="Times New Roman" w:cs="Times New Roman"/>
          <w:sz w:val="24"/>
        </w:rPr>
        <w:t>Partition the data</w:t>
      </w:r>
    </w:p>
    <w:p w:rsidR="00A341AC" w:rsidRPr="0063198A" w:rsidRDefault="00A341AC" w:rsidP="0079539E">
      <w:pPr>
        <w:pStyle w:val="ListParagraph"/>
        <w:numPr>
          <w:ilvl w:val="0"/>
          <w:numId w:val="8"/>
        </w:numPr>
        <w:spacing w:after="0" w:line="240" w:lineRule="auto"/>
        <w:jc w:val="both"/>
        <w:rPr>
          <w:rFonts w:ascii="Times New Roman" w:hAnsi="Times New Roman" w:cs="Times New Roman"/>
          <w:sz w:val="24"/>
        </w:rPr>
      </w:pPr>
      <w:r w:rsidRPr="0063198A">
        <w:rPr>
          <w:rFonts w:ascii="Times New Roman" w:hAnsi="Times New Roman" w:cs="Times New Roman"/>
          <w:sz w:val="24"/>
        </w:rPr>
        <w:t>Aggregation</w:t>
      </w:r>
    </w:p>
    <w:p w:rsidR="0063198A" w:rsidRDefault="0063198A" w:rsidP="0079539E">
      <w:pPr>
        <w:spacing w:after="0" w:line="240" w:lineRule="auto"/>
        <w:ind w:left="1080"/>
        <w:jc w:val="both"/>
        <w:rPr>
          <w:rFonts w:ascii="Times New Roman" w:hAnsi="Times New Roman" w:cs="Times New Roman"/>
          <w:sz w:val="24"/>
        </w:rPr>
      </w:pPr>
    </w:p>
    <w:p w:rsidR="00A341AC" w:rsidRPr="00097B74" w:rsidRDefault="00A341AC" w:rsidP="00097B74">
      <w:pPr>
        <w:pStyle w:val="ListParagraph"/>
        <w:numPr>
          <w:ilvl w:val="0"/>
          <w:numId w:val="9"/>
        </w:numPr>
        <w:spacing w:after="0" w:line="240" w:lineRule="auto"/>
        <w:ind w:left="1080"/>
        <w:jc w:val="both"/>
        <w:rPr>
          <w:rFonts w:ascii="Times New Roman" w:hAnsi="Times New Roman" w:cs="Times New Roman"/>
          <w:b/>
          <w:sz w:val="24"/>
        </w:rPr>
      </w:pPr>
      <w:r w:rsidRPr="00097B74">
        <w:rPr>
          <w:rFonts w:ascii="Times New Roman" w:hAnsi="Times New Roman" w:cs="Times New Roman"/>
          <w:b/>
          <w:sz w:val="24"/>
        </w:rPr>
        <w:t>Clean and Transform the Loaded Data into a Structure</w:t>
      </w:r>
    </w:p>
    <w:p w:rsidR="00A341AC" w:rsidRPr="00A341AC" w:rsidRDefault="00A341AC" w:rsidP="0079539E">
      <w:pPr>
        <w:spacing w:after="0" w:line="240" w:lineRule="auto"/>
        <w:ind w:left="1080"/>
        <w:jc w:val="both"/>
        <w:rPr>
          <w:rFonts w:ascii="Times New Roman" w:hAnsi="Times New Roman" w:cs="Times New Roman"/>
          <w:sz w:val="24"/>
        </w:rPr>
      </w:pPr>
      <w:r w:rsidRPr="00A341AC">
        <w:rPr>
          <w:rFonts w:ascii="Times New Roman" w:hAnsi="Times New Roman" w:cs="Times New Roman"/>
          <w:sz w:val="24"/>
        </w:rPr>
        <w:t>Cleaning and transforming the loaded data helps speed up the queries. It can be done</w:t>
      </w:r>
      <w:r w:rsidR="0063198A">
        <w:rPr>
          <w:rFonts w:ascii="Times New Roman" w:hAnsi="Times New Roman" w:cs="Times New Roman"/>
          <w:sz w:val="24"/>
        </w:rPr>
        <w:t xml:space="preserve"> by making the data consistent:</w:t>
      </w:r>
    </w:p>
    <w:p w:rsidR="00A341AC" w:rsidRPr="0063198A" w:rsidRDefault="00A341AC" w:rsidP="0079539E">
      <w:pPr>
        <w:pStyle w:val="ListParagraph"/>
        <w:numPr>
          <w:ilvl w:val="0"/>
          <w:numId w:val="8"/>
        </w:numPr>
        <w:spacing w:after="0" w:line="240" w:lineRule="auto"/>
        <w:jc w:val="both"/>
        <w:rPr>
          <w:rFonts w:ascii="Times New Roman" w:hAnsi="Times New Roman" w:cs="Times New Roman"/>
          <w:sz w:val="24"/>
        </w:rPr>
      </w:pPr>
      <w:r w:rsidRPr="0063198A">
        <w:rPr>
          <w:rFonts w:ascii="Times New Roman" w:hAnsi="Times New Roman" w:cs="Times New Roman"/>
          <w:sz w:val="24"/>
        </w:rPr>
        <w:t>within itself.</w:t>
      </w:r>
    </w:p>
    <w:p w:rsidR="00A341AC" w:rsidRPr="0063198A" w:rsidRDefault="00A341AC" w:rsidP="0079539E">
      <w:pPr>
        <w:pStyle w:val="ListParagraph"/>
        <w:numPr>
          <w:ilvl w:val="0"/>
          <w:numId w:val="8"/>
        </w:numPr>
        <w:spacing w:after="0" w:line="240" w:lineRule="auto"/>
        <w:jc w:val="both"/>
        <w:rPr>
          <w:rFonts w:ascii="Times New Roman" w:hAnsi="Times New Roman" w:cs="Times New Roman"/>
          <w:sz w:val="24"/>
        </w:rPr>
      </w:pPr>
      <w:r w:rsidRPr="0063198A">
        <w:rPr>
          <w:rFonts w:ascii="Times New Roman" w:hAnsi="Times New Roman" w:cs="Times New Roman"/>
          <w:sz w:val="24"/>
        </w:rPr>
        <w:t>with other data within the same data source.</w:t>
      </w:r>
    </w:p>
    <w:p w:rsidR="00A341AC" w:rsidRPr="0063198A" w:rsidRDefault="00A341AC" w:rsidP="0079539E">
      <w:pPr>
        <w:pStyle w:val="ListParagraph"/>
        <w:numPr>
          <w:ilvl w:val="0"/>
          <w:numId w:val="8"/>
        </w:numPr>
        <w:spacing w:after="0" w:line="240" w:lineRule="auto"/>
        <w:jc w:val="both"/>
        <w:rPr>
          <w:rFonts w:ascii="Times New Roman" w:hAnsi="Times New Roman" w:cs="Times New Roman"/>
          <w:sz w:val="24"/>
        </w:rPr>
      </w:pPr>
      <w:r w:rsidRPr="0063198A">
        <w:rPr>
          <w:rFonts w:ascii="Times New Roman" w:hAnsi="Times New Roman" w:cs="Times New Roman"/>
          <w:sz w:val="24"/>
        </w:rPr>
        <w:t>with the data in other source systems.</w:t>
      </w:r>
    </w:p>
    <w:p w:rsidR="00A341AC" w:rsidRDefault="00A341AC" w:rsidP="0079539E">
      <w:pPr>
        <w:pStyle w:val="ListParagraph"/>
        <w:numPr>
          <w:ilvl w:val="0"/>
          <w:numId w:val="8"/>
        </w:numPr>
        <w:spacing w:after="0" w:line="240" w:lineRule="auto"/>
        <w:jc w:val="both"/>
        <w:rPr>
          <w:rFonts w:ascii="Times New Roman" w:hAnsi="Times New Roman" w:cs="Times New Roman"/>
          <w:sz w:val="24"/>
        </w:rPr>
      </w:pPr>
      <w:r w:rsidRPr="0063198A">
        <w:rPr>
          <w:rFonts w:ascii="Times New Roman" w:hAnsi="Times New Roman" w:cs="Times New Roman"/>
          <w:sz w:val="24"/>
        </w:rPr>
        <w:t>with the existing data present in the warehouse.</w:t>
      </w:r>
    </w:p>
    <w:p w:rsidR="00097B74" w:rsidRPr="0063198A" w:rsidRDefault="00097B74" w:rsidP="00097B74">
      <w:pPr>
        <w:pStyle w:val="ListParagraph"/>
        <w:spacing w:after="0" w:line="240" w:lineRule="auto"/>
        <w:ind w:left="1800"/>
        <w:jc w:val="both"/>
        <w:rPr>
          <w:rFonts w:ascii="Times New Roman" w:hAnsi="Times New Roman" w:cs="Times New Roman"/>
          <w:sz w:val="24"/>
        </w:rPr>
      </w:pPr>
    </w:p>
    <w:p w:rsidR="00A341AC" w:rsidRPr="00A341AC" w:rsidRDefault="00A341AC" w:rsidP="00F83963">
      <w:pPr>
        <w:spacing w:after="0" w:line="240" w:lineRule="auto"/>
        <w:jc w:val="both"/>
        <w:rPr>
          <w:rFonts w:ascii="Times New Roman" w:hAnsi="Times New Roman" w:cs="Times New Roman"/>
          <w:sz w:val="24"/>
        </w:rPr>
      </w:pPr>
      <w:r w:rsidRPr="00A341AC">
        <w:rPr>
          <w:rFonts w:ascii="Times New Roman" w:hAnsi="Times New Roman" w:cs="Times New Roman"/>
          <w:sz w:val="24"/>
        </w:rPr>
        <w:t>Transforming involves converting the source data into a structure. Structuring the data increases the query performance and decreases the operational cost. The data contained in a data warehouse must be transformed to support performan</w:t>
      </w:r>
      <w:r w:rsidR="00491B00">
        <w:rPr>
          <w:rFonts w:ascii="Times New Roman" w:hAnsi="Times New Roman" w:cs="Times New Roman"/>
          <w:sz w:val="24"/>
        </w:rPr>
        <w:t xml:space="preserve">ce requirements and control </w:t>
      </w:r>
      <w:r w:rsidRPr="00A341AC">
        <w:rPr>
          <w:rFonts w:ascii="Times New Roman" w:hAnsi="Times New Roman" w:cs="Times New Roman"/>
          <w:sz w:val="24"/>
        </w:rPr>
        <w:t>ongoing operational costs.</w:t>
      </w:r>
    </w:p>
    <w:p w:rsidR="00A341AC" w:rsidRPr="00A341AC" w:rsidRDefault="00A341AC" w:rsidP="00F83963">
      <w:pPr>
        <w:spacing w:after="0" w:line="240" w:lineRule="auto"/>
        <w:jc w:val="both"/>
        <w:rPr>
          <w:rFonts w:ascii="Times New Roman" w:hAnsi="Times New Roman" w:cs="Times New Roman"/>
          <w:sz w:val="24"/>
        </w:rPr>
      </w:pPr>
    </w:p>
    <w:p w:rsidR="00A341AC" w:rsidRPr="00F83963" w:rsidRDefault="00A341AC" w:rsidP="00F83963">
      <w:pPr>
        <w:spacing w:after="0" w:line="240" w:lineRule="auto"/>
        <w:jc w:val="both"/>
        <w:rPr>
          <w:rFonts w:ascii="Times New Roman" w:hAnsi="Times New Roman" w:cs="Times New Roman"/>
          <w:b/>
          <w:sz w:val="24"/>
        </w:rPr>
      </w:pPr>
      <w:r w:rsidRPr="00F83963">
        <w:rPr>
          <w:rFonts w:ascii="Times New Roman" w:hAnsi="Times New Roman" w:cs="Times New Roman"/>
          <w:b/>
          <w:sz w:val="24"/>
        </w:rPr>
        <w:t>Partition the Data</w:t>
      </w:r>
    </w:p>
    <w:p w:rsidR="00A341AC" w:rsidRPr="00A341AC" w:rsidRDefault="00A341AC" w:rsidP="00F83963">
      <w:pPr>
        <w:spacing w:after="0" w:line="240" w:lineRule="auto"/>
        <w:jc w:val="both"/>
        <w:rPr>
          <w:rFonts w:ascii="Times New Roman" w:hAnsi="Times New Roman" w:cs="Times New Roman"/>
          <w:sz w:val="24"/>
        </w:rPr>
      </w:pPr>
      <w:r w:rsidRPr="00A341AC">
        <w:rPr>
          <w:rFonts w:ascii="Times New Roman" w:hAnsi="Times New Roman" w:cs="Times New Roman"/>
          <w:sz w:val="24"/>
        </w:rPr>
        <w:t xml:space="preserve">It will optimize the hardware performance and simplify the management of data warehouse. </w:t>
      </w:r>
    </w:p>
    <w:p w:rsidR="00A341AC" w:rsidRPr="00A341AC" w:rsidRDefault="00A341AC" w:rsidP="00F83963">
      <w:pPr>
        <w:spacing w:after="0" w:line="240" w:lineRule="auto"/>
        <w:jc w:val="both"/>
        <w:rPr>
          <w:rFonts w:ascii="Times New Roman" w:hAnsi="Times New Roman" w:cs="Times New Roman"/>
          <w:sz w:val="24"/>
        </w:rPr>
      </w:pPr>
    </w:p>
    <w:p w:rsidR="00A341AC" w:rsidRPr="00F83963" w:rsidRDefault="00A341AC" w:rsidP="00F83963">
      <w:pPr>
        <w:spacing w:after="0" w:line="240" w:lineRule="auto"/>
        <w:jc w:val="both"/>
        <w:rPr>
          <w:rFonts w:ascii="Times New Roman" w:hAnsi="Times New Roman" w:cs="Times New Roman"/>
          <w:b/>
          <w:sz w:val="24"/>
        </w:rPr>
      </w:pPr>
      <w:r w:rsidRPr="00F83963">
        <w:rPr>
          <w:rFonts w:ascii="Times New Roman" w:hAnsi="Times New Roman" w:cs="Times New Roman"/>
          <w:b/>
          <w:sz w:val="24"/>
        </w:rPr>
        <w:t>Aggregation</w:t>
      </w:r>
    </w:p>
    <w:p w:rsidR="00A341AC" w:rsidRPr="00A341AC" w:rsidRDefault="00A341AC" w:rsidP="00F83963">
      <w:pPr>
        <w:spacing w:after="0" w:line="240" w:lineRule="auto"/>
        <w:jc w:val="both"/>
        <w:rPr>
          <w:rFonts w:ascii="Times New Roman" w:hAnsi="Times New Roman" w:cs="Times New Roman"/>
          <w:sz w:val="24"/>
        </w:rPr>
      </w:pPr>
      <w:r w:rsidRPr="00A341AC">
        <w:rPr>
          <w:rFonts w:ascii="Times New Roman" w:hAnsi="Times New Roman" w:cs="Times New Roman"/>
          <w:sz w:val="24"/>
        </w:rPr>
        <w:t xml:space="preserve">Aggregation is required to speed up common queries. </w:t>
      </w:r>
      <w:r w:rsidR="004D1409">
        <w:rPr>
          <w:rFonts w:ascii="Times New Roman" w:hAnsi="Times New Roman" w:cs="Times New Roman"/>
          <w:sz w:val="24"/>
        </w:rPr>
        <w:t>It</w:t>
      </w:r>
      <w:r w:rsidRPr="00A341AC">
        <w:rPr>
          <w:rFonts w:ascii="Times New Roman" w:hAnsi="Times New Roman" w:cs="Times New Roman"/>
          <w:sz w:val="24"/>
        </w:rPr>
        <w:t xml:space="preserve"> relies on the fact that most common queries will analyze a subset or an aggregation of the detailed data.</w:t>
      </w:r>
    </w:p>
    <w:p w:rsidR="00A341AC" w:rsidRPr="00A341AC" w:rsidRDefault="00A341AC" w:rsidP="00F83963">
      <w:pPr>
        <w:spacing w:after="0" w:line="240" w:lineRule="auto"/>
        <w:jc w:val="both"/>
        <w:rPr>
          <w:rFonts w:ascii="Times New Roman" w:hAnsi="Times New Roman" w:cs="Times New Roman"/>
          <w:sz w:val="24"/>
        </w:rPr>
      </w:pPr>
    </w:p>
    <w:p w:rsidR="00A341AC" w:rsidRPr="004D1409" w:rsidRDefault="00A341AC" w:rsidP="00F83963">
      <w:pPr>
        <w:spacing w:after="0" w:line="240" w:lineRule="auto"/>
        <w:jc w:val="both"/>
        <w:rPr>
          <w:rFonts w:ascii="Times New Roman" w:hAnsi="Times New Roman" w:cs="Times New Roman"/>
          <w:b/>
          <w:sz w:val="24"/>
          <w:u w:val="single"/>
        </w:rPr>
      </w:pPr>
      <w:r w:rsidRPr="004D1409">
        <w:rPr>
          <w:rFonts w:ascii="Times New Roman" w:hAnsi="Times New Roman" w:cs="Times New Roman"/>
          <w:b/>
          <w:sz w:val="24"/>
          <w:u w:val="single"/>
        </w:rPr>
        <w:t>Backup and Archive the Data</w:t>
      </w:r>
    </w:p>
    <w:p w:rsidR="00A341AC" w:rsidRPr="00A341AC" w:rsidRDefault="00A341AC" w:rsidP="00F83963">
      <w:pPr>
        <w:spacing w:after="0" w:line="240" w:lineRule="auto"/>
        <w:jc w:val="both"/>
        <w:rPr>
          <w:rFonts w:ascii="Times New Roman" w:hAnsi="Times New Roman" w:cs="Times New Roman"/>
          <w:sz w:val="24"/>
        </w:rPr>
      </w:pPr>
      <w:r w:rsidRPr="00A341AC">
        <w:rPr>
          <w:rFonts w:ascii="Times New Roman" w:hAnsi="Times New Roman" w:cs="Times New Roman"/>
          <w:sz w:val="24"/>
        </w:rPr>
        <w:t xml:space="preserve">In order to recover the data in the event of data loss, software failure, or hardware failure, it is necessary to keep regular </w:t>
      </w:r>
      <w:r w:rsidR="00234AF5" w:rsidRPr="00A341AC">
        <w:rPr>
          <w:rFonts w:ascii="Times New Roman" w:hAnsi="Times New Roman" w:cs="Times New Roman"/>
          <w:sz w:val="24"/>
        </w:rPr>
        <w:t>backups</w:t>
      </w:r>
      <w:r w:rsidRPr="00A341AC">
        <w:rPr>
          <w:rFonts w:ascii="Times New Roman" w:hAnsi="Times New Roman" w:cs="Times New Roman"/>
          <w:sz w:val="24"/>
        </w:rPr>
        <w:t>. Archiving involves removing the old data from the system in a format that allow it to be quickly restored whenever required.</w:t>
      </w:r>
    </w:p>
    <w:p w:rsidR="00A341AC" w:rsidRPr="00A341AC" w:rsidRDefault="00A341AC" w:rsidP="00F83963">
      <w:pPr>
        <w:spacing w:after="0" w:line="240" w:lineRule="auto"/>
        <w:jc w:val="both"/>
        <w:rPr>
          <w:rFonts w:ascii="Times New Roman" w:hAnsi="Times New Roman" w:cs="Times New Roman"/>
          <w:sz w:val="24"/>
        </w:rPr>
      </w:pPr>
    </w:p>
    <w:p w:rsidR="00A341AC" w:rsidRPr="00AA10BC" w:rsidRDefault="00A341AC" w:rsidP="00F83963">
      <w:pPr>
        <w:spacing w:after="0" w:line="240" w:lineRule="auto"/>
        <w:jc w:val="both"/>
        <w:rPr>
          <w:rFonts w:ascii="Times New Roman" w:hAnsi="Times New Roman" w:cs="Times New Roman"/>
          <w:b/>
          <w:sz w:val="24"/>
          <w:u w:val="single"/>
        </w:rPr>
      </w:pPr>
      <w:r w:rsidRPr="00AA10BC">
        <w:rPr>
          <w:rFonts w:ascii="Times New Roman" w:hAnsi="Times New Roman" w:cs="Times New Roman"/>
          <w:b/>
          <w:sz w:val="24"/>
          <w:u w:val="single"/>
        </w:rPr>
        <w:t>Query Management Process</w:t>
      </w:r>
    </w:p>
    <w:p w:rsidR="00A341AC" w:rsidRPr="00A341AC" w:rsidRDefault="00A341AC" w:rsidP="00F83963">
      <w:pPr>
        <w:spacing w:after="0" w:line="240" w:lineRule="auto"/>
        <w:jc w:val="both"/>
        <w:rPr>
          <w:rFonts w:ascii="Times New Roman" w:hAnsi="Times New Roman" w:cs="Times New Roman"/>
          <w:sz w:val="24"/>
        </w:rPr>
      </w:pPr>
      <w:r w:rsidRPr="00A341AC">
        <w:rPr>
          <w:rFonts w:ascii="Times New Roman" w:hAnsi="Times New Roman" w:cs="Times New Roman"/>
          <w:sz w:val="24"/>
        </w:rPr>
        <w:t>This process performs the following functions:</w:t>
      </w:r>
    </w:p>
    <w:p w:rsidR="00A341AC" w:rsidRPr="000E1554" w:rsidRDefault="00A341AC" w:rsidP="000E1554">
      <w:pPr>
        <w:pStyle w:val="ListParagraph"/>
        <w:numPr>
          <w:ilvl w:val="0"/>
          <w:numId w:val="10"/>
        </w:numPr>
        <w:spacing w:after="0" w:line="240" w:lineRule="auto"/>
        <w:jc w:val="both"/>
        <w:rPr>
          <w:rFonts w:ascii="Times New Roman" w:hAnsi="Times New Roman" w:cs="Times New Roman"/>
          <w:sz w:val="24"/>
        </w:rPr>
      </w:pPr>
      <w:r w:rsidRPr="000E1554">
        <w:rPr>
          <w:rFonts w:ascii="Times New Roman" w:hAnsi="Times New Roman" w:cs="Times New Roman"/>
          <w:sz w:val="24"/>
        </w:rPr>
        <w:t>manages the queries.</w:t>
      </w:r>
    </w:p>
    <w:p w:rsidR="00A341AC" w:rsidRPr="000E1554" w:rsidRDefault="00A341AC" w:rsidP="000E1554">
      <w:pPr>
        <w:pStyle w:val="ListParagraph"/>
        <w:numPr>
          <w:ilvl w:val="0"/>
          <w:numId w:val="10"/>
        </w:numPr>
        <w:spacing w:after="0" w:line="240" w:lineRule="auto"/>
        <w:jc w:val="both"/>
        <w:rPr>
          <w:rFonts w:ascii="Times New Roman" w:hAnsi="Times New Roman" w:cs="Times New Roman"/>
          <w:sz w:val="24"/>
        </w:rPr>
      </w:pPr>
      <w:r w:rsidRPr="000E1554">
        <w:rPr>
          <w:rFonts w:ascii="Times New Roman" w:hAnsi="Times New Roman" w:cs="Times New Roman"/>
          <w:sz w:val="24"/>
        </w:rPr>
        <w:t xml:space="preserve">helps speed up the execution time of </w:t>
      </w:r>
      <w:r w:rsidR="000E1554" w:rsidRPr="000E1554">
        <w:rPr>
          <w:rFonts w:ascii="Times New Roman" w:hAnsi="Times New Roman" w:cs="Times New Roman"/>
          <w:sz w:val="24"/>
        </w:rPr>
        <w:t>queries</w:t>
      </w:r>
      <w:r w:rsidRPr="000E1554">
        <w:rPr>
          <w:rFonts w:ascii="Times New Roman" w:hAnsi="Times New Roman" w:cs="Times New Roman"/>
          <w:sz w:val="24"/>
        </w:rPr>
        <w:t>.</w:t>
      </w:r>
    </w:p>
    <w:p w:rsidR="00A341AC" w:rsidRPr="000E1554" w:rsidRDefault="00A341AC" w:rsidP="000E1554">
      <w:pPr>
        <w:pStyle w:val="ListParagraph"/>
        <w:numPr>
          <w:ilvl w:val="0"/>
          <w:numId w:val="10"/>
        </w:numPr>
        <w:spacing w:after="0" w:line="240" w:lineRule="auto"/>
        <w:jc w:val="both"/>
        <w:rPr>
          <w:rFonts w:ascii="Times New Roman" w:hAnsi="Times New Roman" w:cs="Times New Roman"/>
          <w:sz w:val="24"/>
        </w:rPr>
      </w:pPr>
      <w:r w:rsidRPr="000E1554">
        <w:rPr>
          <w:rFonts w:ascii="Times New Roman" w:hAnsi="Times New Roman" w:cs="Times New Roman"/>
          <w:sz w:val="24"/>
        </w:rPr>
        <w:t>directs the queries to their most effective data sources.</w:t>
      </w:r>
    </w:p>
    <w:p w:rsidR="00A341AC" w:rsidRPr="000E1554" w:rsidRDefault="00A341AC" w:rsidP="000E1554">
      <w:pPr>
        <w:pStyle w:val="ListParagraph"/>
        <w:numPr>
          <w:ilvl w:val="0"/>
          <w:numId w:val="10"/>
        </w:numPr>
        <w:spacing w:after="0" w:line="240" w:lineRule="auto"/>
        <w:jc w:val="both"/>
        <w:rPr>
          <w:rFonts w:ascii="Times New Roman" w:hAnsi="Times New Roman" w:cs="Times New Roman"/>
          <w:sz w:val="24"/>
        </w:rPr>
      </w:pPr>
      <w:r w:rsidRPr="000E1554">
        <w:rPr>
          <w:rFonts w:ascii="Times New Roman" w:hAnsi="Times New Roman" w:cs="Times New Roman"/>
          <w:sz w:val="24"/>
        </w:rPr>
        <w:t>ensures that all the system sources are used in the most effective way.</w:t>
      </w:r>
    </w:p>
    <w:p w:rsidR="00A341AC" w:rsidRPr="000E1554" w:rsidRDefault="00A341AC" w:rsidP="000E1554">
      <w:pPr>
        <w:pStyle w:val="ListParagraph"/>
        <w:numPr>
          <w:ilvl w:val="0"/>
          <w:numId w:val="10"/>
        </w:numPr>
        <w:spacing w:after="0" w:line="240" w:lineRule="auto"/>
        <w:jc w:val="both"/>
        <w:rPr>
          <w:rFonts w:ascii="Times New Roman" w:hAnsi="Times New Roman" w:cs="Times New Roman"/>
          <w:sz w:val="24"/>
        </w:rPr>
      </w:pPr>
      <w:r w:rsidRPr="000E1554">
        <w:rPr>
          <w:rFonts w:ascii="Times New Roman" w:hAnsi="Times New Roman" w:cs="Times New Roman"/>
          <w:sz w:val="24"/>
        </w:rPr>
        <w:t>monitors actual query profiles.</w:t>
      </w:r>
    </w:p>
    <w:p w:rsidR="00A341AC" w:rsidRPr="00A341AC" w:rsidRDefault="00A341AC" w:rsidP="00F83963">
      <w:pPr>
        <w:spacing w:after="0" w:line="240" w:lineRule="auto"/>
        <w:jc w:val="both"/>
        <w:rPr>
          <w:rFonts w:ascii="Times New Roman" w:hAnsi="Times New Roman" w:cs="Times New Roman"/>
          <w:sz w:val="24"/>
        </w:rPr>
      </w:pPr>
    </w:p>
    <w:p w:rsidR="009C7982" w:rsidRDefault="00A341AC" w:rsidP="00F83963">
      <w:pPr>
        <w:spacing w:after="0" w:line="240" w:lineRule="auto"/>
        <w:jc w:val="both"/>
        <w:rPr>
          <w:rFonts w:ascii="Times New Roman" w:hAnsi="Times New Roman" w:cs="Times New Roman"/>
          <w:sz w:val="24"/>
        </w:rPr>
      </w:pPr>
      <w:r w:rsidRPr="00A341AC">
        <w:rPr>
          <w:rFonts w:ascii="Times New Roman" w:hAnsi="Times New Roman" w:cs="Times New Roman"/>
          <w:sz w:val="24"/>
        </w:rPr>
        <w:t>The information generated in this process is used by the warehouse management process to determine which aggregations to generate. This process does not generally operate during the regular load of information into data warehouse.</w:t>
      </w:r>
    </w:p>
    <w:p w:rsidR="00856794" w:rsidRDefault="00856794" w:rsidP="00F83963">
      <w:pPr>
        <w:spacing w:after="0" w:line="240" w:lineRule="auto"/>
        <w:jc w:val="both"/>
        <w:rPr>
          <w:rFonts w:ascii="Times New Roman" w:hAnsi="Times New Roman" w:cs="Times New Roman"/>
          <w:sz w:val="24"/>
        </w:rPr>
      </w:pPr>
    </w:p>
    <w:p w:rsidR="00856794" w:rsidRPr="00856794" w:rsidRDefault="00856794" w:rsidP="00856794">
      <w:pPr>
        <w:pBdr>
          <w:top w:val="single" w:sz="6" w:space="1" w:color="auto"/>
          <w:bottom w:val="single" w:sz="6" w:space="1" w:color="auto"/>
        </w:pBdr>
        <w:spacing w:after="0" w:line="240" w:lineRule="auto"/>
        <w:jc w:val="center"/>
        <w:rPr>
          <w:rFonts w:ascii="Times New Roman" w:hAnsi="Times New Roman" w:cs="Times New Roman"/>
          <w:b/>
          <w:sz w:val="24"/>
          <w:u w:val="single"/>
        </w:rPr>
      </w:pPr>
      <w:r w:rsidRPr="00856794">
        <w:rPr>
          <w:rFonts w:ascii="Times New Roman" w:hAnsi="Times New Roman" w:cs="Times New Roman"/>
          <w:b/>
          <w:sz w:val="24"/>
          <w:u w:val="single"/>
        </w:rPr>
        <w:t>Data Warehousing - Architecture</w:t>
      </w:r>
    </w:p>
    <w:p w:rsidR="00856794" w:rsidRPr="00856794" w:rsidRDefault="00856794" w:rsidP="00856794">
      <w:pPr>
        <w:spacing w:after="0" w:line="240" w:lineRule="auto"/>
        <w:jc w:val="both"/>
        <w:rPr>
          <w:rFonts w:ascii="Times New Roman" w:hAnsi="Times New Roman" w:cs="Times New Roman"/>
          <w:b/>
          <w:sz w:val="24"/>
        </w:rPr>
      </w:pPr>
      <w:r w:rsidRPr="00856794">
        <w:rPr>
          <w:rFonts w:ascii="Times New Roman" w:hAnsi="Times New Roman" w:cs="Times New Roman"/>
          <w:b/>
          <w:sz w:val="24"/>
        </w:rPr>
        <w:t>Business Analysis Framework</w:t>
      </w:r>
    </w:p>
    <w:p w:rsidR="00856794" w:rsidRPr="00856794" w:rsidRDefault="00856794" w:rsidP="00856794">
      <w:pPr>
        <w:spacing w:after="0" w:line="240" w:lineRule="auto"/>
        <w:jc w:val="both"/>
        <w:rPr>
          <w:rFonts w:ascii="Times New Roman" w:hAnsi="Times New Roman" w:cs="Times New Roman"/>
          <w:sz w:val="24"/>
        </w:rPr>
      </w:pPr>
      <w:r w:rsidRPr="00856794">
        <w:rPr>
          <w:rFonts w:ascii="Times New Roman" w:hAnsi="Times New Roman" w:cs="Times New Roman"/>
          <w:sz w:val="24"/>
        </w:rPr>
        <w:t xml:space="preserve">The business analyst </w:t>
      </w:r>
      <w:r w:rsidR="003D2420" w:rsidRPr="00856794">
        <w:rPr>
          <w:rFonts w:ascii="Times New Roman" w:hAnsi="Times New Roman" w:cs="Times New Roman"/>
          <w:sz w:val="24"/>
        </w:rPr>
        <w:t>gets</w:t>
      </w:r>
      <w:r w:rsidRPr="00856794">
        <w:rPr>
          <w:rFonts w:ascii="Times New Roman" w:hAnsi="Times New Roman" w:cs="Times New Roman"/>
          <w:sz w:val="24"/>
        </w:rPr>
        <w:t xml:space="preserve"> the information from the data warehouses to measure the performance and make critical adjustments in order to win over other business holders in the market</w:t>
      </w:r>
      <w:r w:rsidR="003D2420">
        <w:rPr>
          <w:rFonts w:ascii="Times New Roman" w:hAnsi="Times New Roman" w:cs="Times New Roman"/>
          <w:sz w:val="24"/>
        </w:rPr>
        <w:t>, offering</w:t>
      </w:r>
      <w:r w:rsidRPr="00856794">
        <w:rPr>
          <w:rFonts w:ascii="Times New Roman" w:hAnsi="Times New Roman" w:cs="Times New Roman"/>
          <w:sz w:val="24"/>
        </w:rPr>
        <w:t xml:space="preserve"> the following advantages:</w:t>
      </w:r>
    </w:p>
    <w:p w:rsidR="00856794" w:rsidRPr="00976CD6" w:rsidRDefault="00856794" w:rsidP="00976CD6">
      <w:pPr>
        <w:pStyle w:val="ListParagraph"/>
        <w:numPr>
          <w:ilvl w:val="0"/>
          <w:numId w:val="11"/>
        </w:numPr>
        <w:spacing w:after="0" w:line="240" w:lineRule="auto"/>
        <w:jc w:val="both"/>
        <w:rPr>
          <w:rFonts w:ascii="Times New Roman" w:hAnsi="Times New Roman" w:cs="Times New Roman"/>
          <w:sz w:val="24"/>
        </w:rPr>
      </w:pPr>
      <w:r w:rsidRPr="00976CD6">
        <w:rPr>
          <w:rFonts w:ascii="Times New Roman" w:hAnsi="Times New Roman" w:cs="Times New Roman"/>
          <w:sz w:val="24"/>
        </w:rPr>
        <w:t xml:space="preserve">Since </w:t>
      </w:r>
      <w:r w:rsidR="00E767E5">
        <w:rPr>
          <w:rFonts w:ascii="Times New Roman" w:hAnsi="Times New Roman" w:cs="Times New Roman"/>
          <w:sz w:val="24"/>
        </w:rPr>
        <w:t>it</w:t>
      </w:r>
      <w:r w:rsidRPr="00976CD6">
        <w:rPr>
          <w:rFonts w:ascii="Times New Roman" w:hAnsi="Times New Roman" w:cs="Times New Roman"/>
          <w:sz w:val="24"/>
        </w:rPr>
        <w:t xml:space="preserve"> can gather info quickly and efficiently, it can enhance business productivity.</w:t>
      </w:r>
    </w:p>
    <w:p w:rsidR="00856794" w:rsidRPr="00976CD6" w:rsidRDefault="00333AED" w:rsidP="00976CD6">
      <w:pPr>
        <w:pStyle w:val="ListParagraph"/>
        <w:numPr>
          <w:ilvl w:val="0"/>
          <w:numId w:val="11"/>
        </w:numPr>
        <w:spacing w:after="0" w:line="240" w:lineRule="auto"/>
        <w:jc w:val="both"/>
        <w:rPr>
          <w:rFonts w:ascii="Times New Roman" w:hAnsi="Times New Roman" w:cs="Times New Roman"/>
          <w:sz w:val="24"/>
        </w:rPr>
      </w:pPr>
      <w:r>
        <w:rPr>
          <w:rFonts w:ascii="Times New Roman" w:hAnsi="Times New Roman" w:cs="Times New Roman"/>
          <w:sz w:val="24"/>
        </w:rPr>
        <w:t>It</w:t>
      </w:r>
      <w:r w:rsidR="00976CD6">
        <w:rPr>
          <w:rFonts w:ascii="Times New Roman" w:hAnsi="Times New Roman" w:cs="Times New Roman"/>
          <w:sz w:val="24"/>
        </w:rPr>
        <w:t xml:space="preserve"> provides</w:t>
      </w:r>
      <w:r w:rsidR="00856794" w:rsidRPr="00976CD6">
        <w:rPr>
          <w:rFonts w:ascii="Times New Roman" w:hAnsi="Times New Roman" w:cs="Times New Roman"/>
          <w:sz w:val="24"/>
        </w:rPr>
        <w:t xml:space="preserve"> a consistent view of custome</w:t>
      </w:r>
      <w:r w:rsidR="00976CD6">
        <w:rPr>
          <w:rFonts w:ascii="Times New Roman" w:hAnsi="Times New Roman" w:cs="Times New Roman"/>
          <w:sz w:val="24"/>
        </w:rPr>
        <w:t>rs and items</w:t>
      </w:r>
      <w:r>
        <w:rPr>
          <w:rFonts w:ascii="Times New Roman" w:hAnsi="Times New Roman" w:cs="Times New Roman"/>
          <w:sz w:val="24"/>
        </w:rPr>
        <w:t xml:space="preserve"> to help</w:t>
      </w:r>
      <w:r w:rsidR="00976CD6">
        <w:rPr>
          <w:rFonts w:ascii="Times New Roman" w:hAnsi="Times New Roman" w:cs="Times New Roman"/>
          <w:sz w:val="24"/>
        </w:rPr>
        <w:t xml:space="preserve"> </w:t>
      </w:r>
      <w:r w:rsidR="00856794" w:rsidRPr="00976CD6">
        <w:rPr>
          <w:rFonts w:ascii="Times New Roman" w:hAnsi="Times New Roman" w:cs="Times New Roman"/>
          <w:sz w:val="24"/>
        </w:rPr>
        <w:t>manage customer relationship.</w:t>
      </w:r>
    </w:p>
    <w:p w:rsidR="00856794" w:rsidRPr="00976CD6" w:rsidRDefault="00DE0F0B" w:rsidP="00976CD6">
      <w:pPr>
        <w:pStyle w:val="ListParagraph"/>
        <w:numPr>
          <w:ilvl w:val="0"/>
          <w:numId w:val="11"/>
        </w:numPr>
        <w:spacing w:after="0" w:line="240" w:lineRule="auto"/>
        <w:jc w:val="both"/>
        <w:rPr>
          <w:rFonts w:ascii="Times New Roman" w:hAnsi="Times New Roman" w:cs="Times New Roman"/>
          <w:sz w:val="24"/>
        </w:rPr>
      </w:pPr>
      <w:r>
        <w:rPr>
          <w:rFonts w:ascii="Times New Roman" w:hAnsi="Times New Roman" w:cs="Times New Roman"/>
          <w:sz w:val="24"/>
        </w:rPr>
        <w:t>Helps bring</w:t>
      </w:r>
      <w:r w:rsidR="00856794" w:rsidRPr="00976CD6">
        <w:rPr>
          <w:rFonts w:ascii="Times New Roman" w:hAnsi="Times New Roman" w:cs="Times New Roman"/>
          <w:sz w:val="24"/>
        </w:rPr>
        <w:t xml:space="preserve"> down the costs by tracking trends, patterns over a long period in a consistent and reliable manner.</w:t>
      </w:r>
    </w:p>
    <w:p w:rsidR="00856794" w:rsidRPr="00856794" w:rsidRDefault="00856794" w:rsidP="00856794">
      <w:pPr>
        <w:spacing w:after="0" w:line="240" w:lineRule="auto"/>
        <w:jc w:val="both"/>
        <w:rPr>
          <w:rFonts w:ascii="Times New Roman" w:hAnsi="Times New Roman" w:cs="Times New Roman"/>
          <w:sz w:val="24"/>
        </w:rPr>
      </w:pPr>
    </w:p>
    <w:p w:rsidR="00856794" w:rsidRPr="00856794" w:rsidRDefault="00856794" w:rsidP="00856794">
      <w:pPr>
        <w:spacing w:after="0" w:line="240" w:lineRule="auto"/>
        <w:jc w:val="both"/>
        <w:rPr>
          <w:rFonts w:ascii="Times New Roman" w:hAnsi="Times New Roman" w:cs="Times New Roman"/>
          <w:sz w:val="24"/>
        </w:rPr>
      </w:pPr>
      <w:r w:rsidRPr="00856794">
        <w:rPr>
          <w:rFonts w:ascii="Times New Roman" w:hAnsi="Times New Roman" w:cs="Times New Roman"/>
          <w:sz w:val="24"/>
        </w:rPr>
        <w:t xml:space="preserve">To design an effective and efficient data warehouse understand </w:t>
      </w:r>
      <w:r w:rsidR="0038268D">
        <w:rPr>
          <w:rFonts w:ascii="Times New Roman" w:hAnsi="Times New Roman" w:cs="Times New Roman"/>
          <w:sz w:val="24"/>
        </w:rPr>
        <w:t>and analyze the business needs to</w:t>
      </w:r>
      <w:r w:rsidRPr="00856794">
        <w:rPr>
          <w:rFonts w:ascii="Times New Roman" w:hAnsi="Times New Roman" w:cs="Times New Roman"/>
          <w:sz w:val="24"/>
        </w:rPr>
        <w:t xml:space="preserve"> construct</w:t>
      </w:r>
      <w:r w:rsidR="0038268D">
        <w:rPr>
          <w:rFonts w:ascii="Times New Roman" w:hAnsi="Times New Roman" w:cs="Times New Roman"/>
          <w:sz w:val="24"/>
        </w:rPr>
        <w:t xml:space="preserve"> a business analysis framework </w:t>
      </w:r>
      <w:r w:rsidRPr="00856794">
        <w:rPr>
          <w:rFonts w:ascii="Times New Roman" w:hAnsi="Times New Roman" w:cs="Times New Roman"/>
          <w:sz w:val="24"/>
        </w:rPr>
        <w:t>as follows:</w:t>
      </w:r>
    </w:p>
    <w:p w:rsidR="00856794" w:rsidRPr="00976CD6" w:rsidRDefault="009F0300" w:rsidP="00976CD6">
      <w:pPr>
        <w:pStyle w:val="ListParagraph"/>
        <w:numPr>
          <w:ilvl w:val="0"/>
          <w:numId w:val="12"/>
        </w:numPr>
        <w:spacing w:after="0" w:line="240" w:lineRule="auto"/>
        <w:jc w:val="both"/>
        <w:rPr>
          <w:rFonts w:ascii="Times New Roman" w:hAnsi="Times New Roman" w:cs="Times New Roman"/>
          <w:sz w:val="24"/>
        </w:rPr>
      </w:pPr>
      <w:r>
        <w:rPr>
          <w:rFonts w:ascii="Times New Roman" w:hAnsi="Times New Roman" w:cs="Times New Roman"/>
          <w:sz w:val="24"/>
        </w:rPr>
        <w:t>T</w:t>
      </w:r>
      <w:r w:rsidR="00856794" w:rsidRPr="00976CD6">
        <w:rPr>
          <w:rFonts w:ascii="Times New Roman" w:hAnsi="Times New Roman" w:cs="Times New Roman"/>
          <w:sz w:val="24"/>
        </w:rPr>
        <w:t>op-</w:t>
      </w:r>
      <w:r w:rsidR="006B6128">
        <w:rPr>
          <w:rFonts w:ascii="Times New Roman" w:hAnsi="Times New Roman" w:cs="Times New Roman"/>
          <w:sz w:val="24"/>
        </w:rPr>
        <w:t>down view - A</w:t>
      </w:r>
      <w:r w:rsidR="00856794" w:rsidRPr="00976CD6">
        <w:rPr>
          <w:rFonts w:ascii="Times New Roman" w:hAnsi="Times New Roman" w:cs="Times New Roman"/>
          <w:sz w:val="24"/>
        </w:rPr>
        <w:t>llows the s</w:t>
      </w:r>
      <w:r w:rsidR="006B6128">
        <w:rPr>
          <w:rFonts w:ascii="Times New Roman" w:hAnsi="Times New Roman" w:cs="Times New Roman"/>
          <w:sz w:val="24"/>
        </w:rPr>
        <w:t>election of relevant info</w:t>
      </w:r>
      <w:r w:rsidR="00856794" w:rsidRPr="00976CD6">
        <w:rPr>
          <w:rFonts w:ascii="Times New Roman" w:hAnsi="Times New Roman" w:cs="Times New Roman"/>
          <w:sz w:val="24"/>
        </w:rPr>
        <w:t xml:space="preserve"> needed for a data warehouse.</w:t>
      </w:r>
    </w:p>
    <w:p w:rsidR="00856794" w:rsidRPr="00976CD6" w:rsidRDefault="009F0300" w:rsidP="00976CD6">
      <w:pPr>
        <w:pStyle w:val="ListParagraph"/>
        <w:numPr>
          <w:ilvl w:val="0"/>
          <w:numId w:val="12"/>
        </w:numPr>
        <w:spacing w:after="0" w:line="240" w:lineRule="auto"/>
        <w:jc w:val="both"/>
        <w:rPr>
          <w:rFonts w:ascii="Times New Roman" w:hAnsi="Times New Roman" w:cs="Times New Roman"/>
          <w:sz w:val="24"/>
        </w:rPr>
      </w:pPr>
      <w:r>
        <w:rPr>
          <w:rFonts w:ascii="Times New Roman" w:hAnsi="Times New Roman" w:cs="Times New Roman"/>
          <w:sz w:val="24"/>
        </w:rPr>
        <w:t>D</w:t>
      </w:r>
      <w:r w:rsidR="00DC7616">
        <w:rPr>
          <w:rFonts w:ascii="Times New Roman" w:hAnsi="Times New Roman" w:cs="Times New Roman"/>
          <w:sz w:val="24"/>
        </w:rPr>
        <w:t>ata source view - P</w:t>
      </w:r>
      <w:r w:rsidR="00856794" w:rsidRPr="00976CD6">
        <w:rPr>
          <w:rFonts w:ascii="Times New Roman" w:hAnsi="Times New Roman" w:cs="Times New Roman"/>
          <w:sz w:val="24"/>
        </w:rPr>
        <w:t>resents</w:t>
      </w:r>
      <w:r w:rsidR="005C7608">
        <w:rPr>
          <w:rFonts w:ascii="Times New Roman" w:hAnsi="Times New Roman" w:cs="Times New Roman"/>
          <w:sz w:val="24"/>
        </w:rPr>
        <w:t xml:space="preserve"> info</w:t>
      </w:r>
      <w:r w:rsidR="00856794" w:rsidRPr="00976CD6">
        <w:rPr>
          <w:rFonts w:ascii="Times New Roman" w:hAnsi="Times New Roman" w:cs="Times New Roman"/>
          <w:sz w:val="24"/>
        </w:rPr>
        <w:t xml:space="preserve"> capt</w:t>
      </w:r>
      <w:r w:rsidR="00B21764">
        <w:rPr>
          <w:rFonts w:ascii="Times New Roman" w:hAnsi="Times New Roman" w:cs="Times New Roman"/>
          <w:sz w:val="24"/>
        </w:rPr>
        <w:t>ured, stored and managed by an</w:t>
      </w:r>
      <w:r w:rsidR="00856794" w:rsidRPr="00976CD6">
        <w:rPr>
          <w:rFonts w:ascii="Times New Roman" w:hAnsi="Times New Roman" w:cs="Times New Roman"/>
          <w:sz w:val="24"/>
        </w:rPr>
        <w:t xml:space="preserve"> operational system.</w:t>
      </w:r>
    </w:p>
    <w:p w:rsidR="00856794" w:rsidRPr="00976CD6" w:rsidRDefault="00B21764" w:rsidP="00976CD6">
      <w:pPr>
        <w:pStyle w:val="ListParagraph"/>
        <w:numPr>
          <w:ilvl w:val="0"/>
          <w:numId w:val="12"/>
        </w:numPr>
        <w:spacing w:after="0" w:line="240" w:lineRule="auto"/>
        <w:jc w:val="both"/>
        <w:rPr>
          <w:rFonts w:ascii="Times New Roman" w:hAnsi="Times New Roman" w:cs="Times New Roman"/>
          <w:sz w:val="24"/>
        </w:rPr>
      </w:pPr>
      <w:r>
        <w:rPr>
          <w:rFonts w:ascii="Times New Roman" w:hAnsi="Times New Roman" w:cs="Times New Roman"/>
          <w:sz w:val="24"/>
        </w:rPr>
        <w:t>D</w:t>
      </w:r>
      <w:r w:rsidR="00C92E0E">
        <w:rPr>
          <w:rFonts w:ascii="Times New Roman" w:hAnsi="Times New Roman" w:cs="Times New Roman"/>
          <w:sz w:val="24"/>
        </w:rPr>
        <w:t xml:space="preserve">ata warehouse view </w:t>
      </w:r>
      <w:r>
        <w:rPr>
          <w:rFonts w:ascii="Times New Roman" w:hAnsi="Times New Roman" w:cs="Times New Roman"/>
          <w:sz w:val="24"/>
        </w:rPr>
        <w:t>–</w:t>
      </w:r>
      <w:r w:rsidR="00C92E0E">
        <w:rPr>
          <w:rFonts w:ascii="Times New Roman" w:hAnsi="Times New Roman" w:cs="Times New Roman"/>
          <w:sz w:val="24"/>
        </w:rPr>
        <w:t xml:space="preserve"> I</w:t>
      </w:r>
      <w:r>
        <w:rPr>
          <w:rFonts w:ascii="Times New Roman" w:hAnsi="Times New Roman" w:cs="Times New Roman"/>
          <w:sz w:val="24"/>
        </w:rPr>
        <w:t xml:space="preserve">ncludes fact </w:t>
      </w:r>
      <w:r w:rsidR="00092ED7">
        <w:rPr>
          <w:rFonts w:ascii="Times New Roman" w:hAnsi="Times New Roman" w:cs="Times New Roman"/>
          <w:sz w:val="24"/>
        </w:rPr>
        <w:t>and dimension tables and represent info</w:t>
      </w:r>
      <w:r w:rsidR="00856794" w:rsidRPr="00976CD6">
        <w:rPr>
          <w:rFonts w:ascii="Times New Roman" w:hAnsi="Times New Roman" w:cs="Times New Roman"/>
          <w:sz w:val="24"/>
        </w:rPr>
        <w:t xml:space="preserve"> stored inside the data warehouse.</w:t>
      </w:r>
    </w:p>
    <w:p w:rsidR="00856794" w:rsidRPr="00976CD6" w:rsidRDefault="0031702D" w:rsidP="00976CD6">
      <w:pPr>
        <w:pStyle w:val="ListParagraph"/>
        <w:numPr>
          <w:ilvl w:val="0"/>
          <w:numId w:val="12"/>
        </w:numPr>
        <w:spacing w:after="0" w:line="240" w:lineRule="auto"/>
        <w:jc w:val="both"/>
        <w:rPr>
          <w:rFonts w:ascii="Times New Roman" w:hAnsi="Times New Roman" w:cs="Times New Roman"/>
          <w:sz w:val="24"/>
        </w:rPr>
      </w:pPr>
      <w:r>
        <w:rPr>
          <w:rFonts w:ascii="Times New Roman" w:hAnsi="Times New Roman" w:cs="Times New Roman"/>
          <w:sz w:val="24"/>
        </w:rPr>
        <w:t>B</w:t>
      </w:r>
      <w:r w:rsidR="00856794" w:rsidRPr="00976CD6">
        <w:rPr>
          <w:rFonts w:ascii="Times New Roman" w:hAnsi="Times New Roman" w:cs="Times New Roman"/>
          <w:sz w:val="24"/>
        </w:rPr>
        <w:t>usiness query view - It is the view of the data from the viewpoint of the end-user.</w:t>
      </w:r>
    </w:p>
    <w:p w:rsidR="00856794" w:rsidRDefault="00856794" w:rsidP="00F83963">
      <w:pPr>
        <w:spacing w:after="0" w:line="240" w:lineRule="auto"/>
        <w:jc w:val="both"/>
        <w:rPr>
          <w:rFonts w:ascii="Times New Roman" w:hAnsi="Times New Roman" w:cs="Times New Roman"/>
          <w:sz w:val="24"/>
        </w:rPr>
      </w:pPr>
    </w:p>
    <w:p w:rsidR="00E212B2" w:rsidRDefault="00E212B2">
      <w:pPr>
        <w:rPr>
          <w:rFonts w:ascii="Times New Roman" w:hAnsi="Times New Roman" w:cs="Times New Roman"/>
          <w:sz w:val="24"/>
        </w:rPr>
      </w:pPr>
      <w:r>
        <w:rPr>
          <w:rFonts w:ascii="Times New Roman" w:hAnsi="Times New Roman" w:cs="Times New Roman"/>
          <w:sz w:val="24"/>
        </w:rPr>
        <w:br w:type="page"/>
      </w:r>
    </w:p>
    <w:p w:rsidR="00D0776D" w:rsidRPr="00D0776D" w:rsidRDefault="00D0776D" w:rsidP="000B287E">
      <w:pPr>
        <w:pStyle w:val="Heading2"/>
        <w:spacing w:before="0" w:beforeAutospacing="0" w:after="0" w:afterAutospacing="0"/>
        <w:ind w:right="48"/>
        <w:rPr>
          <w:bCs w:val="0"/>
          <w:color w:val="121214"/>
          <w:spacing w:val="-15"/>
          <w:sz w:val="24"/>
          <w:szCs w:val="24"/>
        </w:rPr>
      </w:pPr>
      <w:r w:rsidRPr="00D0776D">
        <w:rPr>
          <w:bCs w:val="0"/>
          <w:color w:val="121214"/>
          <w:spacing w:val="-15"/>
          <w:sz w:val="24"/>
          <w:szCs w:val="24"/>
        </w:rPr>
        <w:lastRenderedPageBreak/>
        <w:t>Three-Tier Data Warehouse Architecture</w:t>
      </w:r>
    </w:p>
    <w:p w:rsidR="00D0776D" w:rsidRPr="00D0776D" w:rsidRDefault="00D0776D" w:rsidP="000B287E">
      <w:pPr>
        <w:pStyle w:val="NormalWeb"/>
        <w:spacing w:before="0" w:beforeAutospacing="0" w:after="0" w:afterAutospacing="0"/>
        <w:ind w:right="48"/>
        <w:jc w:val="both"/>
        <w:rPr>
          <w:color w:val="000000"/>
        </w:rPr>
      </w:pPr>
      <w:r w:rsidRPr="00D0776D">
        <w:rPr>
          <w:color w:val="000000"/>
        </w:rPr>
        <w:t xml:space="preserve">Generally, a data warehouses adopts a three-tier architecture. </w:t>
      </w:r>
    </w:p>
    <w:p w:rsidR="003F477E" w:rsidRDefault="000B287E" w:rsidP="00D31E79">
      <w:pPr>
        <w:pStyle w:val="NormalWeb"/>
        <w:numPr>
          <w:ilvl w:val="0"/>
          <w:numId w:val="21"/>
        </w:numPr>
        <w:spacing w:before="0" w:beforeAutospacing="0" w:after="0" w:afterAutospacing="0"/>
        <w:ind w:right="48"/>
        <w:jc w:val="both"/>
        <w:rPr>
          <w:color w:val="000000"/>
        </w:rPr>
      </w:pPr>
      <w:r>
        <w:rPr>
          <w:noProof/>
        </w:rPr>
        <w:drawing>
          <wp:anchor distT="0" distB="0" distL="114300" distR="114300" simplePos="0" relativeHeight="251660288" behindDoc="1" locked="0" layoutInCell="1" allowOverlap="1" wp14:anchorId="0C0B4C46" wp14:editId="2879BE99">
            <wp:simplePos x="0" y="0"/>
            <wp:positionH relativeFrom="column">
              <wp:posOffset>-11430</wp:posOffset>
            </wp:positionH>
            <wp:positionV relativeFrom="paragraph">
              <wp:posOffset>193675</wp:posOffset>
            </wp:positionV>
            <wp:extent cx="3009900" cy="2647315"/>
            <wp:effectExtent l="0" t="0" r="0" b="635"/>
            <wp:wrapTight wrapText="bothSides">
              <wp:wrapPolygon edited="0">
                <wp:start x="0" y="0"/>
                <wp:lineTo x="0" y="21450"/>
                <wp:lineTo x="21463" y="21450"/>
                <wp:lineTo x="21463" y="0"/>
                <wp:lineTo x="0" y="0"/>
              </wp:wrapPolygon>
            </wp:wrapTight>
            <wp:docPr id="62" name="Picture 62" descr="Data Warehous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Data Warehousing Architecture"/>
                    <pic:cNvPicPr>
                      <a:picLocks noChangeAspect="1" noChangeArrowheads="1"/>
                    </pic:cNvPicPr>
                  </pic:nvPicPr>
                  <pic:blipFill>
                    <a:blip r:embed="rId11">
                      <a:extLst>
                        <a:ext uri="{BEBA8EAE-BF5A-486C-A8C5-ECC9F3942E4B}">
                          <a14:imgProps xmlns:a14="http://schemas.microsoft.com/office/drawing/2010/main">
                            <a14:imgLayer r:embed="rId12">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3009900" cy="2647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776D" w:rsidRPr="00D0776D">
        <w:rPr>
          <w:b/>
          <w:bCs/>
          <w:color w:val="000000"/>
        </w:rPr>
        <w:t>Bottom Tier</w:t>
      </w:r>
      <w:r w:rsidR="00D0776D" w:rsidRPr="00D0776D">
        <w:rPr>
          <w:rStyle w:val="apple-converted-space"/>
          <w:color w:val="000000"/>
        </w:rPr>
        <w:t> </w:t>
      </w:r>
      <w:r w:rsidR="003F477E">
        <w:rPr>
          <w:color w:val="000000"/>
        </w:rPr>
        <w:t>–</w:t>
      </w:r>
      <w:r w:rsidR="00D0776D" w:rsidRPr="00D0776D">
        <w:rPr>
          <w:color w:val="000000"/>
        </w:rPr>
        <w:t xml:space="preserve"> </w:t>
      </w:r>
      <w:r w:rsidR="003F477E">
        <w:rPr>
          <w:color w:val="000000"/>
        </w:rPr>
        <w:t xml:space="preserve">It </w:t>
      </w:r>
      <w:r w:rsidR="00D0776D" w:rsidRPr="00D0776D">
        <w:rPr>
          <w:color w:val="000000"/>
        </w:rPr>
        <w:t>is the data warehouse database server</w:t>
      </w:r>
      <w:r w:rsidR="000D1BD6">
        <w:rPr>
          <w:color w:val="000000"/>
        </w:rPr>
        <w:t>, and</w:t>
      </w:r>
      <w:r w:rsidR="00DE42D5">
        <w:rPr>
          <w:color w:val="000000"/>
        </w:rPr>
        <w:t xml:space="preserve"> </w:t>
      </w:r>
      <w:r w:rsidR="0072674E">
        <w:rPr>
          <w:color w:val="000000"/>
        </w:rPr>
        <w:t>relational database system. It</w:t>
      </w:r>
      <w:r w:rsidR="00D0776D" w:rsidRPr="00D0776D">
        <w:rPr>
          <w:color w:val="000000"/>
        </w:rPr>
        <w:t xml:space="preserve"> use</w:t>
      </w:r>
      <w:r w:rsidR="0072674E">
        <w:rPr>
          <w:color w:val="000000"/>
        </w:rPr>
        <w:t>s the back</w:t>
      </w:r>
      <w:r w:rsidR="00D0776D" w:rsidRPr="00D0776D">
        <w:rPr>
          <w:color w:val="000000"/>
        </w:rPr>
        <w:t>end tools and utilities to feed data into the bottom tier. These back end</w:t>
      </w:r>
      <w:r w:rsidR="0072674E">
        <w:rPr>
          <w:color w:val="000000"/>
        </w:rPr>
        <w:t xml:space="preserve"> tools and utilities perform</w:t>
      </w:r>
      <w:r w:rsidR="003F477E">
        <w:rPr>
          <w:color w:val="000000"/>
        </w:rPr>
        <w:t>:</w:t>
      </w:r>
    </w:p>
    <w:p w:rsidR="003F477E" w:rsidRDefault="003E60BF" w:rsidP="00D31E79">
      <w:pPr>
        <w:pStyle w:val="NormalWeb"/>
        <w:numPr>
          <w:ilvl w:val="4"/>
          <w:numId w:val="21"/>
        </w:numPr>
        <w:spacing w:before="0" w:beforeAutospacing="0" w:after="0" w:afterAutospacing="0"/>
        <w:ind w:left="5490" w:right="48"/>
        <w:jc w:val="both"/>
        <w:rPr>
          <w:color w:val="000000"/>
        </w:rPr>
      </w:pPr>
      <w:r>
        <w:rPr>
          <w:color w:val="000000"/>
        </w:rPr>
        <w:t>Extraction</w:t>
      </w:r>
    </w:p>
    <w:p w:rsidR="003F477E" w:rsidRDefault="003E60BF" w:rsidP="00D31E79">
      <w:pPr>
        <w:pStyle w:val="NormalWeb"/>
        <w:numPr>
          <w:ilvl w:val="4"/>
          <w:numId w:val="21"/>
        </w:numPr>
        <w:spacing w:before="0" w:beforeAutospacing="0" w:after="0" w:afterAutospacing="0"/>
        <w:ind w:left="5490" w:right="48"/>
        <w:jc w:val="both"/>
        <w:rPr>
          <w:color w:val="000000"/>
        </w:rPr>
      </w:pPr>
      <w:r>
        <w:rPr>
          <w:color w:val="000000"/>
        </w:rPr>
        <w:t>Cleaning</w:t>
      </w:r>
    </w:p>
    <w:p w:rsidR="003F477E" w:rsidRDefault="00D0776D" w:rsidP="00D31E79">
      <w:pPr>
        <w:pStyle w:val="NormalWeb"/>
        <w:numPr>
          <w:ilvl w:val="4"/>
          <w:numId w:val="21"/>
        </w:numPr>
        <w:spacing w:before="0" w:beforeAutospacing="0" w:after="0" w:afterAutospacing="0"/>
        <w:ind w:left="5490" w:right="48"/>
        <w:jc w:val="both"/>
        <w:rPr>
          <w:color w:val="000000"/>
        </w:rPr>
      </w:pPr>
      <w:r w:rsidRPr="00D0776D">
        <w:rPr>
          <w:color w:val="000000"/>
        </w:rPr>
        <w:t>Load</w:t>
      </w:r>
      <w:r w:rsidR="003E60BF">
        <w:rPr>
          <w:color w:val="000000"/>
        </w:rPr>
        <w:t>ing</w:t>
      </w:r>
      <w:r w:rsidRPr="00D0776D">
        <w:rPr>
          <w:color w:val="000000"/>
        </w:rPr>
        <w:t xml:space="preserve"> and </w:t>
      </w:r>
    </w:p>
    <w:p w:rsidR="00D0776D" w:rsidRDefault="00D0776D" w:rsidP="00D31E79">
      <w:pPr>
        <w:pStyle w:val="NormalWeb"/>
        <w:numPr>
          <w:ilvl w:val="4"/>
          <w:numId w:val="21"/>
        </w:numPr>
        <w:spacing w:before="0" w:beforeAutospacing="0" w:after="0" w:afterAutospacing="0"/>
        <w:ind w:left="5490" w:right="48"/>
        <w:jc w:val="both"/>
        <w:rPr>
          <w:color w:val="000000"/>
        </w:rPr>
      </w:pPr>
      <w:r w:rsidRPr="00D0776D">
        <w:rPr>
          <w:color w:val="000000"/>
        </w:rPr>
        <w:t>refresh functions.</w:t>
      </w:r>
    </w:p>
    <w:p w:rsidR="003E60BF" w:rsidRPr="00D0776D" w:rsidRDefault="003E60BF" w:rsidP="003E60BF">
      <w:pPr>
        <w:pStyle w:val="NormalWeb"/>
        <w:spacing w:before="0" w:beforeAutospacing="0" w:after="0" w:afterAutospacing="0"/>
        <w:ind w:left="3600" w:right="48"/>
        <w:jc w:val="both"/>
        <w:rPr>
          <w:color w:val="000000"/>
        </w:rPr>
      </w:pPr>
    </w:p>
    <w:p w:rsidR="00D0776D" w:rsidRPr="00D0776D" w:rsidRDefault="00D0776D" w:rsidP="00D31E79">
      <w:pPr>
        <w:pStyle w:val="NormalWeb"/>
        <w:numPr>
          <w:ilvl w:val="0"/>
          <w:numId w:val="21"/>
        </w:numPr>
        <w:spacing w:before="0" w:beforeAutospacing="0" w:after="0" w:afterAutospacing="0"/>
        <w:ind w:right="48"/>
        <w:jc w:val="both"/>
        <w:rPr>
          <w:color w:val="000000"/>
        </w:rPr>
      </w:pPr>
      <w:r w:rsidRPr="00D0776D">
        <w:rPr>
          <w:b/>
          <w:bCs/>
          <w:color w:val="000000"/>
        </w:rPr>
        <w:t>Middle Tier</w:t>
      </w:r>
      <w:r w:rsidRPr="00D0776D">
        <w:rPr>
          <w:rStyle w:val="apple-converted-space"/>
          <w:color w:val="000000"/>
        </w:rPr>
        <w:t> </w:t>
      </w:r>
      <w:r w:rsidR="003F477E">
        <w:rPr>
          <w:color w:val="000000"/>
        </w:rPr>
        <w:t>–  T</w:t>
      </w:r>
      <w:r w:rsidRPr="00D0776D">
        <w:rPr>
          <w:color w:val="000000"/>
        </w:rPr>
        <w:t>he OLAP Server that can be implemented in the following ways.</w:t>
      </w:r>
    </w:p>
    <w:p w:rsidR="00D0776D" w:rsidRPr="00D0776D" w:rsidRDefault="00D0776D" w:rsidP="00D31E79">
      <w:pPr>
        <w:pStyle w:val="NormalWeb"/>
        <w:numPr>
          <w:ilvl w:val="1"/>
          <w:numId w:val="21"/>
        </w:numPr>
        <w:spacing w:before="0" w:beforeAutospacing="0" w:after="0" w:afterAutospacing="0"/>
        <w:ind w:right="48"/>
        <w:jc w:val="both"/>
        <w:rPr>
          <w:color w:val="000000"/>
        </w:rPr>
      </w:pPr>
      <w:r w:rsidRPr="00D0776D">
        <w:rPr>
          <w:color w:val="000000"/>
        </w:rPr>
        <w:t>By Relational OLAP (ROLAP), which is an extended relational database management system. The ROLAP maps the operations on multidimensional data to standard relational operations.</w:t>
      </w:r>
    </w:p>
    <w:p w:rsidR="00D0776D" w:rsidRPr="00D0776D" w:rsidRDefault="00D0776D" w:rsidP="00D31E79">
      <w:pPr>
        <w:pStyle w:val="NormalWeb"/>
        <w:numPr>
          <w:ilvl w:val="1"/>
          <w:numId w:val="21"/>
        </w:numPr>
        <w:spacing w:before="0" w:beforeAutospacing="0" w:after="0" w:afterAutospacing="0"/>
        <w:ind w:right="48"/>
        <w:jc w:val="both"/>
        <w:rPr>
          <w:color w:val="000000"/>
        </w:rPr>
      </w:pPr>
      <w:r w:rsidRPr="00D0776D">
        <w:rPr>
          <w:color w:val="000000"/>
        </w:rPr>
        <w:t>By Multidimensional OLAP (MOLAP) model, which directly implements the multidimensional data and operations.</w:t>
      </w:r>
    </w:p>
    <w:p w:rsidR="00BD0415" w:rsidRPr="00BD0415" w:rsidRDefault="00D0776D" w:rsidP="00D31E79">
      <w:pPr>
        <w:pStyle w:val="NormalWeb"/>
        <w:numPr>
          <w:ilvl w:val="0"/>
          <w:numId w:val="21"/>
        </w:numPr>
        <w:spacing w:before="0" w:beforeAutospacing="0" w:after="0" w:afterAutospacing="0"/>
        <w:ind w:right="48"/>
        <w:jc w:val="both"/>
        <w:rPr>
          <w:color w:val="000000"/>
        </w:rPr>
      </w:pPr>
      <w:r w:rsidRPr="00D0776D">
        <w:rPr>
          <w:b/>
          <w:bCs/>
          <w:color w:val="000000"/>
        </w:rPr>
        <w:t>Top-Tier</w:t>
      </w:r>
      <w:r w:rsidRPr="00D0776D">
        <w:rPr>
          <w:rStyle w:val="apple-converted-space"/>
          <w:color w:val="000000"/>
        </w:rPr>
        <w:t> </w:t>
      </w:r>
      <w:r w:rsidR="00BD0415">
        <w:rPr>
          <w:color w:val="000000"/>
        </w:rPr>
        <w:t>- F</w:t>
      </w:r>
      <w:r w:rsidRPr="00D0776D">
        <w:rPr>
          <w:color w:val="000000"/>
        </w:rPr>
        <w:t>ront-end client layer</w:t>
      </w:r>
      <w:r w:rsidR="00A04099">
        <w:rPr>
          <w:color w:val="000000"/>
        </w:rPr>
        <w:t xml:space="preserve"> that</w:t>
      </w:r>
      <w:r w:rsidRPr="00D0776D">
        <w:rPr>
          <w:color w:val="000000"/>
        </w:rPr>
        <w:t xml:space="preserve"> holds the query tools and reporting tools, analysis tools and data mining tools.</w:t>
      </w:r>
    </w:p>
    <w:p w:rsidR="00D0776D" w:rsidRPr="00D0776D" w:rsidRDefault="00656D4D" w:rsidP="00D31E79">
      <w:pPr>
        <w:pStyle w:val="NormalWeb"/>
        <w:numPr>
          <w:ilvl w:val="0"/>
          <w:numId w:val="21"/>
        </w:numPr>
        <w:spacing w:before="0" w:beforeAutospacing="0" w:after="0" w:afterAutospacing="0"/>
        <w:ind w:right="48"/>
        <w:rPr>
          <w:color w:val="000000"/>
        </w:rPr>
      </w:pPr>
      <w:r>
        <w:rPr>
          <w:color w:val="000000"/>
        </w:rPr>
        <w:t xml:space="preserve">The </w:t>
      </w:r>
      <w:r w:rsidR="00D0776D" w:rsidRPr="00D0776D">
        <w:rPr>
          <w:color w:val="000000"/>
        </w:rPr>
        <w:t xml:space="preserve">diagram </w:t>
      </w:r>
      <w:r>
        <w:rPr>
          <w:color w:val="000000"/>
        </w:rPr>
        <w:t xml:space="preserve">above </w:t>
      </w:r>
      <w:r w:rsidR="00D0776D" w:rsidRPr="00D0776D">
        <w:rPr>
          <w:color w:val="000000"/>
        </w:rPr>
        <w:t>depicts the three-tier architecture</w:t>
      </w:r>
      <w:r w:rsidR="003640D3">
        <w:rPr>
          <w:color w:val="000000"/>
        </w:rPr>
        <w:t xml:space="preserve"> of data warehouse.</w:t>
      </w:r>
    </w:p>
    <w:p w:rsidR="00A24A62" w:rsidRDefault="00A24A62" w:rsidP="00F83963">
      <w:pPr>
        <w:spacing w:after="0" w:line="240" w:lineRule="auto"/>
        <w:jc w:val="both"/>
        <w:rPr>
          <w:rFonts w:ascii="Times New Roman" w:hAnsi="Times New Roman" w:cs="Times New Roman"/>
          <w:sz w:val="24"/>
        </w:rPr>
      </w:pPr>
    </w:p>
    <w:p w:rsidR="00A24A62" w:rsidRPr="00E5788A" w:rsidRDefault="00A24A62" w:rsidP="00A24A62">
      <w:pPr>
        <w:spacing w:after="0" w:line="240" w:lineRule="auto"/>
        <w:jc w:val="both"/>
        <w:rPr>
          <w:rFonts w:ascii="Times New Roman" w:hAnsi="Times New Roman" w:cs="Times New Roman"/>
          <w:b/>
          <w:sz w:val="24"/>
          <w:u w:val="single"/>
        </w:rPr>
      </w:pPr>
      <w:r w:rsidRPr="00E5788A">
        <w:rPr>
          <w:rFonts w:ascii="Times New Roman" w:hAnsi="Times New Roman" w:cs="Times New Roman"/>
          <w:b/>
          <w:sz w:val="24"/>
          <w:u w:val="single"/>
        </w:rPr>
        <w:t>Data Warehouse Models</w:t>
      </w:r>
    </w:p>
    <w:p w:rsidR="00A24A62" w:rsidRPr="00A24A62" w:rsidRDefault="00A24A62" w:rsidP="00A24A62">
      <w:pPr>
        <w:spacing w:after="0" w:line="240" w:lineRule="auto"/>
        <w:jc w:val="both"/>
        <w:rPr>
          <w:rFonts w:ascii="Times New Roman" w:hAnsi="Times New Roman" w:cs="Times New Roman"/>
          <w:sz w:val="24"/>
        </w:rPr>
      </w:pPr>
      <w:r w:rsidRPr="00A24A62">
        <w:rPr>
          <w:rFonts w:ascii="Times New Roman" w:hAnsi="Times New Roman" w:cs="Times New Roman"/>
          <w:sz w:val="24"/>
        </w:rPr>
        <w:t>From the perspective of data warehouse architecture, we have the f</w:t>
      </w:r>
      <w:r>
        <w:rPr>
          <w:rFonts w:ascii="Times New Roman" w:hAnsi="Times New Roman" w:cs="Times New Roman"/>
          <w:sz w:val="24"/>
        </w:rPr>
        <w:t>ollowing models:</w:t>
      </w:r>
    </w:p>
    <w:p w:rsidR="00F327E7" w:rsidRPr="00F327E7" w:rsidRDefault="00A24A62" w:rsidP="00D31E79">
      <w:pPr>
        <w:pStyle w:val="ListParagraph"/>
        <w:numPr>
          <w:ilvl w:val="0"/>
          <w:numId w:val="13"/>
        </w:numPr>
        <w:spacing w:after="0" w:line="240" w:lineRule="auto"/>
        <w:jc w:val="both"/>
        <w:rPr>
          <w:rFonts w:ascii="Times New Roman" w:hAnsi="Times New Roman" w:cs="Times New Roman"/>
          <w:sz w:val="24"/>
        </w:rPr>
      </w:pPr>
      <w:r w:rsidRPr="00A24A62">
        <w:rPr>
          <w:rFonts w:ascii="Times New Roman" w:hAnsi="Times New Roman" w:cs="Times New Roman"/>
          <w:sz w:val="24"/>
        </w:rPr>
        <w:t>Virtual Warehouse</w:t>
      </w:r>
      <w:r w:rsidR="00147A47">
        <w:rPr>
          <w:rFonts w:ascii="Times New Roman" w:hAnsi="Times New Roman" w:cs="Times New Roman"/>
          <w:sz w:val="24"/>
        </w:rPr>
        <w:t>: Construction</w:t>
      </w:r>
      <w:r w:rsidR="00F327E7" w:rsidRPr="00F327E7">
        <w:rPr>
          <w:rFonts w:ascii="Times New Roman" w:hAnsi="Times New Roman" w:cs="Times New Roman"/>
          <w:sz w:val="24"/>
        </w:rPr>
        <w:t xml:space="preserve"> requires excess capacity on operational database servers.</w:t>
      </w:r>
    </w:p>
    <w:p w:rsidR="00F327E7" w:rsidRPr="005F72EF" w:rsidRDefault="00A24A62" w:rsidP="00D31E79">
      <w:pPr>
        <w:pStyle w:val="ListParagraph"/>
        <w:numPr>
          <w:ilvl w:val="0"/>
          <w:numId w:val="13"/>
        </w:numPr>
        <w:spacing w:after="0" w:line="240" w:lineRule="auto"/>
        <w:jc w:val="both"/>
        <w:rPr>
          <w:rFonts w:ascii="Times New Roman" w:hAnsi="Times New Roman" w:cs="Times New Roman"/>
          <w:b/>
          <w:sz w:val="24"/>
        </w:rPr>
      </w:pPr>
      <w:r w:rsidRPr="00F327E7">
        <w:rPr>
          <w:rFonts w:ascii="Times New Roman" w:hAnsi="Times New Roman" w:cs="Times New Roman"/>
          <w:sz w:val="24"/>
        </w:rPr>
        <w:t>Data mart</w:t>
      </w:r>
      <w:r w:rsidR="005F72EF">
        <w:rPr>
          <w:rFonts w:ascii="Times New Roman" w:hAnsi="Times New Roman" w:cs="Times New Roman"/>
          <w:sz w:val="24"/>
        </w:rPr>
        <w:t xml:space="preserve">: </w:t>
      </w:r>
      <w:r w:rsidR="00F327E7" w:rsidRPr="005F72EF">
        <w:rPr>
          <w:rFonts w:ascii="Times New Roman" w:hAnsi="Times New Roman" w:cs="Times New Roman"/>
          <w:sz w:val="24"/>
        </w:rPr>
        <w:t xml:space="preserve">This subset of data is valuable to specific groups of an organization. </w:t>
      </w:r>
    </w:p>
    <w:p w:rsidR="00805CFC" w:rsidRPr="00805CFC" w:rsidRDefault="00A24A62" w:rsidP="00D31E79">
      <w:pPr>
        <w:pStyle w:val="ListParagraph"/>
        <w:numPr>
          <w:ilvl w:val="0"/>
          <w:numId w:val="13"/>
        </w:numPr>
        <w:spacing w:after="0" w:line="240" w:lineRule="auto"/>
        <w:jc w:val="both"/>
        <w:rPr>
          <w:rFonts w:ascii="Times New Roman" w:hAnsi="Times New Roman" w:cs="Times New Roman"/>
          <w:sz w:val="24"/>
        </w:rPr>
      </w:pPr>
      <w:r w:rsidRPr="00A24A62">
        <w:rPr>
          <w:rFonts w:ascii="Times New Roman" w:hAnsi="Times New Roman" w:cs="Times New Roman"/>
          <w:sz w:val="24"/>
        </w:rPr>
        <w:t>Enterprise Warehouse</w:t>
      </w:r>
    </w:p>
    <w:p w:rsidR="00A24A62" w:rsidRPr="00333324" w:rsidRDefault="00805CFC" w:rsidP="00D31E79">
      <w:pPr>
        <w:pStyle w:val="ListParagraph"/>
        <w:numPr>
          <w:ilvl w:val="1"/>
          <w:numId w:val="13"/>
        </w:numPr>
        <w:spacing w:after="0" w:line="240" w:lineRule="auto"/>
        <w:jc w:val="both"/>
        <w:rPr>
          <w:rFonts w:ascii="Times New Roman" w:hAnsi="Times New Roman" w:cs="Times New Roman"/>
          <w:sz w:val="24"/>
        </w:rPr>
      </w:pPr>
      <w:r w:rsidRPr="00333324">
        <w:rPr>
          <w:rFonts w:ascii="Times New Roman" w:hAnsi="Times New Roman" w:cs="Times New Roman"/>
          <w:sz w:val="24"/>
        </w:rPr>
        <w:t>C</w:t>
      </w:r>
      <w:r w:rsidR="00A24A62" w:rsidRPr="00333324">
        <w:rPr>
          <w:rFonts w:ascii="Times New Roman" w:hAnsi="Times New Roman" w:cs="Times New Roman"/>
          <w:sz w:val="24"/>
        </w:rPr>
        <w:t>ollects all the information and the subjects spanning an entire organization</w:t>
      </w:r>
    </w:p>
    <w:p w:rsidR="00A24A62" w:rsidRPr="00333324" w:rsidRDefault="00333324" w:rsidP="00D31E79">
      <w:pPr>
        <w:pStyle w:val="ListParagraph"/>
        <w:numPr>
          <w:ilvl w:val="1"/>
          <w:numId w:val="13"/>
        </w:numPr>
        <w:spacing w:after="0" w:line="240" w:lineRule="auto"/>
        <w:jc w:val="both"/>
        <w:rPr>
          <w:rFonts w:ascii="Times New Roman" w:hAnsi="Times New Roman" w:cs="Times New Roman"/>
          <w:sz w:val="24"/>
        </w:rPr>
      </w:pPr>
      <w:r w:rsidRPr="00333324">
        <w:rPr>
          <w:rFonts w:ascii="Times New Roman" w:hAnsi="Times New Roman" w:cs="Times New Roman"/>
          <w:sz w:val="24"/>
        </w:rPr>
        <w:t xml:space="preserve">Provides </w:t>
      </w:r>
      <w:r w:rsidR="00A24A62" w:rsidRPr="00333324">
        <w:rPr>
          <w:rFonts w:ascii="Times New Roman" w:hAnsi="Times New Roman" w:cs="Times New Roman"/>
          <w:sz w:val="24"/>
        </w:rPr>
        <w:t>enterprise-wide data integration.</w:t>
      </w:r>
    </w:p>
    <w:p w:rsidR="00A24A62" w:rsidRPr="00333324" w:rsidRDefault="00A24A62" w:rsidP="00D31E79">
      <w:pPr>
        <w:pStyle w:val="ListParagraph"/>
        <w:numPr>
          <w:ilvl w:val="1"/>
          <w:numId w:val="13"/>
        </w:numPr>
        <w:spacing w:after="0" w:line="240" w:lineRule="auto"/>
        <w:jc w:val="both"/>
        <w:rPr>
          <w:rFonts w:ascii="Times New Roman" w:hAnsi="Times New Roman" w:cs="Times New Roman"/>
          <w:sz w:val="24"/>
        </w:rPr>
      </w:pPr>
      <w:r w:rsidRPr="00333324">
        <w:rPr>
          <w:rFonts w:ascii="Times New Roman" w:hAnsi="Times New Roman" w:cs="Times New Roman"/>
          <w:sz w:val="24"/>
        </w:rPr>
        <w:t>The data is integrated from operational systems and external information providers.</w:t>
      </w:r>
    </w:p>
    <w:p w:rsidR="00FE2B4D" w:rsidRDefault="009A303D" w:rsidP="00D31E79">
      <w:pPr>
        <w:pStyle w:val="ListParagraph"/>
        <w:numPr>
          <w:ilvl w:val="1"/>
          <w:numId w:val="13"/>
        </w:numPr>
        <w:spacing w:after="0" w:line="240" w:lineRule="auto"/>
        <w:jc w:val="both"/>
        <w:rPr>
          <w:rFonts w:ascii="Times New Roman" w:hAnsi="Times New Roman" w:cs="Times New Roman"/>
          <w:sz w:val="24"/>
        </w:rPr>
      </w:pPr>
      <w:r>
        <w:rPr>
          <w:rFonts w:ascii="Times New Roman" w:hAnsi="Times New Roman" w:cs="Times New Roman"/>
          <w:sz w:val="24"/>
        </w:rPr>
        <w:t>This info</w:t>
      </w:r>
      <w:r w:rsidR="00A24A62" w:rsidRPr="00333324">
        <w:rPr>
          <w:rFonts w:ascii="Times New Roman" w:hAnsi="Times New Roman" w:cs="Times New Roman"/>
          <w:sz w:val="24"/>
        </w:rPr>
        <w:t xml:space="preserve"> can vary from a few gigabytes to </w:t>
      </w:r>
      <w:r w:rsidR="00EF3CD5">
        <w:rPr>
          <w:rFonts w:ascii="Times New Roman" w:hAnsi="Times New Roman" w:cs="Times New Roman"/>
          <w:sz w:val="24"/>
        </w:rPr>
        <w:t>hundreds of gigabytes</w:t>
      </w:r>
      <w:r w:rsidR="00A24A62" w:rsidRPr="00333324">
        <w:rPr>
          <w:rFonts w:ascii="Times New Roman" w:hAnsi="Times New Roman" w:cs="Times New Roman"/>
          <w:sz w:val="24"/>
        </w:rPr>
        <w:t xml:space="preserve"> or beyond.</w:t>
      </w:r>
    </w:p>
    <w:p w:rsidR="00FE2B4D" w:rsidRPr="00FE2B4D" w:rsidRDefault="00FE2B4D" w:rsidP="00FE2B4D">
      <w:pPr>
        <w:spacing w:after="0" w:line="240" w:lineRule="auto"/>
        <w:jc w:val="both"/>
        <w:rPr>
          <w:rFonts w:ascii="Times New Roman" w:hAnsi="Times New Roman" w:cs="Times New Roman"/>
          <w:sz w:val="24"/>
        </w:rPr>
      </w:pPr>
    </w:p>
    <w:p w:rsidR="00844C7D" w:rsidRPr="00751DDD" w:rsidRDefault="00874AD3" w:rsidP="00874AD3">
      <w:pPr>
        <w:pStyle w:val="Heading2"/>
        <w:pBdr>
          <w:top w:val="single" w:sz="6" w:space="1" w:color="auto"/>
          <w:bottom w:val="single" w:sz="6" w:space="1" w:color="auto"/>
        </w:pBdr>
        <w:spacing w:before="0" w:beforeAutospacing="0" w:after="0" w:afterAutospacing="0"/>
        <w:ind w:right="48"/>
        <w:rPr>
          <w:bCs w:val="0"/>
          <w:color w:val="121214"/>
          <w:spacing w:val="-15"/>
          <w:sz w:val="24"/>
          <w:szCs w:val="24"/>
          <w:u w:val="single"/>
        </w:rPr>
      </w:pPr>
      <w:r w:rsidRPr="00751DDD">
        <w:rPr>
          <w:bCs w:val="0"/>
          <w:color w:val="121214"/>
          <w:spacing w:val="-15"/>
          <w:sz w:val="24"/>
          <w:szCs w:val="24"/>
          <w:u w:val="single"/>
        </w:rPr>
        <w:t>Load Manager</w:t>
      </w:r>
    </w:p>
    <w:p w:rsidR="00874AD3" w:rsidRDefault="00E0241C" w:rsidP="00E0241C">
      <w:pPr>
        <w:pStyle w:val="NormalWeb"/>
        <w:spacing w:before="0" w:beforeAutospacing="0" w:after="0" w:afterAutospacing="0"/>
        <w:ind w:left="48" w:right="48"/>
        <w:jc w:val="both"/>
        <w:rPr>
          <w:color w:val="000000"/>
        </w:rPr>
      </w:pPr>
      <w:r>
        <w:rPr>
          <w:color w:val="000000"/>
        </w:rPr>
        <w:t>It</w:t>
      </w:r>
      <w:r w:rsidR="00874AD3" w:rsidRPr="00874AD3">
        <w:rPr>
          <w:color w:val="000000"/>
        </w:rPr>
        <w:t xml:space="preserve"> performs the operations required to extract and load process.</w:t>
      </w:r>
      <w:r>
        <w:rPr>
          <w:color w:val="000000"/>
        </w:rPr>
        <w:t xml:space="preserve"> </w:t>
      </w:r>
      <w:r w:rsidR="00874AD3" w:rsidRPr="00874AD3">
        <w:rPr>
          <w:color w:val="000000"/>
        </w:rPr>
        <w:t>The size and complexity of the load manager varies between specific solutions from one data warehouse to other.</w:t>
      </w:r>
    </w:p>
    <w:p w:rsidR="00874AD3" w:rsidRPr="00874AD3" w:rsidRDefault="00874AD3" w:rsidP="00314B7F">
      <w:pPr>
        <w:pStyle w:val="NormalWeb"/>
        <w:spacing w:before="0" w:beforeAutospacing="0" w:after="0" w:afterAutospacing="0"/>
        <w:ind w:right="48"/>
        <w:jc w:val="both"/>
        <w:rPr>
          <w:color w:val="000000"/>
        </w:rPr>
      </w:pPr>
    </w:p>
    <w:p w:rsidR="00874AD3" w:rsidRPr="001C025B" w:rsidRDefault="00874AD3" w:rsidP="001C025B">
      <w:pPr>
        <w:pStyle w:val="Heading3"/>
        <w:spacing w:before="0" w:beforeAutospacing="0" w:after="0" w:afterAutospacing="0"/>
        <w:ind w:right="48"/>
        <w:rPr>
          <w:bCs w:val="0"/>
          <w:color w:val="000000"/>
          <w:sz w:val="24"/>
          <w:szCs w:val="20"/>
        </w:rPr>
      </w:pPr>
      <w:r w:rsidRPr="003B1280">
        <w:rPr>
          <w:bCs w:val="0"/>
          <w:color w:val="000000"/>
          <w:sz w:val="24"/>
          <w:szCs w:val="20"/>
        </w:rPr>
        <w:t>Load Manager Architecture</w:t>
      </w:r>
      <w:r w:rsidR="001C025B">
        <w:rPr>
          <w:bCs w:val="0"/>
          <w:color w:val="000000"/>
          <w:sz w:val="24"/>
          <w:szCs w:val="20"/>
        </w:rPr>
        <w:t xml:space="preserve"> -  </w:t>
      </w:r>
      <w:r w:rsidRPr="001C025B">
        <w:rPr>
          <w:b w:val="0"/>
          <w:color w:val="000000"/>
          <w:sz w:val="24"/>
          <w:szCs w:val="20"/>
        </w:rPr>
        <w:t>The load manager performs the following functions:</w:t>
      </w:r>
    </w:p>
    <w:p w:rsidR="00874AD3" w:rsidRPr="003B1280" w:rsidRDefault="00874AD3" w:rsidP="00D31E79">
      <w:pPr>
        <w:pStyle w:val="NormalWeb"/>
        <w:numPr>
          <w:ilvl w:val="0"/>
          <w:numId w:val="13"/>
        </w:numPr>
        <w:spacing w:before="0" w:beforeAutospacing="0" w:after="0" w:afterAutospacing="0"/>
        <w:ind w:right="48"/>
        <w:jc w:val="both"/>
        <w:rPr>
          <w:color w:val="000000"/>
          <w:szCs w:val="20"/>
        </w:rPr>
      </w:pPr>
      <w:r w:rsidRPr="003B1280">
        <w:rPr>
          <w:color w:val="000000"/>
          <w:szCs w:val="20"/>
        </w:rPr>
        <w:t>Extract the data from source system.</w:t>
      </w:r>
    </w:p>
    <w:p w:rsidR="00874AD3" w:rsidRPr="003B1280" w:rsidRDefault="00874AD3" w:rsidP="00D31E79">
      <w:pPr>
        <w:pStyle w:val="NormalWeb"/>
        <w:numPr>
          <w:ilvl w:val="0"/>
          <w:numId w:val="13"/>
        </w:numPr>
        <w:spacing w:before="0" w:beforeAutospacing="0" w:after="0" w:afterAutospacing="0"/>
        <w:ind w:right="48"/>
        <w:jc w:val="both"/>
        <w:rPr>
          <w:color w:val="000000"/>
          <w:szCs w:val="20"/>
        </w:rPr>
      </w:pPr>
      <w:r w:rsidRPr="003B1280">
        <w:rPr>
          <w:color w:val="000000"/>
          <w:szCs w:val="20"/>
        </w:rPr>
        <w:t>Fast Load the extracted data into temporary data store.</w:t>
      </w:r>
    </w:p>
    <w:p w:rsidR="00874AD3" w:rsidRDefault="00874AD3" w:rsidP="00D31E79">
      <w:pPr>
        <w:pStyle w:val="NormalWeb"/>
        <w:numPr>
          <w:ilvl w:val="0"/>
          <w:numId w:val="13"/>
        </w:numPr>
        <w:spacing w:before="0" w:beforeAutospacing="0" w:after="0" w:afterAutospacing="0"/>
        <w:ind w:right="48"/>
        <w:jc w:val="both"/>
        <w:rPr>
          <w:color w:val="000000"/>
          <w:szCs w:val="20"/>
        </w:rPr>
      </w:pPr>
      <w:r w:rsidRPr="003B1280">
        <w:rPr>
          <w:color w:val="000000"/>
          <w:szCs w:val="20"/>
        </w:rPr>
        <w:t>Perform simple transformations into structure similar to the one in the data warehouse.</w:t>
      </w:r>
    </w:p>
    <w:p w:rsidR="00874AD3" w:rsidRDefault="00904218" w:rsidP="00874AD3">
      <w:pPr>
        <w:rPr>
          <w:rFonts w:ascii="Times New Roman" w:hAnsi="Times New Roman"/>
          <w:sz w:val="24"/>
          <w:szCs w:val="24"/>
        </w:rPr>
      </w:pPr>
      <w:r>
        <w:rPr>
          <w:noProof/>
        </w:rPr>
        <w:drawing>
          <wp:anchor distT="0" distB="0" distL="114300" distR="114300" simplePos="0" relativeHeight="251667456" behindDoc="1" locked="0" layoutInCell="1" allowOverlap="1" wp14:anchorId="0E0B8A9B" wp14:editId="6BD101FF">
            <wp:simplePos x="0" y="0"/>
            <wp:positionH relativeFrom="column">
              <wp:posOffset>-11430</wp:posOffset>
            </wp:positionH>
            <wp:positionV relativeFrom="paragraph">
              <wp:posOffset>12065</wp:posOffset>
            </wp:positionV>
            <wp:extent cx="2256176" cy="1794510"/>
            <wp:effectExtent l="0" t="0" r="0" b="0"/>
            <wp:wrapTight wrapText="bothSides">
              <wp:wrapPolygon edited="0">
                <wp:start x="0" y="0"/>
                <wp:lineTo x="0" y="21325"/>
                <wp:lineTo x="21339" y="21325"/>
                <wp:lineTo x="21339" y="0"/>
                <wp:lineTo x="0" y="0"/>
              </wp:wrapPolygon>
            </wp:wrapTight>
            <wp:docPr id="63" name="Picture 63" descr="Load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Load Manager"/>
                    <pic:cNvPicPr>
                      <a:picLocks noChangeAspect="1" noChangeArrowheads="1"/>
                    </pic:cNvPicPr>
                  </pic:nvPicPr>
                  <pic:blipFill>
                    <a:blip r:embed="rId13">
                      <a:extLst>
                        <a:ext uri="{BEBA8EAE-BF5A-486C-A8C5-ECC9F3942E4B}">
                          <a14:imgProps xmlns:a14="http://schemas.microsoft.com/office/drawing/2010/main">
                            <a14:imgLayer r:embed="rId14">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2256176" cy="179451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74AD3" w:rsidRPr="003B1280" w:rsidRDefault="00874AD3" w:rsidP="003B1280">
      <w:pPr>
        <w:pStyle w:val="Heading3"/>
        <w:spacing w:before="0" w:beforeAutospacing="0" w:after="0" w:afterAutospacing="0"/>
        <w:ind w:right="48"/>
        <w:rPr>
          <w:bCs w:val="0"/>
          <w:color w:val="000000"/>
          <w:sz w:val="24"/>
          <w:szCs w:val="24"/>
        </w:rPr>
      </w:pPr>
      <w:r w:rsidRPr="003B1280">
        <w:rPr>
          <w:bCs w:val="0"/>
          <w:color w:val="000000"/>
          <w:sz w:val="24"/>
          <w:szCs w:val="24"/>
        </w:rPr>
        <w:t>Extract Data from Source</w:t>
      </w:r>
    </w:p>
    <w:p w:rsidR="00874AD3" w:rsidRDefault="00874AD3" w:rsidP="003B1280">
      <w:pPr>
        <w:pStyle w:val="NormalWeb"/>
        <w:spacing w:before="0" w:beforeAutospacing="0" w:after="0" w:afterAutospacing="0"/>
        <w:ind w:left="48" w:right="48"/>
        <w:jc w:val="both"/>
        <w:rPr>
          <w:color w:val="000000"/>
        </w:rPr>
      </w:pPr>
      <w:r w:rsidRPr="003B1280">
        <w:rPr>
          <w:color w:val="000000"/>
        </w:rPr>
        <w:t xml:space="preserve">The data is extracted from the operational databases or the external information providers. Gateways is the application programs that are used to extract data. It is supported by underlying DBMS and allows client program to generate SQL to be executed at a server. </w:t>
      </w:r>
    </w:p>
    <w:p w:rsidR="003B1280" w:rsidRDefault="003B1280" w:rsidP="003B1280">
      <w:pPr>
        <w:pStyle w:val="NormalWeb"/>
        <w:spacing w:before="0" w:beforeAutospacing="0" w:after="0" w:afterAutospacing="0"/>
        <w:ind w:left="48" w:right="48"/>
        <w:jc w:val="both"/>
        <w:rPr>
          <w:color w:val="000000"/>
        </w:rPr>
      </w:pPr>
    </w:p>
    <w:p w:rsidR="00723AAF" w:rsidRDefault="00723AAF" w:rsidP="003B1280">
      <w:pPr>
        <w:pStyle w:val="NormalWeb"/>
        <w:spacing w:before="0" w:beforeAutospacing="0" w:after="0" w:afterAutospacing="0"/>
        <w:ind w:left="48" w:right="48"/>
        <w:jc w:val="both"/>
        <w:rPr>
          <w:color w:val="000000"/>
        </w:rPr>
      </w:pPr>
    </w:p>
    <w:p w:rsidR="00874AD3" w:rsidRPr="003B1280" w:rsidRDefault="00874AD3" w:rsidP="006C23C4">
      <w:pPr>
        <w:pStyle w:val="Heading3"/>
        <w:spacing w:before="0" w:beforeAutospacing="0" w:after="0" w:afterAutospacing="0"/>
        <w:ind w:right="48"/>
        <w:rPr>
          <w:bCs w:val="0"/>
          <w:color w:val="000000"/>
          <w:sz w:val="24"/>
          <w:szCs w:val="24"/>
        </w:rPr>
      </w:pPr>
      <w:r w:rsidRPr="003B1280">
        <w:rPr>
          <w:bCs w:val="0"/>
          <w:color w:val="000000"/>
          <w:sz w:val="24"/>
          <w:szCs w:val="24"/>
        </w:rPr>
        <w:lastRenderedPageBreak/>
        <w:t>Fast Load</w:t>
      </w:r>
    </w:p>
    <w:p w:rsidR="00874AD3" w:rsidRPr="003B1280" w:rsidRDefault="00ED7634" w:rsidP="00D31E79">
      <w:pPr>
        <w:pStyle w:val="NormalWeb"/>
        <w:numPr>
          <w:ilvl w:val="0"/>
          <w:numId w:val="13"/>
        </w:numPr>
        <w:spacing w:before="0" w:beforeAutospacing="0" w:after="0" w:afterAutospacing="0"/>
        <w:ind w:right="48"/>
        <w:jc w:val="both"/>
        <w:rPr>
          <w:color w:val="000000"/>
        </w:rPr>
      </w:pPr>
      <w:r>
        <w:rPr>
          <w:color w:val="000000"/>
        </w:rPr>
        <w:t>Loading data</w:t>
      </w:r>
      <w:r w:rsidR="00874AD3" w:rsidRPr="003B1280">
        <w:rPr>
          <w:color w:val="000000"/>
        </w:rPr>
        <w:t xml:space="preserve"> into the warehou</w:t>
      </w:r>
      <w:r>
        <w:rPr>
          <w:color w:val="000000"/>
        </w:rPr>
        <w:t xml:space="preserve">se in the fastest possible time minimizes </w:t>
      </w:r>
      <w:r w:rsidRPr="003B1280">
        <w:rPr>
          <w:color w:val="000000"/>
        </w:rPr>
        <w:t>total load window</w:t>
      </w:r>
      <w:r>
        <w:rPr>
          <w:color w:val="000000"/>
        </w:rPr>
        <w:t>.</w:t>
      </w:r>
    </w:p>
    <w:p w:rsidR="00874AD3" w:rsidRPr="003B1280" w:rsidRDefault="00FC691E" w:rsidP="00D31E79">
      <w:pPr>
        <w:pStyle w:val="NormalWeb"/>
        <w:numPr>
          <w:ilvl w:val="0"/>
          <w:numId w:val="13"/>
        </w:numPr>
        <w:spacing w:before="0" w:beforeAutospacing="0" w:after="0" w:afterAutospacing="0"/>
        <w:ind w:right="48"/>
        <w:jc w:val="both"/>
        <w:rPr>
          <w:color w:val="000000"/>
        </w:rPr>
      </w:pPr>
      <w:r>
        <w:rPr>
          <w:color w:val="000000"/>
        </w:rPr>
        <w:t>T</w:t>
      </w:r>
      <w:r w:rsidR="00874AD3" w:rsidRPr="003B1280">
        <w:rPr>
          <w:color w:val="000000"/>
        </w:rPr>
        <w:t xml:space="preserve">ransformations </w:t>
      </w:r>
      <w:r w:rsidR="003B1280" w:rsidRPr="003B1280">
        <w:rPr>
          <w:color w:val="000000"/>
        </w:rPr>
        <w:t>affect</w:t>
      </w:r>
      <w:r w:rsidR="00874AD3" w:rsidRPr="003B1280">
        <w:rPr>
          <w:color w:val="000000"/>
        </w:rPr>
        <w:t xml:space="preserve"> the speed of data processing.</w:t>
      </w:r>
    </w:p>
    <w:p w:rsidR="00874AD3" w:rsidRPr="003B1280" w:rsidRDefault="005F1CD4" w:rsidP="00D31E79">
      <w:pPr>
        <w:pStyle w:val="NormalWeb"/>
        <w:numPr>
          <w:ilvl w:val="0"/>
          <w:numId w:val="13"/>
        </w:numPr>
        <w:spacing w:before="0" w:beforeAutospacing="0" w:after="0" w:afterAutospacing="0"/>
        <w:ind w:right="48"/>
        <w:jc w:val="both"/>
        <w:rPr>
          <w:color w:val="000000"/>
        </w:rPr>
      </w:pPr>
      <w:r>
        <w:rPr>
          <w:color w:val="000000"/>
        </w:rPr>
        <w:t>L</w:t>
      </w:r>
      <w:r w:rsidR="00874AD3" w:rsidRPr="003B1280">
        <w:rPr>
          <w:color w:val="000000"/>
        </w:rPr>
        <w:t>oad</w:t>
      </w:r>
      <w:r>
        <w:rPr>
          <w:color w:val="000000"/>
        </w:rPr>
        <w:t xml:space="preserve">ing </w:t>
      </w:r>
      <w:r w:rsidR="00874AD3" w:rsidRPr="003B1280">
        <w:rPr>
          <w:color w:val="000000"/>
        </w:rPr>
        <w:t>data into relat</w:t>
      </w:r>
      <w:r>
        <w:rPr>
          <w:color w:val="000000"/>
        </w:rPr>
        <w:t>ional database prior to</w:t>
      </w:r>
      <w:r w:rsidR="00874AD3" w:rsidRPr="003B1280">
        <w:rPr>
          <w:color w:val="000000"/>
        </w:rPr>
        <w:t xml:space="preserve"> transformations and checks</w:t>
      </w:r>
      <w:r w:rsidRPr="003B1280">
        <w:rPr>
          <w:color w:val="000000"/>
        </w:rPr>
        <w:t xml:space="preserve"> is more effectiv</w:t>
      </w:r>
      <w:r>
        <w:rPr>
          <w:color w:val="000000"/>
        </w:rPr>
        <w:t>e</w:t>
      </w:r>
      <w:r w:rsidR="00874AD3" w:rsidRPr="003B1280">
        <w:rPr>
          <w:color w:val="000000"/>
        </w:rPr>
        <w:t>.</w:t>
      </w:r>
    </w:p>
    <w:p w:rsidR="00874AD3" w:rsidRDefault="00874AD3" w:rsidP="00D31E79">
      <w:pPr>
        <w:pStyle w:val="NormalWeb"/>
        <w:numPr>
          <w:ilvl w:val="0"/>
          <w:numId w:val="13"/>
        </w:numPr>
        <w:spacing w:before="0" w:beforeAutospacing="0" w:after="0" w:afterAutospacing="0"/>
        <w:ind w:right="48"/>
        <w:jc w:val="both"/>
        <w:rPr>
          <w:color w:val="000000"/>
        </w:rPr>
      </w:pPr>
      <w:r w:rsidRPr="003B1280">
        <w:rPr>
          <w:color w:val="000000"/>
        </w:rPr>
        <w:t xml:space="preserve">Gateway technology tend </w:t>
      </w:r>
      <w:r w:rsidRPr="0055204B">
        <w:rPr>
          <w:i/>
          <w:color w:val="000000"/>
        </w:rPr>
        <w:t>not be performant</w:t>
      </w:r>
      <w:r w:rsidRPr="003B1280">
        <w:rPr>
          <w:color w:val="000000"/>
        </w:rPr>
        <w:t xml:space="preserve"> when large data volumes are involved.</w:t>
      </w:r>
    </w:p>
    <w:p w:rsidR="003B1280" w:rsidRPr="003B1280" w:rsidRDefault="003B1280" w:rsidP="006C23C4">
      <w:pPr>
        <w:pStyle w:val="NormalWeb"/>
        <w:spacing w:before="0" w:beforeAutospacing="0" w:after="0" w:afterAutospacing="0"/>
        <w:ind w:left="768" w:right="48"/>
        <w:jc w:val="both"/>
        <w:rPr>
          <w:color w:val="000000"/>
        </w:rPr>
      </w:pPr>
    </w:p>
    <w:p w:rsidR="00874AD3" w:rsidRPr="003B1280" w:rsidRDefault="00874AD3" w:rsidP="006C23C4">
      <w:pPr>
        <w:pStyle w:val="Heading3"/>
        <w:spacing w:before="0" w:beforeAutospacing="0" w:after="0" w:afterAutospacing="0"/>
        <w:ind w:right="48"/>
        <w:rPr>
          <w:bCs w:val="0"/>
          <w:color w:val="000000"/>
          <w:sz w:val="24"/>
          <w:szCs w:val="24"/>
        </w:rPr>
      </w:pPr>
      <w:r w:rsidRPr="003B1280">
        <w:rPr>
          <w:bCs w:val="0"/>
          <w:color w:val="000000"/>
          <w:sz w:val="24"/>
          <w:szCs w:val="24"/>
        </w:rPr>
        <w:t>Simple Transformations</w:t>
      </w:r>
    </w:p>
    <w:p w:rsidR="00874AD3" w:rsidRPr="003B1280" w:rsidRDefault="00874AD3" w:rsidP="006C23C4">
      <w:pPr>
        <w:pStyle w:val="NormalWeb"/>
        <w:spacing w:before="0" w:beforeAutospacing="0" w:after="0" w:afterAutospacing="0"/>
        <w:ind w:left="48" w:right="48"/>
        <w:jc w:val="both"/>
        <w:rPr>
          <w:color w:val="000000"/>
        </w:rPr>
      </w:pPr>
      <w:r w:rsidRPr="003B1280">
        <w:rPr>
          <w:color w:val="000000"/>
        </w:rPr>
        <w:t>While loading it may be required to perform simple transformations. After this has been completed we are in position to do the complex checks. Suppose we are loading the EPOS sales transaction we need to perform the following checks:</w:t>
      </w:r>
    </w:p>
    <w:p w:rsidR="00874AD3" w:rsidRPr="007861B1" w:rsidRDefault="00874AD3" w:rsidP="00D31E79">
      <w:pPr>
        <w:pStyle w:val="ListParagraph"/>
        <w:numPr>
          <w:ilvl w:val="0"/>
          <w:numId w:val="13"/>
        </w:numPr>
        <w:spacing w:after="0" w:line="240" w:lineRule="auto"/>
        <w:rPr>
          <w:rFonts w:ascii="Times New Roman" w:hAnsi="Times New Roman" w:cs="Times New Roman"/>
          <w:color w:val="000000"/>
          <w:sz w:val="24"/>
          <w:szCs w:val="24"/>
        </w:rPr>
      </w:pPr>
      <w:r w:rsidRPr="007861B1">
        <w:rPr>
          <w:rFonts w:ascii="Times New Roman" w:hAnsi="Times New Roman" w:cs="Times New Roman"/>
          <w:color w:val="000000"/>
          <w:sz w:val="24"/>
          <w:szCs w:val="24"/>
        </w:rPr>
        <w:t>Strip out all the columns that are not required within the warehouse.</w:t>
      </w:r>
    </w:p>
    <w:p w:rsidR="00874AD3" w:rsidRPr="007861B1" w:rsidRDefault="00874AD3" w:rsidP="00D31E79">
      <w:pPr>
        <w:pStyle w:val="ListParagraph"/>
        <w:numPr>
          <w:ilvl w:val="0"/>
          <w:numId w:val="13"/>
        </w:numPr>
        <w:spacing w:after="0" w:line="240" w:lineRule="auto"/>
        <w:rPr>
          <w:rFonts w:ascii="Times New Roman" w:hAnsi="Times New Roman" w:cs="Times New Roman"/>
          <w:color w:val="000000"/>
          <w:sz w:val="24"/>
          <w:szCs w:val="24"/>
        </w:rPr>
      </w:pPr>
      <w:r w:rsidRPr="007861B1">
        <w:rPr>
          <w:rFonts w:ascii="Times New Roman" w:hAnsi="Times New Roman" w:cs="Times New Roman"/>
          <w:color w:val="000000"/>
          <w:sz w:val="24"/>
          <w:szCs w:val="24"/>
        </w:rPr>
        <w:t>Convert all the values to required data types.</w:t>
      </w:r>
    </w:p>
    <w:p w:rsidR="0055204B" w:rsidRDefault="0055204B" w:rsidP="006C23C4">
      <w:pPr>
        <w:spacing w:after="0" w:line="240" w:lineRule="auto"/>
        <w:jc w:val="both"/>
        <w:rPr>
          <w:rFonts w:ascii="Times New Roman" w:hAnsi="Times New Roman" w:cs="Times New Roman"/>
          <w:sz w:val="24"/>
          <w:szCs w:val="24"/>
        </w:rPr>
      </w:pPr>
    </w:p>
    <w:p w:rsidR="004D1B53" w:rsidRPr="0055204B" w:rsidRDefault="00F60F58" w:rsidP="006C23C4">
      <w:pPr>
        <w:spacing w:after="0" w:line="240" w:lineRule="auto"/>
        <w:jc w:val="both"/>
        <w:rPr>
          <w:rFonts w:ascii="Times New Roman" w:hAnsi="Times New Roman" w:cs="Times New Roman"/>
          <w:sz w:val="24"/>
          <w:szCs w:val="24"/>
        </w:rPr>
      </w:pPr>
      <w:r>
        <w:rPr>
          <w:noProof/>
        </w:rPr>
        <w:drawing>
          <wp:anchor distT="0" distB="0" distL="114300" distR="114300" simplePos="0" relativeHeight="251661312" behindDoc="1" locked="0" layoutInCell="1" allowOverlap="1" wp14:anchorId="76F5B16F" wp14:editId="4AA4EA82">
            <wp:simplePos x="0" y="0"/>
            <wp:positionH relativeFrom="column">
              <wp:posOffset>-113877</wp:posOffset>
            </wp:positionH>
            <wp:positionV relativeFrom="paragraph">
              <wp:posOffset>181187</wp:posOffset>
            </wp:positionV>
            <wp:extent cx="2240915" cy="2086610"/>
            <wp:effectExtent l="0" t="0" r="6985" b="8890"/>
            <wp:wrapTight wrapText="bothSides">
              <wp:wrapPolygon edited="0">
                <wp:start x="0" y="0"/>
                <wp:lineTo x="0" y="21495"/>
                <wp:lineTo x="21484" y="21495"/>
                <wp:lineTo x="21484" y="0"/>
                <wp:lineTo x="0" y="0"/>
              </wp:wrapPolygon>
            </wp:wrapTight>
            <wp:docPr id="54" name="Picture 54" descr="Warehouse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Warehouse Manager"/>
                    <pic:cNvPicPr>
                      <a:picLocks noChangeAspect="1" noChangeArrowheads="1"/>
                    </pic:cNvPicPr>
                  </pic:nvPicPr>
                  <pic:blipFill>
                    <a:blip r:embed="rId15">
                      <a:extLst>
                        <a:ext uri="{BEBA8EAE-BF5A-486C-A8C5-ECC9F3942E4B}">
                          <a14:imgProps xmlns:a14="http://schemas.microsoft.com/office/drawing/2010/main">
                            <a14:imgLayer r:embed="rId16">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2240915" cy="2086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1B53" w:rsidRPr="004D1B53">
        <w:rPr>
          <w:rFonts w:ascii="Times New Roman" w:hAnsi="Times New Roman"/>
          <w:b/>
          <w:sz w:val="24"/>
          <w:szCs w:val="24"/>
          <w:u w:val="single"/>
        </w:rPr>
        <w:t>Warehouse Manager</w:t>
      </w:r>
    </w:p>
    <w:p w:rsidR="004D1B53" w:rsidRPr="004D1B53" w:rsidRDefault="004D1B53" w:rsidP="006C23C4">
      <w:pPr>
        <w:spacing w:after="0" w:line="240" w:lineRule="auto"/>
        <w:rPr>
          <w:rFonts w:ascii="Times New Roman" w:hAnsi="Times New Roman"/>
          <w:sz w:val="24"/>
          <w:szCs w:val="24"/>
        </w:rPr>
      </w:pPr>
      <w:r w:rsidRPr="004D1B53">
        <w:rPr>
          <w:rFonts w:ascii="Times New Roman" w:hAnsi="Times New Roman"/>
          <w:sz w:val="24"/>
          <w:szCs w:val="24"/>
        </w:rPr>
        <w:t>It consists of third-party system software,</w:t>
      </w:r>
      <w:r w:rsidR="00A30CA0">
        <w:rPr>
          <w:rFonts w:ascii="Times New Roman" w:hAnsi="Times New Roman"/>
          <w:sz w:val="24"/>
          <w:szCs w:val="24"/>
        </w:rPr>
        <w:t xml:space="preserve"> C programs, and shell scripts. </w:t>
      </w:r>
      <w:r w:rsidRPr="004D1B53">
        <w:rPr>
          <w:rFonts w:ascii="Times New Roman" w:hAnsi="Times New Roman"/>
          <w:sz w:val="24"/>
          <w:szCs w:val="24"/>
        </w:rPr>
        <w:t>The size and complexity of warehouse managers varies between specific solutions.</w:t>
      </w:r>
    </w:p>
    <w:p w:rsidR="00A30CA0" w:rsidRDefault="00A30CA0" w:rsidP="006C23C4">
      <w:pPr>
        <w:spacing w:after="0" w:line="240" w:lineRule="auto"/>
        <w:rPr>
          <w:rFonts w:ascii="Times New Roman" w:hAnsi="Times New Roman"/>
          <w:sz w:val="24"/>
          <w:szCs w:val="24"/>
        </w:rPr>
      </w:pPr>
    </w:p>
    <w:p w:rsidR="004D1B53" w:rsidRPr="00695A4C" w:rsidRDefault="00695A4C" w:rsidP="006C23C4">
      <w:pPr>
        <w:spacing w:after="0" w:line="240" w:lineRule="auto"/>
        <w:rPr>
          <w:rFonts w:ascii="Times New Roman" w:hAnsi="Times New Roman"/>
          <w:b/>
          <w:sz w:val="24"/>
          <w:szCs w:val="24"/>
        </w:rPr>
      </w:pPr>
      <w:r>
        <w:rPr>
          <w:rFonts w:ascii="Times New Roman" w:hAnsi="Times New Roman"/>
          <w:b/>
          <w:sz w:val="24"/>
          <w:szCs w:val="24"/>
        </w:rPr>
        <w:t xml:space="preserve">Warehouse Manager Architecture - </w:t>
      </w:r>
      <w:r w:rsidR="004D1B53" w:rsidRPr="004D1B53">
        <w:rPr>
          <w:rFonts w:ascii="Times New Roman" w:hAnsi="Times New Roman"/>
          <w:sz w:val="24"/>
          <w:szCs w:val="24"/>
        </w:rPr>
        <w:t>A warehouse manager includes the following:</w:t>
      </w:r>
    </w:p>
    <w:p w:rsidR="004D1B53" w:rsidRPr="000D7F90" w:rsidRDefault="004D1B53" w:rsidP="00D31E79">
      <w:pPr>
        <w:pStyle w:val="ListParagraph"/>
        <w:numPr>
          <w:ilvl w:val="0"/>
          <w:numId w:val="13"/>
        </w:numPr>
        <w:spacing w:after="0" w:line="240" w:lineRule="auto"/>
        <w:rPr>
          <w:rFonts w:ascii="Times New Roman" w:hAnsi="Times New Roman"/>
          <w:sz w:val="24"/>
          <w:szCs w:val="24"/>
        </w:rPr>
      </w:pPr>
      <w:r w:rsidRPr="000D7F90">
        <w:rPr>
          <w:rFonts w:ascii="Times New Roman" w:hAnsi="Times New Roman"/>
          <w:sz w:val="24"/>
          <w:szCs w:val="24"/>
        </w:rPr>
        <w:t>The controlling process</w:t>
      </w:r>
    </w:p>
    <w:p w:rsidR="004D1B53" w:rsidRPr="000D7F90" w:rsidRDefault="004D1B53" w:rsidP="00D31E79">
      <w:pPr>
        <w:pStyle w:val="ListParagraph"/>
        <w:numPr>
          <w:ilvl w:val="0"/>
          <w:numId w:val="13"/>
        </w:numPr>
        <w:spacing w:after="0" w:line="240" w:lineRule="auto"/>
        <w:rPr>
          <w:rFonts w:ascii="Times New Roman" w:hAnsi="Times New Roman"/>
          <w:sz w:val="24"/>
          <w:szCs w:val="24"/>
        </w:rPr>
      </w:pPr>
      <w:r w:rsidRPr="000D7F90">
        <w:rPr>
          <w:rFonts w:ascii="Times New Roman" w:hAnsi="Times New Roman"/>
          <w:sz w:val="24"/>
          <w:szCs w:val="24"/>
        </w:rPr>
        <w:t>Stored procedures or C with SQL</w:t>
      </w:r>
    </w:p>
    <w:p w:rsidR="004D1B53" w:rsidRPr="000D7F90" w:rsidRDefault="004D1B53" w:rsidP="00D31E79">
      <w:pPr>
        <w:pStyle w:val="ListParagraph"/>
        <w:numPr>
          <w:ilvl w:val="0"/>
          <w:numId w:val="13"/>
        </w:numPr>
        <w:spacing w:after="0" w:line="240" w:lineRule="auto"/>
        <w:rPr>
          <w:rFonts w:ascii="Times New Roman" w:hAnsi="Times New Roman"/>
          <w:sz w:val="24"/>
          <w:szCs w:val="24"/>
        </w:rPr>
      </w:pPr>
      <w:r w:rsidRPr="000D7F90">
        <w:rPr>
          <w:rFonts w:ascii="Times New Roman" w:hAnsi="Times New Roman"/>
          <w:sz w:val="24"/>
          <w:szCs w:val="24"/>
        </w:rPr>
        <w:t>Backup/Recovery tool</w:t>
      </w:r>
    </w:p>
    <w:p w:rsidR="00C952A1" w:rsidRPr="001E1C3E" w:rsidRDefault="004D1B53" w:rsidP="00D31E79">
      <w:pPr>
        <w:pStyle w:val="ListParagraph"/>
        <w:numPr>
          <w:ilvl w:val="0"/>
          <w:numId w:val="13"/>
        </w:numPr>
        <w:spacing w:after="0" w:line="240" w:lineRule="auto"/>
        <w:rPr>
          <w:rFonts w:ascii="Times New Roman" w:hAnsi="Times New Roman"/>
          <w:sz w:val="24"/>
          <w:szCs w:val="24"/>
        </w:rPr>
      </w:pPr>
      <w:r w:rsidRPr="001E1C3E">
        <w:rPr>
          <w:rFonts w:ascii="Times New Roman" w:hAnsi="Times New Roman"/>
          <w:sz w:val="24"/>
          <w:szCs w:val="24"/>
        </w:rPr>
        <w:t>SQL Scripts</w:t>
      </w:r>
    </w:p>
    <w:p w:rsidR="004D1B53" w:rsidRDefault="004D1B53" w:rsidP="006C23C4">
      <w:pPr>
        <w:spacing w:after="0" w:line="240" w:lineRule="auto"/>
        <w:rPr>
          <w:rFonts w:ascii="Times New Roman" w:hAnsi="Times New Roman"/>
          <w:sz w:val="24"/>
          <w:szCs w:val="24"/>
        </w:rPr>
      </w:pPr>
    </w:p>
    <w:p w:rsidR="0055204B" w:rsidRDefault="0055204B" w:rsidP="006C23C4">
      <w:pPr>
        <w:spacing w:after="0" w:line="240" w:lineRule="auto"/>
        <w:rPr>
          <w:rFonts w:ascii="Times New Roman" w:hAnsi="Times New Roman"/>
          <w:sz w:val="24"/>
          <w:szCs w:val="24"/>
        </w:rPr>
      </w:pPr>
    </w:p>
    <w:p w:rsidR="004D1B53" w:rsidRPr="00312472" w:rsidRDefault="004D1B53" w:rsidP="006C23C4">
      <w:pPr>
        <w:pStyle w:val="Heading3"/>
        <w:spacing w:before="0" w:beforeAutospacing="0" w:after="0" w:afterAutospacing="0"/>
        <w:ind w:right="48"/>
        <w:rPr>
          <w:bCs w:val="0"/>
          <w:color w:val="000000"/>
          <w:sz w:val="24"/>
          <w:szCs w:val="24"/>
        </w:rPr>
      </w:pPr>
      <w:r w:rsidRPr="00312472">
        <w:rPr>
          <w:bCs w:val="0"/>
          <w:color w:val="000000"/>
          <w:sz w:val="24"/>
          <w:szCs w:val="24"/>
        </w:rPr>
        <w:t>Operations Performed by Warehouse Manager</w:t>
      </w:r>
    </w:p>
    <w:p w:rsidR="004D1B53" w:rsidRPr="00312472" w:rsidRDefault="00312472" w:rsidP="00D31E79">
      <w:pPr>
        <w:pStyle w:val="NormalWeb"/>
        <w:numPr>
          <w:ilvl w:val="0"/>
          <w:numId w:val="22"/>
        </w:numPr>
        <w:spacing w:before="0" w:beforeAutospacing="0" w:after="0" w:afterAutospacing="0"/>
        <w:ind w:right="48"/>
        <w:jc w:val="both"/>
        <w:rPr>
          <w:color w:val="000000"/>
        </w:rPr>
      </w:pPr>
      <w:r w:rsidRPr="00312472">
        <w:rPr>
          <w:color w:val="000000"/>
        </w:rPr>
        <w:t>A</w:t>
      </w:r>
      <w:r w:rsidR="004D1B53" w:rsidRPr="00312472">
        <w:rPr>
          <w:color w:val="000000"/>
        </w:rPr>
        <w:t>nalyzes the data to perform consistency and referential integrity checks.</w:t>
      </w:r>
    </w:p>
    <w:p w:rsidR="004D1B53" w:rsidRPr="00312472" w:rsidRDefault="004D1B53" w:rsidP="00D31E79">
      <w:pPr>
        <w:pStyle w:val="NormalWeb"/>
        <w:numPr>
          <w:ilvl w:val="0"/>
          <w:numId w:val="22"/>
        </w:numPr>
        <w:spacing w:before="0" w:beforeAutospacing="0" w:after="0" w:afterAutospacing="0"/>
        <w:ind w:right="48"/>
        <w:jc w:val="both"/>
        <w:rPr>
          <w:color w:val="000000"/>
        </w:rPr>
      </w:pPr>
      <w:r w:rsidRPr="00312472">
        <w:rPr>
          <w:color w:val="000000"/>
        </w:rPr>
        <w:t>Creates indexes, business views, partition views against the base data.</w:t>
      </w:r>
    </w:p>
    <w:p w:rsidR="004D1B53" w:rsidRPr="00312472" w:rsidRDefault="004D1B53" w:rsidP="00D31E79">
      <w:pPr>
        <w:pStyle w:val="NormalWeb"/>
        <w:numPr>
          <w:ilvl w:val="0"/>
          <w:numId w:val="22"/>
        </w:numPr>
        <w:spacing w:before="0" w:beforeAutospacing="0" w:after="0" w:afterAutospacing="0"/>
        <w:ind w:right="48"/>
        <w:jc w:val="both"/>
        <w:rPr>
          <w:color w:val="000000"/>
        </w:rPr>
      </w:pPr>
      <w:r w:rsidRPr="00312472">
        <w:rPr>
          <w:color w:val="000000"/>
        </w:rPr>
        <w:t>Generates new aggregations and updates existing aggregations. Generates normalizations.</w:t>
      </w:r>
    </w:p>
    <w:p w:rsidR="004D1B53" w:rsidRPr="00312472" w:rsidRDefault="004D1B53" w:rsidP="00D31E79">
      <w:pPr>
        <w:pStyle w:val="NormalWeb"/>
        <w:numPr>
          <w:ilvl w:val="0"/>
          <w:numId w:val="22"/>
        </w:numPr>
        <w:spacing w:before="0" w:beforeAutospacing="0" w:after="0" w:afterAutospacing="0"/>
        <w:ind w:right="48"/>
        <w:jc w:val="both"/>
        <w:rPr>
          <w:color w:val="000000"/>
        </w:rPr>
      </w:pPr>
      <w:r w:rsidRPr="00312472">
        <w:rPr>
          <w:color w:val="000000"/>
        </w:rPr>
        <w:t>Transforms and merges the source data into the published data warehouse.</w:t>
      </w:r>
    </w:p>
    <w:p w:rsidR="004D1B53" w:rsidRPr="00312472" w:rsidRDefault="004D1B53" w:rsidP="00D31E79">
      <w:pPr>
        <w:pStyle w:val="NormalWeb"/>
        <w:numPr>
          <w:ilvl w:val="0"/>
          <w:numId w:val="22"/>
        </w:numPr>
        <w:spacing w:before="0" w:beforeAutospacing="0" w:after="0" w:afterAutospacing="0"/>
        <w:ind w:right="48"/>
        <w:jc w:val="both"/>
        <w:rPr>
          <w:color w:val="000000"/>
        </w:rPr>
      </w:pPr>
      <w:r w:rsidRPr="00312472">
        <w:rPr>
          <w:color w:val="000000"/>
        </w:rPr>
        <w:t>Backup the data in the data warehouse.</w:t>
      </w:r>
    </w:p>
    <w:p w:rsidR="004D1B53" w:rsidRPr="00312472" w:rsidRDefault="004D1B53" w:rsidP="00D31E79">
      <w:pPr>
        <w:pStyle w:val="NormalWeb"/>
        <w:numPr>
          <w:ilvl w:val="0"/>
          <w:numId w:val="22"/>
        </w:numPr>
        <w:spacing w:before="0" w:beforeAutospacing="0" w:after="0" w:afterAutospacing="0"/>
        <w:ind w:right="48"/>
        <w:jc w:val="both"/>
        <w:rPr>
          <w:color w:val="000000"/>
        </w:rPr>
      </w:pPr>
      <w:r w:rsidRPr="00312472">
        <w:rPr>
          <w:color w:val="000000"/>
        </w:rPr>
        <w:t>Archives the data that has reached the end of its captured life.</w:t>
      </w:r>
    </w:p>
    <w:p w:rsidR="004D1B53" w:rsidRDefault="004D1B53" w:rsidP="006C23C4">
      <w:pPr>
        <w:pStyle w:val="NormalWeb"/>
        <w:spacing w:before="0" w:beforeAutospacing="0" w:after="0" w:afterAutospacing="0"/>
        <w:ind w:left="48" w:right="48"/>
        <w:jc w:val="both"/>
        <w:rPr>
          <w:color w:val="000000"/>
        </w:rPr>
      </w:pPr>
      <w:r w:rsidRPr="00312472">
        <w:rPr>
          <w:b/>
          <w:bCs/>
          <w:color w:val="000000"/>
        </w:rPr>
        <w:t>Note</w:t>
      </w:r>
      <w:r w:rsidRPr="00312472">
        <w:rPr>
          <w:color w:val="000000"/>
        </w:rPr>
        <w:t xml:space="preserve">: </w:t>
      </w:r>
      <w:r w:rsidR="00312472">
        <w:rPr>
          <w:color w:val="000000"/>
        </w:rPr>
        <w:t>It</w:t>
      </w:r>
      <w:r w:rsidRPr="00312472">
        <w:rPr>
          <w:color w:val="000000"/>
        </w:rPr>
        <w:t xml:space="preserve"> also analyzes query profiles to determine index and aggregations are appropriate.</w:t>
      </w:r>
    </w:p>
    <w:p w:rsidR="00E94B6A" w:rsidRPr="00312472" w:rsidRDefault="00E94B6A" w:rsidP="006C23C4">
      <w:pPr>
        <w:pStyle w:val="NormalWeb"/>
        <w:spacing w:before="0" w:beforeAutospacing="0" w:after="0" w:afterAutospacing="0"/>
        <w:ind w:right="48"/>
        <w:jc w:val="both"/>
        <w:rPr>
          <w:color w:val="000000"/>
        </w:rPr>
      </w:pPr>
    </w:p>
    <w:p w:rsidR="004D1B53" w:rsidRPr="00312472" w:rsidRDefault="004D1B53" w:rsidP="006C23C4">
      <w:pPr>
        <w:pStyle w:val="Heading2"/>
        <w:spacing w:before="0" w:beforeAutospacing="0" w:after="0" w:afterAutospacing="0"/>
        <w:ind w:right="48"/>
        <w:rPr>
          <w:bCs w:val="0"/>
          <w:color w:val="121214"/>
          <w:spacing w:val="-15"/>
          <w:sz w:val="24"/>
          <w:szCs w:val="24"/>
        </w:rPr>
      </w:pPr>
      <w:r w:rsidRPr="00312472">
        <w:rPr>
          <w:bCs w:val="0"/>
          <w:color w:val="121214"/>
          <w:spacing w:val="-15"/>
          <w:sz w:val="24"/>
          <w:szCs w:val="24"/>
        </w:rPr>
        <w:t>Query Manager</w:t>
      </w:r>
    </w:p>
    <w:p w:rsidR="004D1B53" w:rsidRPr="00312472" w:rsidRDefault="00312472" w:rsidP="00D31E79">
      <w:pPr>
        <w:pStyle w:val="NormalWeb"/>
        <w:numPr>
          <w:ilvl w:val="0"/>
          <w:numId w:val="23"/>
        </w:numPr>
        <w:spacing w:before="0" w:beforeAutospacing="0" w:after="0" w:afterAutospacing="0"/>
        <w:ind w:right="48"/>
        <w:jc w:val="both"/>
        <w:rPr>
          <w:color w:val="000000"/>
        </w:rPr>
      </w:pPr>
      <w:r>
        <w:rPr>
          <w:color w:val="000000"/>
        </w:rPr>
        <w:t xml:space="preserve">It </w:t>
      </w:r>
      <w:r w:rsidR="004D1B53" w:rsidRPr="00312472">
        <w:rPr>
          <w:color w:val="000000"/>
        </w:rPr>
        <w:t>is responsible for directing the queries to the suitable tables.</w:t>
      </w:r>
    </w:p>
    <w:p w:rsidR="004D1B53" w:rsidRPr="00312472" w:rsidRDefault="004D1B53" w:rsidP="00D31E79">
      <w:pPr>
        <w:pStyle w:val="NormalWeb"/>
        <w:numPr>
          <w:ilvl w:val="0"/>
          <w:numId w:val="23"/>
        </w:numPr>
        <w:spacing w:before="0" w:beforeAutospacing="0" w:after="0" w:afterAutospacing="0"/>
        <w:ind w:right="48"/>
        <w:jc w:val="both"/>
        <w:rPr>
          <w:color w:val="000000"/>
        </w:rPr>
      </w:pPr>
      <w:r w:rsidRPr="00312472">
        <w:rPr>
          <w:color w:val="000000"/>
        </w:rPr>
        <w:t>By directing the queries, the speed of querying and response generation can be increased.</w:t>
      </w:r>
    </w:p>
    <w:p w:rsidR="00312472" w:rsidRDefault="00E64955" w:rsidP="00D31E79">
      <w:pPr>
        <w:pStyle w:val="NormalWeb"/>
        <w:numPr>
          <w:ilvl w:val="0"/>
          <w:numId w:val="23"/>
        </w:numPr>
        <w:spacing w:before="0" w:beforeAutospacing="0" w:after="0" w:afterAutospacing="0"/>
        <w:ind w:right="48"/>
        <w:jc w:val="both"/>
        <w:rPr>
          <w:color w:val="000000"/>
        </w:rPr>
      </w:pPr>
      <w:r>
        <w:rPr>
          <w:color w:val="000000"/>
        </w:rPr>
        <w:t>It is</w:t>
      </w:r>
      <w:r w:rsidR="004D1B53" w:rsidRPr="00312472">
        <w:rPr>
          <w:color w:val="000000"/>
        </w:rPr>
        <w:t xml:space="preserve"> responsible for scheduling the execution of the queries posed by the user.</w:t>
      </w:r>
    </w:p>
    <w:p w:rsidR="00A4686E" w:rsidRPr="00A4686E" w:rsidRDefault="00A4686E" w:rsidP="006C23C4">
      <w:pPr>
        <w:pStyle w:val="NormalWeb"/>
        <w:spacing w:before="0" w:beforeAutospacing="0" w:after="0" w:afterAutospacing="0"/>
        <w:ind w:left="720" w:right="48"/>
        <w:jc w:val="both"/>
        <w:rPr>
          <w:color w:val="000000"/>
        </w:rPr>
      </w:pPr>
    </w:p>
    <w:p w:rsidR="004D1B53" w:rsidRPr="00312472" w:rsidRDefault="004D1B53" w:rsidP="006C23C4">
      <w:pPr>
        <w:pStyle w:val="Heading3"/>
        <w:spacing w:before="0" w:beforeAutospacing="0" w:after="0" w:afterAutospacing="0"/>
        <w:ind w:right="48"/>
        <w:rPr>
          <w:bCs w:val="0"/>
          <w:color w:val="000000"/>
          <w:sz w:val="24"/>
          <w:szCs w:val="24"/>
        </w:rPr>
      </w:pPr>
      <w:r w:rsidRPr="00312472">
        <w:rPr>
          <w:bCs w:val="0"/>
          <w:color w:val="000000"/>
          <w:sz w:val="24"/>
          <w:szCs w:val="24"/>
        </w:rPr>
        <w:t>Query Manager Architecture</w:t>
      </w:r>
    </w:p>
    <w:p w:rsidR="004D1B53" w:rsidRPr="00312472" w:rsidRDefault="006C23C4" w:rsidP="006C23C4">
      <w:pPr>
        <w:pStyle w:val="NormalWeb"/>
        <w:spacing w:before="0" w:beforeAutospacing="0" w:after="0" w:afterAutospacing="0"/>
        <w:ind w:right="48"/>
        <w:jc w:val="both"/>
        <w:rPr>
          <w:color w:val="000000"/>
        </w:rPr>
      </w:pPr>
      <w:r>
        <w:rPr>
          <w:noProof/>
        </w:rPr>
        <w:drawing>
          <wp:anchor distT="0" distB="0" distL="114300" distR="114300" simplePos="0" relativeHeight="251662336" behindDoc="1" locked="0" layoutInCell="1" allowOverlap="1" wp14:anchorId="10B58823" wp14:editId="1F3470D2">
            <wp:simplePos x="0" y="0"/>
            <wp:positionH relativeFrom="column">
              <wp:posOffset>-65405</wp:posOffset>
            </wp:positionH>
            <wp:positionV relativeFrom="paragraph">
              <wp:posOffset>47106</wp:posOffset>
            </wp:positionV>
            <wp:extent cx="2729230" cy="2023110"/>
            <wp:effectExtent l="0" t="0" r="0" b="0"/>
            <wp:wrapTight wrapText="bothSides">
              <wp:wrapPolygon edited="0">
                <wp:start x="0" y="0"/>
                <wp:lineTo x="0" y="21356"/>
                <wp:lineTo x="21409" y="21356"/>
                <wp:lineTo x="21409" y="0"/>
                <wp:lineTo x="0" y="0"/>
              </wp:wrapPolygon>
            </wp:wrapTight>
            <wp:docPr id="53" name="Picture 53" descr="Query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Query Manager"/>
                    <pic:cNvPicPr>
                      <a:picLocks noChangeAspect="1" noChangeArrowheads="1"/>
                    </pic:cNvPicPr>
                  </pic:nvPicPr>
                  <pic:blipFill>
                    <a:blip r:embed="rId17">
                      <a:extLst>
                        <a:ext uri="{BEBA8EAE-BF5A-486C-A8C5-ECC9F3942E4B}">
                          <a14:imgProps xmlns:a14="http://schemas.microsoft.com/office/drawing/2010/main">
                            <a14:imgLayer r:embed="rId18">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2729230" cy="2023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1B53" w:rsidRPr="00312472">
        <w:rPr>
          <w:color w:val="000000"/>
        </w:rPr>
        <w:t>The following screenshot shows the architecture of a query manager.</w:t>
      </w:r>
    </w:p>
    <w:p w:rsidR="004D1B53" w:rsidRPr="00312472" w:rsidRDefault="004D1B53" w:rsidP="00D31E79">
      <w:pPr>
        <w:numPr>
          <w:ilvl w:val="0"/>
          <w:numId w:val="14"/>
        </w:numPr>
        <w:tabs>
          <w:tab w:val="clear" w:pos="720"/>
          <w:tab w:val="num" w:pos="450"/>
        </w:tabs>
        <w:spacing w:after="0" w:line="360" w:lineRule="atLeast"/>
        <w:ind w:left="4860"/>
        <w:rPr>
          <w:rFonts w:ascii="Times New Roman" w:hAnsi="Times New Roman" w:cs="Times New Roman"/>
          <w:color w:val="000000"/>
          <w:sz w:val="24"/>
          <w:szCs w:val="24"/>
        </w:rPr>
      </w:pPr>
      <w:r w:rsidRPr="00312472">
        <w:rPr>
          <w:rFonts w:ascii="Times New Roman" w:hAnsi="Times New Roman" w:cs="Times New Roman"/>
          <w:color w:val="000000"/>
          <w:sz w:val="24"/>
          <w:szCs w:val="24"/>
        </w:rPr>
        <w:t>Query redirection via C tool or RDBMS</w:t>
      </w:r>
    </w:p>
    <w:p w:rsidR="004D1B53" w:rsidRPr="00312472" w:rsidRDefault="004D1B53" w:rsidP="00D31E79">
      <w:pPr>
        <w:numPr>
          <w:ilvl w:val="0"/>
          <w:numId w:val="14"/>
        </w:numPr>
        <w:tabs>
          <w:tab w:val="clear" w:pos="720"/>
          <w:tab w:val="num" w:pos="450"/>
        </w:tabs>
        <w:spacing w:after="0" w:line="360" w:lineRule="atLeast"/>
        <w:ind w:left="4860"/>
        <w:rPr>
          <w:rFonts w:ascii="Times New Roman" w:hAnsi="Times New Roman" w:cs="Times New Roman"/>
          <w:color w:val="000000"/>
          <w:sz w:val="24"/>
          <w:szCs w:val="24"/>
        </w:rPr>
      </w:pPr>
      <w:r w:rsidRPr="00312472">
        <w:rPr>
          <w:rFonts w:ascii="Times New Roman" w:hAnsi="Times New Roman" w:cs="Times New Roman"/>
          <w:color w:val="000000"/>
          <w:sz w:val="24"/>
          <w:szCs w:val="24"/>
        </w:rPr>
        <w:t>Stored procedures</w:t>
      </w:r>
    </w:p>
    <w:p w:rsidR="004D1B53" w:rsidRPr="00312472" w:rsidRDefault="004D1B53" w:rsidP="00D31E79">
      <w:pPr>
        <w:numPr>
          <w:ilvl w:val="0"/>
          <w:numId w:val="14"/>
        </w:numPr>
        <w:tabs>
          <w:tab w:val="clear" w:pos="720"/>
          <w:tab w:val="num" w:pos="450"/>
        </w:tabs>
        <w:spacing w:after="0" w:line="360" w:lineRule="atLeast"/>
        <w:ind w:left="4860"/>
        <w:rPr>
          <w:rFonts w:ascii="Times New Roman" w:hAnsi="Times New Roman" w:cs="Times New Roman"/>
          <w:color w:val="000000"/>
          <w:sz w:val="24"/>
          <w:szCs w:val="24"/>
        </w:rPr>
      </w:pPr>
      <w:r w:rsidRPr="00312472">
        <w:rPr>
          <w:rFonts w:ascii="Times New Roman" w:hAnsi="Times New Roman" w:cs="Times New Roman"/>
          <w:color w:val="000000"/>
          <w:sz w:val="24"/>
          <w:szCs w:val="24"/>
        </w:rPr>
        <w:t>Query management tool</w:t>
      </w:r>
    </w:p>
    <w:p w:rsidR="004D1B53" w:rsidRPr="00312472" w:rsidRDefault="004D1B53" w:rsidP="00D31E79">
      <w:pPr>
        <w:numPr>
          <w:ilvl w:val="0"/>
          <w:numId w:val="14"/>
        </w:numPr>
        <w:tabs>
          <w:tab w:val="clear" w:pos="720"/>
          <w:tab w:val="num" w:pos="450"/>
        </w:tabs>
        <w:spacing w:after="0" w:line="360" w:lineRule="atLeast"/>
        <w:ind w:left="4860"/>
        <w:rPr>
          <w:rFonts w:ascii="Times New Roman" w:hAnsi="Times New Roman" w:cs="Times New Roman"/>
          <w:color w:val="000000"/>
          <w:sz w:val="24"/>
          <w:szCs w:val="24"/>
        </w:rPr>
      </w:pPr>
      <w:r w:rsidRPr="00312472">
        <w:rPr>
          <w:rFonts w:ascii="Times New Roman" w:hAnsi="Times New Roman" w:cs="Times New Roman"/>
          <w:color w:val="000000"/>
          <w:sz w:val="24"/>
          <w:szCs w:val="24"/>
        </w:rPr>
        <w:t>Query scheduling via C tool or RDBMS</w:t>
      </w:r>
    </w:p>
    <w:p w:rsidR="004D1B53" w:rsidRPr="00312472" w:rsidRDefault="004D1B53" w:rsidP="00D31E79">
      <w:pPr>
        <w:numPr>
          <w:ilvl w:val="0"/>
          <w:numId w:val="14"/>
        </w:numPr>
        <w:tabs>
          <w:tab w:val="clear" w:pos="720"/>
          <w:tab w:val="num" w:pos="450"/>
        </w:tabs>
        <w:spacing w:after="0" w:line="360" w:lineRule="atLeast"/>
        <w:ind w:left="4860"/>
        <w:rPr>
          <w:rFonts w:ascii="Times New Roman" w:hAnsi="Times New Roman" w:cs="Times New Roman"/>
          <w:color w:val="000000"/>
          <w:sz w:val="24"/>
          <w:szCs w:val="24"/>
        </w:rPr>
      </w:pPr>
      <w:r w:rsidRPr="00312472">
        <w:rPr>
          <w:rFonts w:ascii="Times New Roman" w:hAnsi="Times New Roman" w:cs="Times New Roman"/>
          <w:color w:val="000000"/>
          <w:sz w:val="24"/>
          <w:szCs w:val="24"/>
        </w:rPr>
        <w:t>Query scheduling via third-party software</w:t>
      </w:r>
    </w:p>
    <w:p w:rsidR="005A25B7" w:rsidRDefault="005A25B7" w:rsidP="004D1B53">
      <w:pPr>
        <w:spacing w:after="0" w:line="240" w:lineRule="auto"/>
        <w:jc w:val="both"/>
        <w:rPr>
          <w:rFonts w:ascii="Times New Roman" w:hAnsi="Times New Roman" w:cs="Times New Roman"/>
          <w:sz w:val="24"/>
          <w:szCs w:val="24"/>
        </w:rPr>
      </w:pPr>
    </w:p>
    <w:p w:rsidR="00CC3B67" w:rsidRDefault="00CC3B67" w:rsidP="004D1B53">
      <w:pPr>
        <w:spacing w:after="0" w:line="240" w:lineRule="auto"/>
        <w:jc w:val="both"/>
        <w:rPr>
          <w:rFonts w:ascii="Times New Roman" w:hAnsi="Times New Roman" w:cs="Times New Roman"/>
          <w:sz w:val="24"/>
          <w:szCs w:val="24"/>
        </w:rPr>
      </w:pPr>
    </w:p>
    <w:p w:rsidR="00CC3B67" w:rsidRDefault="00CC3B67" w:rsidP="004D1B53">
      <w:pPr>
        <w:spacing w:after="0" w:line="240" w:lineRule="auto"/>
        <w:jc w:val="both"/>
        <w:rPr>
          <w:rFonts w:ascii="Times New Roman" w:hAnsi="Times New Roman" w:cs="Times New Roman"/>
          <w:sz w:val="24"/>
          <w:szCs w:val="24"/>
        </w:rPr>
      </w:pPr>
    </w:p>
    <w:p w:rsidR="00CC3B67" w:rsidRDefault="00CC3B67" w:rsidP="004D1B53">
      <w:pPr>
        <w:spacing w:after="0" w:line="240" w:lineRule="auto"/>
        <w:jc w:val="both"/>
        <w:rPr>
          <w:rFonts w:ascii="Times New Roman" w:hAnsi="Times New Roman" w:cs="Times New Roman"/>
          <w:sz w:val="24"/>
          <w:szCs w:val="24"/>
        </w:rPr>
      </w:pPr>
    </w:p>
    <w:p w:rsidR="00CC3B67" w:rsidRDefault="00CC3B67" w:rsidP="004D1B53">
      <w:pPr>
        <w:spacing w:after="0" w:line="240" w:lineRule="auto"/>
        <w:jc w:val="both"/>
        <w:rPr>
          <w:rFonts w:ascii="Times New Roman" w:hAnsi="Times New Roman" w:cs="Times New Roman"/>
          <w:sz w:val="24"/>
          <w:szCs w:val="24"/>
        </w:rPr>
      </w:pPr>
    </w:p>
    <w:p w:rsidR="008343A3" w:rsidRPr="00F52A02" w:rsidRDefault="008343A3" w:rsidP="00F52A02">
      <w:pPr>
        <w:spacing w:after="0" w:line="240" w:lineRule="auto"/>
        <w:jc w:val="both"/>
        <w:rPr>
          <w:rFonts w:ascii="Times New Roman" w:hAnsi="Times New Roman" w:cs="Times New Roman"/>
          <w:b/>
          <w:sz w:val="24"/>
          <w:szCs w:val="24"/>
        </w:rPr>
      </w:pPr>
      <w:r w:rsidRPr="00F52A02">
        <w:rPr>
          <w:rFonts w:ascii="Times New Roman" w:hAnsi="Times New Roman" w:cs="Times New Roman"/>
          <w:b/>
          <w:sz w:val="24"/>
          <w:szCs w:val="24"/>
        </w:rPr>
        <w:t>Detailed Information</w:t>
      </w:r>
    </w:p>
    <w:p w:rsidR="008343A3" w:rsidRDefault="008343A3" w:rsidP="00F52A02">
      <w:pPr>
        <w:spacing w:after="0" w:line="240" w:lineRule="auto"/>
        <w:jc w:val="both"/>
        <w:rPr>
          <w:rFonts w:ascii="Times New Roman" w:hAnsi="Times New Roman" w:cs="Times New Roman"/>
          <w:sz w:val="24"/>
          <w:szCs w:val="24"/>
        </w:rPr>
      </w:pPr>
      <w:r w:rsidRPr="00F52A02">
        <w:rPr>
          <w:rFonts w:ascii="Times New Roman" w:hAnsi="Times New Roman" w:cs="Times New Roman"/>
          <w:sz w:val="24"/>
          <w:szCs w:val="24"/>
        </w:rPr>
        <w:t>It is not kept online, rather it is aggregated to the next level of detail and then archived to tape. The detailed information part of data warehouse keeps the detailed information in the starflake schema. Detailed information is loaded into the data warehouse to supplement the aggregated data.</w:t>
      </w:r>
    </w:p>
    <w:p w:rsidR="00F52A02" w:rsidRDefault="00F52A02" w:rsidP="00F52A02">
      <w:pPr>
        <w:spacing w:line="240" w:lineRule="auto"/>
        <w:jc w:val="both"/>
        <w:rPr>
          <w:rFonts w:ascii="Times New Roman" w:hAnsi="Times New Roman" w:cs="Times New Roman"/>
          <w:sz w:val="24"/>
          <w:szCs w:val="24"/>
        </w:rPr>
      </w:pPr>
      <w:r w:rsidRPr="00F52A02">
        <w:rPr>
          <w:rFonts w:ascii="Times New Roman" w:hAnsi="Times New Roman" w:cs="Times New Roman"/>
          <w:noProof/>
          <w:sz w:val="24"/>
          <w:szCs w:val="24"/>
        </w:rPr>
        <w:drawing>
          <wp:anchor distT="0" distB="0" distL="114300" distR="114300" simplePos="0" relativeHeight="251663360" behindDoc="1" locked="0" layoutInCell="1" allowOverlap="1" wp14:anchorId="3303AB36" wp14:editId="2ECC091D">
            <wp:simplePos x="0" y="0"/>
            <wp:positionH relativeFrom="column">
              <wp:posOffset>-53340</wp:posOffset>
            </wp:positionH>
            <wp:positionV relativeFrom="paragraph">
              <wp:posOffset>33655</wp:posOffset>
            </wp:positionV>
            <wp:extent cx="3009900" cy="2116455"/>
            <wp:effectExtent l="0" t="0" r="0" b="0"/>
            <wp:wrapTight wrapText="bothSides">
              <wp:wrapPolygon edited="0">
                <wp:start x="0" y="0"/>
                <wp:lineTo x="0" y="21386"/>
                <wp:lineTo x="21463" y="21386"/>
                <wp:lineTo x="21463" y="0"/>
                <wp:lineTo x="0" y="0"/>
              </wp:wrapPolygon>
            </wp:wrapTight>
            <wp:docPr id="56" name="Picture 56" descr="Detaile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Detailed Information"/>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3009900" cy="21164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C3B67" w:rsidRPr="00F52A02" w:rsidRDefault="00F52A02" w:rsidP="00F52A02">
      <w:pPr>
        <w:spacing w:line="240" w:lineRule="auto"/>
        <w:jc w:val="both"/>
        <w:rPr>
          <w:rFonts w:ascii="Times New Roman" w:hAnsi="Times New Roman" w:cs="Times New Roman"/>
          <w:sz w:val="24"/>
          <w:szCs w:val="24"/>
        </w:rPr>
      </w:pPr>
      <w:r w:rsidRPr="00F52A02">
        <w:rPr>
          <w:rFonts w:ascii="Times New Roman" w:hAnsi="Times New Roman" w:cs="Times New Roman"/>
          <w:sz w:val="24"/>
          <w:szCs w:val="24"/>
        </w:rPr>
        <w:t>This</w:t>
      </w:r>
      <w:r w:rsidR="008343A3" w:rsidRPr="00F52A02">
        <w:rPr>
          <w:rFonts w:ascii="Times New Roman" w:hAnsi="Times New Roman" w:cs="Times New Roman"/>
          <w:sz w:val="24"/>
          <w:szCs w:val="24"/>
        </w:rPr>
        <w:t xml:space="preserve"> diagram shows a pictorial impression of where detailed information is stored and how it is used.</w:t>
      </w:r>
    </w:p>
    <w:p w:rsidR="00CC3B67" w:rsidRDefault="00CC3B67" w:rsidP="00F52A02">
      <w:pPr>
        <w:pStyle w:val="NormalWeb"/>
        <w:spacing w:before="0" w:beforeAutospacing="0" w:after="240" w:afterAutospacing="0"/>
        <w:ind w:left="48" w:right="48"/>
        <w:jc w:val="both"/>
        <w:rPr>
          <w:color w:val="000000"/>
        </w:rPr>
      </w:pPr>
      <w:r w:rsidRPr="00F52A02">
        <w:rPr>
          <w:b/>
          <w:bCs/>
          <w:color w:val="000000"/>
        </w:rPr>
        <w:t>Note:</w:t>
      </w:r>
      <w:r w:rsidRPr="00F52A02">
        <w:rPr>
          <w:rStyle w:val="apple-converted-space"/>
          <w:color w:val="000000"/>
        </w:rPr>
        <w:t> </w:t>
      </w:r>
      <w:r w:rsidRPr="00F52A02">
        <w:rPr>
          <w:color w:val="000000"/>
        </w:rPr>
        <w:t xml:space="preserve">If detailed information is held offline to minimize disk storage, </w:t>
      </w:r>
      <w:r w:rsidR="00F52A02">
        <w:rPr>
          <w:color w:val="000000"/>
        </w:rPr>
        <w:t>make sure that</w:t>
      </w:r>
      <w:r w:rsidRPr="00F52A02">
        <w:rPr>
          <w:color w:val="000000"/>
        </w:rPr>
        <w:t xml:space="preserve"> data has been extracted, cleaned up, and transformed into starflake schema before it is archived.</w:t>
      </w:r>
    </w:p>
    <w:p w:rsidR="00F52A02" w:rsidRDefault="00F52A02" w:rsidP="00F52A02">
      <w:pPr>
        <w:pStyle w:val="NormalWeb"/>
        <w:spacing w:before="0" w:beforeAutospacing="0" w:after="240" w:afterAutospacing="0"/>
        <w:ind w:left="48" w:right="48"/>
        <w:jc w:val="both"/>
        <w:rPr>
          <w:color w:val="000000"/>
        </w:rPr>
      </w:pPr>
    </w:p>
    <w:p w:rsidR="00F52A02" w:rsidRPr="00F52A02" w:rsidRDefault="00F52A02" w:rsidP="00F52A02">
      <w:pPr>
        <w:pStyle w:val="NormalWeb"/>
        <w:spacing w:before="0" w:beforeAutospacing="0" w:after="240" w:afterAutospacing="0"/>
        <w:ind w:left="48" w:right="48"/>
        <w:jc w:val="both"/>
        <w:rPr>
          <w:color w:val="000000"/>
        </w:rPr>
      </w:pPr>
    </w:p>
    <w:p w:rsidR="00CC3B67" w:rsidRPr="00F52A02" w:rsidRDefault="00CC3B67" w:rsidP="00F52A02">
      <w:pPr>
        <w:pStyle w:val="Heading2"/>
        <w:tabs>
          <w:tab w:val="left" w:pos="180"/>
        </w:tabs>
        <w:spacing w:before="0" w:beforeAutospacing="0" w:after="0" w:afterAutospacing="0"/>
        <w:ind w:right="48"/>
        <w:rPr>
          <w:bCs w:val="0"/>
          <w:color w:val="121214"/>
          <w:spacing w:val="-15"/>
          <w:sz w:val="24"/>
          <w:szCs w:val="24"/>
        </w:rPr>
      </w:pPr>
      <w:r w:rsidRPr="00F52A02">
        <w:rPr>
          <w:bCs w:val="0"/>
          <w:color w:val="121214"/>
          <w:spacing w:val="-15"/>
          <w:sz w:val="24"/>
          <w:szCs w:val="24"/>
        </w:rPr>
        <w:t>Summary Information</w:t>
      </w:r>
    </w:p>
    <w:p w:rsidR="00CC3B67" w:rsidRDefault="00F52A02" w:rsidP="00F52A02">
      <w:pPr>
        <w:pStyle w:val="NormalWeb"/>
        <w:tabs>
          <w:tab w:val="left" w:pos="180"/>
        </w:tabs>
        <w:spacing w:before="0" w:beforeAutospacing="0" w:after="0" w:afterAutospacing="0"/>
        <w:ind w:right="48"/>
        <w:jc w:val="both"/>
        <w:rPr>
          <w:color w:val="000000"/>
        </w:rPr>
      </w:pPr>
      <w:r>
        <w:rPr>
          <w:color w:val="000000"/>
        </w:rPr>
        <w:t xml:space="preserve">It must be treated as transient. It stores predefined aggregations that </w:t>
      </w:r>
      <w:r w:rsidR="00CC3B67" w:rsidRPr="00F52A02">
        <w:rPr>
          <w:color w:val="000000"/>
        </w:rPr>
        <w:t xml:space="preserve">are generated by the warehouse manager. </w:t>
      </w:r>
      <w:r>
        <w:rPr>
          <w:color w:val="000000"/>
        </w:rPr>
        <w:t>Also, i</w:t>
      </w:r>
      <w:r w:rsidR="00CC3B67" w:rsidRPr="00F52A02">
        <w:rPr>
          <w:color w:val="000000"/>
        </w:rPr>
        <w:t>t changes on-the-go in order to respond to the changing query profiles.</w:t>
      </w:r>
    </w:p>
    <w:p w:rsidR="00F52A02" w:rsidRPr="00F52A02" w:rsidRDefault="00F52A02" w:rsidP="00F52A02">
      <w:pPr>
        <w:pStyle w:val="NormalWeb"/>
        <w:tabs>
          <w:tab w:val="left" w:pos="180"/>
        </w:tabs>
        <w:spacing w:before="0" w:beforeAutospacing="0" w:after="0" w:afterAutospacing="0"/>
        <w:ind w:right="48"/>
        <w:jc w:val="both"/>
        <w:rPr>
          <w:color w:val="000000"/>
        </w:rPr>
      </w:pPr>
    </w:p>
    <w:p w:rsidR="00CC3B67" w:rsidRPr="00F52A02" w:rsidRDefault="00CC3B67" w:rsidP="00F52A02">
      <w:pPr>
        <w:pStyle w:val="NormalWeb"/>
        <w:tabs>
          <w:tab w:val="left" w:pos="180"/>
        </w:tabs>
        <w:spacing w:before="0" w:beforeAutospacing="0" w:after="0" w:afterAutospacing="0"/>
        <w:ind w:right="48"/>
        <w:jc w:val="both"/>
        <w:rPr>
          <w:color w:val="000000"/>
        </w:rPr>
      </w:pPr>
      <w:r w:rsidRPr="00F52A02">
        <w:rPr>
          <w:color w:val="000000"/>
        </w:rPr>
        <w:t>Points to remember about summary information.</w:t>
      </w:r>
    </w:p>
    <w:p w:rsidR="00CC3B67" w:rsidRPr="00F52A02" w:rsidRDefault="00CA5B4D" w:rsidP="00D31E79">
      <w:pPr>
        <w:pStyle w:val="NormalWeb"/>
        <w:numPr>
          <w:ilvl w:val="0"/>
          <w:numId w:val="15"/>
        </w:numPr>
        <w:tabs>
          <w:tab w:val="left" w:pos="180"/>
        </w:tabs>
        <w:spacing w:before="0" w:beforeAutospacing="0" w:after="0" w:afterAutospacing="0"/>
        <w:ind w:left="0" w:right="48" w:firstLine="0"/>
        <w:jc w:val="both"/>
        <w:rPr>
          <w:color w:val="000000"/>
        </w:rPr>
      </w:pPr>
      <w:r>
        <w:rPr>
          <w:color w:val="000000"/>
        </w:rPr>
        <w:t>S</w:t>
      </w:r>
      <w:r w:rsidR="00CC3B67" w:rsidRPr="00F52A02">
        <w:rPr>
          <w:color w:val="000000"/>
        </w:rPr>
        <w:t>peeds up the performance of common queries.</w:t>
      </w:r>
    </w:p>
    <w:p w:rsidR="00CC3B67" w:rsidRPr="00F52A02" w:rsidRDefault="00CC3B67" w:rsidP="00D31E79">
      <w:pPr>
        <w:pStyle w:val="NormalWeb"/>
        <w:numPr>
          <w:ilvl w:val="0"/>
          <w:numId w:val="15"/>
        </w:numPr>
        <w:tabs>
          <w:tab w:val="left" w:pos="180"/>
        </w:tabs>
        <w:spacing w:before="0" w:beforeAutospacing="0" w:after="0" w:afterAutospacing="0"/>
        <w:ind w:left="0" w:right="48" w:firstLine="0"/>
        <w:jc w:val="both"/>
        <w:rPr>
          <w:color w:val="000000"/>
        </w:rPr>
      </w:pPr>
      <w:r w:rsidRPr="00F52A02">
        <w:rPr>
          <w:color w:val="000000"/>
        </w:rPr>
        <w:t>It increases the operational cost.</w:t>
      </w:r>
    </w:p>
    <w:p w:rsidR="00CC3B67" w:rsidRPr="00F52A02" w:rsidRDefault="00CC3B67" w:rsidP="00D31E79">
      <w:pPr>
        <w:pStyle w:val="NormalWeb"/>
        <w:numPr>
          <w:ilvl w:val="0"/>
          <w:numId w:val="15"/>
        </w:numPr>
        <w:tabs>
          <w:tab w:val="left" w:pos="180"/>
        </w:tabs>
        <w:spacing w:before="0" w:beforeAutospacing="0" w:after="0" w:afterAutospacing="0"/>
        <w:ind w:left="0" w:right="48" w:firstLine="0"/>
        <w:jc w:val="both"/>
        <w:rPr>
          <w:color w:val="000000"/>
        </w:rPr>
      </w:pPr>
      <w:r w:rsidRPr="00F52A02">
        <w:rPr>
          <w:color w:val="000000"/>
        </w:rPr>
        <w:t>It needs to be updated whenever new data is loaded into the data warehouse.</w:t>
      </w:r>
    </w:p>
    <w:p w:rsidR="00CA5B4D" w:rsidRDefault="00CC3B67" w:rsidP="00D31E79">
      <w:pPr>
        <w:pStyle w:val="NormalWeb"/>
        <w:numPr>
          <w:ilvl w:val="0"/>
          <w:numId w:val="15"/>
        </w:numPr>
        <w:pBdr>
          <w:bottom w:val="single" w:sz="6" w:space="1" w:color="auto"/>
        </w:pBdr>
        <w:tabs>
          <w:tab w:val="left" w:pos="180"/>
        </w:tabs>
        <w:spacing w:before="0" w:beforeAutospacing="0" w:after="0" w:afterAutospacing="0"/>
        <w:ind w:left="0" w:right="48" w:firstLine="0"/>
        <w:jc w:val="both"/>
        <w:rPr>
          <w:color w:val="000000"/>
        </w:rPr>
      </w:pPr>
      <w:r w:rsidRPr="00F52A02">
        <w:rPr>
          <w:color w:val="000000"/>
        </w:rPr>
        <w:t>It may not have been backed up, since it can be generated fresh from the detailed information.</w:t>
      </w:r>
    </w:p>
    <w:p w:rsidR="002A49C8" w:rsidRPr="002A49C8" w:rsidRDefault="002A49C8" w:rsidP="002A49C8">
      <w:pPr>
        <w:pStyle w:val="NormalWeb"/>
        <w:pBdr>
          <w:bottom w:val="single" w:sz="6" w:space="1" w:color="auto"/>
        </w:pBdr>
        <w:tabs>
          <w:tab w:val="left" w:pos="180"/>
        </w:tabs>
        <w:spacing w:before="0" w:beforeAutospacing="0" w:after="0" w:afterAutospacing="0"/>
        <w:ind w:right="48"/>
        <w:jc w:val="both"/>
        <w:rPr>
          <w:color w:val="000000"/>
        </w:rPr>
      </w:pPr>
    </w:p>
    <w:p w:rsidR="00322C79" w:rsidRDefault="00322C79" w:rsidP="00015E9A">
      <w:pPr>
        <w:pStyle w:val="Heading1"/>
        <w:pBdr>
          <w:top w:val="single" w:sz="6" w:space="1" w:color="auto"/>
          <w:bottom w:val="single" w:sz="6" w:space="1" w:color="auto"/>
        </w:pBdr>
        <w:spacing w:before="0" w:line="240" w:lineRule="auto"/>
        <w:ind w:right="48"/>
        <w:rPr>
          <w:rFonts w:ascii="Times New Roman" w:hAnsi="Times New Roman" w:cs="Times New Roman"/>
          <w:b/>
          <w:bCs/>
          <w:color w:val="121214"/>
          <w:spacing w:val="-15"/>
          <w:sz w:val="24"/>
          <w:szCs w:val="24"/>
          <w:u w:val="single"/>
        </w:rPr>
      </w:pPr>
      <w:r w:rsidRPr="00FE2B4D">
        <w:rPr>
          <w:rFonts w:ascii="Times New Roman" w:hAnsi="Times New Roman" w:cs="Times New Roman"/>
          <w:b/>
          <w:bCs/>
          <w:color w:val="121214"/>
          <w:spacing w:val="-15"/>
          <w:sz w:val="24"/>
          <w:szCs w:val="24"/>
          <w:u w:val="single"/>
        </w:rPr>
        <w:t xml:space="preserve">Data Warehousing </w:t>
      </w:r>
      <w:r w:rsidR="002A49C8">
        <w:rPr>
          <w:rFonts w:ascii="Times New Roman" w:hAnsi="Times New Roman" w:cs="Times New Roman"/>
          <w:b/>
          <w:bCs/>
          <w:color w:val="121214"/>
          <w:spacing w:val="-15"/>
          <w:sz w:val="24"/>
          <w:szCs w:val="24"/>
          <w:u w:val="single"/>
        </w:rPr>
        <w:t>–</w:t>
      </w:r>
      <w:r w:rsidRPr="00FE2B4D">
        <w:rPr>
          <w:rFonts w:ascii="Times New Roman" w:hAnsi="Times New Roman" w:cs="Times New Roman"/>
          <w:b/>
          <w:bCs/>
          <w:color w:val="121214"/>
          <w:spacing w:val="-15"/>
          <w:sz w:val="24"/>
          <w:szCs w:val="24"/>
          <w:u w:val="single"/>
        </w:rPr>
        <w:t xml:space="preserve"> Schemas</w:t>
      </w:r>
    </w:p>
    <w:p w:rsidR="00322C79" w:rsidRDefault="00AF4000" w:rsidP="00015E9A">
      <w:pPr>
        <w:pStyle w:val="NormalWeb"/>
        <w:spacing w:before="0" w:beforeAutospacing="0" w:after="0" w:afterAutospacing="0"/>
        <w:ind w:left="48" w:right="48"/>
        <w:jc w:val="both"/>
        <w:rPr>
          <w:color w:val="000000"/>
        </w:rPr>
      </w:pPr>
      <w:r>
        <w:rPr>
          <w:color w:val="000000"/>
        </w:rPr>
        <w:t>It i</w:t>
      </w:r>
      <w:r w:rsidR="00322C79" w:rsidRPr="00322C79">
        <w:rPr>
          <w:color w:val="000000"/>
        </w:rPr>
        <w:t>ncludes the name and description of records of all record types including all associated data-items and aggregates. Much like a database, a data warehouse also requires to maintain a schema. A database uses relational model, while a data warehouse uses Star, Snowflake, and Fact Constellation schema. In this chapter, we will discuss the schemas used in a data warehouse.</w:t>
      </w:r>
    </w:p>
    <w:p w:rsidR="00472632" w:rsidRPr="00322C79" w:rsidRDefault="00472632" w:rsidP="00015E9A">
      <w:pPr>
        <w:pStyle w:val="NormalWeb"/>
        <w:spacing w:before="0" w:beforeAutospacing="0" w:after="0" w:afterAutospacing="0"/>
        <w:ind w:left="48" w:right="48"/>
        <w:jc w:val="both"/>
        <w:rPr>
          <w:color w:val="000000"/>
        </w:rPr>
      </w:pPr>
    </w:p>
    <w:p w:rsidR="00322C79" w:rsidRPr="00374209" w:rsidRDefault="00322C79" w:rsidP="00015E9A">
      <w:pPr>
        <w:spacing w:after="0" w:line="240" w:lineRule="auto"/>
        <w:rPr>
          <w:rFonts w:ascii="Times New Roman" w:hAnsi="Times New Roman" w:cs="Times New Roman"/>
          <w:b/>
          <w:sz w:val="24"/>
        </w:rPr>
      </w:pPr>
      <w:r w:rsidRPr="00374209">
        <w:rPr>
          <w:rFonts w:ascii="Times New Roman" w:hAnsi="Times New Roman" w:cs="Times New Roman"/>
          <w:b/>
          <w:sz w:val="24"/>
        </w:rPr>
        <w:t>Star Schema</w:t>
      </w:r>
    </w:p>
    <w:p w:rsidR="00322C79" w:rsidRPr="00374209" w:rsidRDefault="00322C79" w:rsidP="00D31E79">
      <w:pPr>
        <w:pStyle w:val="ListParagraph"/>
        <w:numPr>
          <w:ilvl w:val="0"/>
          <w:numId w:val="20"/>
        </w:numPr>
        <w:spacing w:after="0" w:line="240" w:lineRule="auto"/>
        <w:rPr>
          <w:rFonts w:ascii="Times New Roman" w:hAnsi="Times New Roman" w:cs="Times New Roman"/>
          <w:sz w:val="24"/>
        </w:rPr>
      </w:pPr>
      <w:r w:rsidRPr="00374209">
        <w:rPr>
          <w:rFonts w:ascii="Times New Roman" w:hAnsi="Times New Roman" w:cs="Times New Roman"/>
          <w:sz w:val="24"/>
        </w:rPr>
        <w:t>Each dimension in a star schema is represented with only one-dimension table.</w:t>
      </w:r>
    </w:p>
    <w:p w:rsidR="00322C79" w:rsidRPr="00374209" w:rsidRDefault="00322C79" w:rsidP="00D31E79">
      <w:pPr>
        <w:pStyle w:val="ListParagraph"/>
        <w:numPr>
          <w:ilvl w:val="0"/>
          <w:numId w:val="20"/>
        </w:numPr>
        <w:spacing w:after="0" w:line="240" w:lineRule="auto"/>
        <w:rPr>
          <w:rFonts w:ascii="Times New Roman" w:hAnsi="Times New Roman" w:cs="Times New Roman"/>
          <w:sz w:val="24"/>
        </w:rPr>
      </w:pPr>
      <w:r w:rsidRPr="00374209">
        <w:rPr>
          <w:rFonts w:ascii="Times New Roman" w:hAnsi="Times New Roman" w:cs="Times New Roman"/>
          <w:sz w:val="24"/>
        </w:rPr>
        <w:t>This dimension table contains the set of attributes.</w:t>
      </w:r>
    </w:p>
    <w:p w:rsidR="00322C79" w:rsidRPr="00374209" w:rsidRDefault="00322C79" w:rsidP="00D31E79">
      <w:pPr>
        <w:pStyle w:val="ListParagraph"/>
        <w:numPr>
          <w:ilvl w:val="0"/>
          <w:numId w:val="20"/>
        </w:numPr>
        <w:spacing w:after="0" w:line="240" w:lineRule="auto"/>
        <w:rPr>
          <w:rFonts w:ascii="Times New Roman" w:hAnsi="Times New Roman" w:cs="Times New Roman"/>
          <w:sz w:val="24"/>
        </w:rPr>
      </w:pPr>
      <w:r w:rsidRPr="00374209">
        <w:rPr>
          <w:rFonts w:ascii="Times New Roman" w:hAnsi="Times New Roman" w:cs="Times New Roman"/>
          <w:sz w:val="24"/>
        </w:rPr>
        <w:t>The following diagram shows the sales data of a company with respect to the four dimensions, namely time, item, branch, and location.</w:t>
      </w:r>
    </w:p>
    <w:p w:rsidR="00015E9A" w:rsidRPr="00374209" w:rsidRDefault="00374209" w:rsidP="00D31E79">
      <w:pPr>
        <w:pStyle w:val="ListParagraph"/>
        <w:numPr>
          <w:ilvl w:val="0"/>
          <w:numId w:val="20"/>
        </w:numPr>
        <w:spacing w:after="0" w:line="240" w:lineRule="auto"/>
        <w:rPr>
          <w:rFonts w:ascii="Times New Roman" w:hAnsi="Times New Roman" w:cs="Times New Roman"/>
          <w:sz w:val="24"/>
        </w:rPr>
      </w:pPr>
      <w:r w:rsidRPr="00374209">
        <w:rPr>
          <w:rFonts w:ascii="Times New Roman" w:hAnsi="Times New Roman" w:cs="Times New Roman"/>
          <w:b/>
          <w:noProof/>
          <w:sz w:val="24"/>
        </w:rPr>
        <w:drawing>
          <wp:anchor distT="0" distB="0" distL="114300" distR="114300" simplePos="0" relativeHeight="251664384" behindDoc="1" locked="0" layoutInCell="1" allowOverlap="1" wp14:anchorId="5C02EEC5" wp14:editId="778EF5FF">
            <wp:simplePos x="0" y="0"/>
            <wp:positionH relativeFrom="column">
              <wp:posOffset>-45720</wp:posOffset>
            </wp:positionH>
            <wp:positionV relativeFrom="paragraph">
              <wp:posOffset>36195</wp:posOffset>
            </wp:positionV>
            <wp:extent cx="2537460" cy="1800225"/>
            <wp:effectExtent l="0" t="0" r="0" b="9525"/>
            <wp:wrapTight wrapText="bothSides">
              <wp:wrapPolygon edited="0">
                <wp:start x="0" y="0"/>
                <wp:lineTo x="0" y="21486"/>
                <wp:lineTo x="21405" y="21486"/>
                <wp:lineTo x="21405" y="0"/>
                <wp:lineTo x="0" y="0"/>
              </wp:wrapPolygon>
            </wp:wrapTight>
            <wp:docPr id="60" name="Picture 60" descr="Start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Start Schema"/>
                    <pic:cNvPicPr>
                      <a:picLocks noChangeAspect="1" noChangeArrowheads="1"/>
                    </pic:cNvPicPr>
                  </pic:nvPicPr>
                  <pic:blipFill>
                    <a:blip r:embed="rId21">
                      <a:extLst>
                        <a:ext uri="{BEBA8EAE-BF5A-486C-A8C5-ECC9F3942E4B}">
                          <a14:imgProps xmlns:a14="http://schemas.microsoft.com/office/drawing/2010/main">
                            <a14:imgLayer r:embed="rId2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537460" cy="1800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2C79" w:rsidRPr="00374209">
        <w:rPr>
          <w:rFonts w:ascii="Times New Roman" w:hAnsi="Times New Roman" w:cs="Times New Roman"/>
          <w:sz w:val="24"/>
        </w:rPr>
        <w:t>There is a fact table at the center. It contains the keys to each of four dimensions.</w:t>
      </w:r>
    </w:p>
    <w:p w:rsidR="00322C79" w:rsidRDefault="00322C79" w:rsidP="00D31E79">
      <w:pPr>
        <w:pStyle w:val="ListParagraph"/>
        <w:numPr>
          <w:ilvl w:val="0"/>
          <w:numId w:val="20"/>
        </w:numPr>
        <w:spacing w:after="0" w:line="240" w:lineRule="auto"/>
        <w:rPr>
          <w:rFonts w:ascii="Times New Roman" w:hAnsi="Times New Roman" w:cs="Times New Roman"/>
          <w:sz w:val="24"/>
        </w:rPr>
      </w:pPr>
      <w:r w:rsidRPr="00374209">
        <w:rPr>
          <w:rFonts w:ascii="Times New Roman" w:hAnsi="Times New Roman" w:cs="Times New Roman"/>
          <w:sz w:val="24"/>
        </w:rPr>
        <w:t>The fact table also contains the attributes, namely dollars sold and units sold.</w:t>
      </w:r>
    </w:p>
    <w:p w:rsidR="00374209" w:rsidRPr="00733CE9" w:rsidRDefault="00374209" w:rsidP="00374209">
      <w:pPr>
        <w:pStyle w:val="ListParagraph"/>
        <w:spacing w:after="0" w:line="240" w:lineRule="auto"/>
        <w:rPr>
          <w:rFonts w:ascii="Times New Roman" w:hAnsi="Times New Roman" w:cs="Times New Roman"/>
          <w:sz w:val="24"/>
          <w:szCs w:val="24"/>
        </w:rPr>
      </w:pPr>
    </w:p>
    <w:p w:rsidR="00322C79" w:rsidRPr="00733CE9" w:rsidRDefault="00322C79" w:rsidP="00015E9A">
      <w:pPr>
        <w:spacing w:after="0" w:line="240" w:lineRule="auto"/>
        <w:rPr>
          <w:rFonts w:ascii="Times New Roman" w:hAnsi="Times New Roman" w:cs="Times New Roman"/>
          <w:sz w:val="24"/>
          <w:szCs w:val="24"/>
        </w:rPr>
      </w:pPr>
      <w:r w:rsidRPr="00733CE9">
        <w:rPr>
          <w:rFonts w:ascii="Times New Roman" w:hAnsi="Times New Roman" w:cs="Times New Roman"/>
          <w:b/>
          <w:sz w:val="24"/>
          <w:szCs w:val="24"/>
        </w:rPr>
        <w:t>Note:</w:t>
      </w:r>
      <w:r w:rsidRPr="00733CE9">
        <w:rPr>
          <w:rFonts w:ascii="Times New Roman" w:hAnsi="Times New Roman" w:cs="Times New Roman"/>
          <w:sz w:val="24"/>
          <w:szCs w:val="24"/>
        </w:rPr>
        <w:t xml:space="preserve"> Each dimension has only </w:t>
      </w:r>
      <w:r w:rsidR="00374209" w:rsidRPr="00733CE9">
        <w:rPr>
          <w:rFonts w:ascii="Times New Roman" w:hAnsi="Times New Roman" w:cs="Times New Roman"/>
          <w:sz w:val="24"/>
          <w:szCs w:val="24"/>
        </w:rPr>
        <w:t>one-dimension</w:t>
      </w:r>
      <w:r w:rsidRPr="00733CE9">
        <w:rPr>
          <w:rFonts w:ascii="Times New Roman" w:hAnsi="Times New Roman" w:cs="Times New Roman"/>
          <w:sz w:val="24"/>
          <w:szCs w:val="24"/>
        </w:rPr>
        <w:t xml:space="preserve"> table and each table holds a set of attributes. For example, the location dimension table contains the attribute set {location_key, street, city, </w:t>
      </w:r>
      <w:r w:rsidR="000866DC" w:rsidRPr="00733CE9">
        <w:rPr>
          <w:rFonts w:ascii="Times New Roman" w:hAnsi="Times New Roman" w:cs="Times New Roman"/>
          <w:sz w:val="24"/>
          <w:szCs w:val="24"/>
        </w:rPr>
        <w:t>province_or_state, country, country</w:t>
      </w:r>
      <w:r w:rsidRPr="00733CE9">
        <w:rPr>
          <w:rFonts w:ascii="Times New Roman" w:hAnsi="Times New Roman" w:cs="Times New Roman"/>
          <w:sz w:val="24"/>
          <w:szCs w:val="24"/>
        </w:rPr>
        <w:t xml:space="preserve">}. This constraint may cause data redundancy. </w:t>
      </w:r>
    </w:p>
    <w:p w:rsidR="00374209" w:rsidRPr="00733CE9" w:rsidRDefault="00374209" w:rsidP="00015E9A">
      <w:pPr>
        <w:spacing w:after="0" w:line="240" w:lineRule="auto"/>
        <w:rPr>
          <w:rFonts w:ascii="Times New Roman" w:hAnsi="Times New Roman" w:cs="Times New Roman"/>
          <w:sz w:val="24"/>
          <w:szCs w:val="24"/>
        </w:rPr>
      </w:pPr>
    </w:p>
    <w:p w:rsidR="00322C79" w:rsidRPr="004F652A" w:rsidRDefault="00322C79" w:rsidP="00733CE9">
      <w:pPr>
        <w:pStyle w:val="Heading2"/>
        <w:spacing w:before="0" w:beforeAutospacing="0" w:after="0" w:afterAutospacing="0"/>
        <w:ind w:right="48"/>
        <w:rPr>
          <w:bCs w:val="0"/>
          <w:color w:val="121214"/>
          <w:spacing w:val="-15"/>
          <w:sz w:val="24"/>
          <w:szCs w:val="24"/>
        </w:rPr>
      </w:pPr>
      <w:r w:rsidRPr="004F652A">
        <w:rPr>
          <w:bCs w:val="0"/>
          <w:color w:val="121214"/>
          <w:spacing w:val="-15"/>
          <w:sz w:val="24"/>
          <w:szCs w:val="24"/>
        </w:rPr>
        <w:lastRenderedPageBreak/>
        <w:t>Snowflake Schema</w:t>
      </w:r>
    </w:p>
    <w:p w:rsidR="00322C79" w:rsidRPr="00733CE9" w:rsidRDefault="00322C79" w:rsidP="00D31E79">
      <w:pPr>
        <w:pStyle w:val="NormalWeb"/>
        <w:numPr>
          <w:ilvl w:val="0"/>
          <w:numId w:val="16"/>
        </w:numPr>
        <w:spacing w:before="0" w:beforeAutospacing="0" w:after="0" w:afterAutospacing="0"/>
        <w:ind w:left="768" w:right="48"/>
        <w:jc w:val="both"/>
        <w:rPr>
          <w:color w:val="000000"/>
        </w:rPr>
      </w:pPr>
      <w:r w:rsidRPr="00733CE9">
        <w:rPr>
          <w:color w:val="000000"/>
        </w:rPr>
        <w:t>Some dimension tables in the Snowflake schema are normalized.</w:t>
      </w:r>
    </w:p>
    <w:p w:rsidR="00322C79" w:rsidRPr="00733CE9" w:rsidRDefault="00322C79" w:rsidP="00D31E79">
      <w:pPr>
        <w:pStyle w:val="NormalWeb"/>
        <w:numPr>
          <w:ilvl w:val="0"/>
          <w:numId w:val="16"/>
        </w:numPr>
        <w:spacing w:before="0" w:beforeAutospacing="0" w:after="0" w:afterAutospacing="0"/>
        <w:ind w:left="768" w:right="48"/>
        <w:jc w:val="both"/>
        <w:rPr>
          <w:color w:val="000000"/>
        </w:rPr>
      </w:pPr>
      <w:r w:rsidRPr="00733CE9">
        <w:rPr>
          <w:color w:val="000000"/>
        </w:rPr>
        <w:t>The normalization splits up the data into additional tables.</w:t>
      </w:r>
    </w:p>
    <w:p w:rsidR="00322C79" w:rsidRPr="00733CE9" w:rsidRDefault="000070DA" w:rsidP="00D31E79">
      <w:pPr>
        <w:pStyle w:val="NormalWeb"/>
        <w:numPr>
          <w:ilvl w:val="0"/>
          <w:numId w:val="16"/>
        </w:numPr>
        <w:spacing w:before="0" w:beforeAutospacing="0" w:after="0" w:afterAutospacing="0"/>
        <w:ind w:left="768" w:right="48"/>
        <w:jc w:val="both"/>
        <w:rPr>
          <w:color w:val="000000"/>
        </w:rPr>
      </w:pPr>
      <w:r w:rsidRPr="00733CE9">
        <w:rPr>
          <w:noProof/>
        </w:rPr>
        <w:drawing>
          <wp:anchor distT="0" distB="0" distL="114300" distR="114300" simplePos="0" relativeHeight="251665408" behindDoc="1" locked="0" layoutInCell="1" allowOverlap="1" wp14:anchorId="45A89500" wp14:editId="6F68E974">
            <wp:simplePos x="0" y="0"/>
            <wp:positionH relativeFrom="column">
              <wp:posOffset>-45720</wp:posOffset>
            </wp:positionH>
            <wp:positionV relativeFrom="paragraph">
              <wp:posOffset>35560</wp:posOffset>
            </wp:positionV>
            <wp:extent cx="2918460" cy="2011305"/>
            <wp:effectExtent l="0" t="0" r="0" b="8255"/>
            <wp:wrapTight wrapText="bothSides">
              <wp:wrapPolygon edited="0">
                <wp:start x="0" y="0"/>
                <wp:lineTo x="0" y="21484"/>
                <wp:lineTo x="21431" y="21484"/>
                <wp:lineTo x="21431" y="0"/>
                <wp:lineTo x="0" y="0"/>
              </wp:wrapPolygon>
            </wp:wrapTight>
            <wp:docPr id="58" name="Picture 58" descr="Snowflake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Snowflake Schema"/>
                    <pic:cNvPicPr>
                      <a:picLocks noChangeAspect="1" noChangeArrowheads="1"/>
                    </pic:cNvPicPr>
                  </pic:nvPicPr>
                  <pic:blipFill>
                    <a:blip r:embed="rId23">
                      <a:extLst>
                        <a:ext uri="{BEBA8EAE-BF5A-486C-A8C5-ECC9F3942E4B}">
                          <a14:imgProps xmlns:a14="http://schemas.microsoft.com/office/drawing/2010/main">
                            <a14:imgLayer r:embed="rId2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918460" cy="2011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2C79" w:rsidRPr="00733CE9">
        <w:rPr>
          <w:color w:val="000000"/>
        </w:rPr>
        <w:t xml:space="preserve">Unlike Star schema, the </w:t>
      </w:r>
      <w:r w:rsidR="00733CE9" w:rsidRPr="00733CE9">
        <w:rPr>
          <w:color w:val="000000"/>
        </w:rPr>
        <w:t>dimensions’</w:t>
      </w:r>
      <w:r w:rsidR="00322C79" w:rsidRPr="00733CE9">
        <w:rPr>
          <w:color w:val="000000"/>
        </w:rPr>
        <w:t xml:space="preserve"> table in a snowflake schema are normalized. For example, the item dimension table in star schema is normalized and split into two dimension tables, namely item and supplier table.</w:t>
      </w:r>
    </w:p>
    <w:p w:rsidR="00322C79" w:rsidRPr="00733CE9" w:rsidRDefault="00322C79" w:rsidP="00D31E79">
      <w:pPr>
        <w:pStyle w:val="NormalWeb"/>
        <w:numPr>
          <w:ilvl w:val="0"/>
          <w:numId w:val="17"/>
        </w:numPr>
        <w:spacing w:before="0" w:beforeAutospacing="0" w:after="0" w:afterAutospacing="0"/>
        <w:ind w:left="768" w:right="48"/>
        <w:jc w:val="both"/>
        <w:rPr>
          <w:color w:val="000000"/>
        </w:rPr>
      </w:pPr>
      <w:r w:rsidRPr="00733CE9">
        <w:rPr>
          <w:color w:val="000000"/>
        </w:rPr>
        <w:t>Now the item dimension table contains the attributes item_key, item_name, type, brand, and supplier-key.</w:t>
      </w:r>
    </w:p>
    <w:p w:rsidR="00322C79" w:rsidRPr="00733CE9" w:rsidRDefault="00322C79" w:rsidP="00D31E79">
      <w:pPr>
        <w:pStyle w:val="NormalWeb"/>
        <w:numPr>
          <w:ilvl w:val="0"/>
          <w:numId w:val="17"/>
        </w:numPr>
        <w:spacing w:before="0" w:beforeAutospacing="0" w:after="0" w:afterAutospacing="0"/>
        <w:ind w:left="768" w:right="48"/>
        <w:jc w:val="both"/>
        <w:rPr>
          <w:color w:val="000000"/>
        </w:rPr>
      </w:pPr>
      <w:r w:rsidRPr="00733CE9">
        <w:rPr>
          <w:color w:val="000000"/>
        </w:rPr>
        <w:t xml:space="preserve">The supplier key is linked to the supplier dimension table. The supplier dimension table contains the attributes supplier_key and </w:t>
      </w:r>
      <w:proofErr w:type="spellStart"/>
      <w:r w:rsidRPr="00733CE9">
        <w:rPr>
          <w:color w:val="000000"/>
        </w:rPr>
        <w:t>supplier_type</w:t>
      </w:r>
      <w:proofErr w:type="spellEnd"/>
      <w:r w:rsidRPr="00733CE9">
        <w:rPr>
          <w:color w:val="000000"/>
        </w:rPr>
        <w:t>.</w:t>
      </w:r>
    </w:p>
    <w:p w:rsidR="00322C79" w:rsidRDefault="00322C79" w:rsidP="00733CE9">
      <w:pPr>
        <w:pStyle w:val="NormalWeb"/>
        <w:spacing w:before="0" w:beforeAutospacing="0" w:after="0" w:afterAutospacing="0"/>
        <w:ind w:left="48" w:right="48"/>
        <w:jc w:val="both"/>
        <w:rPr>
          <w:color w:val="000000"/>
        </w:rPr>
      </w:pPr>
      <w:r w:rsidRPr="00DD56FD">
        <w:rPr>
          <w:b/>
          <w:color w:val="000000"/>
        </w:rPr>
        <w:t>Note:</w:t>
      </w:r>
      <w:r w:rsidRPr="00733CE9">
        <w:rPr>
          <w:color w:val="000000"/>
        </w:rPr>
        <w:t xml:space="preserve"> Due to normalization in the Snowflake schema, the redundancy is reduced and therefore, it becomes easy to maintain </w:t>
      </w:r>
      <w:r w:rsidR="00DD56FD">
        <w:rPr>
          <w:color w:val="000000"/>
        </w:rPr>
        <w:t>and the save storage space.</w:t>
      </w:r>
    </w:p>
    <w:p w:rsidR="001F18CF" w:rsidRPr="00733CE9" w:rsidRDefault="001F18CF" w:rsidP="00733CE9">
      <w:pPr>
        <w:pStyle w:val="NormalWeb"/>
        <w:spacing w:before="0" w:beforeAutospacing="0" w:after="0" w:afterAutospacing="0"/>
        <w:ind w:left="48" w:right="48"/>
        <w:jc w:val="both"/>
        <w:rPr>
          <w:color w:val="000000"/>
        </w:rPr>
      </w:pPr>
    </w:p>
    <w:p w:rsidR="00322C79" w:rsidRPr="0086643F" w:rsidRDefault="00322C79" w:rsidP="00733CE9">
      <w:pPr>
        <w:pStyle w:val="Heading2"/>
        <w:spacing w:before="0" w:beforeAutospacing="0" w:after="0" w:afterAutospacing="0"/>
        <w:ind w:right="48"/>
        <w:rPr>
          <w:bCs w:val="0"/>
          <w:color w:val="121214"/>
          <w:spacing w:val="-15"/>
          <w:sz w:val="24"/>
          <w:szCs w:val="24"/>
        </w:rPr>
      </w:pPr>
      <w:r w:rsidRPr="0086643F">
        <w:rPr>
          <w:bCs w:val="0"/>
          <w:color w:val="121214"/>
          <w:spacing w:val="-15"/>
          <w:sz w:val="24"/>
          <w:szCs w:val="24"/>
        </w:rPr>
        <w:t>Fact Constellation Schema</w:t>
      </w:r>
    </w:p>
    <w:p w:rsidR="00322C79" w:rsidRPr="0086643F" w:rsidRDefault="00322C79" w:rsidP="00D31E79">
      <w:pPr>
        <w:pStyle w:val="NormalWeb"/>
        <w:numPr>
          <w:ilvl w:val="0"/>
          <w:numId w:val="18"/>
        </w:numPr>
        <w:tabs>
          <w:tab w:val="num" w:pos="630"/>
        </w:tabs>
        <w:spacing w:before="0" w:beforeAutospacing="0" w:after="0" w:afterAutospacing="0"/>
        <w:ind w:left="540" w:right="48"/>
        <w:jc w:val="both"/>
        <w:rPr>
          <w:color w:val="000000"/>
        </w:rPr>
      </w:pPr>
      <w:r w:rsidRPr="0086643F">
        <w:rPr>
          <w:color w:val="000000"/>
        </w:rPr>
        <w:t>A fact constellation has multiple fact tables. It is also known as galaxy schema.</w:t>
      </w:r>
    </w:p>
    <w:p w:rsidR="00322C79" w:rsidRPr="0086643F" w:rsidRDefault="00322C79" w:rsidP="00D31E79">
      <w:pPr>
        <w:pStyle w:val="NormalWeb"/>
        <w:numPr>
          <w:ilvl w:val="0"/>
          <w:numId w:val="18"/>
        </w:numPr>
        <w:tabs>
          <w:tab w:val="num" w:pos="630"/>
        </w:tabs>
        <w:spacing w:before="0" w:beforeAutospacing="0" w:after="0" w:afterAutospacing="0"/>
        <w:ind w:left="540" w:right="48"/>
        <w:jc w:val="both"/>
        <w:rPr>
          <w:color w:val="000000"/>
        </w:rPr>
      </w:pPr>
      <w:r w:rsidRPr="0086643F">
        <w:rPr>
          <w:color w:val="000000"/>
        </w:rPr>
        <w:t>The following diagram shows two fact tables, namely sales and shipping.</w:t>
      </w:r>
    </w:p>
    <w:p w:rsidR="00322C79" w:rsidRPr="0086643F" w:rsidRDefault="00322C79" w:rsidP="00DB1B6A">
      <w:pPr>
        <w:tabs>
          <w:tab w:val="num" w:pos="630"/>
        </w:tabs>
        <w:spacing w:after="0" w:line="240" w:lineRule="auto"/>
        <w:ind w:left="5310" w:hanging="360"/>
        <w:rPr>
          <w:rFonts w:ascii="Times New Roman" w:hAnsi="Times New Roman" w:cs="Times New Roman"/>
          <w:sz w:val="24"/>
          <w:szCs w:val="24"/>
        </w:rPr>
      </w:pPr>
    </w:p>
    <w:p w:rsidR="00322C79" w:rsidRPr="0086643F" w:rsidRDefault="001822E9" w:rsidP="00D31E79">
      <w:pPr>
        <w:pStyle w:val="NormalWeb"/>
        <w:numPr>
          <w:ilvl w:val="0"/>
          <w:numId w:val="19"/>
        </w:numPr>
        <w:tabs>
          <w:tab w:val="clear" w:pos="720"/>
          <w:tab w:val="num" w:pos="540"/>
          <w:tab w:val="num" w:pos="630"/>
        </w:tabs>
        <w:spacing w:before="0" w:beforeAutospacing="0" w:after="0" w:afterAutospacing="0"/>
        <w:ind w:left="5310" w:right="48"/>
        <w:jc w:val="both"/>
        <w:rPr>
          <w:color w:val="000000"/>
        </w:rPr>
      </w:pPr>
      <w:r w:rsidRPr="0086643F">
        <w:rPr>
          <w:noProof/>
        </w:rPr>
        <w:drawing>
          <wp:anchor distT="0" distB="0" distL="114300" distR="114300" simplePos="0" relativeHeight="251666432" behindDoc="1" locked="0" layoutInCell="1" allowOverlap="1" wp14:anchorId="42B57871" wp14:editId="46DA4E88">
            <wp:simplePos x="0" y="0"/>
            <wp:positionH relativeFrom="column">
              <wp:posOffset>-3810</wp:posOffset>
            </wp:positionH>
            <wp:positionV relativeFrom="paragraph">
              <wp:posOffset>68580</wp:posOffset>
            </wp:positionV>
            <wp:extent cx="3046730" cy="1840230"/>
            <wp:effectExtent l="0" t="0" r="8890" b="7620"/>
            <wp:wrapTight wrapText="bothSides">
              <wp:wrapPolygon edited="0">
                <wp:start x="0" y="0"/>
                <wp:lineTo x="0" y="21466"/>
                <wp:lineTo x="21474" y="21466"/>
                <wp:lineTo x="21474" y="0"/>
                <wp:lineTo x="0" y="0"/>
              </wp:wrapPolygon>
            </wp:wrapTight>
            <wp:docPr id="1" name="Picture 1" descr="Fact Constellation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Fact Constellation Schema"/>
                    <pic:cNvPicPr>
                      <a:picLocks noChangeAspect="1" noChangeArrowheads="1"/>
                    </pic:cNvPicPr>
                  </pic:nvPicPr>
                  <pic:blipFill>
                    <a:blip r:embed="rId25">
                      <a:extLst>
                        <a:ext uri="{BEBA8EAE-BF5A-486C-A8C5-ECC9F3942E4B}">
                          <a14:imgProps xmlns:a14="http://schemas.microsoft.com/office/drawing/2010/main">
                            <a14:imgLayer r:embed="rId2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046730" cy="1840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2C79" w:rsidRPr="0086643F">
        <w:rPr>
          <w:color w:val="000000"/>
        </w:rPr>
        <w:t>The sales fact table is same as that in the star schema.</w:t>
      </w:r>
    </w:p>
    <w:p w:rsidR="00322C79" w:rsidRPr="0086643F" w:rsidRDefault="00322C79" w:rsidP="00D31E79">
      <w:pPr>
        <w:pStyle w:val="NormalWeb"/>
        <w:numPr>
          <w:ilvl w:val="0"/>
          <w:numId w:val="19"/>
        </w:numPr>
        <w:tabs>
          <w:tab w:val="clear" w:pos="720"/>
          <w:tab w:val="num" w:pos="540"/>
          <w:tab w:val="num" w:pos="630"/>
        </w:tabs>
        <w:spacing w:before="0" w:beforeAutospacing="0" w:after="0" w:afterAutospacing="0"/>
        <w:ind w:left="5310" w:right="48"/>
        <w:jc w:val="both"/>
        <w:rPr>
          <w:color w:val="000000"/>
        </w:rPr>
      </w:pPr>
      <w:r w:rsidRPr="0086643F">
        <w:rPr>
          <w:color w:val="000000"/>
        </w:rPr>
        <w:t>The shipping fact table has the five dimensions, namely item_key, time_key, shipper_key, from_location, to_location.</w:t>
      </w:r>
    </w:p>
    <w:p w:rsidR="00322C79" w:rsidRPr="0086643F" w:rsidRDefault="00322C79" w:rsidP="00D31E79">
      <w:pPr>
        <w:pStyle w:val="NormalWeb"/>
        <w:numPr>
          <w:ilvl w:val="0"/>
          <w:numId w:val="19"/>
        </w:numPr>
        <w:tabs>
          <w:tab w:val="clear" w:pos="720"/>
          <w:tab w:val="num" w:pos="540"/>
          <w:tab w:val="num" w:pos="630"/>
        </w:tabs>
        <w:spacing w:before="0" w:beforeAutospacing="0" w:after="0" w:afterAutospacing="0"/>
        <w:ind w:left="5310" w:right="48"/>
        <w:jc w:val="both"/>
        <w:rPr>
          <w:color w:val="000000"/>
        </w:rPr>
      </w:pPr>
      <w:r w:rsidRPr="0086643F">
        <w:rPr>
          <w:color w:val="000000"/>
        </w:rPr>
        <w:t>The shipping fact table also contains two measures, namely dollars sold and units sold.</w:t>
      </w:r>
    </w:p>
    <w:p w:rsidR="00322C79" w:rsidRDefault="00322C79" w:rsidP="00D31E79">
      <w:pPr>
        <w:pStyle w:val="NormalWeb"/>
        <w:numPr>
          <w:ilvl w:val="0"/>
          <w:numId w:val="19"/>
        </w:numPr>
        <w:tabs>
          <w:tab w:val="clear" w:pos="720"/>
          <w:tab w:val="num" w:pos="540"/>
          <w:tab w:val="num" w:pos="630"/>
        </w:tabs>
        <w:spacing w:before="0" w:beforeAutospacing="0" w:after="0" w:afterAutospacing="0"/>
        <w:ind w:left="5310" w:right="48"/>
        <w:jc w:val="both"/>
        <w:rPr>
          <w:color w:val="000000"/>
        </w:rPr>
      </w:pPr>
      <w:r w:rsidRPr="0086643F">
        <w:rPr>
          <w:color w:val="000000"/>
        </w:rPr>
        <w:t>It is also possible to share dimension tables between fact tables. For example, time, item, and location dimension tables are shared between the sales and shipping fact table.</w:t>
      </w:r>
    </w:p>
    <w:p w:rsidR="00972F7C" w:rsidRDefault="00972F7C" w:rsidP="00972F7C">
      <w:pPr>
        <w:pStyle w:val="NormalWeb"/>
        <w:spacing w:before="0" w:beforeAutospacing="0" w:after="0" w:afterAutospacing="0"/>
        <w:ind w:right="48"/>
        <w:jc w:val="both"/>
        <w:rPr>
          <w:color w:val="000000"/>
        </w:rPr>
      </w:pPr>
    </w:p>
    <w:p w:rsidR="00972F7C" w:rsidRDefault="00972F7C" w:rsidP="00972F7C">
      <w:pPr>
        <w:pStyle w:val="Heading1"/>
        <w:pBdr>
          <w:top w:val="single" w:sz="6" w:space="1" w:color="auto"/>
          <w:bottom w:val="single" w:sz="6" w:space="1" w:color="auto"/>
        </w:pBdr>
        <w:spacing w:before="0" w:line="240" w:lineRule="auto"/>
        <w:ind w:right="48"/>
        <w:jc w:val="both"/>
        <w:rPr>
          <w:rFonts w:ascii="Times New Roman" w:hAnsi="Times New Roman" w:cs="Times New Roman"/>
          <w:b/>
          <w:bCs/>
          <w:color w:val="121214"/>
          <w:spacing w:val="-15"/>
          <w:sz w:val="24"/>
          <w:szCs w:val="24"/>
          <w:u w:val="single"/>
        </w:rPr>
      </w:pPr>
      <w:r w:rsidRPr="00DB3F42">
        <w:rPr>
          <w:rFonts w:ascii="Times New Roman" w:hAnsi="Times New Roman" w:cs="Times New Roman"/>
          <w:b/>
          <w:bCs/>
          <w:color w:val="121214"/>
          <w:spacing w:val="-15"/>
          <w:sz w:val="24"/>
          <w:szCs w:val="24"/>
          <w:u w:val="single"/>
        </w:rPr>
        <w:t>Data Warehousing - Partitioning Strategy</w:t>
      </w:r>
    </w:p>
    <w:p w:rsidR="00972F7C" w:rsidRDefault="00217E02" w:rsidP="00DB3F42">
      <w:pPr>
        <w:pStyle w:val="NormalWeb"/>
        <w:spacing w:before="0" w:beforeAutospacing="0" w:after="0" w:afterAutospacing="0"/>
        <w:ind w:right="48"/>
        <w:jc w:val="both"/>
        <w:rPr>
          <w:color w:val="000000"/>
        </w:rPr>
      </w:pPr>
      <w:r>
        <w:rPr>
          <w:color w:val="000000"/>
        </w:rPr>
        <w:t>E</w:t>
      </w:r>
      <w:r w:rsidR="00972F7C" w:rsidRPr="00972F7C">
        <w:rPr>
          <w:color w:val="000000"/>
        </w:rPr>
        <w:t>nhance</w:t>
      </w:r>
      <w:r>
        <w:rPr>
          <w:color w:val="000000"/>
        </w:rPr>
        <w:t>s</w:t>
      </w:r>
      <w:r w:rsidR="00972F7C" w:rsidRPr="00972F7C">
        <w:rPr>
          <w:color w:val="000000"/>
        </w:rPr>
        <w:t xml:space="preserve"> performance and facilitate</w:t>
      </w:r>
      <w:r>
        <w:rPr>
          <w:color w:val="000000"/>
        </w:rPr>
        <w:t>s</w:t>
      </w:r>
      <w:r w:rsidR="00972F7C" w:rsidRPr="00972F7C">
        <w:rPr>
          <w:color w:val="000000"/>
        </w:rPr>
        <w:t xml:space="preserve"> easy management of data.</w:t>
      </w:r>
      <w:r>
        <w:rPr>
          <w:color w:val="000000"/>
        </w:rPr>
        <w:t xml:space="preserve"> It</w:t>
      </w:r>
      <w:r w:rsidR="00972F7C" w:rsidRPr="00972F7C">
        <w:rPr>
          <w:color w:val="000000"/>
        </w:rPr>
        <w:t xml:space="preserve"> also helps in balancing the variou</w:t>
      </w:r>
      <w:r w:rsidR="00037D91">
        <w:rPr>
          <w:color w:val="000000"/>
        </w:rPr>
        <w:t xml:space="preserve">s requirements of the system, </w:t>
      </w:r>
      <w:r w:rsidR="00972F7C" w:rsidRPr="00972F7C">
        <w:rPr>
          <w:color w:val="000000"/>
        </w:rPr>
        <w:t xml:space="preserve">optimizes the hardware performance and simplifies the management of data warehouse by partitioning each fact table into multiple separate partitions. </w:t>
      </w:r>
    </w:p>
    <w:p w:rsidR="00037D91" w:rsidRDefault="00037D91" w:rsidP="00037D91">
      <w:pPr>
        <w:pStyle w:val="Heading2"/>
        <w:spacing w:before="0" w:beforeAutospacing="0" w:after="0" w:afterAutospacing="0"/>
        <w:ind w:right="48"/>
        <w:rPr>
          <w:b w:val="0"/>
          <w:bCs w:val="0"/>
          <w:color w:val="121214"/>
          <w:spacing w:val="-15"/>
          <w:sz w:val="24"/>
          <w:szCs w:val="24"/>
        </w:rPr>
      </w:pPr>
    </w:p>
    <w:p w:rsidR="00972F7C" w:rsidRPr="0006459A" w:rsidRDefault="00972F7C" w:rsidP="0006459A">
      <w:pPr>
        <w:pStyle w:val="Heading2"/>
        <w:spacing w:before="0" w:beforeAutospacing="0" w:after="0" w:afterAutospacing="0"/>
        <w:ind w:right="48"/>
        <w:rPr>
          <w:bCs w:val="0"/>
          <w:color w:val="121214"/>
          <w:spacing w:val="-15"/>
          <w:sz w:val="24"/>
          <w:szCs w:val="24"/>
        </w:rPr>
      </w:pPr>
      <w:r w:rsidRPr="0006459A">
        <w:rPr>
          <w:bCs w:val="0"/>
          <w:color w:val="121214"/>
          <w:spacing w:val="-15"/>
          <w:sz w:val="24"/>
          <w:szCs w:val="24"/>
        </w:rPr>
        <w:t>Horizontal Partitioning</w:t>
      </w:r>
    </w:p>
    <w:p w:rsidR="00972F7C" w:rsidRPr="0006459A" w:rsidRDefault="007402D2" w:rsidP="0006459A">
      <w:pPr>
        <w:pStyle w:val="NormalWeb"/>
        <w:spacing w:before="0" w:beforeAutospacing="0" w:after="0" w:afterAutospacing="0"/>
        <w:ind w:left="48" w:right="48"/>
        <w:jc w:val="both"/>
        <w:rPr>
          <w:color w:val="000000"/>
        </w:rPr>
      </w:pPr>
      <w:r w:rsidRPr="0006459A">
        <w:rPr>
          <w:color w:val="000000"/>
        </w:rPr>
        <w:t>W</w:t>
      </w:r>
      <w:r w:rsidR="00972F7C" w:rsidRPr="0006459A">
        <w:rPr>
          <w:color w:val="000000"/>
        </w:rPr>
        <w:t>e have to keep in mind the requirements for manageability of the data warehouse.</w:t>
      </w:r>
    </w:p>
    <w:p w:rsidR="00771F1D" w:rsidRPr="0006459A" w:rsidRDefault="00771F1D" w:rsidP="0006459A">
      <w:pPr>
        <w:pStyle w:val="NormalWeb"/>
        <w:spacing w:before="0" w:beforeAutospacing="0" w:after="0" w:afterAutospacing="0"/>
        <w:ind w:left="48" w:right="48"/>
        <w:jc w:val="both"/>
        <w:rPr>
          <w:color w:val="000000"/>
        </w:rPr>
      </w:pPr>
    </w:p>
    <w:p w:rsidR="00972F7C" w:rsidRPr="00F94E9A" w:rsidRDefault="00972F7C" w:rsidP="0006459A">
      <w:pPr>
        <w:pStyle w:val="Heading3"/>
        <w:spacing w:before="0" w:beforeAutospacing="0" w:after="0" w:afterAutospacing="0"/>
        <w:ind w:right="48"/>
        <w:rPr>
          <w:bCs w:val="0"/>
          <w:color w:val="000000"/>
          <w:sz w:val="24"/>
          <w:szCs w:val="24"/>
        </w:rPr>
      </w:pPr>
      <w:r w:rsidRPr="00F94E9A">
        <w:rPr>
          <w:bCs w:val="0"/>
          <w:color w:val="000000"/>
          <w:sz w:val="24"/>
          <w:szCs w:val="24"/>
        </w:rPr>
        <w:t>Partitioning by Time into Equal Segments</w:t>
      </w:r>
    </w:p>
    <w:p w:rsidR="00972F7C" w:rsidRPr="0006459A" w:rsidRDefault="00F94E9A" w:rsidP="0006459A">
      <w:pPr>
        <w:pStyle w:val="NormalWeb"/>
        <w:spacing w:before="0" w:beforeAutospacing="0" w:after="0" w:afterAutospacing="0"/>
        <w:ind w:left="48" w:right="48"/>
        <w:jc w:val="both"/>
        <w:rPr>
          <w:color w:val="000000"/>
        </w:rPr>
      </w:pPr>
      <w:r>
        <w:rPr>
          <w:color w:val="000000"/>
        </w:rPr>
        <w:t>T</w:t>
      </w:r>
      <w:r w:rsidR="00972F7C" w:rsidRPr="0006459A">
        <w:rPr>
          <w:color w:val="000000"/>
        </w:rPr>
        <w:t xml:space="preserve">he fact table is partitioned on the basis of time period. Here each time period represents a significant retention period within the business. </w:t>
      </w:r>
    </w:p>
    <w:p w:rsidR="0006459A" w:rsidRDefault="0006459A" w:rsidP="0006459A">
      <w:pPr>
        <w:pStyle w:val="Heading3"/>
        <w:spacing w:before="48" w:beforeAutospacing="0" w:after="48" w:afterAutospacing="0"/>
        <w:ind w:right="48"/>
        <w:rPr>
          <w:b w:val="0"/>
          <w:bCs w:val="0"/>
          <w:color w:val="000000"/>
          <w:sz w:val="24"/>
          <w:szCs w:val="24"/>
        </w:rPr>
      </w:pPr>
    </w:p>
    <w:p w:rsidR="00972F7C" w:rsidRPr="0006459A" w:rsidRDefault="00972F7C" w:rsidP="0006459A">
      <w:pPr>
        <w:pStyle w:val="Heading3"/>
        <w:spacing w:before="0" w:beforeAutospacing="0" w:after="0" w:afterAutospacing="0"/>
        <w:ind w:right="48"/>
        <w:rPr>
          <w:b w:val="0"/>
          <w:bCs w:val="0"/>
          <w:color w:val="000000"/>
          <w:sz w:val="24"/>
          <w:szCs w:val="24"/>
        </w:rPr>
      </w:pPr>
      <w:r w:rsidRPr="0006459A">
        <w:rPr>
          <w:b w:val="0"/>
          <w:bCs w:val="0"/>
          <w:color w:val="000000"/>
          <w:sz w:val="24"/>
          <w:szCs w:val="24"/>
        </w:rPr>
        <w:t>Partition by Time into Different-sized Segments</w:t>
      </w:r>
    </w:p>
    <w:p w:rsidR="00972F7C" w:rsidRDefault="00972F7C" w:rsidP="0006459A">
      <w:pPr>
        <w:pStyle w:val="NormalWeb"/>
        <w:spacing w:before="0" w:beforeAutospacing="0" w:after="0" w:afterAutospacing="0"/>
        <w:ind w:left="48" w:right="48"/>
        <w:jc w:val="both"/>
        <w:rPr>
          <w:color w:val="000000"/>
        </w:rPr>
      </w:pPr>
      <w:r w:rsidRPr="0006459A">
        <w:rPr>
          <w:color w:val="000000"/>
        </w:rPr>
        <w:t>This kind of partition is done where the aged data is accessed infrequently. It is implemented as a set of small partitions for relatively current data, larger partition for inactive data.</w:t>
      </w:r>
    </w:p>
    <w:p w:rsidR="0006459A" w:rsidRPr="0006459A" w:rsidRDefault="0006459A" w:rsidP="0006459A">
      <w:pPr>
        <w:pStyle w:val="NormalWeb"/>
        <w:spacing w:before="0" w:beforeAutospacing="0" w:after="0" w:afterAutospacing="0"/>
        <w:ind w:left="48" w:right="48"/>
        <w:jc w:val="both"/>
        <w:rPr>
          <w:color w:val="000000"/>
        </w:rPr>
      </w:pPr>
    </w:p>
    <w:p w:rsidR="00972F7C" w:rsidRPr="0006459A" w:rsidRDefault="0006459A" w:rsidP="0006459A">
      <w:pPr>
        <w:spacing w:after="0" w:line="240" w:lineRule="auto"/>
        <w:rPr>
          <w:rFonts w:ascii="Times New Roman" w:hAnsi="Times New Roman" w:cs="Times New Roman"/>
          <w:color w:val="000000"/>
          <w:sz w:val="24"/>
          <w:szCs w:val="24"/>
        </w:rPr>
      </w:pPr>
      <w:r w:rsidRPr="0006459A">
        <w:rPr>
          <w:rFonts w:ascii="Times New Roman" w:hAnsi="Times New Roman" w:cs="Times New Roman"/>
          <w:noProof/>
          <w:sz w:val="24"/>
          <w:szCs w:val="24"/>
        </w:rPr>
        <w:lastRenderedPageBreak/>
        <w:drawing>
          <wp:anchor distT="0" distB="0" distL="114300" distR="114300" simplePos="0" relativeHeight="251668480" behindDoc="1" locked="0" layoutInCell="1" allowOverlap="1" wp14:anchorId="50B7EEFC" wp14:editId="3B58181B">
            <wp:simplePos x="0" y="0"/>
            <wp:positionH relativeFrom="column">
              <wp:posOffset>4454236</wp:posOffset>
            </wp:positionH>
            <wp:positionV relativeFrom="paragraph">
              <wp:posOffset>19512</wp:posOffset>
            </wp:positionV>
            <wp:extent cx="1604645" cy="1066800"/>
            <wp:effectExtent l="0" t="0" r="0" b="0"/>
            <wp:wrapTight wrapText="bothSides">
              <wp:wrapPolygon edited="0">
                <wp:start x="0" y="0"/>
                <wp:lineTo x="0" y="21214"/>
                <wp:lineTo x="21284" y="21214"/>
                <wp:lineTo x="21284" y="0"/>
                <wp:lineTo x="0" y="0"/>
              </wp:wrapPolygon>
            </wp:wrapTight>
            <wp:docPr id="2" name="Picture 2" descr="Partitioning by time into different-sized seg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titioning by time into different-sized segments"/>
                    <pic:cNvPicPr>
                      <a:picLocks noChangeAspect="1" noChangeArrowheads="1"/>
                    </pic:cNvPicPr>
                  </pic:nvPicPr>
                  <pic:blipFill>
                    <a:blip r:embed="rId27">
                      <a:extLst>
                        <a:ext uri="{BEBA8EAE-BF5A-486C-A8C5-ECC9F3942E4B}">
                          <a14:imgProps xmlns:a14="http://schemas.microsoft.com/office/drawing/2010/main">
                            <a14:imgLayer r:embed="rId28">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1604645"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2F7C" w:rsidRPr="0006459A">
        <w:rPr>
          <w:rFonts w:ascii="Times New Roman" w:hAnsi="Times New Roman" w:cs="Times New Roman"/>
          <w:color w:val="000000"/>
          <w:sz w:val="24"/>
          <w:szCs w:val="24"/>
        </w:rPr>
        <w:t>Points to Note</w:t>
      </w:r>
    </w:p>
    <w:p w:rsidR="00972F7C" w:rsidRPr="0006459A" w:rsidRDefault="00972F7C" w:rsidP="00D31E79">
      <w:pPr>
        <w:pStyle w:val="NormalWeb"/>
        <w:numPr>
          <w:ilvl w:val="0"/>
          <w:numId w:val="24"/>
        </w:numPr>
        <w:spacing w:before="0" w:beforeAutospacing="0" w:after="0" w:afterAutospacing="0"/>
        <w:ind w:left="768" w:right="48"/>
        <w:jc w:val="both"/>
        <w:rPr>
          <w:color w:val="000000"/>
        </w:rPr>
      </w:pPr>
      <w:r w:rsidRPr="0006459A">
        <w:rPr>
          <w:color w:val="000000"/>
        </w:rPr>
        <w:t>The detailed information remains available online.</w:t>
      </w:r>
    </w:p>
    <w:p w:rsidR="00972F7C" w:rsidRPr="0006459A" w:rsidRDefault="00972F7C" w:rsidP="00D31E79">
      <w:pPr>
        <w:pStyle w:val="NormalWeb"/>
        <w:numPr>
          <w:ilvl w:val="0"/>
          <w:numId w:val="24"/>
        </w:numPr>
        <w:spacing w:before="0" w:beforeAutospacing="0" w:after="0" w:afterAutospacing="0"/>
        <w:ind w:left="768" w:right="48"/>
        <w:jc w:val="both"/>
        <w:rPr>
          <w:color w:val="000000"/>
        </w:rPr>
      </w:pPr>
      <w:r w:rsidRPr="0006459A">
        <w:rPr>
          <w:color w:val="000000"/>
        </w:rPr>
        <w:t>The number of physical tables is kept relatively small, which reduces the operating cost.</w:t>
      </w:r>
    </w:p>
    <w:p w:rsidR="00972F7C" w:rsidRPr="0006459A" w:rsidRDefault="00972F7C" w:rsidP="00D31E79">
      <w:pPr>
        <w:pStyle w:val="NormalWeb"/>
        <w:numPr>
          <w:ilvl w:val="0"/>
          <w:numId w:val="24"/>
        </w:numPr>
        <w:spacing w:before="0" w:beforeAutospacing="0" w:after="0" w:afterAutospacing="0"/>
        <w:ind w:left="768" w:right="48"/>
        <w:jc w:val="both"/>
        <w:rPr>
          <w:color w:val="000000"/>
        </w:rPr>
      </w:pPr>
      <w:r w:rsidRPr="0006459A">
        <w:rPr>
          <w:color w:val="000000"/>
        </w:rPr>
        <w:t>This technique is suitable where a mix of data dipping recent history and data mining through entire history is required.</w:t>
      </w:r>
    </w:p>
    <w:p w:rsidR="00972F7C" w:rsidRDefault="00972F7C" w:rsidP="00D31E79">
      <w:pPr>
        <w:pStyle w:val="NormalWeb"/>
        <w:numPr>
          <w:ilvl w:val="0"/>
          <w:numId w:val="24"/>
        </w:numPr>
        <w:spacing w:before="0" w:beforeAutospacing="0" w:after="0" w:afterAutospacing="0"/>
        <w:ind w:left="768" w:right="48"/>
        <w:jc w:val="both"/>
        <w:rPr>
          <w:color w:val="000000"/>
        </w:rPr>
      </w:pPr>
      <w:r w:rsidRPr="0006459A">
        <w:rPr>
          <w:color w:val="000000"/>
        </w:rPr>
        <w:t>This technique is not useful where the partitioning profile changes on a regular basis, because repartitioning will increase the operation cost of data warehouse.</w:t>
      </w:r>
    </w:p>
    <w:p w:rsidR="0006459A" w:rsidRPr="0006459A" w:rsidRDefault="0006459A" w:rsidP="0006459A">
      <w:pPr>
        <w:pStyle w:val="NormalWeb"/>
        <w:spacing w:before="0" w:beforeAutospacing="0" w:after="0" w:afterAutospacing="0"/>
        <w:ind w:left="768" w:right="48"/>
        <w:jc w:val="both"/>
        <w:rPr>
          <w:color w:val="000000"/>
        </w:rPr>
      </w:pPr>
    </w:p>
    <w:p w:rsidR="00972F7C" w:rsidRPr="0006459A" w:rsidRDefault="00972F7C" w:rsidP="00A25F90">
      <w:pPr>
        <w:pStyle w:val="Heading3"/>
        <w:spacing w:before="0" w:beforeAutospacing="0" w:after="0" w:afterAutospacing="0"/>
        <w:ind w:right="48"/>
        <w:rPr>
          <w:b w:val="0"/>
          <w:bCs w:val="0"/>
          <w:color w:val="000000"/>
          <w:sz w:val="24"/>
          <w:szCs w:val="24"/>
        </w:rPr>
      </w:pPr>
      <w:r w:rsidRPr="0006459A">
        <w:rPr>
          <w:b w:val="0"/>
          <w:bCs w:val="0"/>
          <w:color w:val="000000"/>
          <w:sz w:val="24"/>
          <w:szCs w:val="24"/>
        </w:rPr>
        <w:t>Partition on a Different Dimension</w:t>
      </w:r>
    </w:p>
    <w:p w:rsidR="00972F7C" w:rsidRPr="0006459A" w:rsidRDefault="00972F7C" w:rsidP="00A25F90">
      <w:pPr>
        <w:pStyle w:val="NormalWeb"/>
        <w:spacing w:before="0" w:beforeAutospacing="0" w:after="0" w:afterAutospacing="0"/>
        <w:ind w:left="48" w:right="48"/>
        <w:jc w:val="both"/>
        <w:rPr>
          <w:color w:val="000000"/>
        </w:rPr>
      </w:pPr>
      <w:r w:rsidRPr="0006459A">
        <w:rPr>
          <w:color w:val="000000"/>
        </w:rPr>
        <w:t>The fact table can also be partitioned on the basis of dimensions other than time such as product group, region, supplier, or any other dimension. Let's have an example.</w:t>
      </w:r>
    </w:p>
    <w:p w:rsidR="00972F7C" w:rsidRPr="0006459A" w:rsidRDefault="00972F7C" w:rsidP="00A25F90">
      <w:pPr>
        <w:pStyle w:val="NormalWeb"/>
        <w:spacing w:before="0" w:beforeAutospacing="0" w:after="0" w:afterAutospacing="0"/>
        <w:ind w:left="48" w:right="48"/>
        <w:jc w:val="both"/>
        <w:rPr>
          <w:color w:val="000000"/>
        </w:rPr>
      </w:pPr>
      <w:r w:rsidRPr="0006459A">
        <w:rPr>
          <w:color w:val="000000"/>
        </w:rPr>
        <w:t>Suppose a market function has been structured into distinct regional departments like on a</w:t>
      </w:r>
      <w:r w:rsidRPr="0006459A">
        <w:rPr>
          <w:rStyle w:val="apple-converted-space"/>
          <w:color w:val="000000"/>
        </w:rPr>
        <w:t> </w:t>
      </w:r>
      <w:r w:rsidRPr="00AF2E74">
        <w:rPr>
          <w:bCs/>
          <w:i/>
          <w:color w:val="000000"/>
        </w:rPr>
        <w:t>state by state</w:t>
      </w:r>
      <w:r w:rsidRPr="00AF2E74">
        <w:rPr>
          <w:rStyle w:val="apple-converted-space"/>
          <w:i/>
          <w:color w:val="000000"/>
        </w:rPr>
        <w:t> </w:t>
      </w:r>
      <w:r w:rsidRPr="0006459A">
        <w:rPr>
          <w:color w:val="000000"/>
        </w:rPr>
        <w:t>basis. If each region wants to query on information captured within its region, it would prove to be more effective to partition the fact table into regional partitions. This will cause the queries to speed up because it does not require to scan information that is not relevant.</w:t>
      </w:r>
    </w:p>
    <w:p w:rsidR="00972F7C" w:rsidRPr="0006459A" w:rsidRDefault="00972F7C" w:rsidP="00A25F90">
      <w:pPr>
        <w:pStyle w:val="NormalWeb"/>
        <w:spacing w:before="0" w:beforeAutospacing="0" w:after="0" w:afterAutospacing="0"/>
        <w:ind w:left="48" w:right="48"/>
        <w:jc w:val="both"/>
        <w:rPr>
          <w:color w:val="000000"/>
        </w:rPr>
      </w:pPr>
      <w:r w:rsidRPr="0006459A">
        <w:rPr>
          <w:color w:val="000000"/>
        </w:rPr>
        <w:t>Points to Note</w:t>
      </w:r>
    </w:p>
    <w:p w:rsidR="00972F7C" w:rsidRPr="0006459A" w:rsidRDefault="00972F7C" w:rsidP="00D31E79">
      <w:pPr>
        <w:pStyle w:val="NormalWeb"/>
        <w:numPr>
          <w:ilvl w:val="0"/>
          <w:numId w:val="25"/>
        </w:numPr>
        <w:spacing w:before="0" w:beforeAutospacing="0" w:after="0" w:afterAutospacing="0"/>
        <w:ind w:left="768" w:right="48"/>
        <w:jc w:val="both"/>
        <w:rPr>
          <w:color w:val="000000"/>
        </w:rPr>
      </w:pPr>
      <w:r w:rsidRPr="0006459A">
        <w:rPr>
          <w:color w:val="000000"/>
        </w:rPr>
        <w:t>The query does not have to scan irrelevant data which speeds up the query process.</w:t>
      </w:r>
    </w:p>
    <w:p w:rsidR="00972F7C" w:rsidRPr="0006459A" w:rsidRDefault="00972F7C" w:rsidP="00D31E79">
      <w:pPr>
        <w:pStyle w:val="NormalWeb"/>
        <w:numPr>
          <w:ilvl w:val="0"/>
          <w:numId w:val="25"/>
        </w:numPr>
        <w:spacing w:before="0" w:beforeAutospacing="0" w:after="0" w:afterAutospacing="0"/>
        <w:ind w:left="768" w:right="48"/>
        <w:jc w:val="both"/>
        <w:rPr>
          <w:color w:val="000000"/>
        </w:rPr>
      </w:pPr>
      <w:r w:rsidRPr="0006459A">
        <w:rPr>
          <w:color w:val="000000"/>
        </w:rPr>
        <w:t>This technique is not appropriate where the dimensions ar</w:t>
      </w:r>
      <w:r w:rsidR="00A25F90">
        <w:rPr>
          <w:color w:val="000000"/>
        </w:rPr>
        <w:t xml:space="preserve">e unlikely to change in future. </w:t>
      </w:r>
      <w:r w:rsidRPr="0006459A">
        <w:rPr>
          <w:color w:val="000000"/>
        </w:rPr>
        <w:t>So, it is worth determining that the dimension does not change in future.</w:t>
      </w:r>
    </w:p>
    <w:p w:rsidR="00972F7C" w:rsidRPr="0006459A" w:rsidRDefault="00972F7C" w:rsidP="00D31E79">
      <w:pPr>
        <w:pStyle w:val="NormalWeb"/>
        <w:numPr>
          <w:ilvl w:val="0"/>
          <w:numId w:val="25"/>
        </w:numPr>
        <w:spacing w:before="0" w:beforeAutospacing="0" w:after="0" w:afterAutospacing="0"/>
        <w:ind w:left="768" w:right="48"/>
        <w:jc w:val="both"/>
        <w:rPr>
          <w:color w:val="000000"/>
        </w:rPr>
      </w:pPr>
      <w:r w:rsidRPr="0006459A">
        <w:rPr>
          <w:color w:val="000000"/>
        </w:rPr>
        <w:t>If the dimension changes, then the entire fact table would have to be repartitioned.</w:t>
      </w:r>
    </w:p>
    <w:p w:rsidR="0006459A" w:rsidRPr="0006459A" w:rsidRDefault="00972F7C" w:rsidP="00BC41AC">
      <w:pPr>
        <w:pStyle w:val="NormalWeb"/>
        <w:spacing w:before="0" w:beforeAutospacing="0" w:after="240" w:afterAutospacing="0"/>
        <w:ind w:left="48" w:right="48"/>
        <w:jc w:val="both"/>
        <w:rPr>
          <w:color w:val="000000"/>
        </w:rPr>
      </w:pPr>
      <w:r w:rsidRPr="0006459A">
        <w:rPr>
          <w:b/>
          <w:bCs/>
          <w:color w:val="000000"/>
        </w:rPr>
        <w:t>Note</w:t>
      </w:r>
      <w:r w:rsidRPr="0006459A">
        <w:rPr>
          <w:color w:val="000000"/>
        </w:rPr>
        <w:t>: We recommend to perform the partition only on the basis of time dimension, unless you are certain that the suggested dimension grouping will not change within the life of the data warehouse.</w:t>
      </w:r>
    </w:p>
    <w:p w:rsidR="00972F7C" w:rsidRPr="00BC41AC" w:rsidRDefault="00972F7C" w:rsidP="00BC41AC">
      <w:pPr>
        <w:pStyle w:val="Heading3"/>
        <w:spacing w:before="0" w:beforeAutospacing="0" w:after="0" w:afterAutospacing="0"/>
        <w:ind w:right="48"/>
        <w:rPr>
          <w:b w:val="0"/>
          <w:bCs w:val="0"/>
          <w:color w:val="000000"/>
          <w:sz w:val="24"/>
          <w:szCs w:val="24"/>
        </w:rPr>
      </w:pPr>
      <w:r w:rsidRPr="00BC41AC">
        <w:rPr>
          <w:b w:val="0"/>
          <w:bCs w:val="0"/>
          <w:color w:val="000000"/>
          <w:sz w:val="24"/>
          <w:szCs w:val="24"/>
        </w:rPr>
        <w:t>Partition by Size of Table</w:t>
      </w:r>
    </w:p>
    <w:p w:rsidR="00972F7C" w:rsidRPr="00BC41AC" w:rsidRDefault="00972F7C" w:rsidP="00BC41AC">
      <w:pPr>
        <w:pStyle w:val="NormalWeb"/>
        <w:spacing w:before="0" w:beforeAutospacing="0" w:after="0" w:afterAutospacing="0"/>
        <w:ind w:left="48" w:right="48"/>
        <w:jc w:val="both"/>
        <w:rPr>
          <w:color w:val="000000"/>
        </w:rPr>
      </w:pPr>
      <w:r w:rsidRPr="00BC41AC">
        <w:rPr>
          <w:color w:val="000000"/>
        </w:rPr>
        <w:t xml:space="preserve">When there </w:t>
      </w:r>
      <w:r w:rsidR="00BC41AC" w:rsidRPr="00BC41AC">
        <w:rPr>
          <w:color w:val="000000"/>
        </w:rPr>
        <w:t>is</w:t>
      </w:r>
      <w:r w:rsidRPr="00BC41AC">
        <w:rPr>
          <w:color w:val="000000"/>
        </w:rPr>
        <w:t xml:space="preserve"> no clear basis for partitioning the fact table on any dimension, then we should</w:t>
      </w:r>
      <w:r w:rsidRPr="00BC41AC">
        <w:rPr>
          <w:rStyle w:val="apple-converted-space"/>
          <w:color w:val="000000"/>
        </w:rPr>
        <w:t> </w:t>
      </w:r>
      <w:r w:rsidRPr="00BC41AC">
        <w:rPr>
          <w:bCs/>
          <w:i/>
          <w:color w:val="000000"/>
        </w:rPr>
        <w:t>partition the fact table on the basis of their size.</w:t>
      </w:r>
      <w:r w:rsidRPr="00BC41AC">
        <w:rPr>
          <w:rStyle w:val="apple-converted-space"/>
          <w:color w:val="000000"/>
        </w:rPr>
        <w:t> </w:t>
      </w:r>
      <w:r w:rsidRPr="00BC41AC">
        <w:rPr>
          <w:color w:val="000000"/>
        </w:rPr>
        <w:t>We can set the predetermined size as a critical point. When the table exceeds the predetermined size, a new table partition is created.</w:t>
      </w:r>
    </w:p>
    <w:p w:rsidR="00BC41AC" w:rsidRDefault="00BC41AC" w:rsidP="00BC41AC">
      <w:pPr>
        <w:pStyle w:val="NormalWeb"/>
        <w:spacing w:before="0" w:beforeAutospacing="0" w:after="0" w:afterAutospacing="0"/>
        <w:ind w:left="48" w:right="48"/>
        <w:jc w:val="both"/>
        <w:rPr>
          <w:color w:val="000000"/>
        </w:rPr>
      </w:pPr>
    </w:p>
    <w:p w:rsidR="00972F7C" w:rsidRPr="00BC41AC" w:rsidRDefault="00972F7C" w:rsidP="00BC41AC">
      <w:pPr>
        <w:pStyle w:val="NormalWeb"/>
        <w:spacing w:before="0" w:beforeAutospacing="0" w:after="0" w:afterAutospacing="0"/>
        <w:ind w:left="48" w:right="48"/>
        <w:jc w:val="both"/>
        <w:rPr>
          <w:color w:val="000000"/>
        </w:rPr>
      </w:pPr>
      <w:r w:rsidRPr="00BC41AC">
        <w:rPr>
          <w:color w:val="000000"/>
        </w:rPr>
        <w:t>Points to Note</w:t>
      </w:r>
    </w:p>
    <w:p w:rsidR="00972F7C" w:rsidRPr="00BC41AC" w:rsidRDefault="00972F7C" w:rsidP="00D31E79">
      <w:pPr>
        <w:pStyle w:val="NormalWeb"/>
        <w:numPr>
          <w:ilvl w:val="0"/>
          <w:numId w:val="26"/>
        </w:numPr>
        <w:spacing w:before="0" w:beforeAutospacing="0" w:after="0" w:afterAutospacing="0"/>
        <w:ind w:left="768" w:right="48"/>
        <w:jc w:val="both"/>
        <w:rPr>
          <w:color w:val="000000"/>
        </w:rPr>
      </w:pPr>
      <w:r w:rsidRPr="00BC41AC">
        <w:rPr>
          <w:color w:val="000000"/>
        </w:rPr>
        <w:t>This partitioning is complex to manage.</w:t>
      </w:r>
    </w:p>
    <w:p w:rsidR="00972F7C" w:rsidRDefault="00972F7C" w:rsidP="00BC41AC">
      <w:pPr>
        <w:pStyle w:val="NormalWeb"/>
        <w:spacing w:before="0" w:beforeAutospacing="0" w:after="0" w:afterAutospacing="0"/>
        <w:ind w:left="48" w:right="48"/>
        <w:jc w:val="both"/>
        <w:rPr>
          <w:color w:val="000000"/>
        </w:rPr>
      </w:pPr>
      <w:r w:rsidRPr="00BC41AC">
        <w:rPr>
          <w:color w:val="000000"/>
        </w:rPr>
        <w:t>It requires metadata to identify what data is stored in each partition.</w:t>
      </w:r>
    </w:p>
    <w:p w:rsidR="00BC41AC" w:rsidRPr="00BC41AC" w:rsidRDefault="00BC41AC" w:rsidP="00BC41AC">
      <w:pPr>
        <w:pStyle w:val="NormalWeb"/>
        <w:spacing w:before="0" w:beforeAutospacing="0" w:after="0" w:afterAutospacing="0"/>
        <w:ind w:left="48" w:right="48"/>
        <w:jc w:val="both"/>
        <w:rPr>
          <w:color w:val="000000"/>
        </w:rPr>
      </w:pPr>
    </w:p>
    <w:p w:rsidR="00972F7C" w:rsidRPr="00A25F90" w:rsidRDefault="00972F7C" w:rsidP="00A25F90">
      <w:pPr>
        <w:pStyle w:val="Heading3"/>
        <w:spacing w:before="0" w:beforeAutospacing="0" w:after="0" w:afterAutospacing="0"/>
        <w:ind w:right="48"/>
        <w:rPr>
          <w:b w:val="0"/>
          <w:bCs w:val="0"/>
          <w:color w:val="000000"/>
          <w:sz w:val="24"/>
          <w:szCs w:val="24"/>
        </w:rPr>
      </w:pPr>
      <w:r w:rsidRPr="00A25F90">
        <w:rPr>
          <w:b w:val="0"/>
          <w:bCs w:val="0"/>
          <w:color w:val="000000"/>
          <w:sz w:val="24"/>
          <w:szCs w:val="24"/>
        </w:rPr>
        <w:t>Partitioning Dimensions</w:t>
      </w:r>
    </w:p>
    <w:p w:rsidR="00972F7C" w:rsidRPr="00A25F90" w:rsidRDefault="00972F7C" w:rsidP="00A25F90">
      <w:pPr>
        <w:pStyle w:val="NormalWeb"/>
        <w:spacing w:before="0" w:beforeAutospacing="0" w:after="0" w:afterAutospacing="0"/>
        <w:ind w:left="48" w:right="48"/>
        <w:jc w:val="both"/>
        <w:rPr>
          <w:color w:val="000000"/>
        </w:rPr>
      </w:pPr>
      <w:r w:rsidRPr="00A25F90">
        <w:rPr>
          <w:color w:val="000000"/>
        </w:rPr>
        <w:t>If a dimension contains large number of entries, then it is requir</w:t>
      </w:r>
      <w:r w:rsidR="00A25F90">
        <w:rPr>
          <w:color w:val="000000"/>
        </w:rPr>
        <w:t xml:space="preserve">ed to partition the dimensions. </w:t>
      </w:r>
      <w:r w:rsidRPr="00A25F90">
        <w:rPr>
          <w:color w:val="000000"/>
        </w:rPr>
        <w:t>Here we have to check the size of a dimension.</w:t>
      </w:r>
    </w:p>
    <w:p w:rsidR="00A25F90" w:rsidRDefault="00A25F90" w:rsidP="00A25F90">
      <w:pPr>
        <w:pStyle w:val="NormalWeb"/>
        <w:spacing w:before="0" w:beforeAutospacing="0" w:after="0" w:afterAutospacing="0"/>
        <w:ind w:left="48" w:right="48"/>
        <w:jc w:val="both"/>
        <w:rPr>
          <w:color w:val="000000"/>
        </w:rPr>
      </w:pPr>
    </w:p>
    <w:p w:rsidR="00972F7C" w:rsidRPr="00A25F90" w:rsidRDefault="00972F7C" w:rsidP="00A25F90">
      <w:pPr>
        <w:pStyle w:val="Heading3"/>
        <w:spacing w:before="0" w:beforeAutospacing="0" w:after="0" w:afterAutospacing="0"/>
        <w:ind w:right="48"/>
        <w:rPr>
          <w:b w:val="0"/>
          <w:bCs w:val="0"/>
          <w:color w:val="000000"/>
          <w:sz w:val="24"/>
          <w:szCs w:val="24"/>
        </w:rPr>
      </w:pPr>
      <w:r w:rsidRPr="00A25F90">
        <w:rPr>
          <w:b w:val="0"/>
          <w:bCs w:val="0"/>
          <w:color w:val="000000"/>
          <w:sz w:val="24"/>
          <w:szCs w:val="24"/>
        </w:rPr>
        <w:t>Round Robin Partitions</w:t>
      </w:r>
    </w:p>
    <w:p w:rsidR="00972F7C" w:rsidRPr="00A25F90" w:rsidRDefault="00972F7C" w:rsidP="00A25F90">
      <w:pPr>
        <w:pStyle w:val="NormalWeb"/>
        <w:spacing w:before="0" w:beforeAutospacing="0" w:after="0" w:afterAutospacing="0"/>
        <w:ind w:left="48" w:right="48"/>
        <w:jc w:val="both"/>
        <w:rPr>
          <w:color w:val="000000"/>
        </w:rPr>
      </w:pPr>
      <w:r w:rsidRPr="00A25F90">
        <w:rPr>
          <w:color w:val="000000"/>
        </w:rPr>
        <w:t>In the round robin technique, when a new partition is needed, the old one is archived. It uses metadata to allow user access tool to refer to the correct table partition.</w:t>
      </w:r>
      <w:r w:rsidR="00A25F90">
        <w:rPr>
          <w:color w:val="000000"/>
        </w:rPr>
        <w:t xml:space="preserve"> </w:t>
      </w:r>
      <w:r w:rsidRPr="00A25F90">
        <w:rPr>
          <w:color w:val="000000"/>
        </w:rPr>
        <w:t>This technique makes it easy to automate table management facilities within the data warehouse.</w:t>
      </w:r>
    </w:p>
    <w:p w:rsidR="00E013D7" w:rsidRPr="00E013D7" w:rsidRDefault="00E013D7" w:rsidP="00E013D7">
      <w:pPr>
        <w:pStyle w:val="Heading2"/>
        <w:spacing w:before="48" w:beforeAutospacing="0" w:after="48" w:afterAutospacing="0" w:line="360" w:lineRule="atLeast"/>
        <w:ind w:right="48"/>
        <w:rPr>
          <w:bCs w:val="0"/>
          <w:color w:val="121214"/>
          <w:spacing w:val="-15"/>
          <w:sz w:val="24"/>
          <w:szCs w:val="24"/>
        </w:rPr>
      </w:pPr>
      <w:r w:rsidRPr="00E013D7">
        <w:rPr>
          <w:bCs w:val="0"/>
          <w:color w:val="121214"/>
          <w:spacing w:val="-15"/>
          <w:sz w:val="24"/>
          <w:szCs w:val="24"/>
        </w:rPr>
        <w:t>Vertical Partition</w:t>
      </w:r>
    </w:p>
    <w:p w:rsidR="00E013D7" w:rsidRPr="00E013D7" w:rsidRDefault="00E013D7" w:rsidP="00E013D7">
      <w:pPr>
        <w:pStyle w:val="NormalWeb"/>
        <w:spacing w:before="0" w:beforeAutospacing="0" w:after="240" w:afterAutospacing="0" w:line="360" w:lineRule="atLeast"/>
        <w:ind w:left="48" w:right="48"/>
        <w:jc w:val="both"/>
        <w:rPr>
          <w:color w:val="000000"/>
        </w:rPr>
      </w:pPr>
      <w:r>
        <w:rPr>
          <w:noProof/>
        </w:rPr>
        <w:drawing>
          <wp:anchor distT="0" distB="0" distL="114300" distR="114300" simplePos="0" relativeHeight="251669504" behindDoc="1" locked="0" layoutInCell="1" allowOverlap="1" wp14:anchorId="291A0F91" wp14:editId="67D3F1EF">
            <wp:simplePos x="0" y="0"/>
            <wp:positionH relativeFrom="column">
              <wp:posOffset>2909454</wp:posOffset>
            </wp:positionH>
            <wp:positionV relativeFrom="paragraph">
              <wp:posOffset>-381519</wp:posOffset>
            </wp:positionV>
            <wp:extent cx="3009900" cy="1834812"/>
            <wp:effectExtent l="0" t="0" r="0" b="0"/>
            <wp:wrapTight wrapText="bothSides">
              <wp:wrapPolygon edited="0">
                <wp:start x="0" y="0"/>
                <wp:lineTo x="0" y="21308"/>
                <wp:lineTo x="21463" y="21308"/>
                <wp:lineTo x="21463" y="0"/>
                <wp:lineTo x="0" y="0"/>
              </wp:wrapPolygon>
            </wp:wrapTight>
            <wp:docPr id="3" name="Picture 3" descr="Vertical Partiti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rtical Partitioning"/>
                    <pic:cNvPicPr>
                      <a:picLocks noChangeAspect="1" noChangeArrowheads="1"/>
                    </pic:cNvPicPr>
                  </pic:nvPicPr>
                  <pic:blipFill>
                    <a:blip r:embed="rId29">
                      <a:extLst>
                        <a:ext uri="{BEBA8EAE-BF5A-486C-A8C5-ECC9F3942E4B}">
                          <a14:imgProps xmlns:a14="http://schemas.microsoft.com/office/drawing/2010/main">
                            <a14:imgLayer r:embed="rId3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009900" cy="1834812"/>
                    </a:xfrm>
                    <a:prstGeom prst="rect">
                      <a:avLst/>
                    </a:prstGeom>
                    <a:noFill/>
                    <a:ln>
                      <a:noFill/>
                    </a:ln>
                  </pic:spPr>
                </pic:pic>
              </a:graphicData>
            </a:graphic>
          </wp:anchor>
        </w:drawing>
      </w:r>
      <w:r w:rsidRPr="00E013D7">
        <w:rPr>
          <w:color w:val="000000"/>
        </w:rPr>
        <w:t>Vertical partitioning, splits the data vertically. The following images depicts how vertical partitioning is done.</w:t>
      </w:r>
    </w:p>
    <w:p w:rsidR="00E013D7" w:rsidRDefault="00E013D7" w:rsidP="00E013D7">
      <w:pPr>
        <w:rPr>
          <w:rFonts w:ascii="Times New Roman" w:hAnsi="Times New Roman"/>
        </w:rPr>
      </w:pPr>
    </w:p>
    <w:p w:rsidR="00E013D7" w:rsidRPr="00E013D7" w:rsidRDefault="00E013D7" w:rsidP="00E013D7">
      <w:pPr>
        <w:pStyle w:val="NormalWeb"/>
        <w:spacing w:before="0" w:beforeAutospacing="0" w:after="0" w:afterAutospacing="0"/>
        <w:ind w:left="48" w:right="48"/>
        <w:jc w:val="both"/>
        <w:rPr>
          <w:color w:val="000000"/>
        </w:rPr>
      </w:pPr>
      <w:r w:rsidRPr="00E013D7">
        <w:rPr>
          <w:color w:val="000000"/>
        </w:rPr>
        <w:lastRenderedPageBreak/>
        <w:t>Vertical partitioning can be performed in the following two ways:</w:t>
      </w:r>
    </w:p>
    <w:p w:rsidR="00E013D7" w:rsidRPr="00E013D7" w:rsidRDefault="00E013D7" w:rsidP="00D31E79">
      <w:pPr>
        <w:numPr>
          <w:ilvl w:val="0"/>
          <w:numId w:val="27"/>
        </w:numPr>
        <w:spacing w:after="0" w:line="240" w:lineRule="auto"/>
        <w:rPr>
          <w:rFonts w:ascii="Times New Roman" w:hAnsi="Times New Roman" w:cs="Times New Roman"/>
          <w:color w:val="000000"/>
          <w:sz w:val="24"/>
          <w:szCs w:val="24"/>
        </w:rPr>
      </w:pPr>
      <w:r w:rsidRPr="00E013D7">
        <w:rPr>
          <w:rFonts w:ascii="Times New Roman" w:hAnsi="Times New Roman" w:cs="Times New Roman"/>
          <w:color w:val="000000"/>
          <w:sz w:val="24"/>
          <w:szCs w:val="24"/>
        </w:rPr>
        <w:t>Normalization</w:t>
      </w:r>
    </w:p>
    <w:p w:rsidR="00E013D7" w:rsidRDefault="00E013D7" w:rsidP="00D31E79">
      <w:pPr>
        <w:numPr>
          <w:ilvl w:val="0"/>
          <w:numId w:val="27"/>
        </w:numPr>
        <w:spacing w:after="0" w:line="240" w:lineRule="auto"/>
        <w:rPr>
          <w:rFonts w:ascii="Times New Roman" w:hAnsi="Times New Roman" w:cs="Times New Roman"/>
          <w:color w:val="000000"/>
          <w:sz w:val="24"/>
          <w:szCs w:val="24"/>
        </w:rPr>
      </w:pPr>
      <w:r w:rsidRPr="00E013D7">
        <w:rPr>
          <w:rFonts w:ascii="Times New Roman" w:hAnsi="Times New Roman" w:cs="Times New Roman"/>
          <w:color w:val="000000"/>
          <w:sz w:val="24"/>
          <w:szCs w:val="24"/>
        </w:rPr>
        <w:t>Row Splitting</w:t>
      </w:r>
    </w:p>
    <w:p w:rsidR="00E013D7" w:rsidRPr="00E013D7" w:rsidRDefault="00E013D7" w:rsidP="00E013D7">
      <w:pPr>
        <w:spacing w:after="0" w:line="240" w:lineRule="auto"/>
        <w:ind w:left="720"/>
        <w:rPr>
          <w:rFonts w:ascii="Times New Roman" w:hAnsi="Times New Roman" w:cs="Times New Roman"/>
          <w:color w:val="000000"/>
          <w:sz w:val="24"/>
          <w:szCs w:val="24"/>
        </w:rPr>
      </w:pPr>
    </w:p>
    <w:p w:rsidR="00E013D7" w:rsidRPr="00E013D7" w:rsidRDefault="00E013D7" w:rsidP="00E013D7">
      <w:pPr>
        <w:pStyle w:val="Heading3"/>
        <w:spacing w:before="48" w:beforeAutospacing="0" w:after="0" w:afterAutospacing="0"/>
        <w:ind w:right="48"/>
        <w:rPr>
          <w:bCs w:val="0"/>
          <w:color w:val="000000"/>
          <w:sz w:val="24"/>
          <w:szCs w:val="24"/>
        </w:rPr>
      </w:pPr>
      <w:r w:rsidRPr="00E013D7">
        <w:rPr>
          <w:bCs w:val="0"/>
          <w:color w:val="000000"/>
          <w:sz w:val="24"/>
          <w:szCs w:val="24"/>
        </w:rPr>
        <w:t>Normalization</w:t>
      </w:r>
    </w:p>
    <w:p w:rsidR="00E013D7" w:rsidRDefault="00E013D7" w:rsidP="00E013D7">
      <w:pPr>
        <w:pStyle w:val="NormalWeb"/>
        <w:spacing w:before="0" w:beforeAutospacing="0" w:after="0" w:afterAutospacing="0"/>
        <w:ind w:left="48" w:right="48"/>
        <w:jc w:val="both"/>
        <w:rPr>
          <w:color w:val="000000"/>
        </w:rPr>
      </w:pPr>
      <w:r w:rsidRPr="00E013D7">
        <w:rPr>
          <w:color w:val="000000"/>
        </w:rPr>
        <w:t xml:space="preserve">Normalization is the standard relational method of database organization. In this method, the rows are collapsed into a single row, hence it </w:t>
      </w:r>
      <w:r w:rsidRPr="00E013D7">
        <w:rPr>
          <w:color w:val="000000"/>
        </w:rPr>
        <w:t>reduces</w:t>
      </w:r>
      <w:r w:rsidRPr="00E013D7">
        <w:rPr>
          <w:color w:val="000000"/>
        </w:rPr>
        <w:t xml:space="preserve"> space. Take a look at the following tables that show how normalization is performed.</w:t>
      </w:r>
    </w:p>
    <w:p w:rsidR="00E013D7" w:rsidRPr="00E013D7" w:rsidRDefault="00E013D7" w:rsidP="00E013D7">
      <w:pPr>
        <w:pStyle w:val="NormalWeb"/>
        <w:spacing w:before="0" w:beforeAutospacing="0" w:after="0" w:afterAutospacing="0"/>
        <w:ind w:left="48" w:right="48"/>
        <w:jc w:val="both"/>
        <w:rPr>
          <w:color w:val="000000"/>
        </w:rPr>
      </w:pPr>
    </w:p>
    <w:p w:rsidR="00E013D7" w:rsidRPr="00E013D7" w:rsidRDefault="00E013D7" w:rsidP="00E013D7">
      <w:pPr>
        <w:pStyle w:val="NormalWeb"/>
        <w:spacing w:before="0" w:beforeAutospacing="0" w:after="0" w:afterAutospacing="0"/>
        <w:ind w:left="48" w:right="48"/>
        <w:jc w:val="both"/>
        <w:rPr>
          <w:color w:val="000000"/>
        </w:rPr>
      </w:pPr>
      <w:r w:rsidRPr="00E013D7">
        <w:rPr>
          <w:b/>
          <w:bCs/>
          <w:color w:val="000000"/>
        </w:rPr>
        <w:t>Row Splitting</w:t>
      </w:r>
    </w:p>
    <w:p w:rsidR="00E013D7" w:rsidRPr="00E013D7" w:rsidRDefault="00E013D7" w:rsidP="00E013D7">
      <w:pPr>
        <w:pStyle w:val="NormalWeb"/>
        <w:spacing w:before="0" w:beforeAutospacing="0" w:after="0" w:afterAutospacing="0"/>
        <w:ind w:left="48" w:right="48"/>
        <w:jc w:val="both"/>
        <w:rPr>
          <w:color w:val="000000"/>
        </w:rPr>
      </w:pPr>
      <w:r w:rsidRPr="00E013D7">
        <w:rPr>
          <w:color w:val="000000"/>
        </w:rPr>
        <w:t>Row splitting tends to leave a one-to-one map between partitions. The motive of row splitting is to speed up the access to large table by reducing its size.</w:t>
      </w:r>
    </w:p>
    <w:p w:rsidR="00E013D7" w:rsidRDefault="00E013D7" w:rsidP="00E013D7">
      <w:pPr>
        <w:pStyle w:val="NormalWeb"/>
        <w:spacing w:before="0" w:beforeAutospacing="0" w:after="0" w:afterAutospacing="0"/>
        <w:ind w:left="48" w:right="48"/>
        <w:jc w:val="both"/>
        <w:rPr>
          <w:color w:val="000000"/>
        </w:rPr>
      </w:pPr>
      <w:r w:rsidRPr="00E013D7">
        <w:rPr>
          <w:b/>
          <w:bCs/>
          <w:color w:val="000000"/>
        </w:rPr>
        <w:t>Note</w:t>
      </w:r>
      <w:r w:rsidRPr="00E013D7">
        <w:rPr>
          <w:color w:val="000000"/>
        </w:rPr>
        <w:t>: While using vertical partitioning, make sure that there is no requirement to perform a major join operation between two partitions.</w:t>
      </w:r>
    </w:p>
    <w:p w:rsidR="00E013D7" w:rsidRPr="00E013D7" w:rsidRDefault="00E013D7" w:rsidP="00E013D7">
      <w:pPr>
        <w:pStyle w:val="NormalWeb"/>
        <w:spacing w:before="0" w:beforeAutospacing="0" w:after="0" w:afterAutospacing="0"/>
        <w:ind w:left="48" w:right="48"/>
        <w:jc w:val="both"/>
        <w:rPr>
          <w:color w:val="000000"/>
        </w:rPr>
      </w:pPr>
    </w:p>
    <w:p w:rsidR="00E013D7" w:rsidRPr="00E013D7" w:rsidRDefault="00E013D7" w:rsidP="00E013D7">
      <w:pPr>
        <w:pStyle w:val="Heading2"/>
        <w:spacing w:before="48" w:beforeAutospacing="0" w:after="0" w:afterAutospacing="0"/>
        <w:ind w:right="48"/>
        <w:rPr>
          <w:bCs w:val="0"/>
          <w:color w:val="121214"/>
          <w:spacing w:val="-15"/>
          <w:sz w:val="24"/>
          <w:szCs w:val="24"/>
        </w:rPr>
      </w:pPr>
      <w:r w:rsidRPr="00E013D7">
        <w:rPr>
          <w:bCs w:val="0"/>
          <w:color w:val="121214"/>
          <w:spacing w:val="-15"/>
          <w:sz w:val="24"/>
          <w:szCs w:val="24"/>
        </w:rPr>
        <w:t>Identify Key to Partition</w:t>
      </w:r>
    </w:p>
    <w:p w:rsidR="00E013D7" w:rsidRPr="00E013D7" w:rsidRDefault="00E013D7" w:rsidP="00E013D7">
      <w:pPr>
        <w:pStyle w:val="NormalWeb"/>
        <w:pBdr>
          <w:bottom w:val="single" w:sz="6" w:space="1" w:color="auto"/>
        </w:pBdr>
        <w:spacing w:before="0" w:beforeAutospacing="0" w:after="0" w:afterAutospacing="0"/>
        <w:ind w:left="48" w:right="48"/>
        <w:jc w:val="both"/>
        <w:rPr>
          <w:color w:val="000000"/>
        </w:rPr>
      </w:pPr>
      <w:r w:rsidRPr="00E013D7">
        <w:rPr>
          <w:color w:val="000000"/>
        </w:rPr>
        <w:t>It is very crucial to choose the right partition key. Choosing a wrong partition key will lead to reorganizing the fact table.</w:t>
      </w:r>
    </w:p>
    <w:p w:rsidR="00E31E7F" w:rsidRPr="00F92478" w:rsidRDefault="00E31E7F" w:rsidP="00F92478">
      <w:pPr>
        <w:pStyle w:val="Heading1"/>
        <w:spacing w:before="0" w:line="240" w:lineRule="auto"/>
        <w:ind w:right="48"/>
        <w:jc w:val="center"/>
        <w:rPr>
          <w:rFonts w:ascii="Times New Roman" w:hAnsi="Times New Roman" w:cs="Times New Roman"/>
          <w:color w:val="121214"/>
          <w:spacing w:val="-15"/>
          <w:sz w:val="24"/>
          <w:szCs w:val="24"/>
        </w:rPr>
      </w:pPr>
      <w:r w:rsidRPr="00F92478">
        <w:rPr>
          <w:rFonts w:ascii="Times New Roman" w:hAnsi="Times New Roman" w:cs="Times New Roman"/>
          <w:b/>
          <w:bCs/>
          <w:color w:val="121214"/>
          <w:spacing w:val="-15"/>
          <w:sz w:val="24"/>
          <w:szCs w:val="24"/>
        </w:rPr>
        <w:t>Data Warehousing - System Managers</w:t>
      </w:r>
    </w:p>
    <w:p w:rsidR="00E31E7F" w:rsidRPr="00F92478" w:rsidRDefault="00E31E7F" w:rsidP="00F92478">
      <w:pPr>
        <w:pStyle w:val="NormalWeb"/>
        <w:spacing w:before="0" w:beforeAutospacing="0" w:after="0" w:afterAutospacing="0"/>
        <w:ind w:left="48" w:right="48"/>
        <w:jc w:val="both"/>
        <w:rPr>
          <w:color w:val="000000"/>
        </w:rPr>
      </w:pPr>
      <w:r w:rsidRPr="00F92478">
        <w:rPr>
          <w:color w:val="000000"/>
        </w:rPr>
        <w:t>The most important system managers are:</w:t>
      </w:r>
    </w:p>
    <w:p w:rsidR="00E31E7F" w:rsidRPr="00F92478" w:rsidRDefault="00E31E7F" w:rsidP="00D31E79">
      <w:pPr>
        <w:numPr>
          <w:ilvl w:val="0"/>
          <w:numId w:val="28"/>
        </w:numPr>
        <w:spacing w:after="0" w:line="240" w:lineRule="auto"/>
        <w:rPr>
          <w:rFonts w:ascii="Times New Roman" w:hAnsi="Times New Roman" w:cs="Times New Roman"/>
          <w:color w:val="000000"/>
          <w:sz w:val="24"/>
          <w:szCs w:val="24"/>
        </w:rPr>
      </w:pPr>
      <w:r w:rsidRPr="00F92478">
        <w:rPr>
          <w:rFonts w:ascii="Times New Roman" w:hAnsi="Times New Roman" w:cs="Times New Roman"/>
          <w:color w:val="000000"/>
          <w:sz w:val="24"/>
          <w:szCs w:val="24"/>
        </w:rPr>
        <w:t>System configuration manager</w:t>
      </w:r>
    </w:p>
    <w:p w:rsidR="00E31E7F" w:rsidRPr="00F92478" w:rsidRDefault="00E31E7F" w:rsidP="00D31E79">
      <w:pPr>
        <w:numPr>
          <w:ilvl w:val="0"/>
          <w:numId w:val="28"/>
        </w:numPr>
        <w:spacing w:after="0" w:line="240" w:lineRule="auto"/>
        <w:rPr>
          <w:rFonts w:ascii="Times New Roman" w:hAnsi="Times New Roman" w:cs="Times New Roman"/>
          <w:color w:val="000000"/>
          <w:sz w:val="24"/>
          <w:szCs w:val="24"/>
        </w:rPr>
      </w:pPr>
      <w:r w:rsidRPr="00F92478">
        <w:rPr>
          <w:rFonts w:ascii="Times New Roman" w:hAnsi="Times New Roman" w:cs="Times New Roman"/>
          <w:color w:val="000000"/>
          <w:sz w:val="24"/>
          <w:szCs w:val="24"/>
        </w:rPr>
        <w:t>System scheduling manager</w:t>
      </w:r>
    </w:p>
    <w:p w:rsidR="00E31E7F" w:rsidRPr="00F92478" w:rsidRDefault="00E31E7F" w:rsidP="00D31E79">
      <w:pPr>
        <w:numPr>
          <w:ilvl w:val="0"/>
          <w:numId w:val="28"/>
        </w:numPr>
        <w:spacing w:after="0" w:line="240" w:lineRule="auto"/>
        <w:rPr>
          <w:rFonts w:ascii="Times New Roman" w:hAnsi="Times New Roman" w:cs="Times New Roman"/>
          <w:color w:val="000000"/>
          <w:sz w:val="24"/>
          <w:szCs w:val="24"/>
        </w:rPr>
      </w:pPr>
      <w:r w:rsidRPr="00F92478">
        <w:rPr>
          <w:rFonts w:ascii="Times New Roman" w:hAnsi="Times New Roman" w:cs="Times New Roman"/>
          <w:color w:val="000000"/>
          <w:sz w:val="24"/>
          <w:szCs w:val="24"/>
        </w:rPr>
        <w:t>System event manager</w:t>
      </w:r>
    </w:p>
    <w:p w:rsidR="00E31E7F" w:rsidRPr="00F92478" w:rsidRDefault="00E31E7F" w:rsidP="00D31E79">
      <w:pPr>
        <w:numPr>
          <w:ilvl w:val="0"/>
          <w:numId w:val="28"/>
        </w:numPr>
        <w:spacing w:after="0" w:line="240" w:lineRule="auto"/>
        <w:rPr>
          <w:rFonts w:ascii="Times New Roman" w:hAnsi="Times New Roman" w:cs="Times New Roman"/>
          <w:color w:val="000000"/>
          <w:sz w:val="24"/>
          <w:szCs w:val="24"/>
        </w:rPr>
      </w:pPr>
      <w:r w:rsidRPr="00F92478">
        <w:rPr>
          <w:rFonts w:ascii="Times New Roman" w:hAnsi="Times New Roman" w:cs="Times New Roman"/>
          <w:color w:val="000000"/>
          <w:sz w:val="24"/>
          <w:szCs w:val="24"/>
        </w:rPr>
        <w:t>System database manager</w:t>
      </w:r>
    </w:p>
    <w:p w:rsidR="00E31E7F" w:rsidRDefault="00E31E7F" w:rsidP="00D31E79">
      <w:pPr>
        <w:numPr>
          <w:ilvl w:val="0"/>
          <w:numId w:val="28"/>
        </w:numPr>
        <w:spacing w:after="0" w:line="240" w:lineRule="auto"/>
        <w:rPr>
          <w:rFonts w:ascii="Times New Roman" w:hAnsi="Times New Roman" w:cs="Times New Roman"/>
          <w:color w:val="000000"/>
          <w:sz w:val="24"/>
          <w:szCs w:val="24"/>
        </w:rPr>
      </w:pPr>
      <w:r w:rsidRPr="00F92478">
        <w:rPr>
          <w:rFonts w:ascii="Times New Roman" w:hAnsi="Times New Roman" w:cs="Times New Roman"/>
          <w:color w:val="000000"/>
          <w:sz w:val="24"/>
          <w:szCs w:val="24"/>
        </w:rPr>
        <w:t>System backup recovery manager</w:t>
      </w:r>
    </w:p>
    <w:p w:rsidR="00F92478" w:rsidRPr="00F92478" w:rsidRDefault="00F92478" w:rsidP="00F92478">
      <w:pPr>
        <w:spacing w:after="0" w:line="240" w:lineRule="auto"/>
        <w:ind w:left="720"/>
        <w:rPr>
          <w:rFonts w:ascii="Times New Roman" w:hAnsi="Times New Roman" w:cs="Times New Roman"/>
          <w:color w:val="000000"/>
          <w:sz w:val="24"/>
          <w:szCs w:val="24"/>
        </w:rPr>
      </w:pPr>
    </w:p>
    <w:p w:rsidR="00E31E7F" w:rsidRPr="00F92478" w:rsidRDefault="00E31E7F" w:rsidP="00F92478">
      <w:pPr>
        <w:pStyle w:val="Heading2"/>
        <w:spacing w:before="0" w:beforeAutospacing="0" w:after="0" w:afterAutospacing="0"/>
        <w:ind w:right="48"/>
        <w:rPr>
          <w:b w:val="0"/>
          <w:bCs w:val="0"/>
          <w:color w:val="121214"/>
          <w:spacing w:val="-15"/>
          <w:sz w:val="24"/>
          <w:szCs w:val="24"/>
        </w:rPr>
      </w:pPr>
      <w:r w:rsidRPr="00F92478">
        <w:rPr>
          <w:b w:val="0"/>
          <w:bCs w:val="0"/>
          <w:color w:val="121214"/>
          <w:spacing w:val="-15"/>
          <w:sz w:val="24"/>
          <w:szCs w:val="24"/>
        </w:rPr>
        <w:t>System Configuration Manager</w:t>
      </w:r>
    </w:p>
    <w:p w:rsidR="00E31E7F" w:rsidRPr="00F92478" w:rsidRDefault="00F92478" w:rsidP="00D31E79">
      <w:pPr>
        <w:pStyle w:val="NormalWeb"/>
        <w:numPr>
          <w:ilvl w:val="0"/>
          <w:numId w:val="29"/>
        </w:numPr>
        <w:spacing w:before="0" w:beforeAutospacing="0" w:after="0" w:afterAutospacing="0"/>
        <w:ind w:left="768" w:right="48"/>
        <w:jc w:val="both"/>
        <w:rPr>
          <w:color w:val="000000"/>
        </w:rPr>
      </w:pPr>
      <w:r>
        <w:rPr>
          <w:color w:val="000000"/>
        </w:rPr>
        <w:t>It</w:t>
      </w:r>
      <w:r w:rsidR="00E31E7F" w:rsidRPr="00F92478">
        <w:rPr>
          <w:color w:val="000000"/>
        </w:rPr>
        <w:t xml:space="preserve"> is responsible for the management of the setup and configuration of data warehouse.</w:t>
      </w:r>
    </w:p>
    <w:p w:rsidR="00E31E7F" w:rsidRPr="00F92478" w:rsidRDefault="00E31E7F" w:rsidP="00D31E79">
      <w:pPr>
        <w:pStyle w:val="NormalWeb"/>
        <w:numPr>
          <w:ilvl w:val="0"/>
          <w:numId w:val="29"/>
        </w:numPr>
        <w:spacing w:before="0" w:beforeAutospacing="0" w:after="0" w:afterAutospacing="0"/>
        <w:ind w:left="768" w:right="48"/>
        <w:jc w:val="both"/>
        <w:rPr>
          <w:color w:val="000000"/>
        </w:rPr>
      </w:pPr>
      <w:r w:rsidRPr="00F92478">
        <w:rPr>
          <w:color w:val="000000"/>
        </w:rPr>
        <w:t>The structure of configuration manager varies from one operating system to another.</w:t>
      </w:r>
    </w:p>
    <w:p w:rsidR="00E31E7F" w:rsidRPr="00F92478" w:rsidRDefault="00E31E7F" w:rsidP="00D31E79">
      <w:pPr>
        <w:pStyle w:val="NormalWeb"/>
        <w:numPr>
          <w:ilvl w:val="0"/>
          <w:numId w:val="29"/>
        </w:numPr>
        <w:spacing w:before="0" w:beforeAutospacing="0" w:after="0" w:afterAutospacing="0"/>
        <w:ind w:left="768" w:right="48"/>
        <w:jc w:val="both"/>
        <w:rPr>
          <w:color w:val="000000"/>
        </w:rPr>
      </w:pPr>
      <w:r w:rsidRPr="00F92478">
        <w:rPr>
          <w:color w:val="000000"/>
        </w:rPr>
        <w:t>In Unix structure of configuration, the manager varies from vendor to vendor.</w:t>
      </w:r>
    </w:p>
    <w:p w:rsidR="00E31E7F" w:rsidRPr="00F92478" w:rsidRDefault="00E31E7F" w:rsidP="00D31E79">
      <w:pPr>
        <w:pStyle w:val="NormalWeb"/>
        <w:numPr>
          <w:ilvl w:val="0"/>
          <w:numId w:val="29"/>
        </w:numPr>
        <w:spacing w:before="0" w:beforeAutospacing="0" w:after="0" w:afterAutospacing="0"/>
        <w:ind w:left="768" w:right="48"/>
        <w:jc w:val="both"/>
        <w:rPr>
          <w:color w:val="000000"/>
        </w:rPr>
      </w:pPr>
      <w:r w:rsidRPr="00F92478">
        <w:rPr>
          <w:color w:val="000000"/>
        </w:rPr>
        <w:t>Configuration managers have single user interface.</w:t>
      </w:r>
    </w:p>
    <w:p w:rsidR="00E31E7F" w:rsidRPr="00F92478" w:rsidRDefault="00E31E7F" w:rsidP="00D31E79">
      <w:pPr>
        <w:pStyle w:val="NormalWeb"/>
        <w:numPr>
          <w:ilvl w:val="0"/>
          <w:numId w:val="29"/>
        </w:numPr>
        <w:spacing w:before="0" w:beforeAutospacing="0" w:after="0" w:afterAutospacing="0"/>
        <w:ind w:left="768" w:right="48"/>
        <w:jc w:val="both"/>
        <w:rPr>
          <w:color w:val="000000"/>
        </w:rPr>
      </w:pPr>
      <w:r w:rsidRPr="00F92478">
        <w:rPr>
          <w:color w:val="000000"/>
        </w:rPr>
        <w:t>The interface of configuration manager allows us to control all aspects of the system.</w:t>
      </w:r>
    </w:p>
    <w:p w:rsidR="00E31E7F" w:rsidRDefault="00E31E7F" w:rsidP="00F92478">
      <w:pPr>
        <w:pStyle w:val="NormalWeb"/>
        <w:spacing w:before="0" w:beforeAutospacing="0" w:after="0" w:afterAutospacing="0"/>
        <w:ind w:left="48" w:right="48"/>
        <w:jc w:val="both"/>
        <w:rPr>
          <w:color w:val="000000"/>
        </w:rPr>
      </w:pPr>
      <w:r w:rsidRPr="00F92478">
        <w:rPr>
          <w:b/>
          <w:bCs/>
          <w:color w:val="000000"/>
        </w:rPr>
        <w:t>Note</w:t>
      </w:r>
      <w:r w:rsidRPr="00F92478">
        <w:rPr>
          <w:color w:val="000000"/>
        </w:rPr>
        <w:t>: The most important configuration tool is the I/O manager.</w:t>
      </w:r>
    </w:p>
    <w:p w:rsidR="00F92478" w:rsidRPr="00F92478" w:rsidRDefault="00F92478" w:rsidP="00F92478">
      <w:pPr>
        <w:pStyle w:val="NormalWeb"/>
        <w:spacing w:before="0" w:beforeAutospacing="0" w:after="0" w:afterAutospacing="0"/>
        <w:ind w:left="48" w:right="48"/>
        <w:jc w:val="both"/>
        <w:rPr>
          <w:color w:val="000000"/>
        </w:rPr>
      </w:pPr>
    </w:p>
    <w:p w:rsidR="00E31E7F" w:rsidRPr="00A224ED" w:rsidRDefault="00E31E7F" w:rsidP="00A224ED">
      <w:pPr>
        <w:pStyle w:val="Heading2"/>
        <w:spacing w:before="0" w:beforeAutospacing="0" w:after="0" w:afterAutospacing="0"/>
        <w:ind w:right="48"/>
        <w:rPr>
          <w:b w:val="0"/>
          <w:bCs w:val="0"/>
          <w:color w:val="121214"/>
          <w:spacing w:val="-15"/>
          <w:sz w:val="24"/>
          <w:szCs w:val="24"/>
        </w:rPr>
      </w:pPr>
      <w:r w:rsidRPr="00A224ED">
        <w:rPr>
          <w:b w:val="0"/>
          <w:bCs w:val="0"/>
          <w:color w:val="121214"/>
          <w:spacing w:val="-15"/>
          <w:sz w:val="24"/>
          <w:szCs w:val="24"/>
        </w:rPr>
        <w:t>System Scheduling Manager</w:t>
      </w:r>
    </w:p>
    <w:p w:rsidR="00E31E7F" w:rsidRPr="00A224ED" w:rsidRDefault="00A224ED" w:rsidP="00A224ED">
      <w:pPr>
        <w:pStyle w:val="NormalWeb"/>
        <w:spacing w:before="0" w:beforeAutospacing="0" w:after="0" w:afterAutospacing="0"/>
        <w:ind w:left="48" w:right="48"/>
        <w:jc w:val="both"/>
        <w:rPr>
          <w:color w:val="000000"/>
        </w:rPr>
      </w:pPr>
      <w:r>
        <w:rPr>
          <w:color w:val="000000"/>
        </w:rPr>
        <w:t>It</w:t>
      </w:r>
      <w:r w:rsidR="00E31E7F" w:rsidRPr="00A224ED">
        <w:rPr>
          <w:color w:val="000000"/>
        </w:rPr>
        <w:t xml:space="preserve"> is responsible for the successful implementation of the data warehouse. Its purpose is to schedule ad hoc queries. Every operating system has its own scheduler with some form of batch control mechanism. The list of features a system scheduling manager must have </w:t>
      </w:r>
      <w:proofErr w:type="gramStart"/>
      <w:r w:rsidR="00E31E7F" w:rsidRPr="00A224ED">
        <w:rPr>
          <w:color w:val="000000"/>
        </w:rPr>
        <w:t>is</w:t>
      </w:r>
      <w:proofErr w:type="gramEnd"/>
      <w:r w:rsidR="00E31E7F" w:rsidRPr="00A224ED">
        <w:rPr>
          <w:color w:val="000000"/>
        </w:rPr>
        <w:t>:</w:t>
      </w:r>
    </w:p>
    <w:p w:rsidR="00E31E7F" w:rsidRPr="00A224ED" w:rsidRDefault="00E31E7F" w:rsidP="00D31E79">
      <w:pPr>
        <w:numPr>
          <w:ilvl w:val="0"/>
          <w:numId w:val="30"/>
        </w:numPr>
        <w:spacing w:after="0" w:line="240" w:lineRule="auto"/>
        <w:rPr>
          <w:rFonts w:ascii="Times New Roman" w:hAnsi="Times New Roman" w:cs="Times New Roman"/>
          <w:color w:val="000000"/>
          <w:sz w:val="24"/>
          <w:szCs w:val="24"/>
        </w:rPr>
      </w:pPr>
      <w:r w:rsidRPr="00A224ED">
        <w:rPr>
          <w:rFonts w:ascii="Times New Roman" w:hAnsi="Times New Roman" w:cs="Times New Roman"/>
          <w:color w:val="000000"/>
          <w:sz w:val="24"/>
          <w:szCs w:val="24"/>
        </w:rPr>
        <w:t>Work across cluster or MPP boundaries</w:t>
      </w:r>
    </w:p>
    <w:p w:rsidR="00E31E7F" w:rsidRPr="00A224ED" w:rsidRDefault="00E31E7F" w:rsidP="00D31E79">
      <w:pPr>
        <w:numPr>
          <w:ilvl w:val="0"/>
          <w:numId w:val="30"/>
        </w:numPr>
        <w:spacing w:after="0" w:line="240" w:lineRule="auto"/>
        <w:rPr>
          <w:rFonts w:ascii="Times New Roman" w:hAnsi="Times New Roman" w:cs="Times New Roman"/>
          <w:color w:val="000000"/>
          <w:sz w:val="24"/>
          <w:szCs w:val="24"/>
        </w:rPr>
      </w:pPr>
      <w:r w:rsidRPr="00A224ED">
        <w:rPr>
          <w:rFonts w:ascii="Times New Roman" w:hAnsi="Times New Roman" w:cs="Times New Roman"/>
          <w:color w:val="000000"/>
          <w:sz w:val="24"/>
          <w:szCs w:val="24"/>
        </w:rPr>
        <w:t>Deal with international time differences</w:t>
      </w:r>
    </w:p>
    <w:p w:rsidR="00E31E7F" w:rsidRPr="00A224ED" w:rsidRDefault="00E31E7F" w:rsidP="00D31E79">
      <w:pPr>
        <w:numPr>
          <w:ilvl w:val="0"/>
          <w:numId w:val="30"/>
        </w:numPr>
        <w:spacing w:after="0" w:line="240" w:lineRule="auto"/>
        <w:rPr>
          <w:rFonts w:ascii="Times New Roman" w:hAnsi="Times New Roman" w:cs="Times New Roman"/>
          <w:color w:val="000000"/>
          <w:sz w:val="24"/>
          <w:szCs w:val="24"/>
        </w:rPr>
      </w:pPr>
      <w:r w:rsidRPr="00A224ED">
        <w:rPr>
          <w:rFonts w:ascii="Times New Roman" w:hAnsi="Times New Roman" w:cs="Times New Roman"/>
          <w:color w:val="000000"/>
          <w:sz w:val="24"/>
          <w:szCs w:val="24"/>
        </w:rPr>
        <w:t>Handle job failure</w:t>
      </w:r>
    </w:p>
    <w:p w:rsidR="00E31E7F" w:rsidRPr="00A224ED" w:rsidRDefault="00E31E7F" w:rsidP="00D31E79">
      <w:pPr>
        <w:numPr>
          <w:ilvl w:val="0"/>
          <w:numId w:val="30"/>
        </w:numPr>
        <w:spacing w:after="0" w:line="240" w:lineRule="auto"/>
        <w:rPr>
          <w:rFonts w:ascii="Times New Roman" w:hAnsi="Times New Roman" w:cs="Times New Roman"/>
          <w:color w:val="000000"/>
          <w:sz w:val="24"/>
          <w:szCs w:val="24"/>
        </w:rPr>
      </w:pPr>
      <w:r w:rsidRPr="00A224ED">
        <w:rPr>
          <w:rFonts w:ascii="Times New Roman" w:hAnsi="Times New Roman" w:cs="Times New Roman"/>
          <w:color w:val="000000"/>
          <w:sz w:val="24"/>
          <w:szCs w:val="24"/>
        </w:rPr>
        <w:t>Handle multiple queries</w:t>
      </w:r>
    </w:p>
    <w:p w:rsidR="00E31E7F" w:rsidRPr="00A224ED" w:rsidRDefault="00E31E7F" w:rsidP="00D31E79">
      <w:pPr>
        <w:numPr>
          <w:ilvl w:val="0"/>
          <w:numId w:val="30"/>
        </w:numPr>
        <w:spacing w:after="0" w:line="240" w:lineRule="auto"/>
        <w:rPr>
          <w:rFonts w:ascii="Times New Roman" w:hAnsi="Times New Roman" w:cs="Times New Roman"/>
          <w:color w:val="000000"/>
          <w:sz w:val="24"/>
          <w:szCs w:val="24"/>
        </w:rPr>
      </w:pPr>
      <w:r w:rsidRPr="00A224ED">
        <w:rPr>
          <w:rFonts w:ascii="Times New Roman" w:hAnsi="Times New Roman" w:cs="Times New Roman"/>
          <w:color w:val="000000"/>
          <w:sz w:val="24"/>
          <w:szCs w:val="24"/>
        </w:rPr>
        <w:t>Support job priorities</w:t>
      </w:r>
    </w:p>
    <w:p w:rsidR="00E31E7F" w:rsidRPr="00A224ED" w:rsidRDefault="00E31E7F" w:rsidP="00D31E79">
      <w:pPr>
        <w:numPr>
          <w:ilvl w:val="0"/>
          <w:numId w:val="30"/>
        </w:numPr>
        <w:spacing w:after="0" w:line="240" w:lineRule="auto"/>
        <w:rPr>
          <w:rFonts w:ascii="Times New Roman" w:hAnsi="Times New Roman" w:cs="Times New Roman"/>
          <w:color w:val="000000"/>
          <w:sz w:val="24"/>
          <w:szCs w:val="24"/>
        </w:rPr>
      </w:pPr>
      <w:r w:rsidRPr="00A224ED">
        <w:rPr>
          <w:rFonts w:ascii="Times New Roman" w:hAnsi="Times New Roman" w:cs="Times New Roman"/>
          <w:color w:val="000000"/>
          <w:sz w:val="24"/>
          <w:szCs w:val="24"/>
        </w:rPr>
        <w:t>Restart or re-queue the failed jobs</w:t>
      </w:r>
    </w:p>
    <w:p w:rsidR="00E31E7F" w:rsidRPr="00A224ED" w:rsidRDefault="00E31E7F" w:rsidP="00D31E79">
      <w:pPr>
        <w:numPr>
          <w:ilvl w:val="0"/>
          <w:numId w:val="30"/>
        </w:numPr>
        <w:spacing w:after="0" w:line="240" w:lineRule="auto"/>
        <w:rPr>
          <w:rFonts w:ascii="Times New Roman" w:hAnsi="Times New Roman" w:cs="Times New Roman"/>
          <w:color w:val="000000"/>
          <w:sz w:val="24"/>
          <w:szCs w:val="24"/>
        </w:rPr>
      </w:pPr>
      <w:r w:rsidRPr="00A224ED">
        <w:rPr>
          <w:rFonts w:ascii="Times New Roman" w:hAnsi="Times New Roman" w:cs="Times New Roman"/>
          <w:color w:val="000000"/>
          <w:sz w:val="24"/>
          <w:szCs w:val="24"/>
        </w:rPr>
        <w:t>Notify the user or a process when job is completed</w:t>
      </w:r>
    </w:p>
    <w:p w:rsidR="00E31E7F" w:rsidRPr="00A224ED" w:rsidRDefault="00E31E7F" w:rsidP="00D31E79">
      <w:pPr>
        <w:numPr>
          <w:ilvl w:val="0"/>
          <w:numId w:val="30"/>
        </w:numPr>
        <w:spacing w:after="0" w:line="240" w:lineRule="auto"/>
        <w:rPr>
          <w:rFonts w:ascii="Times New Roman" w:hAnsi="Times New Roman" w:cs="Times New Roman"/>
          <w:color w:val="000000"/>
          <w:sz w:val="24"/>
          <w:szCs w:val="24"/>
        </w:rPr>
      </w:pPr>
      <w:r w:rsidRPr="00A224ED">
        <w:rPr>
          <w:rFonts w:ascii="Times New Roman" w:hAnsi="Times New Roman" w:cs="Times New Roman"/>
          <w:color w:val="000000"/>
          <w:sz w:val="24"/>
          <w:szCs w:val="24"/>
        </w:rPr>
        <w:t>Maintain the job schedules across system outages</w:t>
      </w:r>
    </w:p>
    <w:p w:rsidR="00E31E7F" w:rsidRPr="00A224ED" w:rsidRDefault="00E31E7F" w:rsidP="00D31E79">
      <w:pPr>
        <w:numPr>
          <w:ilvl w:val="0"/>
          <w:numId w:val="30"/>
        </w:numPr>
        <w:spacing w:after="0" w:line="240" w:lineRule="auto"/>
        <w:rPr>
          <w:rFonts w:ascii="Times New Roman" w:hAnsi="Times New Roman" w:cs="Times New Roman"/>
          <w:color w:val="000000"/>
          <w:sz w:val="24"/>
          <w:szCs w:val="24"/>
        </w:rPr>
      </w:pPr>
      <w:r w:rsidRPr="00A224ED">
        <w:rPr>
          <w:rFonts w:ascii="Times New Roman" w:hAnsi="Times New Roman" w:cs="Times New Roman"/>
          <w:color w:val="000000"/>
          <w:sz w:val="24"/>
          <w:szCs w:val="24"/>
        </w:rPr>
        <w:t>Re-queue jobs to other queues</w:t>
      </w:r>
    </w:p>
    <w:p w:rsidR="00E31E7F" w:rsidRPr="00A224ED" w:rsidRDefault="00E31E7F" w:rsidP="00D31E79">
      <w:pPr>
        <w:numPr>
          <w:ilvl w:val="0"/>
          <w:numId w:val="30"/>
        </w:numPr>
        <w:spacing w:after="0" w:line="240" w:lineRule="auto"/>
        <w:rPr>
          <w:rFonts w:ascii="Times New Roman" w:hAnsi="Times New Roman" w:cs="Times New Roman"/>
          <w:color w:val="000000"/>
          <w:sz w:val="24"/>
          <w:szCs w:val="24"/>
        </w:rPr>
      </w:pPr>
      <w:r w:rsidRPr="00A224ED">
        <w:rPr>
          <w:rFonts w:ascii="Times New Roman" w:hAnsi="Times New Roman" w:cs="Times New Roman"/>
          <w:color w:val="000000"/>
          <w:sz w:val="24"/>
          <w:szCs w:val="24"/>
        </w:rPr>
        <w:t>Support the stopping and starting of queues</w:t>
      </w:r>
    </w:p>
    <w:p w:rsidR="00E31E7F" w:rsidRPr="00A224ED" w:rsidRDefault="00E31E7F" w:rsidP="00D31E79">
      <w:pPr>
        <w:numPr>
          <w:ilvl w:val="0"/>
          <w:numId w:val="30"/>
        </w:numPr>
        <w:spacing w:after="0" w:line="240" w:lineRule="auto"/>
        <w:rPr>
          <w:rFonts w:ascii="Times New Roman" w:hAnsi="Times New Roman" w:cs="Times New Roman"/>
          <w:color w:val="000000"/>
          <w:sz w:val="24"/>
          <w:szCs w:val="24"/>
        </w:rPr>
      </w:pPr>
      <w:r w:rsidRPr="00A224ED">
        <w:rPr>
          <w:rFonts w:ascii="Times New Roman" w:hAnsi="Times New Roman" w:cs="Times New Roman"/>
          <w:color w:val="000000"/>
          <w:sz w:val="24"/>
          <w:szCs w:val="24"/>
        </w:rPr>
        <w:t>Log Queued jobs</w:t>
      </w:r>
    </w:p>
    <w:p w:rsidR="00E31E7F" w:rsidRPr="00A224ED" w:rsidRDefault="00E31E7F" w:rsidP="00D31E79">
      <w:pPr>
        <w:numPr>
          <w:ilvl w:val="0"/>
          <w:numId w:val="30"/>
        </w:numPr>
        <w:spacing w:after="0" w:line="240" w:lineRule="auto"/>
        <w:rPr>
          <w:rFonts w:ascii="Times New Roman" w:hAnsi="Times New Roman" w:cs="Times New Roman"/>
          <w:color w:val="000000"/>
          <w:sz w:val="24"/>
          <w:szCs w:val="24"/>
        </w:rPr>
      </w:pPr>
      <w:r w:rsidRPr="00A224ED">
        <w:rPr>
          <w:rFonts w:ascii="Times New Roman" w:hAnsi="Times New Roman" w:cs="Times New Roman"/>
          <w:color w:val="000000"/>
          <w:sz w:val="24"/>
          <w:szCs w:val="24"/>
        </w:rPr>
        <w:t>Deal with inter-queue processing</w:t>
      </w:r>
    </w:p>
    <w:p w:rsidR="00E31E7F" w:rsidRPr="00A224ED" w:rsidRDefault="00E31E7F" w:rsidP="00A224ED">
      <w:pPr>
        <w:pStyle w:val="NormalWeb"/>
        <w:spacing w:before="0" w:beforeAutospacing="0" w:after="0" w:afterAutospacing="0"/>
        <w:ind w:left="48" w:right="48"/>
        <w:jc w:val="both"/>
        <w:rPr>
          <w:color w:val="000000"/>
        </w:rPr>
      </w:pPr>
      <w:r w:rsidRPr="00A224ED">
        <w:rPr>
          <w:b/>
          <w:bCs/>
          <w:color w:val="000000"/>
        </w:rPr>
        <w:t>Note</w:t>
      </w:r>
      <w:r w:rsidRPr="00A224ED">
        <w:rPr>
          <w:color w:val="000000"/>
        </w:rPr>
        <w:t>: The above list can be used as evaluation parameters for the evaluation of a good scheduler.</w:t>
      </w:r>
    </w:p>
    <w:p w:rsidR="00E31E7F" w:rsidRPr="00A224ED" w:rsidRDefault="00E31E7F" w:rsidP="00A224ED">
      <w:pPr>
        <w:pStyle w:val="NormalWeb"/>
        <w:spacing w:before="0" w:beforeAutospacing="0" w:after="0" w:afterAutospacing="0"/>
        <w:ind w:left="48" w:right="48"/>
        <w:jc w:val="both"/>
        <w:rPr>
          <w:color w:val="000000"/>
        </w:rPr>
      </w:pPr>
      <w:r w:rsidRPr="00A224ED">
        <w:rPr>
          <w:color w:val="000000"/>
        </w:rPr>
        <w:t>Some important jobs that a scheduler must be able to handle are as follows:</w:t>
      </w:r>
    </w:p>
    <w:p w:rsidR="00E31E7F" w:rsidRPr="00A224ED" w:rsidRDefault="00E31E7F" w:rsidP="00D31E79">
      <w:pPr>
        <w:numPr>
          <w:ilvl w:val="0"/>
          <w:numId w:val="31"/>
        </w:numPr>
        <w:spacing w:after="0" w:line="240" w:lineRule="auto"/>
        <w:rPr>
          <w:rFonts w:ascii="Times New Roman" w:hAnsi="Times New Roman" w:cs="Times New Roman"/>
          <w:color w:val="000000"/>
          <w:sz w:val="24"/>
          <w:szCs w:val="24"/>
        </w:rPr>
      </w:pPr>
      <w:r w:rsidRPr="00A224ED">
        <w:rPr>
          <w:rFonts w:ascii="Times New Roman" w:hAnsi="Times New Roman" w:cs="Times New Roman"/>
          <w:color w:val="000000"/>
          <w:sz w:val="24"/>
          <w:szCs w:val="24"/>
        </w:rPr>
        <w:lastRenderedPageBreak/>
        <w:t>Daily and ad hoc query scheduling</w:t>
      </w:r>
    </w:p>
    <w:p w:rsidR="00E31E7F" w:rsidRPr="00A224ED" w:rsidRDefault="00E31E7F" w:rsidP="00D31E79">
      <w:pPr>
        <w:numPr>
          <w:ilvl w:val="0"/>
          <w:numId w:val="31"/>
        </w:numPr>
        <w:spacing w:after="0" w:line="240" w:lineRule="auto"/>
        <w:rPr>
          <w:rFonts w:ascii="Times New Roman" w:hAnsi="Times New Roman" w:cs="Times New Roman"/>
          <w:color w:val="000000"/>
          <w:sz w:val="24"/>
          <w:szCs w:val="24"/>
        </w:rPr>
      </w:pPr>
      <w:r w:rsidRPr="00A224ED">
        <w:rPr>
          <w:rFonts w:ascii="Times New Roman" w:hAnsi="Times New Roman" w:cs="Times New Roman"/>
          <w:color w:val="000000"/>
          <w:sz w:val="24"/>
          <w:szCs w:val="24"/>
        </w:rPr>
        <w:t>Execution of regular report requirements</w:t>
      </w:r>
    </w:p>
    <w:p w:rsidR="00E31E7F" w:rsidRPr="00A224ED" w:rsidRDefault="00E31E7F" w:rsidP="00D31E79">
      <w:pPr>
        <w:numPr>
          <w:ilvl w:val="0"/>
          <w:numId w:val="31"/>
        </w:numPr>
        <w:spacing w:after="0" w:line="240" w:lineRule="auto"/>
        <w:rPr>
          <w:rFonts w:ascii="Times New Roman" w:hAnsi="Times New Roman" w:cs="Times New Roman"/>
          <w:color w:val="000000"/>
          <w:sz w:val="24"/>
          <w:szCs w:val="24"/>
        </w:rPr>
      </w:pPr>
      <w:r w:rsidRPr="00A224ED">
        <w:rPr>
          <w:rFonts w:ascii="Times New Roman" w:hAnsi="Times New Roman" w:cs="Times New Roman"/>
          <w:color w:val="000000"/>
          <w:sz w:val="24"/>
          <w:szCs w:val="24"/>
        </w:rPr>
        <w:t>Data load</w:t>
      </w:r>
    </w:p>
    <w:p w:rsidR="00E31E7F" w:rsidRPr="00A224ED" w:rsidRDefault="00E31E7F" w:rsidP="00D31E79">
      <w:pPr>
        <w:numPr>
          <w:ilvl w:val="0"/>
          <w:numId w:val="31"/>
        </w:numPr>
        <w:spacing w:after="0" w:line="240" w:lineRule="auto"/>
        <w:rPr>
          <w:rFonts w:ascii="Times New Roman" w:hAnsi="Times New Roman" w:cs="Times New Roman"/>
          <w:color w:val="000000"/>
          <w:sz w:val="24"/>
          <w:szCs w:val="24"/>
        </w:rPr>
      </w:pPr>
      <w:r w:rsidRPr="00A224ED">
        <w:rPr>
          <w:rFonts w:ascii="Times New Roman" w:hAnsi="Times New Roman" w:cs="Times New Roman"/>
          <w:color w:val="000000"/>
          <w:sz w:val="24"/>
          <w:szCs w:val="24"/>
        </w:rPr>
        <w:t>Data processing</w:t>
      </w:r>
    </w:p>
    <w:p w:rsidR="00E31E7F" w:rsidRPr="00A224ED" w:rsidRDefault="00E31E7F" w:rsidP="00D31E79">
      <w:pPr>
        <w:numPr>
          <w:ilvl w:val="0"/>
          <w:numId w:val="31"/>
        </w:numPr>
        <w:spacing w:after="0" w:line="240" w:lineRule="auto"/>
        <w:rPr>
          <w:rFonts w:ascii="Times New Roman" w:hAnsi="Times New Roman" w:cs="Times New Roman"/>
          <w:color w:val="000000"/>
          <w:sz w:val="24"/>
          <w:szCs w:val="24"/>
        </w:rPr>
      </w:pPr>
      <w:r w:rsidRPr="00A224ED">
        <w:rPr>
          <w:rFonts w:ascii="Times New Roman" w:hAnsi="Times New Roman" w:cs="Times New Roman"/>
          <w:color w:val="000000"/>
          <w:sz w:val="24"/>
          <w:szCs w:val="24"/>
        </w:rPr>
        <w:t>Index creation</w:t>
      </w:r>
    </w:p>
    <w:p w:rsidR="00E31E7F" w:rsidRPr="00A224ED" w:rsidRDefault="00E31E7F" w:rsidP="00D31E79">
      <w:pPr>
        <w:numPr>
          <w:ilvl w:val="0"/>
          <w:numId w:val="31"/>
        </w:numPr>
        <w:spacing w:after="0" w:line="240" w:lineRule="auto"/>
        <w:rPr>
          <w:rFonts w:ascii="Times New Roman" w:hAnsi="Times New Roman" w:cs="Times New Roman"/>
          <w:color w:val="000000"/>
          <w:sz w:val="24"/>
          <w:szCs w:val="24"/>
        </w:rPr>
      </w:pPr>
      <w:r w:rsidRPr="00A224ED">
        <w:rPr>
          <w:rFonts w:ascii="Times New Roman" w:hAnsi="Times New Roman" w:cs="Times New Roman"/>
          <w:color w:val="000000"/>
          <w:sz w:val="24"/>
          <w:szCs w:val="24"/>
        </w:rPr>
        <w:t>Backup</w:t>
      </w:r>
    </w:p>
    <w:p w:rsidR="00E31E7F" w:rsidRPr="00A224ED" w:rsidRDefault="00E31E7F" w:rsidP="00D31E79">
      <w:pPr>
        <w:numPr>
          <w:ilvl w:val="0"/>
          <w:numId w:val="31"/>
        </w:numPr>
        <w:spacing w:after="0" w:line="240" w:lineRule="auto"/>
        <w:rPr>
          <w:rFonts w:ascii="Times New Roman" w:hAnsi="Times New Roman" w:cs="Times New Roman"/>
          <w:color w:val="000000"/>
          <w:sz w:val="24"/>
          <w:szCs w:val="24"/>
        </w:rPr>
      </w:pPr>
      <w:r w:rsidRPr="00A224ED">
        <w:rPr>
          <w:rFonts w:ascii="Times New Roman" w:hAnsi="Times New Roman" w:cs="Times New Roman"/>
          <w:color w:val="000000"/>
          <w:sz w:val="24"/>
          <w:szCs w:val="24"/>
        </w:rPr>
        <w:t>Aggregation creation</w:t>
      </w:r>
    </w:p>
    <w:p w:rsidR="00E31E7F" w:rsidRPr="00A224ED" w:rsidRDefault="00E31E7F" w:rsidP="00D31E79">
      <w:pPr>
        <w:numPr>
          <w:ilvl w:val="0"/>
          <w:numId w:val="31"/>
        </w:numPr>
        <w:spacing w:after="0" w:line="240" w:lineRule="auto"/>
        <w:rPr>
          <w:rFonts w:ascii="Times New Roman" w:hAnsi="Times New Roman" w:cs="Times New Roman"/>
          <w:color w:val="000000"/>
          <w:sz w:val="24"/>
          <w:szCs w:val="24"/>
        </w:rPr>
      </w:pPr>
      <w:r w:rsidRPr="00A224ED">
        <w:rPr>
          <w:rFonts w:ascii="Times New Roman" w:hAnsi="Times New Roman" w:cs="Times New Roman"/>
          <w:color w:val="000000"/>
          <w:sz w:val="24"/>
          <w:szCs w:val="24"/>
        </w:rPr>
        <w:t>Data transformation</w:t>
      </w:r>
    </w:p>
    <w:p w:rsidR="00E31E7F" w:rsidRPr="00A224ED" w:rsidRDefault="00E31E7F" w:rsidP="00A224ED">
      <w:pPr>
        <w:pStyle w:val="NormalWeb"/>
        <w:spacing w:before="0" w:beforeAutospacing="0" w:after="0" w:afterAutospacing="0"/>
        <w:ind w:left="48" w:right="48"/>
        <w:jc w:val="both"/>
        <w:rPr>
          <w:color w:val="000000"/>
        </w:rPr>
      </w:pPr>
      <w:r w:rsidRPr="00A224ED">
        <w:rPr>
          <w:b/>
          <w:bCs/>
          <w:color w:val="000000"/>
        </w:rPr>
        <w:t>Note</w:t>
      </w:r>
      <w:r w:rsidRPr="00A224ED">
        <w:rPr>
          <w:color w:val="000000"/>
        </w:rPr>
        <w:t>: If the data warehouse is running on a cluster or MPP architecture, then the system scheduling manager must be capable of running across the architecture.</w:t>
      </w:r>
    </w:p>
    <w:p w:rsidR="000F09EB" w:rsidRDefault="000F09EB" w:rsidP="00A224ED">
      <w:pPr>
        <w:pStyle w:val="Heading2"/>
        <w:spacing w:before="0" w:beforeAutospacing="0" w:after="0" w:afterAutospacing="0"/>
        <w:ind w:right="48"/>
        <w:rPr>
          <w:b w:val="0"/>
          <w:bCs w:val="0"/>
          <w:color w:val="121214"/>
          <w:spacing w:val="-15"/>
          <w:sz w:val="24"/>
          <w:szCs w:val="24"/>
        </w:rPr>
      </w:pPr>
    </w:p>
    <w:p w:rsidR="00E31E7F" w:rsidRPr="00A224ED" w:rsidRDefault="00E31E7F" w:rsidP="00A224ED">
      <w:pPr>
        <w:pStyle w:val="Heading2"/>
        <w:spacing w:before="0" w:beforeAutospacing="0" w:after="0" w:afterAutospacing="0"/>
        <w:ind w:right="48"/>
        <w:rPr>
          <w:b w:val="0"/>
          <w:bCs w:val="0"/>
          <w:color w:val="121214"/>
          <w:spacing w:val="-15"/>
          <w:sz w:val="24"/>
          <w:szCs w:val="24"/>
        </w:rPr>
      </w:pPr>
      <w:r w:rsidRPr="00A224ED">
        <w:rPr>
          <w:b w:val="0"/>
          <w:bCs w:val="0"/>
          <w:color w:val="121214"/>
          <w:spacing w:val="-15"/>
          <w:sz w:val="24"/>
          <w:szCs w:val="24"/>
        </w:rPr>
        <w:t>System Event Manager</w:t>
      </w:r>
    </w:p>
    <w:p w:rsidR="00E31E7F" w:rsidRPr="00A224ED" w:rsidRDefault="00E31E7F" w:rsidP="00A224ED">
      <w:pPr>
        <w:pStyle w:val="NormalWeb"/>
        <w:spacing w:before="0" w:beforeAutospacing="0" w:after="0" w:afterAutospacing="0"/>
        <w:ind w:left="48" w:right="48"/>
        <w:jc w:val="both"/>
        <w:rPr>
          <w:color w:val="000000"/>
        </w:rPr>
      </w:pPr>
      <w:r w:rsidRPr="00A224ED">
        <w:rPr>
          <w:color w:val="000000"/>
        </w:rPr>
        <w:t xml:space="preserve">The event manager manages the events that are defined on the data warehouse system. We cannot manage the data warehouse manually because the structure of data warehouse is very complex. </w:t>
      </w:r>
      <w:r w:rsidR="00944373" w:rsidRPr="00A224ED">
        <w:rPr>
          <w:color w:val="000000"/>
        </w:rPr>
        <w:t>Therefore,</w:t>
      </w:r>
      <w:r w:rsidRPr="00A224ED">
        <w:rPr>
          <w:color w:val="000000"/>
        </w:rPr>
        <w:t xml:space="preserve"> we need a tool that automatically handles all events without any in</w:t>
      </w:r>
      <w:r w:rsidR="00944373">
        <w:rPr>
          <w:color w:val="000000"/>
        </w:rPr>
        <w:t>tervention of</w:t>
      </w:r>
      <w:r w:rsidRPr="00A224ED">
        <w:rPr>
          <w:color w:val="000000"/>
        </w:rPr>
        <w:t xml:space="preserve"> user</w:t>
      </w:r>
      <w:r w:rsidR="00944373">
        <w:rPr>
          <w:color w:val="000000"/>
        </w:rPr>
        <w:t>s</w:t>
      </w:r>
      <w:r w:rsidRPr="00A224ED">
        <w:rPr>
          <w:color w:val="000000"/>
        </w:rPr>
        <w:t>.</w:t>
      </w:r>
    </w:p>
    <w:p w:rsidR="00E31E7F" w:rsidRPr="00A224ED" w:rsidRDefault="00E31E7F" w:rsidP="00A224ED">
      <w:pPr>
        <w:pStyle w:val="NormalWeb"/>
        <w:spacing w:before="0" w:beforeAutospacing="0" w:after="0" w:afterAutospacing="0"/>
        <w:ind w:left="48" w:right="48"/>
        <w:jc w:val="both"/>
        <w:rPr>
          <w:color w:val="000000"/>
        </w:rPr>
      </w:pPr>
      <w:r w:rsidRPr="00A224ED">
        <w:rPr>
          <w:b/>
          <w:bCs/>
          <w:color w:val="000000"/>
        </w:rPr>
        <w:t>Note</w:t>
      </w:r>
      <w:r w:rsidRPr="00A224ED">
        <w:rPr>
          <w:color w:val="000000"/>
        </w:rPr>
        <w:t>:</w:t>
      </w:r>
      <w:r w:rsidR="00E96839">
        <w:rPr>
          <w:color w:val="000000"/>
        </w:rPr>
        <w:t xml:space="preserve"> The Event manager monitors </w:t>
      </w:r>
      <w:r w:rsidRPr="00A224ED">
        <w:rPr>
          <w:color w:val="000000"/>
        </w:rPr>
        <w:t>events occurrences and deals with them. The event manager also tracks the myriad of things that can go wrong on this complex data warehouse system.</w:t>
      </w:r>
    </w:p>
    <w:p w:rsidR="00E96839" w:rsidRDefault="00E96839" w:rsidP="00E31E7F">
      <w:pPr>
        <w:pStyle w:val="Heading3"/>
        <w:spacing w:before="48" w:beforeAutospacing="0" w:after="48" w:afterAutospacing="0" w:line="360" w:lineRule="atLeast"/>
        <w:ind w:right="48"/>
        <w:rPr>
          <w:rFonts w:ascii="Verdana" w:hAnsi="Verdana"/>
          <w:b w:val="0"/>
          <w:bCs w:val="0"/>
          <w:color w:val="000000"/>
          <w:sz w:val="31"/>
          <w:szCs w:val="31"/>
        </w:rPr>
      </w:pPr>
    </w:p>
    <w:p w:rsidR="00E31E7F" w:rsidRPr="00E96839" w:rsidRDefault="00E31E7F" w:rsidP="00E96839">
      <w:pPr>
        <w:pStyle w:val="Heading3"/>
        <w:spacing w:before="0" w:beforeAutospacing="0" w:after="0" w:afterAutospacing="0"/>
        <w:ind w:right="48"/>
        <w:rPr>
          <w:b w:val="0"/>
          <w:bCs w:val="0"/>
          <w:color w:val="000000"/>
          <w:sz w:val="24"/>
          <w:szCs w:val="24"/>
        </w:rPr>
      </w:pPr>
      <w:r w:rsidRPr="00E96839">
        <w:rPr>
          <w:b w:val="0"/>
          <w:bCs w:val="0"/>
          <w:color w:val="000000"/>
          <w:sz w:val="24"/>
          <w:szCs w:val="24"/>
        </w:rPr>
        <w:t>Events</w:t>
      </w:r>
    </w:p>
    <w:p w:rsidR="00E31E7F" w:rsidRPr="00E96839" w:rsidRDefault="00E31E7F" w:rsidP="00E96839">
      <w:pPr>
        <w:pStyle w:val="NormalWeb"/>
        <w:spacing w:before="0" w:beforeAutospacing="0" w:after="0" w:afterAutospacing="0"/>
        <w:ind w:left="48" w:right="48"/>
        <w:jc w:val="both"/>
        <w:rPr>
          <w:color w:val="000000"/>
        </w:rPr>
      </w:pPr>
      <w:r w:rsidRPr="00E96839">
        <w:rPr>
          <w:color w:val="000000"/>
        </w:rPr>
        <w:t>Events are the actions that are generated by the user or the system itself. It may be noted that the event is a measurable, observable, occurrence of a defined action.</w:t>
      </w:r>
    </w:p>
    <w:p w:rsidR="00E31E7F" w:rsidRPr="00E96839" w:rsidRDefault="00E31E7F" w:rsidP="00E96839">
      <w:pPr>
        <w:pStyle w:val="NormalWeb"/>
        <w:spacing w:before="0" w:beforeAutospacing="0" w:after="0" w:afterAutospacing="0"/>
        <w:ind w:left="48" w:right="48"/>
        <w:jc w:val="both"/>
        <w:rPr>
          <w:color w:val="000000"/>
        </w:rPr>
      </w:pPr>
      <w:r w:rsidRPr="00E96839">
        <w:rPr>
          <w:color w:val="000000"/>
        </w:rPr>
        <w:t>Given below is a list of common events that are required to be tracked.</w:t>
      </w:r>
    </w:p>
    <w:p w:rsidR="00E31E7F" w:rsidRPr="00E96839" w:rsidRDefault="00E31E7F" w:rsidP="00D31E79">
      <w:pPr>
        <w:numPr>
          <w:ilvl w:val="0"/>
          <w:numId w:val="32"/>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Hardware failure</w:t>
      </w:r>
    </w:p>
    <w:p w:rsidR="00E31E7F" w:rsidRPr="00E96839" w:rsidRDefault="00E31E7F" w:rsidP="00D31E79">
      <w:pPr>
        <w:numPr>
          <w:ilvl w:val="0"/>
          <w:numId w:val="32"/>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Running out of space on certain key disks</w:t>
      </w:r>
    </w:p>
    <w:p w:rsidR="00E31E7F" w:rsidRPr="00E96839" w:rsidRDefault="00E31E7F" w:rsidP="00D31E79">
      <w:pPr>
        <w:numPr>
          <w:ilvl w:val="0"/>
          <w:numId w:val="32"/>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A process dying</w:t>
      </w:r>
    </w:p>
    <w:p w:rsidR="00E31E7F" w:rsidRPr="00E96839" w:rsidRDefault="00E31E7F" w:rsidP="00D31E79">
      <w:pPr>
        <w:numPr>
          <w:ilvl w:val="0"/>
          <w:numId w:val="32"/>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A process returning an error</w:t>
      </w:r>
    </w:p>
    <w:p w:rsidR="00E31E7F" w:rsidRPr="00E96839" w:rsidRDefault="00E31E7F" w:rsidP="00D31E79">
      <w:pPr>
        <w:numPr>
          <w:ilvl w:val="0"/>
          <w:numId w:val="32"/>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CPU usage exceeding an 805 threshold</w:t>
      </w:r>
    </w:p>
    <w:p w:rsidR="00E31E7F" w:rsidRPr="00E96839" w:rsidRDefault="00E31E7F" w:rsidP="00D31E79">
      <w:pPr>
        <w:numPr>
          <w:ilvl w:val="0"/>
          <w:numId w:val="32"/>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Internal contention on database serialization points</w:t>
      </w:r>
    </w:p>
    <w:p w:rsidR="00E31E7F" w:rsidRPr="00E96839" w:rsidRDefault="00E31E7F" w:rsidP="00D31E79">
      <w:pPr>
        <w:numPr>
          <w:ilvl w:val="0"/>
          <w:numId w:val="32"/>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Buffer cache hit ratios exceeding or failure below threshold</w:t>
      </w:r>
    </w:p>
    <w:p w:rsidR="00E31E7F" w:rsidRPr="00E96839" w:rsidRDefault="00E31E7F" w:rsidP="00D31E79">
      <w:pPr>
        <w:numPr>
          <w:ilvl w:val="0"/>
          <w:numId w:val="32"/>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A table reaching to maximum of its size</w:t>
      </w:r>
    </w:p>
    <w:p w:rsidR="00E31E7F" w:rsidRPr="00E96839" w:rsidRDefault="00E31E7F" w:rsidP="00D31E79">
      <w:pPr>
        <w:numPr>
          <w:ilvl w:val="0"/>
          <w:numId w:val="32"/>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Excessive memory swapping</w:t>
      </w:r>
    </w:p>
    <w:p w:rsidR="00E31E7F" w:rsidRPr="00E96839" w:rsidRDefault="00E31E7F" w:rsidP="00D31E79">
      <w:pPr>
        <w:numPr>
          <w:ilvl w:val="0"/>
          <w:numId w:val="32"/>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A table failing to extend due to lack of space</w:t>
      </w:r>
    </w:p>
    <w:p w:rsidR="00E31E7F" w:rsidRPr="00E96839" w:rsidRDefault="00E31E7F" w:rsidP="00D31E79">
      <w:pPr>
        <w:numPr>
          <w:ilvl w:val="0"/>
          <w:numId w:val="32"/>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 xml:space="preserve">Disk </w:t>
      </w:r>
      <w:r w:rsidR="00DE1E5A" w:rsidRPr="00E96839">
        <w:rPr>
          <w:rFonts w:ascii="Times New Roman" w:hAnsi="Times New Roman" w:cs="Times New Roman"/>
          <w:color w:val="000000"/>
          <w:sz w:val="24"/>
          <w:szCs w:val="24"/>
        </w:rPr>
        <w:t>exhibiting,</w:t>
      </w:r>
      <w:r w:rsidRPr="00E96839">
        <w:rPr>
          <w:rFonts w:ascii="Times New Roman" w:hAnsi="Times New Roman" w:cs="Times New Roman"/>
          <w:color w:val="000000"/>
          <w:sz w:val="24"/>
          <w:szCs w:val="24"/>
        </w:rPr>
        <w:t xml:space="preserve"> I/O bottlenecks</w:t>
      </w:r>
    </w:p>
    <w:p w:rsidR="00E31E7F" w:rsidRPr="00E96839" w:rsidRDefault="00E31E7F" w:rsidP="00D31E79">
      <w:pPr>
        <w:numPr>
          <w:ilvl w:val="0"/>
          <w:numId w:val="32"/>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 xml:space="preserve">Usage of temporary or sort area reaching </w:t>
      </w:r>
      <w:r w:rsidR="00DE1E5A" w:rsidRPr="00E96839">
        <w:rPr>
          <w:rFonts w:ascii="Times New Roman" w:hAnsi="Times New Roman" w:cs="Times New Roman"/>
          <w:color w:val="000000"/>
          <w:sz w:val="24"/>
          <w:szCs w:val="24"/>
        </w:rPr>
        <w:t>certain thresholds</w:t>
      </w:r>
    </w:p>
    <w:p w:rsidR="00E31E7F" w:rsidRPr="00E96839" w:rsidRDefault="00E31E7F" w:rsidP="00D31E79">
      <w:pPr>
        <w:numPr>
          <w:ilvl w:val="0"/>
          <w:numId w:val="32"/>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Any other database shared memory usage</w:t>
      </w:r>
    </w:p>
    <w:p w:rsidR="00E31E7F" w:rsidRDefault="00E31E7F" w:rsidP="00E96839">
      <w:pPr>
        <w:pStyle w:val="NormalWeb"/>
        <w:spacing w:before="0" w:beforeAutospacing="0" w:after="0" w:afterAutospacing="0"/>
        <w:ind w:left="48" w:right="48"/>
        <w:jc w:val="both"/>
        <w:rPr>
          <w:color w:val="000000"/>
        </w:rPr>
      </w:pPr>
      <w:r w:rsidRPr="00E96839">
        <w:rPr>
          <w:color w:val="000000"/>
        </w:rPr>
        <w:t>The most important thing about events is that they should be capable of executing on their own. Event packages define the procedures for the predefined events. The code associated with each event is known as event handler. This code is executed whenever an event occurs.</w:t>
      </w:r>
      <w:r w:rsidR="00EA3587">
        <w:rPr>
          <w:color w:val="000000"/>
        </w:rPr>
        <w:t xml:space="preserve"> </w:t>
      </w:r>
    </w:p>
    <w:p w:rsidR="00EA3587" w:rsidRPr="00E96839" w:rsidRDefault="00EA3587" w:rsidP="00E96839">
      <w:pPr>
        <w:pStyle w:val="NormalWeb"/>
        <w:spacing w:before="0" w:beforeAutospacing="0" w:after="0" w:afterAutospacing="0"/>
        <w:ind w:left="48" w:right="48"/>
        <w:jc w:val="both"/>
        <w:rPr>
          <w:color w:val="000000"/>
        </w:rPr>
      </w:pPr>
    </w:p>
    <w:p w:rsidR="00E31E7F" w:rsidRPr="00E96839" w:rsidRDefault="00E31E7F" w:rsidP="00E96839">
      <w:pPr>
        <w:pStyle w:val="Heading2"/>
        <w:spacing w:before="0" w:beforeAutospacing="0" w:after="0" w:afterAutospacing="0"/>
        <w:ind w:right="48"/>
        <w:rPr>
          <w:b w:val="0"/>
          <w:bCs w:val="0"/>
          <w:color w:val="121214"/>
          <w:spacing w:val="-15"/>
          <w:sz w:val="24"/>
          <w:szCs w:val="24"/>
        </w:rPr>
      </w:pPr>
      <w:r w:rsidRPr="00E96839">
        <w:rPr>
          <w:b w:val="0"/>
          <w:bCs w:val="0"/>
          <w:color w:val="121214"/>
          <w:spacing w:val="-15"/>
          <w:sz w:val="24"/>
          <w:szCs w:val="24"/>
        </w:rPr>
        <w:t>System and Database Manager</w:t>
      </w:r>
    </w:p>
    <w:p w:rsidR="00E31E7F" w:rsidRPr="00E96839" w:rsidRDefault="00E31E7F" w:rsidP="00E96839">
      <w:pPr>
        <w:pStyle w:val="NormalWeb"/>
        <w:spacing w:before="0" w:beforeAutospacing="0" w:after="0" w:afterAutospacing="0"/>
        <w:ind w:left="48" w:right="48"/>
        <w:jc w:val="both"/>
        <w:rPr>
          <w:color w:val="000000"/>
        </w:rPr>
      </w:pPr>
      <w:r w:rsidRPr="00E96839">
        <w:rPr>
          <w:color w:val="000000"/>
        </w:rPr>
        <w:t>System and database manager may be two separate pieces of software, but they do the same job. The objective of these tools is to automate certain processes and to simplify the execution of others. The criteria for choosing a system and the database manager are as follows:</w:t>
      </w:r>
    </w:p>
    <w:p w:rsidR="00E31E7F" w:rsidRPr="00E96839" w:rsidRDefault="00E31E7F" w:rsidP="00D31E79">
      <w:pPr>
        <w:numPr>
          <w:ilvl w:val="0"/>
          <w:numId w:val="33"/>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increase user's quota.</w:t>
      </w:r>
    </w:p>
    <w:p w:rsidR="00E31E7F" w:rsidRPr="00E96839" w:rsidRDefault="00E31E7F" w:rsidP="00D31E79">
      <w:pPr>
        <w:numPr>
          <w:ilvl w:val="0"/>
          <w:numId w:val="33"/>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assign and de-assign roles to the users</w:t>
      </w:r>
    </w:p>
    <w:p w:rsidR="00E31E7F" w:rsidRPr="00E96839" w:rsidRDefault="00E31E7F" w:rsidP="00D31E79">
      <w:pPr>
        <w:numPr>
          <w:ilvl w:val="0"/>
          <w:numId w:val="33"/>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assign and de-assign the profiles to the users</w:t>
      </w:r>
    </w:p>
    <w:p w:rsidR="00E31E7F" w:rsidRPr="00E96839" w:rsidRDefault="00E31E7F" w:rsidP="00D31E79">
      <w:pPr>
        <w:numPr>
          <w:ilvl w:val="0"/>
          <w:numId w:val="33"/>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perform database space management</w:t>
      </w:r>
    </w:p>
    <w:p w:rsidR="00E31E7F" w:rsidRPr="00E96839" w:rsidRDefault="00E31E7F" w:rsidP="00D31E79">
      <w:pPr>
        <w:numPr>
          <w:ilvl w:val="0"/>
          <w:numId w:val="33"/>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monitor and report on space usage</w:t>
      </w:r>
    </w:p>
    <w:p w:rsidR="00E31E7F" w:rsidRPr="00E96839" w:rsidRDefault="00E31E7F" w:rsidP="00D31E79">
      <w:pPr>
        <w:numPr>
          <w:ilvl w:val="0"/>
          <w:numId w:val="33"/>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tidy up fragmented and unused space</w:t>
      </w:r>
    </w:p>
    <w:p w:rsidR="00E31E7F" w:rsidRPr="00E96839" w:rsidRDefault="00E31E7F" w:rsidP="00D31E79">
      <w:pPr>
        <w:numPr>
          <w:ilvl w:val="0"/>
          <w:numId w:val="33"/>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add and expand the space</w:t>
      </w:r>
    </w:p>
    <w:p w:rsidR="00E31E7F" w:rsidRPr="00E96839" w:rsidRDefault="00E31E7F" w:rsidP="00D31E79">
      <w:pPr>
        <w:numPr>
          <w:ilvl w:val="0"/>
          <w:numId w:val="33"/>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add and remove users</w:t>
      </w:r>
    </w:p>
    <w:p w:rsidR="00E31E7F" w:rsidRPr="00E96839" w:rsidRDefault="00E31E7F" w:rsidP="00D31E79">
      <w:pPr>
        <w:numPr>
          <w:ilvl w:val="0"/>
          <w:numId w:val="33"/>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manage user password</w:t>
      </w:r>
    </w:p>
    <w:p w:rsidR="00E31E7F" w:rsidRPr="00E96839" w:rsidRDefault="00E31E7F" w:rsidP="00D31E79">
      <w:pPr>
        <w:numPr>
          <w:ilvl w:val="0"/>
          <w:numId w:val="33"/>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lastRenderedPageBreak/>
        <w:t>manage summary or temporary tables</w:t>
      </w:r>
    </w:p>
    <w:p w:rsidR="00E31E7F" w:rsidRPr="00E96839" w:rsidRDefault="00DE1E5A" w:rsidP="00D31E79">
      <w:pPr>
        <w:numPr>
          <w:ilvl w:val="0"/>
          <w:numId w:val="33"/>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assign or un-</w:t>
      </w:r>
      <w:r w:rsidR="00E31E7F" w:rsidRPr="00E96839">
        <w:rPr>
          <w:rFonts w:ascii="Times New Roman" w:hAnsi="Times New Roman" w:cs="Times New Roman"/>
          <w:color w:val="000000"/>
          <w:sz w:val="24"/>
          <w:szCs w:val="24"/>
        </w:rPr>
        <w:t>assign temporary space to and from the user</w:t>
      </w:r>
    </w:p>
    <w:p w:rsidR="00E31E7F" w:rsidRPr="00E96839" w:rsidRDefault="00E31E7F" w:rsidP="00D31E79">
      <w:pPr>
        <w:numPr>
          <w:ilvl w:val="0"/>
          <w:numId w:val="33"/>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reclaim the space form old or out-of-date temporary tables</w:t>
      </w:r>
    </w:p>
    <w:p w:rsidR="00E31E7F" w:rsidRPr="00E96839" w:rsidRDefault="00E31E7F" w:rsidP="00D31E79">
      <w:pPr>
        <w:numPr>
          <w:ilvl w:val="0"/>
          <w:numId w:val="33"/>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manage error and trace logs</w:t>
      </w:r>
    </w:p>
    <w:p w:rsidR="00E31E7F" w:rsidRPr="00E96839" w:rsidRDefault="00E31E7F" w:rsidP="00D31E79">
      <w:pPr>
        <w:numPr>
          <w:ilvl w:val="0"/>
          <w:numId w:val="33"/>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to browse log and trace files</w:t>
      </w:r>
    </w:p>
    <w:p w:rsidR="00E31E7F" w:rsidRPr="00E96839" w:rsidRDefault="00E31E7F" w:rsidP="00D31E79">
      <w:pPr>
        <w:numPr>
          <w:ilvl w:val="0"/>
          <w:numId w:val="33"/>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redirect error or trace information</w:t>
      </w:r>
    </w:p>
    <w:p w:rsidR="00E31E7F" w:rsidRPr="00E96839" w:rsidRDefault="00E31E7F" w:rsidP="00D31E79">
      <w:pPr>
        <w:numPr>
          <w:ilvl w:val="0"/>
          <w:numId w:val="33"/>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switch on and off error and trace logging</w:t>
      </w:r>
    </w:p>
    <w:p w:rsidR="00E31E7F" w:rsidRPr="00E96839" w:rsidRDefault="00E31E7F" w:rsidP="00D31E79">
      <w:pPr>
        <w:numPr>
          <w:ilvl w:val="0"/>
          <w:numId w:val="33"/>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perform system space management</w:t>
      </w:r>
    </w:p>
    <w:p w:rsidR="00E31E7F" w:rsidRPr="00E96839" w:rsidRDefault="00E31E7F" w:rsidP="00D31E79">
      <w:pPr>
        <w:numPr>
          <w:ilvl w:val="0"/>
          <w:numId w:val="33"/>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monitor and report on space usage</w:t>
      </w:r>
    </w:p>
    <w:p w:rsidR="00E31E7F" w:rsidRPr="00E96839" w:rsidRDefault="00E31E7F" w:rsidP="00D31E79">
      <w:pPr>
        <w:numPr>
          <w:ilvl w:val="0"/>
          <w:numId w:val="33"/>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clean up old and unused file directories</w:t>
      </w:r>
    </w:p>
    <w:p w:rsidR="00E31E7F" w:rsidRDefault="00E31E7F" w:rsidP="00D31E79">
      <w:pPr>
        <w:numPr>
          <w:ilvl w:val="0"/>
          <w:numId w:val="33"/>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add or expand space.</w:t>
      </w:r>
    </w:p>
    <w:p w:rsidR="00DE1E5A" w:rsidRPr="00E96839" w:rsidRDefault="00DE1E5A" w:rsidP="00DE1E5A">
      <w:pPr>
        <w:spacing w:after="0" w:line="240" w:lineRule="auto"/>
        <w:ind w:left="720"/>
        <w:rPr>
          <w:rFonts w:ascii="Times New Roman" w:hAnsi="Times New Roman" w:cs="Times New Roman"/>
          <w:color w:val="000000"/>
          <w:sz w:val="24"/>
          <w:szCs w:val="24"/>
        </w:rPr>
      </w:pPr>
    </w:p>
    <w:p w:rsidR="00E31E7F" w:rsidRPr="00E96839" w:rsidRDefault="00E31E7F" w:rsidP="00E96839">
      <w:pPr>
        <w:pStyle w:val="Heading2"/>
        <w:spacing w:before="0" w:beforeAutospacing="0" w:after="0" w:afterAutospacing="0"/>
        <w:ind w:right="48"/>
        <w:rPr>
          <w:b w:val="0"/>
          <w:bCs w:val="0"/>
          <w:color w:val="121214"/>
          <w:spacing w:val="-15"/>
          <w:sz w:val="24"/>
          <w:szCs w:val="24"/>
        </w:rPr>
      </w:pPr>
      <w:r w:rsidRPr="00E96839">
        <w:rPr>
          <w:b w:val="0"/>
          <w:bCs w:val="0"/>
          <w:color w:val="121214"/>
          <w:spacing w:val="-15"/>
          <w:sz w:val="24"/>
          <w:szCs w:val="24"/>
        </w:rPr>
        <w:t>System Backup Recovery Manager</w:t>
      </w:r>
    </w:p>
    <w:p w:rsidR="00E31E7F" w:rsidRPr="00E96839" w:rsidRDefault="00E31E7F" w:rsidP="00E96839">
      <w:pPr>
        <w:pStyle w:val="NormalWeb"/>
        <w:spacing w:before="0" w:beforeAutospacing="0" w:after="0" w:afterAutospacing="0"/>
        <w:ind w:left="48" w:right="48"/>
        <w:jc w:val="both"/>
        <w:rPr>
          <w:color w:val="000000"/>
        </w:rPr>
      </w:pPr>
      <w:r w:rsidRPr="00E96839">
        <w:rPr>
          <w:color w:val="000000"/>
        </w:rPr>
        <w:t>The backup and recovery tool makes it easy for operations and management staff to back-up the data. Note that the system backup manager must be integrated with the schedule manager software being used. The important features that are required for the management of backups are</w:t>
      </w:r>
      <w:r w:rsidR="00D31E79">
        <w:rPr>
          <w:color w:val="000000"/>
        </w:rPr>
        <w:t>:</w:t>
      </w:r>
      <w:bookmarkStart w:id="0" w:name="_GoBack"/>
      <w:bookmarkEnd w:id="0"/>
    </w:p>
    <w:p w:rsidR="00E31E7F" w:rsidRPr="00E96839" w:rsidRDefault="00E31E7F" w:rsidP="00D31E79">
      <w:pPr>
        <w:numPr>
          <w:ilvl w:val="0"/>
          <w:numId w:val="34"/>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Scheduling</w:t>
      </w:r>
    </w:p>
    <w:p w:rsidR="00E31E7F" w:rsidRPr="00E96839" w:rsidRDefault="00E31E7F" w:rsidP="00D31E79">
      <w:pPr>
        <w:numPr>
          <w:ilvl w:val="0"/>
          <w:numId w:val="34"/>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Backup data tracking</w:t>
      </w:r>
    </w:p>
    <w:p w:rsidR="00E31E7F" w:rsidRPr="00E96839" w:rsidRDefault="00E31E7F" w:rsidP="00D31E79">
      <w:pPr>
        <w:numPr>
          <w:ilvl w:val="0"/>
          <w:numId w:val="34"/>
        </w:numPr>
        <w:spacing w:after="0" w:line="240" w:lineRule="auto"/>
        <w:rPr>
          <w:rFonts w:ascii="Times New Roman" w:hAnsi="Times New Roman" w:cs="Times New Roman"/>
          <w:color w:val="000000"/>
          <w:sz w:val="24"/>
          <w:szCs w:val="24"/>
        </w:rPr>
      </w:pPr>
      <w:r w:rsidRPr="00E96839">
        <w:rPr>
          <w:rFonts w:ascii="Times New Roman" w:hAnsi="Times New Roman" w:cs="Times New Roman"/>
          <w:color w:val="000000"/>
          <w:sz w:val="24"/>
          <w:szCs w:val="24"/>
        </w:rPr>
        <w:t>Database awareness</w:t>
      </w:r>
    </w:p>
    <w:p w:rsidR="00E31E7F" w:rsidRPr="00E96839" w:rsidRDefault="00E31E7F" w:rsidP="00E96839">
      <w:pPr>
        <w:pStyle w:val="NormalWeb"/>
        <w:spacing w:before="0" w:beforeAutospacing="0" w:after="0" w:afterAutospacing="0"/>
        <w:ind w:left="48" w:right="48"/>
        <w:jc w:val="both"/>
        <w:rPr>
          <w:color w:val="000000"/>
        </w:rPr>
      </w:pPr>
      <w:r w:rsidRPr="00E96839">
        <w:rPr>
          <w:color w:val="000000"/>
        </w:rPr>
        <w:t>Backups are taken only to protect against data loss</w:t>
      </w:r>
      <w:r w:rsidR="00845E8F">
        <w:rPr>
          <w:color w:val="000000"/>
        </w:rPr>
        <w:t>.</w:t>
      </w:r>
    </w:p>
    <w:p w:rsidR="00E31E7F" w:rsidRPr="00E96839" w:rsidRDefault="00E31E7F" w:rsidP="00D31E79">
      <w:pPr>
        <w:pStyle w:val="NormalWeb"/>
        <w:numPr>
          <w:ilvl w:val="0"/>
          <w:numId w:val="35"/>
        </w:numPr>
        <w:spacing w:before="0" w:beforeAutospacing="0" w:after="0" w:afterAutospacing="0"/>
        <w:ind w:left="768" w:right="48"/>
        <w:jc w:val="both"/>
        <w:rPr>
          <w:color w:val="000000"/>
        </w:rPr>
      </w:pPr>
      <w:r w:rsidRPr="00E96839">
        <w:rPr>
          <w:color w:val="000000"/>
        </w:rPr>
        <w:t>The backup software will keep some form of database of where and when the piece of data was backed up.</w:t>
      </w:r>
    </w:p>
    <w:p w:rsidR="00E31E7F" w:rsidRPr="00E96839" w:rsidRDefault="00E31E7F" w:rsidP="00D31E79">
      <w:pPr>
        <w:pStyle w:val="NormalWeb"/>
        <w:numPr>
          <w:ilvl w:val="0"/>
          <w:numId w:val="35"/>
        </w:numPr>
        <w:spacing w:before="0" w:beforeAutospacing="0" w:after="0" w:afterAutospacing="0"/>
        <w:ind w:left="768" w:right="48"/>
        <w:jc w:val="both"/>
        <w:rPr>
          <w:color w:val="000000"/>
        </w:rPr>
      </w:pPr>
      <w:r w:rsidRPr="00E96839">
        <w:rPr>
          <w:color w:val="000000"/>
        </w:rPr>
        <w:t>The backup recovery manager must have a good front-end to that database.</w:t>
      </w:r>
    </w:p>
    <w:p w:rsidR="00E31E7F" w:rsidRPr="00E96839" w:rsidRDefault="00E31E7F" w:rsidP="00D31E79">
      <w:pPr>
        <w:pStyle w:val="NormalWeb"/>
        <w:numPr>
          <w:ilvl w:val="0"/>
          <w:numId w:val="35"/>
        </w:numPr>
        <w:spacing w:before="0" w:beforeAutospacing="0" w:after="0" w:afterAutospacing="0"/>
        <w:ind w:left="768" w:right="48"/>
        <w:jc w:val="both"/>
        <w:rPr>
          <w:color w:val="000000"/>
        </w:rPr>
      </w:pPr>
      <w:r w:rsidRPr="00E96839">
        <w:rPr>
          <w:color w:val="000000"/>
        </w:rPr>
        <w:t>The backup recovery software should be database aware.</w:t>
      </w:r>
    </w:p>
    <w:p w:rsidR="00E96839" w:rsidRDefault="00E31E7F" w:rsidP="00D31E79">
      <w:pPr>
        <w:pStyle w:val="NormalWeb"/>
        <w:numPr>
          <w:ilvl w:val="0"/>
          <w:numId w:val="35"/>
        </w:numPr>
        <w:spacing w:before="0" w:beforeAutospacing="0" w:after="0" w:afterAutospacing="0"/>
        <w:ind w:left="768" w:right="48"/>
        <w:jc w:val="both"/>
        <w:rPr>
          <w:color w:val="000000"/>
        </w:rPr>
      </w:pPr>
      <w:r w:rsidRPr="00E96839">
        <w:rPr>
          <w:color w:val="000000"/>
        </w:rPr>
        <w:t>Being aware of the database, the software then can be addressed in database terms, and will not perform backups that would not be viable.</w:t>
      </w:r>
    </w:p>
    <w:p w:rsidR="00E31E7F" w:rsidRPr="00E96839" w:rsidRDefault="00E96839" w:rsidP="00E96839">
      <w:pPr>
        <w:rPr>
          <w:rFonts w:ascii="Times New Roman" w:eastAsia="Times New Roman" w:hAnsi="Times New Roman" w:cs="Times New Roman"/>
          <w:color w:val="000000"/>
          <w:sz w:val="24"/>
          <w:szCs w:val="24"/>
        </w:rPr>
      </w:pPr>
      <w:r>
        <w:rPr>
          <w:color w:val="000000"/>
        </w:rPr>
        <w:br w:type="page"/>
      </w:r>
    </w:p>
    <w:p w:rsidR="00E31E7F" w:rsidRDefault="00E31E7F" w:rsidP="00E31E7F">
      <w:pPr>
        <w:pStyle w:val="Heading1"/>
        <w:spacing w:before="48" w:after="48" w:line="450" w:lineRule="atLeast"/>
        <w:ind w:right="48"/>
        <w:jc w:val="center"/>
        <w:rPr>
          <w:rFonts w:ascii="Verdana" w:hAnsi="Verdana"/>
          <w:color w:val="121214"/>
          <w:spacing w:val="-15"/>
          <w:sz w:val="48"/>
          <w:szCs w:val="48"/>
        </w:rPr>
      </w:pPr>
      <w:r>
        <w:rPr>
          <w:rFonts w:ascii="Verdana" w:hAnsi="Verdana"/>
          <w:b/>
          <w:bCs/>
          <w:color w:val="121214"/>
          <w:spacing w:val="-15"/>
        </w:rPr>
        <w:lastRenderedPageBreak/>
        <w:t>Data Warehousing - Process Managers</w:t>
      </w:r>
    </w:p>
    <w:p w:rsidR="00E31E7F" w:rsidRDefault="00E31E7F" w:rsidP="00E31E7F">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t>Process managers are responsible for maintaining the flow of data both into and out of the data warehouse. There are three different types of process managers:</w:t>
      </w:r>
    </w:p>
    <w:p w:rsidR="00E31E7F" w:rsidRDefault="00E31E7F" w:rsidP="00D31E79">
      <w:pPr>
        <w:numPr>
          <w:ilvl w:val="0"/>
          <w:numId w:val="36"/>
        </w:numPr>
        <w:spacing w:before="100" w:beforeAutospacing="1" w:after="75" w:line="360" w:lineRule="atLeast"/>
        <w:rPr>
          <w:rFonts w:ascii="Verdana" w:hAnsi="Verdana"/>
          <w:color w:val="000000"/>
          <w:sz w:val="21"/>
          <w:szCs w:val="21"/>
        </w:rPr>
      </w:pPr>
      <w:r>
        <w:rPr>
          <w:rFonts w:ascii="Verdana" w:hAnsi="Verdana"/>
          <w:color w:val="000000"/>
          <w:sz w:val="21"/>
          <w:szCs w:val="21"/>
        </w:rPr>
        <w:t>Load manager</w:t>
      </w:r>
    </w:p>
    <w:p w:rsidR="00E31E7F" w:rsidRDefault="00E31E7F" w:rsidP="00D31E79">
      <w:pPr>
        <w:numPr>
          <w:ilvl w:val="0"/>
          <w:numId w:val="36"/>
        </w:numPr>
        <w:spacing w:before="100" w:beforeAutospacing="1" w:after="75" w:line="360" w:lineRule="atLeast"/>
        <w:rPr>
          <w:rFonts w:ascii="Verdana" w:hAnsi="Verdana"/>
          <w:color w:val="000000"/>
          <w:sz w:val="21"/>
          <w:szCs w:val="21"/>
        </w:rPr>
      </w:pPr>
      <w:r>
        <w:rPr>
          <w:rFonts w:ascii="Verdana" w:hAnsi="Verdana"/>
          <w:color w:val="000000"/>
          <w:sz w:val="21"/>
          <w:szCs w:val="21"/>
        </w:rPr>
        <w:t>Warehouse manager</w:t>
      </w:r>
    </w:p>
    <w:p w:rsidR="00E31E7F" w:rsidRDefault="00E31E7F" w:rsidP="00D31E79">
      <w:pPr>
        <w:numPr>
          <w:ilvl w:val="0"/>
          <w:numId w:val="36"/>
        </w:numPr>
        <w:spacing w:before="100" w:beforeAutospacing="1" w:after="75" w:line="360" w:lineRule="atLeast"/>
        <w:rPr>
          <w:rFonts w:ascii="Verdana" w:hAnsi="Verdana"/>
          <w:color w:val="000000"/>
          <w:sz w:val="21"/>
          <w:szCs w:val="21"/>
        </w:rPr>
      </w:pPr>
      <w:r>
        <w:rPr>
          <w:rFonts w:ascii="Verdana" w:hAnsi="Verdana"/>
          <w:color w:val="000000"/>
          <w:sz w:val="21"/>
          <w:szCs w:val="21"/>
        </w:rPr>
        <w:t>Query manager</w:t>
      </w:r>
    </w:p>
    <w:p w:rsidR="00E31E7F" w:rsidRDefault="00E31E7F" w:rsidP="00E31E7F">
      <w:pPr>
        <w:pStyle w:val="Heading2"/>
        <w:spacing w:before="48" w:beforeAutospacing="0" w:after="48" w:afterAutospacing="0" w:line="360" w:lineRule="atLeast"/>
        <w:ind w:right="48"/>
        <w:rPr>
          <w:rFonts w:ascii="Verdana" w:hAnsi="Verdana"/>
          <w:b w:val="0"/>
          <w:bCs w:val="0"/>
          <w:color w:val="121214"/>
          <w:spacing w:val="-15"/>
          <w:sz w:val="41"/>
          <w:szCs w:val="41"/>
        </w:rPr>
      </w:pPr>
      <w:r>
        <w:rPr>
          <w:rFonts w:ascii="Verdana" w:hAnsi="Verdana"/>
          <w:b w:val="0"/>
          <w:bCs w:val="0"/>
          <w:color w:val="121214"/>
          <w:spacing w:val="-15"/>
          <w:sz w:val="41"/>
          <w:szCs w:val="41"/>
        </w:rPr>
        <w:t>Data Warehouse Load Manager</w:t>
      </w:r>
    </w:p>
    <w:p w:rsidR="00E31E7F" w:rsidRDefault="00E31E7F" w:rsidP="00E31E7F">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t>Load manager performs the operations required to extract and load the data into the database. The size and complexity of a load manager varies between specific solutions from one data warehouse to another.</w:t>
      </w:r>
    </w:p>
    <w:p w:rsidR="00E31E7F" w:rsidRDefault="00E31E7F" w:rsidP="00E31E7F">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Load Manager Architecture</w:t>
      </w:r>
    </w:p>
    <w:p w:rsidR="00E31E7F" w:rsidRDefault="00E31E7F" w:rsidP="00E31E7F">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t xml:space="preserve">The load manager does </w:t>
      </w:r>
      <w:proofErr w:type="gramStart"/>
      <w:r>
        <w:rPr>
          <w:rFonts w:ascii="Verdana" w:hAnsi="Verdana"/>
          <w:color w:val="000000"/>
        </w:rPr>
        <w:t>performs</w:t>
      </w:r>
      <w:proofErr w:type="gramEnd"/>
      <w:r>
        <w:rPr>
          <w:rFonts w:ascii="Verdana" w:hAnsi="Verdana"/>
          <w:color w:val="000000"/>
        </w:rPr>
        <w:t xml:space="preserve"> the following functions:</w:t>
      </w:r>
    </w:p>
    <w:p w:rsidR="00E31E7F" w:rsidRDefault="00E31E7F" w:rsidP="00D31E79">
      <w:pPr>
        <w:pStyle w:val="NormalWeb"/>
        <w:numPr>
          <w:ilvl w:val="0"/>
          <w:numId w:val="37"/>
        </w:numPr>
        <w:spacing w:before="0" w:beforeAutospacing="0" w:after="240" w:afterAutospacing="0" w:line="360" w:lineRule="atLeast"/>
        <w:ind w:left="768" w:right="48"/>
        <w:jc w:val="both"/>
        <w:rPr>
          <w:rFonts w:ascii="Verdana" w:hAnsi="Verdana"/>
          <w:color w:val="000000"/>
          <w:sz w:val="21"/>
          <w:szCs w:val="21"/>
        </w:rPr>
      </w:pPr>
      <w:r>
        <w:rPr>
          <w:rFonts w:ascii="Verdana" w:hAnsi="Verdana"/>
          <w:color w:val="000000"/>
          <w:sz w:val="21"/>
          <w:szCs w:val="21"/>
        </w:rPr>
        <w:t>Extract data from the source system.</w:t>
      </w:r>
    </w:p>
    <w:p w:rsidR="00E31E7F" w:rsidRDefault="00E31E7F" w:rsidP="00D31E79">
      <w:pPr>
        <w:pStyle w:val="NormalWeb"/>
        <w:numPr>
          <w:ilvl w:val="0"/>
          <w:numId w:val="37"/>
        </w:numPr>
        <w:spacing w:before="0" w:beforeAutospacing="0" w:after="240" w:afterAutospacing="0" w:line="360" w:lineRule="atLeast"/>
        <w:ind w:left="768" w:right="48"/>
        <w:jc w:val="both"/>
        <w:rPr>
          <w:rFonts w:ascii="Verdana" w:hAnsi="Verdana"/>
          <w:color w:val="000000"/>
          <w:sz w:val="21"/>
          <w:szCs w:val="21"/>
        </w:rPr>
      </w:pPr>
      <w:r>
        <w:rPr>
          <w:rFonts w:ascii="Verdana" w:hAnsi="Verdana"/>
          <w:color w:val="000000"/>
          <w:sz w:val="21"/>
          <w:szCs w:val="21"/>
        </w:rPr>
        <w:t>Fast load the extracted data into temporary data store.</w:t>
      </w:r>
    </w:p>
    <w:p w:rsidR="00E31E7F" w:rsidRDefault="00E31E7F" w:rsidP="00D31E79">
      <w:pPr>
        <w:pStyle w:val="NormalWeb"/>
        <w:numPr>
          <w:ilvl w:val="0"/>
          <w:numId w:val="37"/>
        </w:numPr>
        <w:spacing w:before="0" w:beforeAutospacing="0" w:after="240" w:afterAutospacing="0" w:line="360" w:lineRule="atLeast"/>
        <w:ind w:left="768" w:right="48"/>
        <w:jc w:val="both"/>
        <w:rPr>
          <w:rFonts w:ascii="Verdana" w:hAnsi="Verdana"/>
          <w:color w:val="000000"/>
          <w:sz w:val="21"/>
          <w:szCs w:val="21"/>
        </w:rPr>
      </w:pPr>
      <w:r>
        <w:rPr>
          <w:rFonts w:ascii="Verdana" w:hAnsi="Verdana"/>
          <w:color w:val="000000"/>
          <w:sz w:val="21"/>
          <w:szCs w:val="21"/>
        </w:rPr>
        <w:t>Perform simple transformations into structure similar to the one in the data warehouse.</w:t>
      </w:r>
    </w:p>
    <w:p w:rsidR="00E31E7F" w:rsidRDefault="00E31E7F" w:rsidP="00E31E7F">
      <w:pPr>
        <w:rPr>
          <w:rFonts w:ascii="Times New Roman" w:hAnsi="Times New Roman"/>
          <w:sz w:val="24"/>
          <w:szCs w:val="24"/>
        </w:rPr>
      </w:pPr>
      <w:r>
        <w:rPr>
          <w:noProof/>
        </w:rPr>
        <w:drawing>
          <wp:inline distT="0" distB="0" distL="0" distR="0">
            <wp:extent cx="4135755" cy="3286760"/>
            <wp:effectExtent l="0" t="0" r="0" b="8890"/>
            <wp:docPr id="6" name="Picture 6" descr="Load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ad Manage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35755" cy="3286760"/>
                    </a:xfrm>
                    <a:prstGeom prst="rect">
                      <a:avLst/>
                    </a:prstGeom>
                    <a:noFill/>
                    <a:ln>
                      <a:noFill/>
                    </a:ln>
                  </pic:spPr>
                </pic:pic>
              </a:graphicData>
            </a:graphic>
          </wp:inline>
        </w:drawing>
      </w:r>
    </w:p>
    <w:p w:rsidR="00E31E7F" w:rsidRDefault="00E31E7F" w:rsidP="00E31E7F">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Extract Data from Source</w:t>
      </w:r>
    </w:p>
    <w:p w:rsidR="00E31E7F" w:rsidRDefault="00E31E7F" w:rsidP="00E31E7F">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lastRenderedPageBreak/>
        <w:t>The data is extracted from the operational databases or the external information providers. Gateways are the application programs that are used to extract data. It is supported by underlying DBMS and allows the client program to generate SQL to be executed at a server. Open Database Connection (ODBC) and Java Database Connection (JDBC) are examples of gateway.</w:t>
      </w:r>
    </w:p>
    <w:p w:rsidR="00E31E7F" w:rsidRDefault="00E31E7F" w:rsidP="00E31E7F">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Fast Load</w:t>
      </w:r>
    </w:p>
    <w:p w:rsidR="00E31E7F" w:rsidRDefault="00E31E7F" w:rsidP="00D31E79">
      <w:pPr>
        <w:pStyle w:val="NormalWeb"/>
        <w:numPr>
          <w:ilvl w:val="0"/>
          <w:numId w:val="38"/>
        </w:numPr>
        <w:spacing w:before="0" w:beforeAutospacing="0" w:after="240" w:afterAutospacing="0" w:line="360" w:lineRule="atLeast"/>
        <w:ind w:left="768" w:right="48"/>
        <w:jc w:val="both"/>
        <w:rPr>
          <w:rFonts w:ascii="Verdana" w:hAnsi="Verdana"/>
          <w:color w:val="000000"/>
          <w:sz w:val="21"/>
          <w:szCs w:val="21"/>
        </w:rPr>
      </w:pPr>
      <w:r>
        <w:rPr>
          <w:rFonts w:ascii="Verdana" w:hAnsi="Verdana"/>
          <w:color w:val="000000"/>
          <w:sz w:val="21"/>
          <w:szCs w:val="21"/>
        </w:rPr>
        <w:t>In order to minimize the total load window, the data needs to be loaded into the warehouse in the fastest possible time.</w:t>
      </w:r>
    </w:p>
    <w:p w:rsidR="00E31E7F" w:rsidRDefault="00E31E7F" w:rsidP="00D31E79">
      <w:pPr>
        <w:pStyle w:val="NormalWeb"/>
        <w:numPr>
          <w:ilvl w:val="0"/>
          <w:numId w:val="38"/>
        </w:numPr>
        <w:spacing w:before="0" w:beforeAutospacing="0" w:after="240" w:afterAutospacing="0" w:line="360" w:lineRule="atLeast"/>
        <w:ind w:left="768" w:right="48"/>
        <w:jc w:val="both"/>
        <w:rPr>
          <w:rFonts w:ascii="Verdana" w:hAnsi="Verdana"/>
          <w:color w:val="000000"/>
          <w:sz w:val="21"/>
          <w:szCs w:val="21"/>
        </w:rPr>
      </w:pPr>
      <w:r>
        <w:rPr>
          <w:rFonts w:ascii="Verdana" w:hAnsi="Verdana"/>
          <w:color w:val="000000"/>
          <w:sz w:val="21"/>
          <w:szCs w:val="21"/>
        </w:rPr>
        <w:t>Transformations affect the speed of data processing.</w:t>
      </w:r>
    </w:p>
    <w:p w:rsidR="00E31E7F" w:rsidRDefault="00E31E7F" w:rsidP="00D31E79">
      <w:pPr>
        <w:pStyle w:val="NormalWeb"/>
        <w:numPr>
          <w:ilvl w:val="0"/>
          <w:numId w:val="38"/>
        </w:numPr>
        <w:spacing w:before="0" w:beforeAutospacing="0" w:after="240" w:afterAutospacing="0" w:line="360" w:lineRule="atLeast"/>
        <w:ind w:left="768" w:right="48"/>
        <w:jc w:val="both"/>
        <w:rPr>
          <w:rFonts w:ascii="Verdana" w:hAnsi="Verdana"/>
          <w:color w:val="000000"/>
          <w:sz w:val="21"/>
          <w:szCs w:val="21"/>
        </w:rPr>
      </w:pPr>
      <w:r>
        <w:rPr>
          <w:rFonts w:ascii="Verdana" w:hAnsi="Verdana"/>
          <w:color w:val="000000"/>
          <w:sz w:val="21"/>
          <w:szCs w:val="21"/>
        </w:rPr>
        <w:t>It is more effective to load the data into a relational database prior to applying transformations and checks.</w:t>
      </w:r>
    </w:p>
    <w:p w:rsidR="00E31E7F" w:rsidRDefault="00E31E7F" w:rsidP="00D31E79">
      <w:pPr>
        <w:pStyle w:val="NormalWeb"/>
        <w:numPr>
          <w:ilvl w:val="0"/>
          <w:numId w:val="38"/>
        </w:numPr>
        <w:spacing w:before="0" w:beforeAutospacing="0" w:after="240" w:afterAutospacing="0" w:line="360" w:lineRule="atLeast"/>
        <w:ind w:left="768" w:right="48"/>
        <w:jc w:val="both"/>
        <w:rPr>
          <w:rFonts w:ascii="Verdana" w:hAnsi="Verdana"/>
          <w:color w:val="000000"/>
          <w:sz w:val="21"/>
          <w:szCs w:val="21"/>
        </w:rPr>
      </w:pPr>
      <w:r>
        <w:rPr>
          <w:rFonts w:ascii="Verdana" w:hAnsi="Verdana"/>
          <w:color w:val="000000"/>
          <w:sz w:val="21"/>
          <w:szCs w:val="21"/>
        </w:rPr>
        <w:t>Gateway technology is not suitable, since they are inefficient when large data volumes are involved.</w:t>
      </w:r>
    </w:p>
    <w:p w:rsidR="00E31E7F" w:rsidRDefault="00E31E7F" w:rsidP="00E31E7F">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Simple Transformations</w:t>
      </w:r>
    </w:p>
    <w:p w:rsidR="00E31E7F" w:rsidRDefault="00E31E7F" w:rsidP="00E31E7F">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t xml:space="preserve">While loading, it may be required to perform simple transformations. After completing simple transformations, we can do complex checks. Suppose we are loading the EPOS sales </w:t>
      </w:r>
      <w:proofErr w:type="gramStart"/>
      <w:r>
        <w:rPr>
          <w:rFonts w:ascii="Verdana" w:hAnsi="Verdana"/>
          <w:color w:val="000000"/>
        </w:rPr>
        <w:t>transaction,</w:t>
      </w:r>
      <w:proofErr w:type="gramEnd"/>
      <w:r>
        <w:rPr>
          <w:rFonts w:ascii="Verdana" w:hAnsi="Verdana"/>
          <w:color w:val="000000"/>
        </w:rPr>
        <w:t xml:space="preserve"> we need to perform the following checks:</w:t>
      </w:r>
    </w:p>
    <w:p w:rsidR="00E31E7F" w:rsidRDefault="00E31E7F" w:rsidP="00D31E79">
      <w:pPr>
        <w:numPr>
          <w:ilvl w:val="0"/>
          <w:numId w:val="39"/>
        </w:numPr>
        <w:spacing w:before="100" w:beforeAutospacing="1" w:after="75" w:line="360" w:lineRule="atLeast"/>
        <w:rPr>
          <w:rFonts w:ascii="Verdana" w:hAnsi="Verdana"/>
          <w:color w:val="000000"/>
          <w:sz w:val="21"/>
          <w:szCs w:val="21"/>
        </w:rPr>
      </w:pPr>
      <w:r>
        <w:rPr>
          <w:rFonts w:ascii="Verdana" w:hAnsi="Verdana"/>
          <w:color w:val="000000"/>
          <w:sz w:val="21"/>
          <w:szCs w:val="21"/>
        </w:rPr>
        <w:t>Strip out all the columns that are not required within the warehouse.</w:t>
      </w:r>
    </w:p>
    <w:p w:rsidR="00E31E7F" w:rsidRDefault="00E31E7F" w:rsidP="00D31E79">
      <w:pPr>
        <w:numPr>
          <w:ilvl w:val="0"/>
          <w:numId w:val="39"/>
        </w:numPr>
        <w:spacing w:before="100" w:beforeAutospacing="1" w:after="75" w:line="360" w:lineRule="atLeast"/>
        <w:rPr>
          <w:rFonts w:ascii="Verdana" w:hAnsi="Verdana"/>
          <w:color w:val="000000"/>
          <w:sz w:val="21"/>
          <w:szCs w:val="21"/>
        </w:rPr>
      </w:pPr>
      <w:r>
        <w:rPr>
          <w:rFonts w:ascii="Verdana" w:hAnsi="Verdana"/>
          <w:color w:val="000000"/>
          <w:sz w:val="21"/>
          <w:szCs w:val="21"/>
        </w:rPr>
        <w:t>Convert all the values to required data types.</w:t>
      </w:r>
    </w:p>
    <w:p w:rsidR="00E31E7F" w:rsidRDefault="00E31E7F" w:rsidP="00E31E7F">
      <w:pPr>
        <w:pStyle w:val="Heading2"/>
        <w:spacing w:before="48" w:beforeAutospacing="0" w:after="48" w:afterAutospacing="0" w:line="360" w:lineRule="atLeast"/>
        <w:ind w:right="48"/>
        <w:rPr>
          <w:rFonts w:ascii="Verdana" w:hAnsi="Verdana"/>
          <w:b w:val="0"/>
          <w:bCs w:val="0"/>
          <w:color w:val="121214"/>
          <w:spacing w:val="-15"/>
          <w:sz w:val="41"/>
          <w:szCs w:val="41"/>
        </w:rPr>
      </w:pPr>
      <w:r>
        <w:rPr>
          <w:rFonts w:ascii="Verdana" w:hAnsi="Verdana"/>
          <w:b w:val="0"/>
          <w:bCs w:val="0"/>
          <w:color w:val="121214"/>
          <w:spacing w:val="-15"/>
          <w:sz w:val="41"/>
          <w:szCs w:val="41"/>
        </w:rPr>
        <w:t>Warehouse Manager</w:t>
      </w:r>
    </w:p>
    <w:p w:rsidR="00E31E7F" w:rsidRDefault="00E31E7F" w:rsidP="00E31E7F">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t>The warehouse manager is responsible for the warehouse management process. It consists of a third-party system software, C programs, and shell scripts. The size and complexity of a warehouse manager varies between specific solutions.</w:t>
      </w:r>
    </w:p>
    <w:p w:rsidR="00E31E7F" w:rsidRDefault="00E31E7F" w:rsidP="00E31E7F">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Warehouse Manager Architecture</w:t>
      </w:r>
    </w:p>
    <w:p w:rsidR="00E31E7F" w:rsidRDefault="00E31E7F" w:rsidP="00E31E7F">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t>A warehouse manager includes the following:</w:t>
      </w:r>
    </w:p>
    <w:p w:rsidR="00E31E7F" w:rsidRDefault="00E31E7F" w:rsidP="00D31E79">
      <w:pPr>
        <w:numPr>
          <w:ilvl w:val="0"/>
          <w:numId w:val="40"/>
        </w:numPr>
        <w:spacing w:before="100" w:beforeAutospacing="1" w:after="75" w:line="360" w:lineRule="atLeast"/>
        <w:rPr>
          <w:rFonts w:ascii="Verdana" w:hAnsi="Verdana"/>
          <w:color w:val="000000"/>
          <w:sz w:val="21"/>
          <w:szCs w:val="21"/>
        </w:rPr>
      </w:pPr>
      <w:r>
        <w:rPr>
          <w:rFonts w:ascii="Verdana" w:hAnsi="Verdana"/>
          <w:color w:val="000000"/>
          <w:sz w:val="21"/>
          <w:szCs w:val="21"/>
        </w:rPr>
        <w:t>The controlling process</w:t>
      </w:r>
    </w:p>
    <w:p w:rsidR="00E31E7F" w:rsidRDefault="00E31E7F" w:rsidP="00D31E79">
      <w:pPr>
        <w:numPr>
          <w:ilvl w:val="0"/>
          <w:numId w:val="40"/>
        </w:numPr>
        <w:spacing w:before="100" w:beforeAutospacing="1" w:after="75" w:line="360" w:lineRule="atLeast"/>
        <w:rPr>
          <w:rFonts w:ascii="Verdana" w:hAnsi="Verdana"/>
          <w:color w:val="000000"/>
          <w:sz w:val="21"/>
          <w:szCs w:val="21"/>
        </w:rPr>
      </w:pPr>
      <w:r>
        <w:rPr>
          <w:rFonts w:ascii="Verdana" w:hAnsi="Verdana"/>
          <w:color w:val="000000"/>
          <w:sz w:val="21"/>
          <w:szCs w:val="21"/>
        </w:rPr>
        <w:t>Stored procedures or C with SQL</w:t>
      </w:r>
    </w:p>
    <w:p w:rsidR="00E31E7F" w:rsidRDefault="00E31E7F" w:rsidP="00D31E79">
      <w:pPr>
        <w:numPr>
          <w:ilvl w:val="0"/>
          <w:numId w:val="40"/>
        </w:numPr>
        <w:spacing w:before="100" w:beforeAutospacing="1" w:after="75" w:line="360" w:lineRule="atLeast"/>
        <w:rPr>
          <w:rFonts w:ascii="Verdana" w:hAnsi="Verdana"/>
          <w:color w:val="000000"/>
          <w:sz w:val="21"/>
          <w:szCs w:val="21"/>
        </w:rPr>
      </w:pPr>
      <w:r>
        <w:rPr>
          <w:rFonts w:ascii="Verdana" w:hAnsi="Verdana"/>
          <w:color w:val="000000"/>
          <w:sz w:val="21"/>
          <w:szCs w:val="21"/>
        </w:rPr>
        <w:t>Backup/Recovery tool</w:t>
      </w:r>
    </w:p>
    <w:p w:rsidR="00E31E7F" w:rsidRDefault="00E31E7F" w:rsidP="00D31E79">
      <w:pPr>
        <w:numPr>
          <w:ilvl w:val="0"/>
          <w:numId w:val="40"/>
        </w:numPr>
        <w:spacing w:before="100" w:beforeAutospacing="1" w:after="75" w:line="360" w:lineRule="atLeast"/>
        <w:rPr>
          <w:rFonts w:ascii="Verdana" w:hAnsi="Verdana"/>
          <w:color w:val="000000"/>
          <w:sz w:val="21"/>
          <w:szCs w:val="21"/>
        </w:rPr>
      </w:pPr>
      <w:r>
        <w:rPr>
          <w:rFonts w:ascii="Verdana" w:hAnsi="Verdana"/>
          <w:color w:val="000000"/>
          <w:sz w:val="21"/>
          <w:szCs w:val="21"/>
        </w:rPr>
        <w:t>SQL scripts</w:t>
      </w:r>
    </w:p>
    <w:p w:rsidR="00E31E7F" w:rsidRDefault="00E31E7F" w:rsidP="00E31E7F">
      <w:pPr>
        <w:spacing w:after="0" w:line="240" w:lineRule="auto"/>
        <w:rPr>
          <w:rFonts w:ascii="Times New Roman" w:hAnsi="Times New Roman"/>
          <w:sz w:val="24"/>
          <w:szCs w:val="24"/>
        </w:rPr>
      </w:pPr>
      <w:r>
        <w:rPr>
          <w:noProof/>
        </w:rPr>
        <w:lastRenderedPageBreak/>
        <w:drawing>
          <wp:inline distT="0" distB="0" distL="0" distR="0">
            <wp:extent cx="3533140" cy="3286760"/>
            <wp:effectExtent l="0" t="0" r="0" b="8890"/>
            <wp:docPr id="5" name="Picture 5" descr="Warehouse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arehouse Manage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33140" cy="3286760"/>
                    </a:xfrm>
                    <a:prstGeom prst="rect">
                      <a:avLst/>
                    </a:prstGeom>
                    <a:noFill/>
                    <a:ln>
                      <a:noFill/>
                    </a:ln>
                  </pic:spPr>
                </pic:pic>
              </a:graphicData>
            </a:graphic>
          </wp:inline>
        </w:drawing>
      </w:r>
    </w:p>
    <w:p w:rsidR="00E31E7F" w:rsidRDefault="00E31E7F" w:rsidP="00E31E7F">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Functions of Warehouse Manager</w:t>
      </w:r>
    </w:p>
    <w:p w:rsidR="00E31E7F" w:rsidRDefault="00E31E7F" w:rsidP="00E31E7F">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t>A warehouse manager performs the following functions:</w:t>
      </w:r>
    </w:p>
    <w:p w:rsidR="00E31E7F" w:rsidRDefault="00E31E7F" w:rsidP="00D31E79">
      <w:pPr>
        <w:pStyle w:val="NormalWeb"/>
        <w:numPr>
          <w:ilvl w:val="0"/>
          <w:numId w:val="41"/>
        </w:numPr>
        <w:spacing w:before="0" w:beforeAutospacing="0" w:after="240" w:afterAutospacing="0" w:line="360" w:lineRule="atLeast"/>
        <w:ind w:left="768" w:right="48"/>
        <w:jc w:val="both"/>
        <w:rPr>
          <w:rFonts w:ascii="Verdana" w:hAnsi="Verdana"/>
          <w:color w:val="000000"/>
          <w:sz w:val="21"/>
          <w:szCs w:val="21"/>
        </w:rPr>
      </w:pPr>
      <w:r>
        <w:rPr>
          <w:rFonts w:ascii="Verdana" w:hAnsi="Verdana"/>
          <w:color w:val="000000"/>
          <w:sz w:val="21"/>
          <w:szCs w:val="21"/>
        </w:rPr>
        <w:t>Analyzes the data to perform consistency and referential integrity checks.</w:t>
      </w:r>
    </w:p>
    <w:p w:rsidR="00E31E7F" w:rsidRDefault="00E31E7F" w:rsidP="00D31E79">
      <w:pPr>
        <w:pStyle w:val="NormalWeb"/>
        <w:numPr>
          <w:ilvl w:val="0"/>
          <w:numId w:val="41"/>
        </w:numPr>
        <w:spacing w:before="0" w:beforeAutospacing="0" w:after="240" w:afterAutospacing="0" w:line="360" w:lineRule="atLeast"/>
        <w:ind w:left="768" w:right="48"/>
        <w:jc w:val="both"/>
        <w:rPr>
          <w:rFonts w:ascii="Verdana" w:hAnsi="Verdana"/>
          <w:color w:val="000000"/>
          <w:sz w:val="21"/>
          <w:szCs w:val="21"/>
        </w:rPr>
      </w:pPr>
      <w:r>
        <w:rPr>
          <w:rFonts w:ascii="Verdana" w:hAnsi="Verdana"/>
          <w:color w:val="000000"/>
          <w:sz w:val="21"/>
          <w:szCs w:val="21"/>
        </w:rPr>
        <w:t>Creates indexes, business views, partition views against the base data.</w:t>
      </w:r>
    </w:p>
    <w:p w:rsidR="00E31E7F" w:rsidRDefault="00E31E7F" w:rsidP="00D31E79">
      <w:pPr>
        <w:pStyle w:val="NormalWeb"/>
        <w:numPr>
          <w:ilvl w:val="0"/>
          <w:numId w:val="41"/>
        </w:numPr>
        <w:spacing w:before="0" w:beforeAutospacing="0" w:after="240" w:afterAutospacing="0" w:line="360" w:lineRule="atLeast"/>
        <w:ind w:left="768" w:right="48"/>
        <w:jc w:val="both"/>
        <w:rPr>
          <w:rFonts w:ascii="Verdana" w:hAnsi="Verdana"/>
          <w:color w:val="000000"/>
          <w:sz w:val="21"/>
          <w:szCs w:val="21"/>
        </w:rPr>
      </w:pPr>
      <w:r>
        <w:rPr>
          <w:rFonts w:ascii="Verdana" w:hAnsi="Verdana"/>
          <w:color w:val="000000"/>
          <w:sz w:val="21"/>
          <w:szCs w:val="21"/>
        </w:rPr>
        <w:t>Generates new aggregations and updates the existing aggregations.</w:t>
      </w:r>
    </w:p>
    <w:p w:rsidR="00E31E7F" w:rsidRDefault="00E31E7F" w:rsidP="00D31E79">
      <w:pPr>
        <w:pStyle w:val="NormalWeb"/>
        <w:numPr>
          <w:ilvl w:val="0"/>
          <w:numId w:val="41"/>
        </w:numPr>
        <w:spacing w:before="0" w:beforeAutospacing="0" w:after="240" w:afterAutospacing="0" w:line="360" w:lineRule="atLeast"/>
        <w:ind w:left="768" w:right="48"/>
        <w:jc w:val="both"/>
        <w:rPr>
          <w:rFonts w:ascii="Verdana" w:hAnsi="Verdana"/>
          <w:color w:val="000000"/>
          <w:sz w:val="21"/>
          <w:szCs w:val="21"/>
        </w:rPr>
      </w:pPr>
      <w:r>
        <w:rPr>
          <w:rFonts w:ascii="Verdana" w:hAnsi="Verdana"/>
          <w:color w:val="000000"/>
          <w:sz w:val="21"/>
          <w:szCs w:val="21"/>
        </w:rPr>
        <w:t>Generates normalizations.</w:t>
      </w:r>
    </w:p>
    <w:p w:rsidR="00E31E7F" w:rsidRDefault="00E31E7F" w:rsidP="00D31E79">
      <w:pPr>
        <w:pStyle w:val="NormalWeb"/>
        <w:numPr>
          <w:ilvl w:val="0"/>
          <w:numId w:val="41"/>
        </w:numPr>
        <w:spacing w:before="0" w:beforeAutospacing="0" w:after="240" w:afterAutospacing="0" w:line="360" w:lineRule="atLeast"/>
        <w:ind w:left="768" w:right="48"/>
        <w:jc w:val="both"/>
        <w:rPr>
          <w:rFonts w:ascii="Verdana" w:hAnsi="Verdana"/>
          <w:color w:val="000000"/>
          <w:sz w:val="21"/>
          <w:szCs w:val="21"/>
        </w:rPr>
      </w:pPr>
      <w:r>
        <w:rPr>
          <w:rFonts w:ascii="Verdana" w:hAnsi="Verdana"/>
          <w:color w:val="000000"/>
          <w:sz w:val="21"/>
          <w:szCs w:val="21"/>
        </w:rPr>
        <w:t>Transforms and merges the source data of the temporary store into the published data warehouse.</w:t>
      </w:r>
    </w:p>
    <w:p w:rsidR="00E31E7F" w:rsidRDefault="00E31E7F" w:rsidP="00D31E79">
      <w:pPr>
        <w:pStyle w:val="NormalWeb"/>
        <w:numPr>
          <w:ilvl w:val="0"/>
          <w:numId w:val="41"/>
        </w:numPr>
        <w:spacing w:before="0" w:beforeAutospacing="0" w:after="240" w:afterAutospacing="0" w:line="360" w:lineRule="atLeast"/>
        <w:ind w:left="768" w:right="48"/>
        <w:jc w:val="both"/>
        <w:rPr>
          <w:rFonts w:ascii="Verdana" w:hAnsi="Verdana"/>
          <w:color w:val="000000"/>
          <w:sz w:val="21"/>
          <w:szCs w:val="21"/>
        </w:rPr>
      </w:pPr>
      <w:r>
        <w:rPr>
          <w:rFonts w:ascii="Verdana" w:hAnsi="Verdana"/>
          <w:color w:val="000000"/>
          <w:sz w:val="21"/>
          <w:szCs w:val="21"/>
        </w:rPr>
        <w:t>Backs up the data in the data warehouse.</w:t>
      </w:r>
    </w:p>
    <w:p w:rsidR="00E31E7F" w:rsidRDefault="00E31E7F" w:rsidP="00D31E79">
      <w:pPr>
        <w:pStyle w:val="NormalWeb"/>
        <w:numPr>
          <w:ilvl w:val="0"/>
          <w:numId w:val="41"/>
        </w:numPr>
        <w:spacing w:before="0" w:beforeAutospacing="0" w:after="240" w:afterAutospacing="0" w:line="360" w:lineRule="atLeast"/>
        <w:ind w:left="768" w:right="48"/>
        <w:jc w:val="both"/>
        <w:rPr>
          <w:rFonts w:ascii="Verdana" w:hAnsi="Verdana"/>
          <w:color w:val="000000"/>
          <w:sz w:val="21"/>
          <w:szCs w:val="21"/>
        </w:rPr>
      </w:pPr>
      <w:r>
        <w:rPr>
          <w:rFonts w:ascii="Verdana" w:hAnsi="Verdana"/>
          <w:color w:val="000000"/>
          <w:sz w:val="21"/>
          <w:szCs w:val="21"/>
        </w:rPr>
        <w:t>Archives the data that has reached the end of its captured life.</w:t>
      </w:r>
    </w:p>
    <w:p w:rsidR="00E31E7F" w:rsidRDefault="00E31E7F" w:rsidP="00E31E7F">
      <w:pPr>
        <w:pStyle w:val="NormalWeb"/>
        <w:spacing w:before="0" w:beforeAutospacing="0" w:after="240" w:afterAutospacing="0" w:line="360" w:lineRule="atLeast"/>
        <w:ind w:left="48" w:right="48"/>
        <w:jc w:val="both"/>
        <w:rPr>
          <w:rFonts w:ascii="Verdana" w:hAnsi="Verdana"/>
          <w:color w:val="000000"/>
        </w:rPr>
      </w:pPr>
      <w:r>
        <w:rPr>
          <w:rFonts w:ascii="Verdana" w:hAnsi="Verdana"/>
          <w:b/>
          <w:bCs/>
          <w:color w:val="000000"/>
        </w:rPr>
        <w:t>Note:</w:t>
      </w:r>
      <w:r>
        <w:rPr>
          <w:rStyle w:val="apple-converted-space"/>
          <w:rFonts w:ascii="Verdana" w:hAnsi="Verdana"/>
          <w:color w:val="000000"/>
        </w:rPr>
        <w:t> </w:t>
      </w:r>
      <w:r>
        <w:rPr>
          <w:rFonts w:ascii="Verdana" w:hAnsi="Verdana"/>
          <w:color w:val="000000"/>
        </w:rPr>
        <w:t>A warehouse Manager analyzes query profiles to determine whether the index and aggregations are appropriate.</w:t>
      </w:r>
    </w:p>
    <w:p w:rsidR="00E31E7F" w:rsidRDefault="00E31E7F" w:rsidP="00E31E7F">
      <w:pPr>
        <w:pStyle w:val="Heading2"/>
        <w:spacing w:before="48" w:beforeAutospacing="0" w:after="48" w:afterAutospacing="0" w:line="360" w:lineRule="atLeast"/>
        <w:ind w:right="48"/>
        <w:rPr>
          <w:rFonts w:ascii="Verdana" w:hAnsi="Verdana"/>
          <w:b w:val="0"/>
          <w:bCs w:val="0"/>
          <w:color w:val="121214"/>
          <w:spacing w:val="-15"/>
          <w:sz w:val="41"/>
          <w:szCs w:val="41"/>
        </w:rPr>
      </w:pPr>
      <w:r>
        <w:rPr>
          <w:rFonts w:ascii="Verdana" w:hAnsi="Verdana"/>
          <w:b w:val="0"/>
          <w:bCs w:val="0"/>
          <w:color w:val="121214"/>
          <w:spacing w:val="-15"/>
          <w:sz w:val="41"/>
          <w:szCs w:val="41"/>
        </w:rPr>
        <w:t>Query Manager</w:t>
      </w:r>
    </w:p>
    <w:p w:rsidR="00E31E7F" w:rsidRDefault="00E31E7F" w:rsidP="00E31E7F">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t>The query manager is responsible for directing the queries to suitable tables. By directing the queries to appropriate tables, it speeds up the query request and response process. In addition, the query manager is responsible for scheduling the execution of the queries posted by the user.</w:t>
      </w:r>
    </w:p>
    <w:p w:rsidR="00E31E7F" w:rsidRDefault="00E31E7F" w:rsidP="00E31E7F">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Query Manager Architecture</w:t>
      </w:r>
    </w:p>
    <w:p w:rsidR="00E31E7F" w:rsidRDefault="00E31E7F" w:rsidP="00E31E7F">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lastRenderedPageBreak/>
        <w:t>A query manager includes the following components:</w:t>
      </w:r>
    </w:p>
    <w:p w:rsidR="00E31E7F" w:rsidRDefault="00E31E7F" w:rsidP="00D31E79">
      <w:pPr>
        <w:numPr>
          <w:ilvl w:val="0"/>
          <w:numId w:val="42"/>
        </w:numPr>
        <w:spacing w:before="100" w:beforeAutospacing="1" w:after="75" w:line="360" w:lineRule="atLeast"/>
        <w:rPr>
          <w:rFonts w:ascii="Verdana" w:hAnsi="Verdana"/>
          <w:color w:val="000000"/>
          <w:sz w:val="21"/>
          <w:szCs w:val="21"/>
        </w:rPr>
      </w:pPr>
      <w:r>
        <w:rPr>
          <w:rFonts w:ascii="Verdana" w:hAnsi="Verdana"/>
          <w:color w:val="000000"/>
          <w:sz w:val="21"/>
          <w:szCs w:val="21"/>
        </w:rPr>
        <w:t>Query redirection via C tool or RDBMS</w:t>
      </w:r>
    </w:p>
    <w:p w:rsidR="00E31E7F" w:rsidRDefault="00E31E7F" w:rsidP="00D31E79">
      <w:pPr>
        <w:numPr>
          <w:ilvl w:val="0"/>
          <w:numId w:val="42"/>
        </w:numPr>
        <w:spacing w:before="100" w:beforeAutospacing="1" w:after="75" w:line="360" w:lineRule="atLeast"/>
        <w:rPr>
          <w:rFonts w:ascii="Verdana" w:hAnsi="Verdana"/>
          <w:color w:val="000000"/>
          <w:sz w:val="21"/>
          <w:szCs w:val="21"/>
        </w:rPr>
      </w:pPr>
      <w:r>
        <w:rPr>
          <w:rFonts w:ascii="Verdana" w:hAnsi="Verdana"/>
          <w:color w:val="000000"/>
          <w:sz w:val="21"/>
          <w:szCs w:val="21"/>
        </w:rPr>
        <w:t>Stored procedures</w:t>
      </w:r>
    </w:p>
    <w:p w:rsidR="00E31E7F" w:rsidRDefault="00E31E7F" w:rsidP="00D31E79">
      <w:pPr>
        <w:numPr>
          <w:ilvl w:val="0"/>
          <w:numId w:val="42"/>
        </w:numPr>
        <w:spacing w:before="100" w:beforeAutospacing="1" w:after="75" w:line="360" w:lineRule="atLeast"/>
        <w:rPr>
          <w:rFonts w:ascii="Verdana" w:hAnsi="Verdana"/>
          <w:color w:val="000000"/>
          <w:sz w:val="21"/>
          <w:szCs w:val="21"/>
        </w:rPr>
      </w:pPr>
      <w:r>
        <w:rPr>
          <w:rFonts w:ascii="Verdana" w:hAnsi="Verdana"/>
          <w:color w:val="000000"/>
          <w:sz w:val="21"/>
          <w:szCs w:val="21"/>
        </w:rPr>
        <w:t>Query management tool</w:t>
      </w:r>
    </w:p>
    <w:p w:rsidR="00E31E7F" w:rsidRDefault="00E31E7F" w:rsidP="00D31E79">
      <w:pPr>
        <w:numPr>
          <w:ilvl w:val="0"/>
          <w:numId w:val="42"/>
        </w:numPr>
        <w:spacing w:before="100" w:beforeAutospacing="1" w:after="75" w:line="360" w:lineRule="atLeast"/>
        <w:rPr>
          <w:rFonts w:ascii="Verdana" w:hAnsi="Verdana"/>
          <w:color w:val="000000"/>
          <w:sz w:val="21"/>
          <w:szCs w:val="21"/>
        </w:rPr>
      </w:pPr>
      <w:r>
        <w:rPr>
          <w:rFonts w:ascii="Verdana" w:hAnsi="Verdana"/>
          <w:color w:val="000000"/>
          <w:sz w:val="21"/>
          <w:szCs w:val="21"/>
        </w:rPr>
        <w:t>Query scheduling via C tool or RDBMS</w:t>
      </w:r>
    </w:p>
    <w:p w:rsidR="00E31E7F" w:rsidRDefault="00E31E7F" w:rsidP="00D31E79">
      <w:pPr>
        <w:numPr>
          <w:ilvl w:val="0"/>
          <w:numId w:val="42"/>
        </w:numPr>
        <w:spacing w:before="100" w:beforeAutospacing="1" w:after="75" w:line="360" w:lineRule="atLeast"/>
        <w:rPr>
          <w:rFonts w:ascii="Verdana" w:hAnsi="Verdana"/>
          <w:color w:val="000000"/>
          <w:sz w:val="21"/>
          <w:szCs w:val="21"/>
        </w:rPr>
      </w:pPr>
      <w:r>
        <w:rPr>
          <w:rFonts w:ascii="Verdana" w:hAnsi="Verdana"/>
          <w:color w:val="000000"/>
          <w:sz w:val="21"/>
          <w:szCs w:val="21"/>
        </w:rPr>
        <w:t>Query scheduling via third-party software</w:t>
      </w:r>
    </w:p>
    <w:p w:rsidR="00E31E7F" w:rsidRDefault="00E31E7F" w:rsidP="00E31E7F">
      <w:pPr>
        <w:spacing w:after="0" w:line="240" w:lineRule="auto"/>
        <w:rPr>
          <w:rFonts w:ascii="Times New Roman" w:hAnsi="Times New Roman"/>
          <w:sz w:val="24"/>
          <w:szCs w:val="24"/>
        </w:rPr>
      </w:pPr>
      <w:r>
        <w:rPr>
          <w:noProof/>
        </w:rPr>
        <w:drawing>
          <wp:inline distT="0" distB="0" distL="0" distR="0">
            <wp:extent cx="5278755" cy="3914140"/>
            <wp:effectExtent l="0" t="0" r="0" b="0"/>
            <wp:docPr id="4" name="Picture 4" descr="Query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uery Manage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8755" cy="3914140"/>
                    </a:xfrm>
                    <a:prstGeom prst="rect">
                      <a:avLst/>
                    </a:prstGeom>
                    <a:noFill/>
                    <a:ln>
                      <a:noFill/>
                    </a:ln>
                  </pic:spPr>
                </pic:pic>
              </a:graphicData>
            </a:graphic>
          </wp:inline>
        </w:drawing>
      </w:r>
    </w:p>
    <w:p w:rsidR="00E31E7F" w:rsidRDefault="00E31E7F" w:rsidP="00E31E7F">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Functions of Query Manager</w:t>
      </w:r>
    </w:p>
    <w:p w:rsidR="00E31E7F" w:rsidRDefault="00E31E7F" w:rsidP="00D31E79">
      <w:pPr>
        <w:pStyle w:val="NormalWeb"/>
        <w:numPr>
          <w:ilvl w:val="0"/>
          <w:numId w:val="43"/>
        </w:numPr>
        <w:spacing w:before="0" w:beforeAutospacing="0" w:after="240" w:afterAutospacing="0" w:line="360" w:lineRule="atLeast"/>
        <w:ind w:left="768" w:right="48"/>
        <w:jc w:val="both"/>
        <w:rPr>
          <w:rFonts w:ascii="Verdana" w:hAnsi="Verdana"/>
          <w:color w:val="000000"/>
          <w:sz w:val="21"/>
          <w:szCs w:val="21"/>
        </w:rPr>
      </w:pPr>
      <w:r>
        <w:rPr>
          <w:rFonts w:ascii="Verdana" w:hAnsi="Verdana"/>
          <w:color w:val="000000"/>
          <w:sz w:val="21"/>
          <w:szCs w:val="21"/>
        </w:rPr>
        <w:t>It presents the data to the user in a form they understand.</w:t>
      </w:r>
    </w:p>
    <w:p w:rsidR="00E31E7F" w:rsidRDefault="00E31E7F" w:rsidP="00D31E79">
      <w:pPr>
        <w:pStyle w:val="NormalWeb"/>
        <w:numPr>
          <w:ilvl w:val="0"/>
          <w:numId w:val="43"/>
        </w:numPr>
        <w:spacing w:before="0" w:beforeAutospacing="0" w:after="240" w:afterAutospacing="0" w:line="360" w:lineRule="atLeast"/>
        <w:ind w:left="768" w:right="48"/>
        <w:jc w:val="both"/>
        <w:rPr>
          <w:rFonts w:ascii="Verdana" w:hAnsi="Verdana"/>
          <w:color w:val="000000"/>
          <w:sz w:val="21"/>
          <w:szCs w:val="21"/>
        </w:rPr>
      </w:pPr>
      <w:r>
        <w:rPr>
          <w:rFonts w:ascii="Verdana" w:hAnsi="Verdana"/>
          <w:color w:val="000000"/>
          <w:sz w:val="21"/>
          <w:szCs w:val="21"/>
        </w:rPr>
        <w:t>It schedules the execution of the queries posted by the end-user.</w:t>
      </w:r>
    </w:p>
    <w:p w:rsidR="00E31E7F" w:rsidRDefault="00E31E7F" w:rsidP="00D31E79">
      <w:pPr>
        <w:pStyle w:val="NormalWeb"/>
        <w:numPr>
          <w:ilvl w:val="0"/>
          <w:numId w:val="43"/>
        </w:numPr>
        <w:spacing w:before="0" w:beforeAutospacing="0" w:after="240" w:afterAutospacing="0" w:line="360" w:lineRule="atLeast"/>
        <w:ind w:left="768" w:right="48"/>
        <w:jc w:val="both"/>
        <w:rPr>
          <w:rFonts w:ascii="Verdana" w:hAnsi="Verdana"/>
          <w:color w:val="000000"/>
          <w:sz w:val="21"/>
          <w:szCs w:val="21"/>
        </w:rPr>
      </w:pPr>
      <w:r>
        <w:rPr>
          <w:rFonts w:ascii="Verdana" w:hAnsi="Verdana"/>
          <w:color w:val="000000"/>
          <w:sz w:val="21"/>
          <w:szCs w:val="21"/>
        </w:rPr>
        <w:t>It stores query profiles to allow the warehouse manager to determine which indexes and aggregations are appropriate.</w:t>
      </w:r>
    </w:p>
    <w:p w:rsidR="00E31E7F" w:rsidRPr="0086643F" w:rsidRDefault="00E31E7F" w:rsidP="00972F7C">
      <w:pPr>
        <w:pStyle w:val="NormalWeb"/>
        <w:spacing w:before="0" w:beforeAutospacing="0" w:after="0" w:afterAutospacing="0"/>
        <w:ind w:right="48"/>
        <w:jc w:val="both"/>
        <w:rPr>
          <w:color w:val="000000"/>
        </w:rPr>
      </w:pPr>
    </w:p>
    <w:p w:rsidR="00322C79" w:rsidRDefault="00322C79" w:rsidP="00CA5B4D">
      <w:pPr>
        <w:pStyle w:val="NormalWeb"/>
        <w:pBdr>
          <w:bottom w:val="double" w:sz="6" w:space="1" w:color="auto"/>
        </w:pBdr>
        <w:tabs>
          <w:tab w:val="left" w:pos="180"/>
        </w:tabs>
        <w:spacing w:before="0" w:beforeAutospacing="0" w:after="0" w:afterAutospacing="0"/>
        <w:ind w:right="48"/>
        <w:jc w:val="both"/>
        <w:rPr>
          <w:color w:val="000000"/>
        </w:rPr>
      </w:pPr>
    </w:p>
    <w:p w:rsidR="00CA5B4D" w:rsidRDefault="00CA5B4D" w:rsidP="00CA5B4D">
      <w:pPr>
        <w:pStyle w:val="NormalWeb"/>
        <w:tabs>
          <w:tab w:val="left" w:pos="180"/>
        </w:tabs>
        <w:spacing w:before="0" w:beforeAutospacing="0" w:after="0" w:afterAutospacing="0"/>
        <w:ind w:right="48"/>
        <w:jc w:val="both"/>
        <w:rPr>
          <w:color w:val="000000"/>
        </w:rPr>
      </w:pPr>
    </w:p>
    <w:p w:rsidR="00CA5B4D" w:rsidRDefault="00CA5B4D" w:rsidP="00CA5B4D">
      <w:pPr>
        <w:pStyle w:val="NormalWeb"/>
        <w:tabs>
          <w:tab w:val="left" w:pos="180"/>
        </w:tabs>
        <w:spacing w:before="0" w:beforeAutospacing="0" w:after="0" w:afterAutospacing="0"/>
        <w:ind w:right="48"/>
        <w:jc w:val="both"/>
        <w:rPr>
          <w:color w:val="000000"/>
        </w:rPr>
      </w:pPr>
    </w:p>
    <w:p w:rsidR="00CA5B4D" w:rsidRPr="00CA5B4D" w:rsidRDefault="00CA5B4D" w:rsidP="00CA5B4D">
      <w:pPr>
        <w:pStyle w:val="NormalWeb"/>
        <w:tabs>
          <w:tab w:val="left" w:pos="180"/>
        </w:tabs>
        <w:spacing w:before="0" w:beforeAutospacing="0" w:after="0" w:afterAutospacing="0"/>
        <w:ind w:right="48"/>
        <w:jc w:val="both"/>
        <w:rPr>
          <w:color w:val="000000"/>
        </w:rPr>
      </w:pPr>
    </w:p>
    <w:sectPr w:rsidR="00CA5B4D" w:rsidRPr="00CA5B4D" w:rsidSect="00DB4E66">
      <w:pgSz w:w="12240" w:h="15840"/>
      <w:pgMar w:top="5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D20D1"/>
    <w:multiLevelType w:val="multilevel"/>
    <w:tmpl w:val="5F0C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07E65"/>
    <w:multiLevelType w:val="multilevel"/>
    <w:tmpl w:val="555C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85BF3"/>
    <w:multiLevelType w:val="multilevel"/>
    <w:tmpl w:val="782E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4499E"/>
    <w:multiLevelType w:val="multilevel"/>
    <w:tmpl w:val="052A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37CCD"/>
    <w:multiLevelType w:val="hybridMultilevel"/>
    <w:tmpl w:val="5118550C"/>
    <w:lvl w:ilvl="0" w:tplc="7262AD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107B74"/>
    <w:multiLevelType w:val="multilevel"/>
    <w:tmpl w:val="870A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F52CD"/>
    <w:multiLevelType w:val="multilevel"/>
    <w:tmpl w:val="7AEC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A2834"/>
    <w:multiLevelType w:val="hybridMultilevel"/>
    <w:tmpl w:val="A6488C48"/>
    <w:lvl w:ilvl="0" w:tplc="7262AD9A">
      <w:numFmt w:val="bullet"/>
      <w:lvlText w:val="-"/>
      <w:lvlJc w:val="left"/>
      <w:pPr>
        <w:ind w:left="720" w:hanging="360"/>
      </w:pPr>
      <w:rPr>
        <w:rFonts w:ascii="Times New Roman" w:eastAsiaTheme="minorHAnsi" w:hAnsi="Times New Roman" w:cs="Times New Roman" w:hint="default"/>
      </w:rPr>
    </w:lvl>
    <w:lvl w:ilvl="1" w:tplc="27D09ECC">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CA7BBF"/>
    <w:multiLevelType w:val="multilevel"/>
    <w:tmpl w:val="4728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D2563"/>
    <w:multiLevelType w:val="hybridMultilevel"/>
    <w:tmpl w:val="8A4637C8"/>
    <w:lvl w:ilvl="0" w:tplc="7262AD9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791B49"/>
    <w:multiLevelType w:val="multilevel"/>
    <w:tmpl w:val="870A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220DC"/>
    <w:multiLevelType w:val="hybridMultilevel"/>
    <w:tmpl w:val="8B384EE0"/>
    <w:lvl w:ilvl="0" w:tplc="7262AD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0A5268"/>
    <w:multiLevelType w:val="hybridMultilevel"/>
    <w:tmpl w:val="64301E78"/>
    <w:lvl w:ilvl="0" w:tplc="7262AD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CD22F5"/>
    <w:multiLevelType w:val="multilevel"/>
    <w:tmpl w:val="9138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867BF3"/>
    <w:multiLevelType w:val="hybridMultilevel"/>
    <w:tmpl w:val="C8F2A5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D55FCD"/>
    <w:multiLevelType w:val="multilevel"/>
    <w:tmpl w:val="118E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CE36A8"/>
    <w:multiLevelType w:val="multilevel"/>
    <w:tmpl w:val="1B66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B56A77"/>
    <w:multiLevelType w:val="hybridMultilevel"/>
    <w:tmpl w:val="325AFF4E"/>
    <w:lvl w:ilvl="0" w:tplc="7262AD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2E7B0C"/>
    <w:multiLevelType w:val="hybridMultilevel"/>
    <w:tmpl w:val="25A0B38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C55D79"/>
    <w:multiLevelType w:val="multilevel"/>
    <w:tmpl w:val="8B50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576414"/>
    <w:multiLevelType w:val="multilevel"/>
    <w:tmpl w:val="44C8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413C40"/>
    <w:multiLevelType w:val="hybridMultilevel"/>
    <w:tmpl w:val="213416B6"/>
    <w:lvl w:ilvl="0" w:tplc="7262AD9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9F4891"/>
    <w:multiLevelType w:val="hybridMultilevel"/>
    <w:tmpl w:val="2DDA4C46"/>
    <w:lvl w:ilvl="0" w:tplc="7262AD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AB7A8D"/>
    <w:multiLevelType w:val="multilevel"/>
    <w:tmpl w:val="841A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C18FE"/>
    <w:multiLevelType w:val="multilevel"/>
    <w:tmpl w:val="1374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73578E"/>
    <w:multiLevelType w:val="multilevel"/>
    <w:tmpl w:val="720C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520F9F"/>
    <w:multiLevelType w:val="multilevel"/>
    <w:tmpl w:val="16E4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B5347E"/>
    <w:multiLevelType w:val="multilevel"/>
    <w:tmpl w:val="870A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F8175C"/>
    <w:multiLevelType w:val="hybridMultilevel"/>
    <w:tmpl w:val="94506FAE"/>
    <w:lvl w:ilvl="0" w:tplc="7262AD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D11950"/>
    <w:multiLevelType w:val="hybridMultilevel"/>
    <w:tmpl w:val="6C268080"/>
    <w:lvl w:ilvl="0" w:tplc="7262AD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042956"/>
    <w:multiLevelType w:val="multilevel"/>
    <w:tmpl w:val="870A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F0704C"/>
    <w:multiLevelType w:val="hybridMultilevel"/>
    <w:tmpl w:val="BD9A3390"/>
    <w:lvl w:ilvl="0" w:tplc="7262AD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F3301"/>
    <w:multiLevelType w:val="hybridMultilevel"/>
    <w:tmpl w:val="0276A7AA"/>
    <w:lvl w:ilvl="0" w:tplc="7262AD9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4D0625"/>
    <w:multiLevelType w:val="multilevel"/>
    <w:tmpl w:val="D014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F00365"/>
    <w:multiLevelType w:val="multilevel"/>
    <w:tmpl w:val="F55A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464C77"/>
    <w:multiLevelType w:val="multilevel"/>
    <w:tmpl w:val="763A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66129D"/>
    <w:multiLevelType w:val="hybridMultilevel"/>
    <w:tmpl w:val="800AA5C4"/>
    <w:lvl w:ilvl="0" w:tplc="7262AD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59507B"/>
    <w:multiLevelType w:val="multilevel"/>
    <w:tmpl w:val="7A5A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977D60"/>
    <w:multiLevelType w:val="multilevel"/>
    <w:tmpl w:val="4EEA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5E4D12"/>
    <w:multiLevelType w:val="multilevel"/>
    <w:tmpl w:val="CCC8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E64270"/>
    <w:multiLevelType w:val="multilevel"/>
    <w:tmpl w:val="870A06B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80"/>
        </w:tabs>
        <w:ind w:left="180" w:hanging="360"/>
      </w:pPr>
      <w:rPr>
        <w:rFonts w:ascii="Courier New" w:hAnsi="Courier New" w:hint="default"/>
        <w:sz w:val="20"/>
      </w:rPr>
    </w:lvl>
    <w:lvl w:ilvl="2" w:tentative="1">
      <w:start w:val="1"/>
      <w:numFmt w:val="bullet"/>
      <w:lvlText w:val=""/>
      <w:lvlJc w:val="left"/>
      <w:pPr>
        <w:tabs>
          <w:tab w:val="num" w:pos="900"/>
        </w:tabs>
        <w:ind w:left="900" w:hanging="360"/>
      </w:pPr>
      <w:rPr>
        <w:rFonts w:ascii="Wingdings" w:hAnsi="Wingdings" w:hint="default"/>
        <w:sz w:val="20"/>
      </w:rPr>
    </w:lvl>
    <w:lvl w:ilvl="3" w:tentative="1">
      <w:start w:val="1"/>
      <w:numFmt w:val="bullet"/>
      <w:lvlText w:val=""/>
      <w:lvlJc w:val="left"/>
      <w:pPr>
        <w:tabs>
          <w:tab w:val="num" w:pos="1620"/>
        </w:tabs>
        <w:ind w:left="1620" w:hanging="360"/>
      </w:pPr>
      <w:rPr>
        <w:rFonts w:ascii="Wingdings" w:hAnsi="Wingdings" w:hint="default"/>
        <w:sz w:val="20"/>
      </w:rPr>
    </w:lvl>
    <w:lvl w:ilvl="4" w:tentative="1">
      <w:start w:val="1"/>
      <w:numFmt w:val="bullet"/>
      <w:lvlText w:val=""/>
      <w:lvlJc w:val="left"/>
      <w:pPr>
        <w:tabs>
          <w:tab w:val="num" w:pos="2340"/>
        </w:tabs>
        <w:ind w:left="2340" w:hanging="360"/>
      </w:pPr>
      <w:rPr>
        <w:rFonts w:ascii="Wingdings" w:hAnsi="Wingdings" w:hint="default"/>
        <w:sz w:val="20"/>
      </w:rPr>
    </w:lvl>
    <w:lvl w:ilvl="5" w:tentative="1">
      <w:start w:val="1"/>
      <w:numFmt w:val="bullet"/>
      <w:lvlText w:val=""/>
      <w:lvlJc w:val="left"/>
      <w:pPr>
        <w:tabs>
          <w:tab w:val="num" w:pos="3060"/>
        </w:tabs>
        <w:ind w:left="3060" w:hanging="360"/>
      </w:pPr>
      <w:rPr>
        <w:rFonts w:ascii="Wingdings" w:hAnsi="Wingdings" w:hint="default"/>
        <w:sz w:val="20"/>
      </w:rPr>
    </w:lvl>
    <w:lvl w:ilvl="6" w:tentative="1">
      <w:start w:val="1"/>
      <w:numFmt w:val="bullet"/>
      <w:lvlText w:val=""/>
      <w:lvlJc w:val="left"/>
      <w:pPr>
        <w:tabs>
          <w:tab w:val="num" w:pos="3780"/>
        </w:tabs>
        <w:ind w:left="3780" w:hanging="360"/>
      </w:pPr>
      <w:rPr>
        <w:rFonts w:ascii="Wingdings" w:hAnsi="Wingdings" w:hint="default"/>
        <w:sz w:val="20"/>
      </w:rPr>
    </w:lvl>
    <w:lvl w:ilvl="7" w:tentative="1">
      <w:start w:val="1"/>
      <w:numFmt w:val="bullet"/>
      <w:lvlText w:val=""/>
      <w:lvlJc w:val="left"/>
      <w:pPr>
        <w:tabs>
          <w:tab w:val="num" w:pos="4500"/>
        </w:tabs>
        <w:ind w:left="4500" w:hanging="360"/>
      </w:pPr>
      <w:rPr>
        <w:rFonts w:ascii="Wingdings" w:hAnsi="Wingdings" w:hint="default"/>
        <w:sz w:val="20"/>
      </w:rPr>
    </w:lvl>
    <w:lvl w:ilvl="8" w:tentative="1">
      <w:start w:val="1"/>
      <w:numFmt w:val="bullet"/>
      <w:lvlText w:val=""/>
      <w:lvlJc w:val="left"/>
      <w:pPr>
        <w:tabs>
          <w:tab w:val="num" w:pos="5220"/>
        </w:tabs>
        <w:ind w:left="5220" w:hanging="360"/>
      </w:pPr>
      <w:rPr>
        <w:rFonts w:ascii="Wingdings" w:hAnsi="Wingdings" w:hint="default"/>
        <w:sz w:val="20"/>
      </w:rPr>
    </w:lvl>
  </w:abstractNum>
  <w:abstractNum w:abstractNumId="41" w15:restartNumberingAfterBreak="0">
    <w:nsid w:val="7C757A99"/>
    <w:multiLevelType w:val="multilevel"/>
    <w:tmpl w:val="269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B577EB"/>
    <w:multiLevelType w:val="hybridMultilevel"/>
    <w:tmpl w:val="0352C466"/>
    <w:lvl w:ilvl="0" w:tplc="7262AD9A">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32"/>
  </w:num>
  <w:num w:numId="2">
    <w:abstractNumId w:val="11"/>
  </w:num>
  <w:num w:numId="3">
    <w:abstractNumId w:val="22"/>
  </w:num>
  <w:num w:numId="4">
    <w:abstractNumId w:val="31"/>
  </w:num>
  <w:num w:numId="5">
    <w:abstractNumId w:val="33"/>
  </w:num>
  <w:num w:numId="6">
    <w:abstractNumId w:val="29"/>
  </w:num>
  <w:num w:numId="7">
    <w:abstractNumId w:val="9"/>
  </w:num>
  <w:num w:numId="8">
    <w:abstractNumId w:val="42"/>
  </w:num>
  <w:num w:numId="9">
    <w:abstractNumId w:val="18"/>
  </w:num>
  <w:num w:numId="10">
    <w:abstractNumId w:val="36"/>
  </w:num>
  <w:num w:numId="11">
    <w:abstractNumId w:val="7"/>
  </w:num>
  <w:num w:numId="12">
    <w:abstractNumId w:val="17"/>
  </w:num>
  <w:num w:numId="13">
    <w:abstractNumId w:val="21"/>
  </w:num>
  <w:num w:numId="14">
    <w:abstractNumId w:val="3"/>
  </w:num>
  <w:num w:numId="15">
    <w:abstractNumId w:val="30"/>
  </w:num>
  <w:num w:numId="16">
    <w:abstractNumId w:val="5"/>
  </w:num>
  <w:num w:numId="17">
    <w:abstractNumId w:val="27"/>
  </w:num>
  <w:num w:numId="18">
    <w:abstractNumId w:val="40"/>
  </w:num>
  <w:num w:numId="19">
    <w:abstractNumId w:val="10"/>
  </w:num>
  <w:num w:numId="20">
    <w:abstractNumId w:val="4"/>
  </w:num>
  <w:num w:numId="21">
    <w:abstractNumId w:val="14"/>
  </w:num>
  <w:num w:numId="22">
    <w:abstractNumId w:val="12"/>
  </w:num>
  <w:num w:numId="23">
    <w:abstractNumId w:val="28"/>
  </w:num>
  <w:num w:numId="24">
    <w:abstractNumId w:val="38"/>
  </w:num>
  <w:num w:numId="25">
    <w:abstractNumId w:val="41"/>
  </w:num>
  <w:num w:numId="26">
    <w:abstractNumId w:val="26"/>
  </w:num>
  <w:num w:numId="27">
    <w:abstractNumId w:val="0"/>
  </w:num>
  <w:num w:numId="28">
    <w:abstractNumId w:val="25"/>
  </w:num>
  <w:num w:numId="29">
    <w:abstractNumId w:val="16"/>
  </w:num>
  <w:num w:numId="30">
    <w:abstractNumId w:val="23"/>
  </w:num>
  <w:num w:numId="31">
    <w:abstractNumId w:val="34"/>
  </w:num>
  <w:num w:numId="32">
    <w:abstractNumId w:val="8"/>
  </w:num>
  <w:num w:numId="33">
    <w:abstractNumId w:val="6"/>
  </w:num>
  <w:num w:numId="34">
    <w:abstractNumId w:val="15"/>
  </w:num>
  <w:num w:numId="35">
    <w:abstractNumId w:val="19"/>
  </w:num>
  <w:num w:numId="36">
    <w:abstractNumId w:val="13"/>
  </w:num>
  <w:num w:numId="37">
    <w:abstractNumId w:val="24"/>
  </w:num>
  <w:num w:numId="38">
    <w:abstractNumId w:val="2"/>
  </w:num>
  <w:num w:numId="39">
    <w:abstractNumId w:val="20"/>
  </w:num>
  <w:num w:numId="40">
    <w:abstractNumId w:val="35"/>
  </w:num>
  <w:num w:numId="41">
    <w:abstractNumId w:val="37"/>
  </w:num>
  <w:num w:numId="42">
    <w:abstractNumId w:val="1"/>
  </w:num>
  <w:num w:numId="43">
    <w:abstractNumId w:val="39"/>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6D3"/>
    <w:rsid w:val="000070DA"/>
    <w:rsid w:val="00014DF2"/>
    <w:rsid w:val="00015E9A"/>
    <w:rsid w:val="00037D91"/>
    <w:rsid w:val="00047D4C"/>
    <w:rsid w:val="00057A52"/>
    <w:rsid w:val="0006459A"/>
    <w:rsid w:val="00065559"/>
    <w:rsid w:val="00075BB3"/>
    <w:rsid w:val="0008480C"/>
    <w:rsid w:val="000866DC"/>
    <w:rsid w:val="000927ED"/>
    <w:rsid w:val="00092ED7"/>
    <w:rsid w:val="00097B74"/>
    <w:rsid w:val="000A1573"/>
    <w:rsid w:val="000B287E"/>
    <w:rsid w:val="000B2D6B"/>
    <w:rsid w:val="000D1BD6"/>
    <w:rsid w:val="000D7F90"/>
    <w:rsid w:val="000E1554"/>
    <w:rsid w:val="000F09EB"/>
    <w:rsid w:val="00115ADF"/>
    <w:rsid w:val="00147A47"/>
    <w:rsid w:val="00151AF7"/>
    <w:rsid w:val="0017517B"/>
    <w:rsid w:val="001822E9"/>
    <w:rsid w:val="001832CD"/>
    <w:rsid w:val="00186D59"/>
    <w:rsid w:val="001A1271"/>
    <w:rsid w:val="001B7501"/>
    <w:rsid w:val="001C025B"/>
    <w:rsid w:val="001E1C3E"/>
    <w:rsid w:val="001F18CF"/>
    <w:rsid w:val="001F5647"/>
    <w:rsid w:val="00215699"/>
    <w:rsid w:val="00217E02"/>
    <w:rsid w:val="00234AF5"/>
    <w:rsid w:val="0025602B"/>
    <w:rsid w:val="0026405A"/>
    <w:rsid w:val="0027342A"/>
    <w:rsid w:val="002862A1"/>
    <w:rsid w:val="002A49C8"/>
    <w:rsid w:val="002B64EA"/>
    <w:rsid w:val="002D0DFF"/>
    <w:rsid w:val="002D707E"/>
    <w:rsid w:val="002E4BAA"/>
    <w:rsid w:val="002E6A1C"/>
    <w:rsid w:val="00312472"/>
    <w:rsid w:val="00314B7F"/>
    <w:rsid w:val="0031702D"/>
    <w:rsid w:val="00321D1B"/>
    <w:rsid w:val="00322C79"/>
    <w:rsid w:val="00327621"/>
    <w:rsid w:val="00333324"/>
    <w:rsid w:val="00333AED"/>
    <w:rsid w:val="003640D3"/>
    <w:rsid w:val="003640FA"/>
    <w:rsid w:val="00365000"/>
    <w:rsid w:val="00374209"/>
    <w:rsid w:val="0038268D"/>
    <w:rsid w:val="003B1280"/>
    <w:rsid w:val="003B7EB1"/>
    <w:rsid w:val="003D2420"/>
    <w:rsid w:val="003E60BF"/>
    <w:rsid w:val="003F477E"/>
    <w:rsid w:val="0040300E"/>
    <w:rsid w:val="0044446A"/>
    <w:rsid w:val="00462FA4"/>
    <w:rsid w:val="00472632"/>
    <w:rsid w:val="00475929"/>
    <w:rsid w:val="00481F03"/>
    <w:rsid w:val="004855AB"/>
    <w:rsid w:val="00491B00"/>
    <w:rsid w:val="004B2145"/>
    <w:rsid w:val="004C3E8A"/>
    <w:rsid w:val="004D1409"/>
    <w:rsid w:val="004D1B53"/>
    <w:rsid w:val="004D79D0"/>
    <w:rsid w:val="004F652A"/>
    <w:rsid w:val="00515201"/>
    <w:rsid w:val="00525656"/>
    <w:rsid w:val="0055204B"/>
    <w:rsid w:val="0056513A"/>
    <w:rsid w:val="005A25B7"/>
    <w:rsid w:val="005A7828"/>
    <w:rsid w:val="005B23C8"/>
    <w:rsid w:val="005C7608"/>
    <w:rsid w:val="005D2A9D"/>
    <w:rsid w:val="005F1CD4"/>
    <w:rsid w:val="005F72EF"/>
    <w:rsid w:val="00630529"/>
    <w:rsid w:val="0063198A"/>
    <w:rsid w:val="006425B2"/>
    <w:rsid w:val="00656D4D"/>
    <w:rsid w:val="0067586C"/>
    <w:rsid w:val="0068336D"/>
    <w:rsid w:val="00691438"/>
    <w:rsid w:val="00695A4C"/>
    <w:rsid w:val="006B6128"/>
    <w:rsid w:val="006C23C4"/>
    <w:rsid w:val="006C495A"/>
    <w:rsid w:val="006D1A8E"/>
    <w:rsid w:val="006E58CB"/>
    <w:rsid w:val="006F1354"/>
    <w:rsid w:val="006F659D"/>
    <w:rsid w:val="00723AAF"/>
    <w:rsid w:val="0072674E"/>
    <w:rsid w:val="00727CAA"/>
    <w:rsid w:val="00733CE9"/>
    <w:rsid w:val="00735A00"/>
    <w:rsid w:val="007402D2"/>
    <w:rsid w:val="00751DDD"/>
    <w:rsid w:val="00771F1D"/>
    <w:rsid w:val="007861B1"/>
    <w:rsid w:val="0079539E"/>
    <w:rsid w:val="007C7A7C"/>
    <w:rsid w:val="007F0EE3"/>
    <w:rsid w:val="00805CFC"/>
    <w:rsid w:val="008343A3"/>
    <w:rsid w:val="00843C16"/>
    <w:rsid w:val="00844C7D"/>
    <w:rsid w:val="00845E8F"/>
    <w:rsid w:val="008565DE"/>
    <w:rsid w:val="00856794"/>
    <w:rsid w:val="0086643F"/>
    <w:rsid w:val="00874AD3"/>
    <w:rsid w:val="00890608"/>
    <w:rsid w:val="008A6A74"/>
    <w:rsid w:val="008B0D6E"/>
    <w:rsid w:val="008D3CDA"/>
    <w:rsid w:val="008E5A5A"/>
    <w:rsid w:val="008F3C29"/>
    <w:rsid w:val="009019BA"/>
    <w:rsid w:val="00904218"/>
    <w:rsid w:val="00924B1D"/>
    <w:rsid w:val="00925C57"/>
    <w:rsid w:val="00927FB8"/>
    <w:rsid w:val="00933082"/>
    <w:rsid w:val="00944373"/>
    <w:rsid w:val="00955D53"/>
    <w:rsid w:val="009579DD"/>
    <w:rsid w:val="00972F7C"/>
    <w:rsid w:val="0097604D"/>
    <w:rsid w:val="00976CD6"/>
    <w:rsid w:val="009A303D"/>
    <w:rsid w:val="009C7982"/>
    <w:rsid w:val="009F0300"/>
    <w:rsid w:val="00A04099"/>
    <w:rsid w:val="00A169F8"/>
    <w:rsid w:val="00A16A83"/>
    <w:rsid w:val="00A224ED"/>
    <w:rsid w:val="00A24A62"/>
    <w:rsid w:val="00A25F90"/>
    <w:rsid w:val="00A30CA0"/>
    <w:rsid w:val="00A341AC"/>
    <w:rsid w:val="00A4686E"/>
    <w:rsid w:val="00A46CFB"/>
    <w:rsid w:val="00A612B4"/>
    <w:rsid w:val="00A7488E"/>
    <w:rsid w:val="00A87DE0"/>
    <w:rsid w:val="00AA10BC"/>
    <w:rsid w:val="00AB0741"/>
    <w:rsid w:val="00AD58E2"/>
    <w:rsid w:val="00AF2E74"/>
    <w:rsid w:val="00AF4000"/>
    <w:rsid w:val="00B07E6C"/>
    <w:rsid w:val="00B20AAC"/>
    <w:rsid w:val="00B21764"/>
    <w:rsid w:val="00B41433"/>
    <w:rsid w:val="00B4454E"/>
    <w:rsid w:val="00B5315A"/>
    <w:rsid w:val="00B71ABE"/>
    <w:rsid w:val="00BA198F"/>
    <w:rsid w:val="00BC41AC"/>
    <w:rsid w:val="00BD0415"/>
    <w:rsid w:val="00C12FE2"/>
    <w:rsid w:val="00C150CE"/>
    <w:rsid w:val="00C20FE1"/>
    <w:rsid w:val="00C22379"/>
    <w:rsid w:val="00C416D3"/>
    <w:rsid w:val="00C92E0E"/>
    <w:rsid w:val="00C952A1"/>
    <w:rsid w:val="00CA5B4D"/>
    <w:rsid w:val="00CA5B84"/>
    <w:rsid w:val="00CB23D5"/>
    <w:rsid w:val="00CC06B6"/>
    <w:rsid w:val="00CC0A0D"/>
    <w:rsid w:val="00CC3B67"/>
    <w:rsid w:val="00CF0200"/>
    <w:rsid w:val="00D0776D"/>
    <w:rsid w:val="00D136A5"/>
    <w:rsid w:val="00D202D8"/>
    <w:rsid w:val="00D31E79"/>
    <w:rsid w:val="00D37700"/>
    <w:rsid w:val="00D5256C"/>
    <w:rsid w:val="00DB1B6A"/>
    <w:rsid w:val="00DB3F42"/>
    <w:rsid w:val="00DB4E66"/>
    <w:rsid w:val="00DC7616"/>
    <w:rsid w:val="00DD56FD"/>
    <w:rsid w:val="00DE0F0B"/>
    <w:rsid w:val="00DE1E5A"/>
    <w:rsid w:val="00DE42D5"/>
    <w:rsid w:val="00DF294E"/>
    <w:rsid w:val="00E013D7"/>
    <w:rsid w:val="00E0241C"/>
    <w:rsid w:val="00E03800"/>
    <w:rsid w:val="00E212B2"/>
    <w:rsid w:val="00E31E7F"/>
    <w:rsid w:val="00E5788A"/>
    <w:rsid w:val="00E64955"/>
    <w:rsid w:val="00E66CB1"/>
    <w:rsid w:val="00E67469"/>
    <w:rsid w:val="00E70175"/>
    <w:rsid w:val="00E74326"/>
    <w:rsid w:val="00E767E5"/>
    <w:rsid w:val="00E94B6A"/>
    <w:rsid w:val="00E96839"/>
    <w:rsid w:val="00EA3587"/>
    <w:rsid w:val="00EA602E"/>
    <w:rsid w:val="00EB0C0F"/>
    <w:rsid w:val="00EB681A"/>
    <w:rsid w:val="00ED0896"/>
    <w:rsid w:val="00ED7634"/>
    <w:rsid w:val="00EF3CD5"/>
    <w:rsid w:val="00EF4BC1"/>
    <w:rsid w:val="00F2597E"/>
    <w:rsid w:val="00F327E7"/>
    <w:rsid w:val="00F42FC9"/>
    <w:rsid w:val="00F52A02"/>
    <w:rsid w:val="00F60F58"/>
    <w:rsid w:val="00F83963"/>
    <w:rsid w:val="00F92478"/>
    <w:rsid w:val="00F94E9A"/>
    <w:rsid w:val="00FA0E04"/>
    <w:rsid w:val="00FC691E"/>
    <w:rsid w:val="00FE25D6"/>
    <w:rsid w:val="00FE2B4D"/>
    <w:rsid w:val="00FF3277"/>
    <w:rsid w:val="00FF5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D5694"/>
  <w15:chartTrackingRefBased/>
  <w15:docId w15:val="{09F94E88-6497-469A-BD4F-65D2B9863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BC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6513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651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7A52"/>
    <w:pPr>
      <w:ind w:left="720"/>
      <w:contextualSpacing/>
    </w:pPr>
  </w:style>
  <w:style w:type="character" w:customStyle="1" w:styleId="Heading2Char">
    <w:name w:val="Heading 2 Char"/>
    <w:basedOn w:val="DefaultParagraphFont"/>
    <w:link w:val="Heading2"/>
    <w:uiPriority w:val="9"/>
    <w:rsid w:val="0056513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6513A"/>
    <w:rPr>
      <w:rFonts w:ascii="Times New Roman" w:eastAsia="Times New Roman" w:hAnsi="Times New Roman" w:cs="Times New Roman"/>
      <w:b/>
      <w:bCs/>
      <w:sz w:val="27"/>
      <w:szCs w:val="27"/>
    </w:rPr>
  </w:style>
  <w:style w:type="paragraph" w:styleId="NormalWeb">
    <w:name w:val="Normal (Web)"/>
    <w:basedOn w:val="Normal"/>
    <w:uiPriority w:val="99"/>
    <w:unhideWhenUsed/>
    <w:rsid w:val="005651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F4BC1"/>
    <w:rPr>
      <w:rFonts w:asciiTheme="majorHAnsi" w:eastAsiaTheme="majorEastAsia" w:hAnsiTheme="majorHAnsi" w:cstheme="majorBidi"/>
      <w:color w:val="2E74B5" w:themeColor="accent1" w:themeShade="BF"/>
      <w:sz w:val="32"/>
      <w:szCs w:val="32"/>
    </w:rPr>
  </w:style>
  <w:style w:type="character" w:customStyle="1" w:styleId="apple-converted-space">
    <w:name w:val="apple-converted-space"/>
    <w:basedOn w:val="DefaultParagraphFont"/>
    <w:rsid w:val="00D0776D"/>
  </w:style>
  <w:style w:type="paragraph" w:styleId="BalloonText">
    <w:name w:val="Balloon Text"/>
    <w:basedOn w:val="Normal"/>
    <w:link w:val="BalloonTextChar"/>
    <w:uiPriority w:val="99"/>
    <w:semiHidden/>
    <w:unhideWhenUsed/>
    <w:rsid w:val="00322C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2C7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74130">
      <w:bodyDiv w:val="1"/>
      <w:marLeft w:val="0"/>
      <w:marRight w:val="0"/>
      <w:marTop w:val="0"/>
      <w:marBottom w:val="0"/>
      <w:divBdr>
        <w:top w:val="none" w:sz="0" w:space="0" w:color="auto"/>
        <w:left w:val="none" w:sz="0" w:space="0" w:color="auto"/>
        <w:bottom w:val="none" w:sz="0" w:space="0" w:color="auto"/>
        <w:right w:val="none" w:sz="0" w:space="0" w:color="auto"/>
      </w:divBdr>
    </w:div>
    <w:div w:id="28188732">
      <w:bodyDiv w:val="1"/>
      <w:marLeft w:val="0"/>
      <w:marRight w:val="0"/>
      <w:marTop w:val="0"/>
      <w:marBottom w:val="0"/>
      <w:divBdr>
        <w:top w:val="none" w:sz="0" w:space="0" w:color="auto"/>
        <w:left w:val="none" w:sz="0" w:space="0" w:color="auto"/>
        <w:bottom w:val="none" w:sz="0" w:space="0" w:color="auto"/>
        <w:right w:val="none" w:sz="0" w:space="0" w:color="auto"/>
      </w:divBdr>
    </w:div>
    <w:div w:id="37559549">
      <w:bodyDiv w:val="1"/>
      <w:marLeft w:val="0"/>
      <w:marRight w:val="0"/>
      <w:marTop w:val="0"/>
      <w:marBottom w:val="0"/>
      <w:divBdr>
        <w:top w:val="none" w:sz="0" w:space="0" w:color="auto"/>
        <w:left w:val="none" w:sz="0" w:space="0" w:color="auto"/>
        <w:bottom w:val="none" w:sz="0" w:space="0" w:color="auto"/>
        <w:right w:val="none" w:sz="0" w:space="0" w:color="auto"/>
      </w:divBdr>
    </w:div>
    <w:div w:id="114299461">
      <w:bodyDiv w:val="1"/>
      <w:marLeft w:val="0"/>
      <w:marRight w:val="0"/>
      <w:marTop w:val="0"/>
      <w:marBottom w:val="0"/>
      <w:divBdr>
        <w:top w:val="none" w:sz="0" w:space="0" w:color="auto"/>
        <w:left w:val="none" w:sz="0" w:space="0" w:color="auto"/>
        <w:bottom w:val="none" w:sz="0" w:space="0" w:color="auto"/>
        <w:right w:val="none" w:sz="0" w:space="0" w:color="auto"/>
      </w:divBdr>
    </w:div>
    <w:div w:id="342320521">
      <w:bodyDiv w:val="1"/>
      <w:marLeft w:val="0"/>
      <w:marRight w:val="0"/>
      <w:marTop w:val="0"/>
      <w:marBottom w:val="0"/>
      <w:divBdr>
        <w:top w:val="none" w:sz="0" w:space="0" w:color="auto"/>
        <w:left w:val="none" w:sz="0" w:space="0" w:color="auto"/>
        <w:bottom w:val="none" w:sz="0" w:space="0" w:color="auto"/>
        <w:right w:val="none" w:sz="0" w:space="0" w:color="auto"/>
      </w:divBdr>
    </w:div>
    <w:div w:id="551574094">
      <w:bodyDiv w:val="1"/>
      <w:marLeft w:val="0"/>
      <w:marRight w:val="0"/>
      <w:marTop w:val="0"/>
      <w:marBottom w:val="0"/>
      <w:divBdr>
        <w:top w:val="none" w:sz="0" w:space="0" w:color="auto"/>
        <w:left w:val="none" w:sz="0" w:space="0" w:color="auto"/>
        <w:bottom w:val="none" w:sz="0" w:space="0" w:color="auto"/>
        <w:right w:val="none" w:sz="0" w:space="0" w:color="auto"/>
      </w:divBdr>
    </w:div>
    <w:div w:id="586618706">
      <w:bodyDiv w:val="1"/>
      <w:marLeft w:val="0"/>
      <w:marRight w:val="0"/>
      <w:marTop w:val="0"/>
      <w:marBottom w:val="0"/>
      <w:divBdr>
        <w:top w:val="none" w:sz="0" w:space="0" w:color="auto"/>
        <w:left w:val="none" w:sz="0" w:space="0" w:color="auto"/>
        <w:bottom w:val="none" w:sz="0" w:space="0" w:color="auto"/>
        <w:right w:val="none" w:sz="0" w:space="0" w:color="auto"/>
      </w:divBdr>
    </w:div>
    <w:div w:id="662899999">
      <w:bodyDiv w:val="1"/>
      <w:marLeft w:val="0"/>
      <w:marRight w:val="0"/>
      <w:marTop w:val="0"/>
      <w:marBottom w:val="0"/>
      <w:divBdr>
        <w:top w:val="none" w:sz="0" w:space="0" w:color="auto"/>
        <w:left w:val="none" w:sz="0" w:space="0" w:color="auto"/>
        <w:bottom w:val="none" w:sz="0" w:space="0" w:color="auto"/>
        <w:right w:val="none" w:sz="0" w:space="0" w:color="auto"/>
      </w:divBdr>
    </w:div>
    <w:div w:id="758871785">
      <w:bodyDiv w:val="1"/>
      <w:marLeft w:val="0"/>
      <w:marRight w:val="0"/>
      <w:marTop w:val="0"/>
      <w:marBottom w:val="0"/>
      <w:divBdr>
        <w:top w:val="none" w:sz="0" w:space="0" w:color="auto"/>
        <w:left w:val="none" w:sz="0" w:space="0" w:color="auto"/>
        <w:bottom w:val="none" w:sz="0" w:space="0" w:color="auto"/>
        <w:right w:val="none" w:sz="0" w:space="0" w:color="auto"/>
      </w:divBdr>
    </w:div>
    <w:div w:id="919946915">
      <w:bodyDiv w:val="1"/>
      <w:marLeft w:val="0"/>
      <w:marRight w:val="0"/>
      <w:marTop w:val="0"/>
      <w:marBottom w:val="0"/>
      <w:divBdr>
        <w:top w:val="none" w:sz="0" w:space="0" w:color="auto"/>
        <w:left w:val="none" w:sz="0" w:space="0" w:color="auto"/>
        <w:bottom w:val="none" w:sz="0" w:space="0" w:color="auto"/>
        <w:right w:val="none" w:sz="0" w:space="0" w:color="auto"/>
      </w:divBdr>
    </w:div>
    <w:div w:id="1121917869">
      <w:bodyDiv w:val="1"/>
      <w:marLeft w:val="0"/>
      <w:marRight w:val="0"/>
      <w:marTop w:val="0"/>
      <w:marBottom w:val="0"/>
      <w:divBdr>
        <w:top w:val="none" w:sz="0" w:space="0" w:color="auto"/>
        <w:left w:val="none" w:sz="0" w:space="0" w:color="auto"/>
        <w:bottom w:val="none" w:sz="0" w:space="0" w:color="auto"/>
        <w:right w:val="none" w:sz="0" w:space="0" w:color="auto"/>
      </w:divBdr>
    </w:div>
    <w:div w:id="1154374550">
      <w:bodyDiv w:val="1"/>
      <w:marLeft w:val="0"/>
      <w:marRight w:val="0"/>
      <w:marTop w:val="0"/>
      <w:marBottom w:val="0"/>
      <w:divBdr>
        <w:top w:val="none" w:sz="0" w:space="0" w:color="auto"/>
        <w:left w:val="none" w:sz="0" w:space="0" w:color="auto"/>
        <w:bottom w:val="none" w:sz="0" w:space="0" w:color="auto"/>
        <w:right w:val="none" w:sz="0" w:space="0" w:color="auto"/>
      </w:divBdr>
    </w:div>
    <w:div w:id="1355158556">
      <w:bodyDiv w:val="1"/>
      <w:marLeft w:val="0"/>
      <w:marRight w:val="0"/>
      <w:marTop w:val="0"/>
      <w:marBottom w:val="0"/>
      <w:divBdr>
        <w:top w:val="none" w:sz="0" w:space="0" w:color="auto"/>
        <w:left w:val="none" w:sz="0" w:space="0" w:color="auto"/>
        <w:bottom w:val="none" w:sz="0" w:space="0" w:color="auto"/>
        <w:right w:val="none" w:sz="0" w:space="0" w:color="auto"/>
      </w:divBdr>
    </w:div>
    <w:div w:id="1374039445">
      <w:bodyDiv w:val="1"/>
      <w:marLeft w:val="0"/>
      <w:marRight w:val="0"/>
      <w:marTop w:val="0"/>
      <w:marBottom w:val="0"/>
      <w:divBdr>
        <w:top w:val="none" w:sz="0" w:space="0" w:color="auto"/>
        <w:left w:val="none" w:sz="0" w:space="0" w:color="auto"/>
        <w:bottom w:val="none" w:sz="0" w:space="0" w:color="auto"/>
        <w:right w:val="none" w:sz="0" w:space="0" w:color="auto"/>
      </w:divBdr>
    </w:div>
    <w:div w:id="1522550317">
      <w:bodyDiv w:val="1"/>
      <w:marLeft w:val="0"/>
      <w:marRight w:val="0"/>
      <w:marTop w:val="0"/>
      <w:marBottom w:val="0"/>
      <w:divBdr>
        <w:top w:val="none" w:sz="0" w:space="0" w:color="auto"/>
        <w:left w:val="none" w:sz="0" w:space="0" w:color="auto"/>
        <w:bottom w:val="none" w:sz="0" w:space="0" w:color="auto"/>
        <w:right w:val="none" w:sz="0" w:space="0" w:color="auto"/>
      </w:divBdr>
    </w:div>
    <w:div w:id="1551115057">
      <w:bodyDiv w:val="1"/>
      <w:marLeft w:val="0"/>
      <w:marRight w:val="0"/>
      <w:marTop w:val="0"/>
      <w:marBottom w:val="0"/>
      <w:divBdr>
        <w:top w:val="none" w:sz="0" w:space="0" w:color="auto"/>
        <w:left w:val="none" w:sz="0" w:space="0" w:color="auto"/>
        <w:bottom w:val="none" w:sz="0" w:space="0" w:color="auto"/>
        <w:right w:val="none" w:sz="0" w:space="0" w:color="auto"/>
      </w:divBdr>
    </w:div>
    <w:div w:id="1758479531">
      <w:bodyDiv w:val="1"/>
      <w:marLeft w:val="0"/>
      <w:marRight w:val="0"/>
      <w:marTop w:val="0"/>
      <w:marBottom w:val="0"/>
      <w:divBdr>
        <w:top w:val="none" w:sz="0" w:space="0" w:color="auto"/>
        <w:left w:val="none" w:sz="0" w:space="0" w:color="auto"/>
        <w:bottom w:val="none" w:sz="0" w:space="0" w:color="auto"/>
        <w:right w:val="none" w:sz="0" w:space="0" w:color="auto"/>
      </w:divBdr>
    </w:div>
    <w:div w:id="1785424524">
      <w:bodyDiv w:val="1"/>
      <w:marLeft w:val="0"/>
      <w:marRight w:val="0"/>
      <w:marTop w:val="0"/>
      <w:marBottom w:val="0"/>
      <w:divBdr>
        <w:top w:val="none" w:sz="0" w:space="0" w:color="auto"/>
        <w:left w:val="none" w:sz="0" w:space="0" w:color="auto"/>
        <w:bottom w:val="none" w:sz="0" w:space="0" w:color="auto"/>
        <w:right w:val="none" w:sz="0" w:space="0" w:color="auto"/>
      </w:divBdr>
    </w:div>
    <w:div w:id="1793590205">
      <w:bodyDiv w:val="1"/>
      <w:marLeft w:val="0"/>
      <w:marRight w:val="0"/>
      <w:marTop w:val="0"/>
      <w:marBottom w:val="0"/>
      <w:divBdr>
        <w:top w:val="none" w:sz="0" w:space="0" w:color="auto"/>
        <w:left w:val="none" w:sz="0" w:space="0" w:color="auto"/>
        <w:bottom w:val="none" w:sz="0" w:space="0" w:color="auto"/>
        <w:right w:val="none" w:sz="0" w:space="0" w:color="auto"/>
      </w:divBdr>
    </w:div>
    <w:div w:id="1810778804">
      <w:bodyDiv w:val="1"/>
      <w:marLeft w:val="0"/>
      <w:marRight w:val="0"/>
      <w:marTop w:val="0"/>
      <w:marBottom w:val="0"/>
      <w:divBdr>
        <w:top w:val="none" w:sz="0" w:space="0" w:color="auto"/>
        <w:left w:val="none" w:sz="0" w:space="0" w:color="auto"/>
        <w:bottom w:val="none" w:sz="0" w:space="0" w:color="auto"/>
        <w:right w:val="none" w:sz="0" w:space="0" w:color="auto"/>
      </w:divBdr>
    </w:div>
    <w:div w:id="1899708846">
      <w:bodyDiv w:val="1"/>
      <w:marLeft w:val="0"/>
      <w:marRight w:val="0"/>
      <w:marTop w:val="0"/>
      <w:marBottom w:val="0"/>
      <w:divBdr>
        <w:top w:val="none" w:sz="0" w:space="0" w:color="auto"/>
        <w:left w:val="none" w:sz="0" w:space="0" w:color="auto"/>
        <w:bottom w:val="none" w:sz="0" w:space="0" w:color="auto"/>
        <w:right w:val="none" w:sz="0" w:space="0" w:color="auto"/>
      </w:divBdr>
    </w:div>
    <w:div w:id="1904751393">
      <w:bodyDiv w:val="1"/>
      <w:marLeft w:val="0"/>
      <w:marRight w:val="0"/>
      <w:marTop w:val="0"/>
      <w:marBottom w:val="0"/>
      <w:divBdr>
        <w:top w:val="none" w:sz="0" w:space="0" w:color="auto"/>
        <w:left w:val="none" w:sz="0" w:space="0" w:color="auto"/>
        <w:bottom w:val="none" w:sz="0" w:space="0" w:color="auto"/>
        <w:right w:val="none" w:sz="0" w:space="0" w:color="auto"/>
      </w:divBdr>
    </w:div>
    <w:div w:id="2025397963">
      <w:bodyDiv w:val="1"/>
      <w:marLeft w:val="0"/>
      <w:marRight w:val="0"/>
      <w:marTop w:val="0"/>
      <w:marBottom w:val="0"/>
      <w:divBdr>
        <w:top w:val="none" w:sz="0" w:space="0" w:color="auto"/>
        <w:left w:val="none" w:sz="0" w:space="0" w:color="auto"/>
        <w:bottom w:val="none" w:sz="0" w:space="0" w:color="auto"/>
        <w:right w:val="none" w:sz="0" w:space="0" w:color="auto"/>
      </w:divBdr>
      <w:divsChild>
        <w:div w:id="1412434125">
          <w:marLeft w:val="0"/>
          <w:marRight w:val="0"/>
          <w:marTop w:val="0"/>
          <w:marBottom w:val="0"/>
          <w:divBdr>
            <w:top w:val="none" w:sz="0" w:space="0" w:color="auto"/>
            <w:left w:val="none" w:sz="0" w:space="0" w:color="auto"/>
            <w:bottom w:val="none" w:sz="0" w:space="0" w:color="auto"/>
            <w:right w:val="none" w:sz="0" w:space="0" w:color="auto"/>
          </w:divBdr>
          <w:divsChild>
            <w:div w:id="1110927613">
              <w:marLeft w:val="0"/>
              <w:marRight w:val="0"/>
              <w:marTop w:val="0"/>
              <w:marBottom w:val="0"/>
              <w:divBdr>
                <w:top w:val="single" w:sz="6" w:space="0" w:color="D6D6D6"/>
                <w:left w:val="single" w:sz="6" w:space="4" w:color="D6D6D6"/>
                <w:bottom w:val="single" w:sz="6" w:space="0" w:color="D6D6D6"/>
                <w:right w:val="single" w:sz="6" w:space="4" w:color="D6D6D6"/>
              </w:divBdr>
              <w:divsChild>
                <w:div w:id="1067341596">
                  <w:marLeft w:val="0"/>
                  <w:marRight w:val="0"/>
                  <w:marTop w:val="0"/>
                  <w:marBottom w:val="0"/>
                  <w:divBdr>
                    <w:top w:val="none" w:sz="0" w:space="0" w:color="auto"/>
                    <w:left w:val="none" w:sz="0" w:space="0" w:color="auto"/>
                    <w:bottom w:val="none" w:sz="0" w:space="0" w:color="auto"/>
                    <w:right w:val="none" w:sz="0" w:space="0" w:color="auto"/>
                  </w:divBdr>
                </w:div>
                <w:div w:id="1638955385">
                  <w:marLeft w:val="0"/>
                  <w:marRight w:val="0"/>
                  <w:marTop w:val="0"/>
                  <w:marBottom w:val="0"/>
                  <w:divBdr>
                    <w:top w:val="none" w:sz="0" w:space="0" w:color="auto"/>
                    <w:left w:val="none" w:sz="0" w:space="0" w:color="auto"/>
                    <w:bottom w:val="none" w:sz="0" w:space="0" w:color="auto"/>
                    <w:right w:val="none" w:sz="0" w:space="0" w:color="auto"/>
                  </w:divBdr>
                </w:div>
                <w:div w:id="923802253">
                  <w:marLeft w:val="0"/>
                  <w:marRight w:val="0"/>
                  <w:marTop w:val="0"/>
                  <w:marBottom w:val="0"/>
                  <w:divBdr>
                    <w:top w:val="none" w:sz="0" w:space="0" w:color="auto"/>
                    <w:left w:val="none" w:sz="0" w:space="0" w:color="auto"/>
                    <w:bottom w:val="none" w:sz="0" w:space="0" w:color="auto"/>
                    <w:right w:val="none" w:sz="0" w:space="0" w:color="auto"/>
                  </w:divBdr>
                </w:div>
                <w:div w:id="402992518">
                  <w:marLeft w:val="0"/>
                  <w:marRight w:val="0"/>
                  <w:marTop w:val="0"/>
                  <w:marBottom w:val="0"/>
                  <w:divBdr>
                    <w:top w:val="none" w:sz="0" w:space="0" w:color="auto"/>
                    <w:left w:val="none" w:sz="0" w:space="0" w:color="auto"/>
                    <w:bottom w:val="none" w:sz="0" w:space="0" w:color="auto"/>
                    <w:right w:val="none" w:sz="0" w:space="0" w:color="auto"/>
                  </w:divBdr>
                </w:div>
                <w:div w:id="1993946746">
                  <w:marLeft w:val="0"/>
                  <w:marRight w:val="0"/>
                  <w:marTop w:val="0"/>
                  <w:marBottom w:val="0"/>
                  <w:divBdr>
                    <w:top w:val="none" w:sz="0" w:space="0" w:color="auto"/>
                    <w:left w:val="none" w:sz="0" w:space="0" w:color="auto"/>
                    <w:bottom w:val="none" w:sz="0" w:space="0" w:color="auto"/>
                    <w:right w:val="none" w:sz="0" w:space="0" w:color="auto"/>
                  </w:divBdr>
                </w:div>
                <w:div w:id="1879734187">
                  <w:marLeft w:val="0"/>
                  <w:marRight w:val="0"/>
                  <w:marTop w:val="0"/>
                  <w:marBottom w:val="0"/>
                  <w:divBdr>
                    <w:top w:val="none" w:sz="0" w:space="0" w:color="auto"/>
                    <w:left w:val="none" w:sz="0" w:space="0" w:color="auto"/>
                    <w:bottom w:val="none" w:sz="0" w:space="0" w:color="auto"/>
                    <w:right w:val="none" w:sz="0" w:space="0" w:color="auto"/>
                  </w:divBdr>
                </w:div>
                <w:div w:id="47611407">
                  <w:marLeft w:val="0"/>
                  <w:marRight w:val="0"/>
                  <w:marTop w:val="0"/>
                  <w:marBottom w:val="0"/>
                  <w:divBdr>
                    <w:top w:val="none" w:sz="0" w:space="0" w:color="auto"/>
                    <w:left w:val="none" w:sz="0" w:space="0" w:color="auto"/>
                    <w:bottom w:val="none" w:sz="0" w:space="0" w:color="auto"/>
                    <w:right w:val="none" w:sz="0" w:space="0" w:color="auto"/>
                  </w:divBdr>
                </w:div>
                <w:div w:id="1117748709">
                  <w:marLeft w:val="0"/>
                  <w:marRight w:val="0"/>
                  <w:marTop w:val="0"/>
                  <w:marBottom w:val="0"/>
                  <w:divBdr>
                    <w:top w:val="none" w:sz="0" w:space="0" w:color="auto"/>
                    <w:left w:val="none" w:sz="0" w:space="0" w:color="auto"/>
                    <w:bottom w:val="none" w:sz="0" w:space="0" w:color="auto"/>
                    <w:right w:val="none" w:sz="0" w:space="0" w:color="auto"/>
                  </w:divBdr>
                </w:div>
                <w:div w:id="1629823498">
                  <w:marLeft w:val="0"/>
                  <w:marRight w:val="0"/>
                  <w:marTop w:val="0"/>
                  <w:marBottom w:val="0"/>
                  <w:divBdr>
                    <w:top w:val="none" w:sz="0" w:space="0" w:color="auto"/>
                    <w:left w:val="none" w:sz="0" w:space="0" w:color="auto"/>
                    <w:bottom w:val="none" w:sz="0" w:space="0" w:color="auto"/>
                    <w:right w:val="none" w:sz="0" w:space="0" w:color="auto"/>
                  </w:divBdr>
                </w:div>
                <w:div w:id="2000111686">
                  <w:marLeft w:val="0"/>
                  <w:marRight w:val="0"/>
                  <w:marTop w:val="0"/>
                  <w:marBottom w:val="0"/>
                  <w:divBdr>
                    <w:top w:val="none" w:sz="0" w:space="0" w:color="auto"/>
                    <w:left w:val="none" w:sz="0" w:space="0" w:color="auto"/>
                    <w:bottom w:val="none" w:sz="0" w:space="0" w:color="auto"/>
                    <w:right w:val="none" w:sz="0" w:space="0" w:color="auto"/>
                  </w:divBdr>
                </w:div>
                <w:div w:id="1044787636">
                  <w:marLeft w:val="0"/>
                  <w:marRight w:val="0"/>
                  <w:marTop w:val="0"/>
                  <w:marBottom w:val="0"/>
                  <w:divBdr>
                    <w:top w:val="none" w:sz="0" w:space="0" w:color="auto"/>
                    <w:left w:val="none" w:sz="0" w:space="0" w:color="auto"/>
                    <w:bottom w:val="none" w:sz="0" w:space="0" w:color="auto"/>
                    <w:right w:val="none" w:sz="0" w:space="0" w:color="auto"/>
                  </w:divBdr>
                </w:div>
                <w:div w:id="1432312676">
                  <w:marLeft w:val="0"/>
                  <w:marRight w:val="0"/>
                  <w:marTop w:val="0"/>
                  <w:marBottom w:val="0"/>
                  <w:divBdr>
                    <w:top w:val="none" w:sz="0" w:space="0" w:color="auto"/>
                    <w:left w:val="none" w:sz="0" w:space="0" w:color="auto"/>
                    <w:bottom w:val="none" w:sz="0" w:space="0" w:color="auto"/>
                    <w:right w:val="none" w:sz="0" w:space="0" w:color="auto"/>
                  </w:divBdr>
                </w:div>
                <w:div w:id="561140549">
                  <w:marLeft w:val="0"/>
                  <w:marRight w:val="0"/>
                  <w:marTop w:val="0"/>
                  <w:marBottom w:val="0"/>
                  <w:divBdr>
                    <w:top w:val="none" w:sz="0" w:space="0" w:color="auto"/>
                    <w:left w:val="none" w:sz="0" w:space="0" w:color="auto"/>
                    <w:bottom w:val="none" w:sz="0" w:space="0" w:color="auto"/>
                    <w:right w:val="none" w:sz="0" w:space="0" w:color="auto"/>
                  </w:divBdr>
                </w:div>
                <w:div w:id="481897498">
                  <w:marLeft w:val="0"/>
                  <w:marRight w:val="0"/>
                  <w:marTop w:val="0"/>
                  <w:marBottom w:val="0"/>
                  <w:divBdr>
                    <w:top w:val="none" w:sz="0" w:space="0" w:color="auto"/>
                    <w:left w:val="none" w:sz="0" w:space="0" w:color="auto"/>
                    <w:bottom w:val="none" w:sz="0" w:space="0" w:color="auto"/>
                    <w:right w:val="none" w:sz="0" w:space="0" w:color="auto"/>
                  </w:divBdr>
                </w:div>
                <w:div w:id="1796871956">
                  <w:marLeft w:val="0"/>
                  <w:marRight w:val="0"/>
                  <w:marTop w:val="0"/>
                  <w:marBottom w:val="0"/>
                  <w:divBdr>
                    <w:top w:val="none" w:sz="0" w:space="0" w:color="auto"/>
                    <w:left w:val="none" w:sz="0" w:space="0" w:color="auto"/>
                    <w:bottom w:val="none" w:sz="0" w:space="0" w:color="auto"/>
                    <w:right w:val="none" w:sz="0" w:space="0" w:color="auto"/>
                  </w:divBdr>
                </w:div>
                <w:div w:id="1787578675">
                  <w:marLeft w:val="0"/>
                  <w:marRight w:val="0"/>
                  <w:marTop w:val="0"/>
                  <w:marBottom w:val="0"/>
                  <w:divBdr>
                    <w:top w:val="none" w:sz="0" w:space="0" w:color="auto"/>
                    <w:left w:val="none" w:sz="0" w:space="0" w:color="auto"/>
                    <w:bottom w:val="none" w:sz="0" w:space="0" w:color="auto"/>
                    <w:right w:val="none" w:sz="0" w:space="0" w:color="auto"/>
                  </w:divBdr>
                </w:div>
                <w:div w:id="1449353713">
                  <w:marLeft w:val="0"/>
                  <w:marRight w:val="0"/>
                  <w:marTop w:val="0"/>
                  <w:marBottom w:val="0"/>
                  <w:divBdr>
                    <w:top w:val="none" w:sz="0" w:space="0" w:color="auto"/>
                    <w:left w:val="none" w:sz="0" w:space="0" w:color="auto"/>
                    <w:bottom w:val="none" w:sz="0" w:space="0" w:color="auto"/>
                    <w:right w:val="none" w:sz="0" w:space="0" w:color="auto"/>
                  </w:divBdr>
                </w:div>
                <w:div w:id="313991167">
                  <w:marLeft w:val="0"/>
                  <w:marRight w:val="0"/>
                  <w:marTop w:val="0"/>
                  <w:marBottom w:val="0"/>
                  <w:divBdr>
                    <w:top w:val="none" w:sz="0" w:space="0" w:color="auto"/>
                    <w:left w:val="none" w:sz="0" w:space="0" w:color="auto"/>
                    <w:bottom w:val="none" w:sz="0" w:space="0" w:color="auto"/>
                    <w:right w:val="none" w:sz="0" w:space="0" w:color="auto"/>
                  </w:divBdr>
                </w:div>
                <w:div w:id="423649555">
                  <w:marLeft w:val="0"/>
                  <w:marRight w:val="0"/>
                  <w:marTop w:val="0"/>
                  <w:marBottom w:val="0"/>
                  <w:divBdr>
                    <w:top w:val="none" w:sz="0" w:space="0" w:color="auto"/>
                    <w:left w:val="none" w:sz="0" w:space="0" w:color="auto"/>
                    <w:bottom w:val="none" w:sz="0" w:space="0" w:color="auto"/>
                    <w:right w:val="none" w:sz="0" w:space="0" w:color="auto"/>
                  </w:divBdr>
                </w:div>
                <w:div w:id="976252916">
                  <w:marLeft w:val="0"/>
                  <w:marRight w:val="0"/>
                  <w:marTop w:val="0"/>
                  <w:marBottom w:val="0"/>
                  <w:divBdr>
                    <w:top w:val="none" w:sz="0" w:space="0" w:color="auto"/>
                    <w:left w:val="none" w:sz="0" w:space="0" w:color="auto"/>
                    <w:bottom w:val="none" w:sz="0" w:space="0" w:color="auto"/>
                    <w:right w:val="none" w:sz="0" w:space="0" w:color="auto"/>
                  </w:divBdr>
                </w:div>
                <w:div w:id="25762327">
                  <w:marLeft w:val="0"/>
                  <w:marRight w:val="0"/>
                  <w:marTop w:val="0"/>
                  <w:marBottom w:val="0"/>
                  <w:divBdr>
                    <w:top w:val="none" w:sz="0" w:space="0" w:color="auto"/>
                    <w:left w:val="none" w:sz="0" w:space="0" w:color="auto"/>
                    <w:bottom w:val="none" w:sz="0" w:space="0" w:color="auto"/>
                    <w:right w:val="none" w:sz="0" w:space="0" w:color="auto"/>
                  </w:divBdr>
                </w:div>
                <w:div w:id="90860608">
                  <w:marLeft w:val="0"/>
                  <w:marRight w:val="0"/>
                  <w:marTop w:val="0"/>
                  <w:marBottom w:val="0"/>
                  <w:divBdr>
                    <w:top w:val="none" w:sz="0" w:space="0" w:color="auto"/>
                    <w:left w:val="none" w:sz="0" w:space="0" w:color="auto"/>
                    <w:bottom w:val="none" w:sz="0" w:space="0" w:color="auto"/>
                    <w:right w:val="none" w:sz="0" w:space="0" w:color="auto"/>
                  </w:divBdr>
                </w:div>
                <w:div w:id="1925256452">
                  <w:marLeft w:val="0"/>
                  <w:marRight w:val="0"/>
                  <w:marTop w:val="0"/>
                  <w:marBottom w:val="0"/>
                  <w:divBdr>
                    <w:top w:val="none" w:sz="0" w:space="0" w:color="auto"/>
                    <w:left w:val="none" w:sz="0" w:space="0" w:color="auto"/>
                    <w:bottom w:val="none" w:sz="0" w:space="0" w:color="auto"/>
                    <w:right w:val="none" w:sz="0" w:space="0" w:color="auto"/>
                  </w:divBdr>
                </w:div>
                <w:div w:id="1146775191">
                  <w:marLeft w:val="0"/>
                  <w:marRight w:val="0"/>
                  <w:marTop w:val="0"/>
                  <w:marBottom w:val="0"/>
                  <w:divBdr>
                    <w:top w:val="none" w:sz="0" w:space="0" w:color="auto"/>
                    <w:left w:val="none" w:sz="0" w:space="0" w:color="auto"/>
                    <w:bottom w:val="none" w:sz="0" w:space="0" w:color="auto"/>
                    <w:right w:val="none" w:sz="0" w:space="0" w:color="auto"/>
                  </w:divBdr>
                </w:div>
                <w:div w:id="1401169760">
                  <w:marLeft w:val="0"/>
                  <w:marRight w:val="0"/>
                  <w:marTop w:val="0"/>
                  <w:marBottom w:val="0"/>
                  <w:divBdr>
                    <w:top w:val="none" w:sz="0" w:space="0" w:color="auto"/>
                    <w:left w:val="none" w:sz="0" w:space="0" w:color="auto"/>
                    <w:bottom w:val="none" w:sz="0" w:space="0" w:color="auto"/>
                    <w:right w:val="none" w:sz="0" w:space="0" w:color="auto"/>
                  </w:divBdr>
                </w:div>
                <w:div w:id="746421109">
                  <w:marLeft w:val="0"/>
                  <w:marRight w:val="0"/>
                  <w:marTop w:val="0"/>
                  <w:marBottom w:val="0"/>
                  <w:divBdr>
                    <w:top w:val="none" w:sz="0" w:space="0" w:color="auto"/>
                    <w:left w:val="none" w:sz="0" w:space="0" w:color="auto"/>
                    <w:bottom w:val="none" w:sz="0" w:space="0" w:color="auto"/>
                    <w:right w:val="none" w:sz="0" w:space="0" w:color="auto"/>
                  </w:divBdr>
                </w:div>
                <w:div w:id="1488399169">
                  <w:marLeft w:val="0"/>
                  <w:marRight w:val="0"/>
                  <w:marTop w:val="0"/>
                  <w:marBottom w:val="0"/>
                  <w:divBdr>
                    <w:top w:val="none" w:sz="0" w:space="0" w:color="auto"/>
                    <w:left w:val="none" w:sz="0" w:space="0" w:color="auto"/>
                    <w:bottom w:val="none" w:sz="0" w:space="0" w:color="auto"/>
                    <w:right w:val="none" w:sz="0" w:space="0" w:color="auto"/>
                  </w:divBdr>
                </w:div>
                <w:div w:id="2008511540">
                  <w:marLeft w:val="0"/>
                  <w:marRight w:val="0"/>
                  <w:marTop w:val="0"/>
                  <w:marBottom w:val="0"/>
                  <w:divBdr>
                    <w:top w:val="none" w:sz="0" w:space="0" w:color="auto"/>
                    <w:left w:val="none" w:sz="0" w:space="0" w:color="auto"/>
                    <w:bottom w:val="none" w:sz="0" w:space="0" w:color="auto"/>
                    <w:right w:val="none" w:sz="0" w:space="0" w:color="auto"/>
                  </w:divBdr>
                </w:div>
                <w:div w:id="369575111">
                  <w:marLeft w:val="0"/>
                  <w:marRight w:val="0"/>
                  <w:marTop w:val="0"/>
                  <w:marBottom w:val="0"/>
                  <w:divBdr>
                    <w:top w:val="none" w:sz="0" w:space="0" w:color="auto"/>
                    <w:left w:val="none" w:sz="0" w:space="0" w:color="auto"/>
                    <w:bottom w:val="none" w:sz="0" w:space="0" w:color="auto"/>
                    <w:right w:val="none" w:sz="0" w:space="0" w:color="auto"/>
                  </w:divBdr>
                </w:div>
                <w:div w:id="546988840">
                  <w:marLeft w:val="0"/>
                  <w:marRight w:val="0"/>
                  <w:marTop w:val="0"/>
                  <w:marBottom w:val="0"/>
                  <w:divBdr>
                    <w:top w:val="none" w:sz="0" w:space="0" w:color="auto"/>
                    <w:left w:val="none" w:sz="0" w:space="0" w:color="auto"/>
                    <w:bottom w:val="none" w:sz="0" w:space="0" w:color="auto"/>
                    <w:right w:val="none" w:sz="0" w:space="0" w:color="auto"/>
                  </w:divBdr>
                </w:div>
                <w:div w:id="773669729">
                  <w:marLeft w:val="0"/>
                  <w:marRight w:val="0"/>
                  <w:marTop w:val="0"/>
                  <w:marBottom w:val="0"/>
                  <w:divBdr>
                    <w:top w:val="none" w:sz="0" w:space="0" w:color="auto"/>
                    <w:left w:val="none" w:sz="0" w:space="0" w:color="auto"/>
                    <w:bottom w:val="none" w:sz="0" w:space="0" w:color="auto"/>
                    <w:right w:val="none" w:sz="0" w:space="0" w:color="auto"/>
                  </w:divBdr>
                </w:div>
                <w:div w:id="1941522822">
                  <w:marLeft w:val="0"/>
                  <w:marRight w:val="0"/>
                  <w:marTop w:val="0"/>
                  <w:marBottom w:val="0"/>
                  <w:divBdr>
                    <w:top w:val="none" w:sz="0" w:space="0" w:color="auto"/>
                    <w:left w:val="none" w:sz="0" w:space="0" w:color="auto"/>
                    <w:bottom w:val="none" w:sz="0" w:space="0" w:color="auto"/>
                    <w:right w:val="none" w:sz="0" w:space="0" w:color="auto"/>
                  </w:divBdr>
                </w:div>
                <w:div w:id="1148013004">
                  <w:marLeft w:val="0"/>
                  <w:marRight w:val="0"/>
                  <w:marTop w:val="0"/>
                  <w:marBottom w:val="0"/>
                  <w:divBdr>
                    <w:top w:val="none" w:sz="0" w:space="0" w:color="auto"/>
                    <w:left w:val="none" w:sz="0" w:space="0" w:color="auto"/>
                    <w:bottom w:val="none" w:sz="0" w:space="0" w:color="auto"/>
                    <w:right w:val="none" w:sz="0" w:space="0" w:color="auto"/>
                  </w:divBdr>
                </w:div>
                <w:div w:id="933128918">
                  <w:marLeft w:val="0"/>
                  <w:marRight w:val="0"/>
                  <w:marTop w:val="0"/>
                  <w:marBottom w:val="0"/>
                  <w:divBdr>
                    <w:top w:val="none" w:sz="0" w:space="0" w:color="auto"/>
                    <w:left w:val="none" w:sz="0" w:space="0" w:color="auto"/>
                    <w:bottom w:val="none" w:sz="0" w:space="0" w:color="auto"/>
                    <w:right w:val="none" w:sz="0" w:space="0" w:color="auto"/>
                  </w:divBdr>
                </w:div>
                <w:div w:id="1187479477">
                  <w:marLeft w:val="0"/>
                  <w:marRight w:val="0"/>
                  <w:marTop w:val="0"/>
                  <w:marBottom w:val="0"/>
                  <w:divBdr>
                    <w:top w:val="none" w:sz="0" w:space="0" w:color="auto"/>
                    <w:left w:val="none" w:sz="0" w:space="0" w:color="auto"/>
                    <w:bottom w:val="none" w:sz="0" w:space="0" w:color="auto"/>
                    <w:right w:val="none" w:sz="0" w:space="0" w:color="auto"/>
                  </w:divBdr>
                </w:div>
                <w:div w:id="1648319126">
                  <w:marLeft w:val="0"/>
                  <w:marRight w:val="0"/>
                  <w:marTop w:val="0"/>
                  <w:marBottom w:val="0"/>
                  <w:divBdr>
                    <w:top w:val="none" w:sz="0" w:space="0" w:color="auto"/>
                    <w:left w:val="none" w:sz="0" w:space="0" w:color="auto"/>
                    <w:bottom w:val="none" w:sz="0" w:space="0" w:color="auto"/>
                    <w:right w:val="none" w:sz="0" w:space="0" w:color="auto"/>
                  </w:divBdr>
                </w:div>
                <w:div w:id="1626545934">
                  <w:marLeft w:val="0"/>
                  <w:marRight w:val="0"/>
                  <w:marTop w:val="0"/>
                  <w:marBottom w:val="0"/>
                  <w:divBdr>
                    <w:top w:val="none" w:sz="0" w:space="0" w:color="auto"/>
                    <w:left w:val="none" w:sz="0" w:space="0" w:color="auto"/>
                    <w:bottom w:val="none" w:sz="0" w:space="0" w:color="auto"/>
                    <w:right w:val="none" w:sz="0" w:space="0" w:color="auto"/>
                  </w:divBdr>
                </w:div>
                <w:div w:id="1848902280">
                  <w:marLeft w:val="0"/>
                  <w:marRight w:val="0"/>
                  <w:marTop w:val="0"/>
                  <w:marBottom w:val="0"/>
                  <w:divBdr>
                    <w:top w:val="none" w:sz="0" w:space="0" w:color="auto"/>
                    <w:left w:val="none" w:sz="0" w:space="0" w:color="auto"/>
                    <w:bottom w:val="none" w:sz="0" w:space="0" w:color="auto"/>
                    <w:right w:val="none" w:sz="0" w:space="0" w:color="auto"/>
                  </w:divBdr>
                </w:div>
                <w:div w:id="658117021">
                  <w:marLeft w:val="0"/>
                  <w:marRight w:val="0"/>
                  <w:marTop w:val="0"/>
                  <w:marBottom w:val="0"/>
                  <w:divBdr>
                    <w:top w:val="none" w:sz="0" w:space="0" w:color="auto"/>
                    <w:left w:val="none" w:sz="0" w:space="0" w:color="auto"/>
                    <w:bottom w:val="none" w:sz="0" w:space="0" w:color="auto"/>
                    <w:right w:val="none" w:sz="0" w:space="0" w:color="auto"/>
                  </w:divBdr>
                </w:div>
                <w:div w:id="1376126103">
                  <w:marLeft w:val="0"/>
                  <w:marRight w:val="0"/>
                  <w:marTop w:val="0"/>
                  <w:marBottom w:val="0"/>
                  <w:divBdr>
                    <w:top w:val="none" w:sz="0" w:space="0" w:color="auto"/>
                    <w:left w:val="none" w:sz="0" w:space="0" w:color="auto"/>
                    <w:bottom w:val="none" w:sz="0" w:space="0" w:color="auto"/>
                    <w:right w:val="none" w:sz="0" w:space="0" w:color="auto"/>
                  </w:divBdr>
                </w:div>
                <w:div w:id="455412196">
                  <w:marLeft w:val="0"/>
                  <w:marRight w:val="0"/>
                  <w:marTop w:val="0"/>
                  <w:marBottom w:val="0"/>
                  <w:divBdr>
                    <w:top w:val="none" w:sz="0" w:space="0" w:color="auto"/>
                    <w:left w:val="none" w:sz="0" w:space="0" w:color="auto"/>
                    <w:bottom w:val="none" w:sz="0" w:space="0" w:color="auto"/>
                    <w:right w:val="none" w:sz="0" w:space="0" w:color="auto"/>
                  </w:divBdr>
                </w:div>
                <w:div w:id="1998652816">
                  <w:marLeft w:val="0"/>
                  <w:marRight w:val="0"/>
                  <w:marTop w:val="0"/>
                  <w:marBottom w:val="0"/>
                  <w:divBdr>
                    <w:top w:val="none" w:sz="0" w:space="0" w:color="auto"/>
                    <w:left w:val="none" w:sz="0" w:space="0" w:color="auto"/>
                    <w:bottom w:val="none" w:sz="0" w:space="0" w:color="auto"/>
                    <w:right w:val="none" w:sz="0" w:space="0" w:color="auto"/>
                  </w:divBdr>
                </w:div>
                <w:div w:id="1736661426">
                  <w:marLeft w:val="0"/>
                  <w:marRight w:val="0"/>
                  <w:marTop w:val="0"/>
                  <w:marBottom w:val="0"/>
                  <w:divBdr>
                    <w:top w:val="none" w:sz="0" w:space="0" w:color="auto"/>
                    <w:left w:val="none" w:sz="0" w:space="0" w:color="auto"/>
                    <w:bottom w:val="none" w:sz="0" w:space="0" w:color="auto"/>
                    <w:right w:val="none" w:sz="0" w:space="0" w:color="auto"/>
                  </w:divBdr>
                </w:div>
                <w:div w:id="895549714">
                  <w:marLeft w:val="0"/>
                  <w:marRight w:val="0"/>
                  <w:marTop w:val="0"/>
                  <w:marBottom w:val="0"/>
                  <w:divBdr>
                    <w:top w:val="none" w:sz="0" w:space="0" w:color="auto"/>
                    <w:left w:val="none" w:sz="0" w:space="0" w:color="auto"/>
                    <w:bottom w:val="none" w:sz="0" w:space="0" w:color="auto"/>
                    <w:right w:val="none" w:sz="0" w:space="0" w:color="auto"/>
                  </w:divBdr>
                </w:div>
                <w:div w:id="507642454">
                  <w:marLeft w:val="0"/>
                  <w:marRight w:val="0"/>
                  <w:marTop w:val="0"/>
                  <w:marBottom w:val="0"/>
                  <w:divBdr>
                    <w:top w:val="none" w:sz="0" w:space="0" w:color="auto"/>
                    <w:left w:val="none" w:sz="0" w:space="0" w:color="auto"/>
                    <w:bottom w:val="none" w:sz="0" w:space="0" w:color="auto"/>
                    <w:right w:val="none" w:sz="0" w:space="0" w:color="auto"/>
                  </w:divBdr>
                </w:div>
                <w:div w:id="469204397">
                  <w:marLeft w:val="0"/>
                  <w:marRight w:val="0"/>
                  <w:marTop w:val="0"/>
                  <w:marBottom w:val="0"/>
                  <w:divBdr>
                    <w:top w:val="none" w:sz="0" w:space="0" w:color="auto"/>
                    <w:left w:val="none" w:sz="0" w:space="0" w:color="auto"/>
                    <w:bottom w:val="none" w:sz="0" w:space="0" w:color="auto"/>
                    <w:right w:val="none" w:sz="0" w:space="0" w:color="auto"/>
                  </w:divBdr>
                </w:div>
                <w:div w:id="311833761">
                  <w:marLeft w:val="0"/>
                  <w:marRight w:val="0"/>
                  <w:marTop w:val="0"/>
                  <w:marBottom w:val="0"/>
                  <w:divBdr>
                    <w:top w:val="none" w:sz="0" w:space="0" w:color="auto"/>
                    <w:left w:val="none" w:sz="0" w:space="0" w:color="auto"/>
                    <w:bottom w:val="none" w:sz="0" w:space="0" w:color="auto"/>
                    <w:right w:val="none" w:sz="0" w:space="0" w:color="auto"/>
                  </w:divBdr>
                </w:div>
                <w:div w:id="283464504">
                  <w:marLeft w:val="0"/>
                  <w:marRight w:val="0"/>
                  <w:marTop w:val="0"/>
                  <w:marBottom w:val="0"/>
                  <w:divBdr>
                    <w:top w:val="none" w:sz="0" w:space="0" w:color="auto"/>
                    <w:left w:val="none" w:sz="0" w:space="0" w:color="auto"/>
                    <w:bottom w:val="none" w:sz="0" w:space="0" w:color="auto"/>
                    <w:right w:val="none" w:sz="0" w:space="0" w:color="auto"/>
                  </w:divBdr>
                </w:div>
                <w:div w:id="779645158">
                  <w:marLeft w:val="0"/>
                  <w:marRight w:val="0"/>
                  <w:marTop w:val="0"/>
                  <w:marBottom w:val="0"/>
                  <w:divBdr>
                    <w:top w:val="none" w:sz="0" w:space="0" w:color="auto"/>
                    <w:left w:val="none" w:sz="0" w:space="0" w:color="auto"/>
                    <w:bottom w:val="none" w:sz="0" w:space="0" w:color="auto"/>
                    <w:right w:val="none" w:sz="0" w:space="0" w:color="auto"/>
                  </w:divBdr>
                </w:div>
                <w:div w:id="1100956473">
                  <w:marLeft w:val="0"/>
                  <w:marRight w:val="0"/>
                  <w:marTop w:val="0"/>
                  <w:marBottom w:val="0"/>
                  <w:divBdr>
                    <w:top w:val="none" w:sz="0" w:space="0" w:color="auto"/>
                    <w:left w:val="none" w:sz="0" w:space="0" w:color="auto"/>
                    <w:bottom w:val="none" w:sz="0" w:space="0" w:color="auto"/>
                    <w:right w:val="none" w:sz="0" w:space="0" w:color="auto"/>
                  </w:divBdr>
                </w:div>
                <w:div w:id="232401267">
                  <w:marLeft w:val="0"/>
                  <w:marRight w:val="0"/>
                  <w:marTop w:val="0"/>
                  <w:marBottom w:val="0"/>
                  <w:divBdr>
                    <w:top w:val="none" w:sz="0" w:space="0" w:color="auto"/>
                    <w:left w:val="none" w:sz="0" w:space="0" w:color="auto"/>
                    <w:bottom w:val="none" w:sz="0" w:space="0" w:color="auto"/>
                    <w:right w:val="none" w:sz="0" w:space="0" w:color="auto"/>
                  </w:divBdr>
                </w:div>
                <w:div w:id="928781716">
                  <w:marLeft w:val="0"/>
                  <w:marRight w:val="0"/>
                  <w:marTop w:val="0"/>
                  <w:marBottom w:val="0"/>
                  <w:divBdr>
                    <w:top w:val="none" w:sz="0" w:space="0" w:color="auto"/>
                    <w:left w:val="none" w:sz="0" w:space="0" w:color="auto"/>
                    <w:bottom w:val="none" w:sz="0" w:space="0" w:color="auto"/>
                    <w:right w:val="none" w:sz="0" w:space="0" w:color="auto"/>
                  </w:divBdr>
                </w:div>
                <w:div w:id="1512841396">
                  <w:marLeft w:val="0"/>
                  <w:marRight w:val="0"/>
                  <w:marTop w:val="0"/>
                  <w:marBottom w:val="0"/>
                  <w:divBdr>
                    <w:top w:val="none" w:sz="0" w:space="0" w:color="auto"/>
                    <w:left w:val="none" w:sz="0" w:space="0" w:color="auto"/>
                    <w:bottom w:val="none" w:sz="0" w:space="0" w:color="auto"/>
                    <w:right w:val="none" w:sz="0" w:space="0" w:color="auto"/>
                  </w:divBdr>
                </w:div>
                <w:div w:id="985738332">
                  <w:marLeft w:val="0"/>
                  <w:marRight w:val="0"/>
                  <w:marTop w:val="0"/>
                  <w:marBottom w:val="0"/>
                  <w:divBdr>
                    <w:top w:val="none" w:sz="0" w:space="0" w:color="auto"/>
                    <w:left w:val="none" w:sz="0" w:space="0" w:color="auto"/>
                    <w:bottom w:val="none" w:sz="0" w:space="0" w:color="auto"/>
                    <w:right w:val="none" w:sz="0" w:space="0" w:color="auto"/>
                  </w:divBdr>
                </w:div>
                <w:div w:id="1564297750">
                  <w:marLeft w:val="0"/>
                  <w:marRight w:val="0"/>
                  <w:marTop w:val="0"/>
                  <w:marBottom w:val="0"/>
                  <w:divBdr>
                    <w:top w:val="none" w:sz="0" w:space="0" w:color="auto"/>
                    <w:left w:val="none" w:sz="0" w:space="0" w:color="auto"/>
                    <w:bottom w:val="none" w:sz="0" w:space="0" w:color="auto"/>
                    <w:right w:val="none" w:sz="0" w:space="0" w:color="auto"/>
                  </w:divBdr>
                </w:div>
                <w:div w:id="1159924610">
                  <w:marLeft w:val="0"/>
                  <w:marRight w:val="0"/>
                  <w:marTop w:val="0"/>
                  <w:marBottom w:val="0"/>
                  <w:divBdr>
                    <w:top w:val="none" w:sz="0" w:space="0" w:color="auto"/>
                    <w:left w:val="none" w:sz="0" w:space="0" w:color="auto"/>
                    <w:bottom w:val="none" w:sz="0" w:space="0" w:color="auto"/>
                    <w:right w:val="none" w:sz="0" w:space="0" w:color="auto"/>
                  </w:divBdr>
                </w:div>
                <w:div w:id="363479404">
                  <w:marLeft w:val="0"/>
                  <w:marRight w:val="0"/>
                  <w:marTop w:val="0"/>
                  <w:marBottom w:val="0"/>
                  <w:divBdr>
                    <w:top w:val="none" w:sz="0" w:space="0" w:color="auto"/>
                    <w:left w:val="none" w:sz="0" w:space="0" w:color="auto"/>
                    <w:bottom w:val="none" w:sz="0" w:space="0" w:color="auto"/>
                    <w:right w:val="none" w:sz="0" w:space="0" w:color="auto"/>
                  </w:divBdr>
                </w:div>
                <w:div w:id="1631012365">
                  <w:marLeft w:val="0"/>
                  <w:marRight w:val="0"/>
                  <w:marTop w:val="0"/>
                  <w:marBottom w:val="0"/>
                  <w:divBdr>
                    <w:top w:val="none" w:sz="0" w:space="0" w:color="auto"/>
                    <w:left w:val="none" w:sz="0" w:space="0" w:color="auto"/>
                    <w:bottom w:val="none" w:sz="0" w:space="0" w:color="auto"/>
                    <w:right w:val="none" w:sz="0" w:space="0" w:color="auto"/>
                  </w:divBdr>
                </w:div>
                <w:div w:id="2092042710">
                  <w:marLeft w:val="0"/>
                  <w:marRight w:val="0"/>
                  <w:marTop w:val="0"/>
                  <w:marBottom w:val="0"/>
                  <w:divBdr>
                    <w:top w:val="none" w:sz="0" w:space="0" w:color="auto"/>
                    <w:left w:val="none" w:sz="0" w:space="0" w:color="auto"/>
                    <w:bottom w:val="none" w:sz="0" w:space="0" w:color="auto"/>
                    <w:right w:val="none" w:sz="0" w:space="0" w:color="auto"/>
                  </w:divBdr>
                </w:div>
                <w:div w:id="1888489329">
                  <w:marLeft w:val="0"/>
                  <w:marRight w:val="0"/>
                  <w:marTop w:val="0"/>
                  <w:marBottom w:val="0"/>
                  <w:divBdr>
                    <w:top w:val="none" w:sz="0" w:space="0" w:color="auto"/>
                    <w:left w:val="none" w:sz="0" w:space="0" w:color="auto"/>
                    <w:bottom w:val="none" w:sz="0" w:space="0" w:color="auto"/>
                    <w:right w:val="none" w:sz="0" w:space="0" w:color="auto"/>
                  </w:divBdr>
                </w:div>
                <w:div w:id="2026904872">
                  <w:marLeft w:val="0"/>
                  <w:marRight w:val="0"/>
                  <w:marTop w:val="0"/>
                  <w:marBottom w:val="0"/>
                  <w:divBdr>
                    <w:top w:val="none" w:sz="0" w:space="0" w:color="auto"/>
                    <w:left w:val="none" w:sz="0" w:space="0" w:color="auto"/>
                    <w:bottom w:val="none" w:sz="0" w:space="0" w:color="auto"/>
                    <w:right w:val="none" w:sz="0" w:space="0" w:color="auto"/>
                  </w:divBdr>
                </w:div>
                <w:div w:id="220990046">
                  <w:marLeft w:val="0"/>
                  <w:marRight w:val="0"/>
                  <w:marTop w:val="0"/>
                  <w:marBottom w:val="0"/>
                  <w:divBdr>
                    <w:top w:val="none" w:sz="0" w:space="0" w:color="auto"/>
                    <w:left w:val="none" w:sz="0" w:space="0" w:color="auto"/>
                    <w:bottom w:val="none" w:sz="0" w:space="0" w:color="auto"/>
                    <w:right w:val="none" w:sz="0" w:space="0" w:color="auto"/>
                  </w:divBdr>
                </w:div>
                <w:div w:id="1028065597">
                  <w:marLeft w:val="0"/>
                  <w:marRight w:val="0"/>
                  <w:marTop w:val="0"/>
                  <w:marBottom w:val="0"/>
                  <w:divBdr>
                    <w:top w:val="none" w:sz="0" w:space="0" w:color="auto"/>
                    <w:left w:val="none" w:sz="0" w:space="0" w:color="auto"/>
                    <w:bottom w:val="none" w:sz="0" w:space="0" w:color="auto"/>
                    <w:right w:val="none" w:sz="0" w:space="0" w:color="auto"/>
                  </w:divBdr>
                </w:div>
                <w:div w:id="1668628002">
                  <w:marLeft w:val="0"/>
                  <w:marRight w:val="0"/>
                  <w:marTop w:val="0"/>
                  <w:marBottom w:val="0"/>
                  <w:divBdr>
                    <w:top w:val="none" w:sz="0" w:space="0" w:color="auto"/>
                    <w:left w:val="none" w:sz="0" w:space="0" w:color="auto"/>
                    <w:bottom w:val="none" w:sz="0" w:space="0" w:color="auto"/>
                    <w:right w:val="none" w:sz="0" w:space="0" w:color="auto"/>
                  </w:divBdr>
                </w:div>
                <w:div w:id="951984604">
                  <w:marLeft w:val="0"/>
                  <w:marRight w:val="0"/>
                  <w:marTop w:val="0"/>
                  <w:marBottom w:val="0"/>
                  <w:divBdr>
                    <w:top w:val="none" w:sz="0" w:space="0" w:color="auto"/>
                    <w:left w:val="none" w:sz="0" w:space="0" w:color="auto"/>
                    <w:bottom w:val="none" w:sz="0" w:space="0" w:color="auto"/>
                    <w:right w:val="none" w:sz="0" w:space="0" w:color="auto"/>
                  </w:divBdr>
                </w:div>
                <w:div w:id="355623288">
                  <w:marLeft w:val="0"/>
                  <w:marRight w:val="0"/>
                  <w:marTop w:val="0"/>
                  <w:marBottom w:val="0"/>
                  <w:divBdr>
                    <w:top w:val="none" w:sz="0" w:space="0" w:color="auto"/>
                    <w:left w:val="none" w:sz="0" w:space="0" w:color="auto"/>
                    <w:bottom w:val="none" w:sz="0" w:space="0" w:color="auto"/>
                    <w:right w:val="none" w:sz="0" w:space="0" w:color="auto"/>
                  </w:divBdr>
                </w:div>
                <w:div w:id="1526213666">
                  <w:marLeft w:val="0"/>
                  <w:marRight w:val="0"/>
                  <w:marTop w:val="0"/>
                  <w:marBottom w:val="0"/>
                  <w:divBdr>
                    <w:top w:val="none" w:sz="0" w:space="0" w:color="auto"/>
                    <w:left w:val="none" w:sz="0" w:space="0" w:color="auto"/>
                    <w:bottom w:val="none" w:sz="0" w:space="0" w:color="auto"/>
                    <w:right w:val="none" w:sz="0" w:space="0" w:color="auto"/>
                  </w:divBdr>
                </w:div>
                <w:div w:id="626467253">
                  <w:marLeft w:val="0"/>
                  <w:marRight w:val="0"/>
                  <w:marTop w:val="0"/>
                  <w:marBottom w:val="0"/>
                  <w:divBdr>
                    <w:top w:val="none" w:sz="0" w:space="0" w:color="auto"/>
                    <w:left w:val="none" w:sz="0" w:space="0" w:color="auto"/>
                    <w:bottom w:val="none" w:sz="0" w:space="0" w:color="auto"/>
                    <w:right w:val="none" w:sz="0" w:space="0" w:color="auto"/>
                  </w:divBdr>
                </w:div>
                <w:div w:id="765460830">
                  <w:marLeft w:val="0"/>
                  <w:marRight w:val="0"/>
                  <w:marTop w:val="0"/>
                  <w:marBottom w:val="0"/>
                  <w:divBdr>
                    <w:top w:val="none" w:sz="0" w:space="0" w:color="auto"/>
                    <w:left w:val="none" w:sz="0" w:space="0" w:color="auto"/>
                    <w:bottom w:val="none" w:sz="0" w:space="0" w:color="auto"/>
                    <w:right w:val="none" w:sz="0" w:space="0" w:color="auto"/>
                  </w:divBdr>
                </w:div>
                <w:div w:id="201675888">
                  <w:marLeft w:val="0"/>
                  <w:marRight w:val="0"/>
                  <w:marTop w:val="0"/>
                  <w:marBottom w:val="0"/>
                  <w:divBdr>
                    <w:top w:val="none" w:sz="0" w:space="0" w:color="auto"/>
                    <w:left w:val="none" w:sz="0" w:space="0" w:color="auto"/>
                    <w:bottom w:val="none" w:sz="0" w:space="0" w:color="auto"/>
                    <w:right w:val="none" w:sz="0" w:space="0" w:color="auto"/>
                  </w:divBdr>
                </w:div>
                <w:div w:id="1989943267">
                  <w:marLeft w:val="0"/>
                  <w:marRight w:val="0"/>
                  <w:marTop w:val="0"/>
                  <w:marBottom w:val="0"/>
                  <w:divBdr>
                    <w:top w:val="none" w:sz="0" w:space="0" w:color="auto"/>
                    <w:left w:val="none" w:sz="0" w:space="0" w:color="auto"/>
                    <w:bottom w:val="none" w:sz="0" w:space="0" w:color="auto"/>
                    <w:right w:val="none" w:sz="0" w:space="0" w:color="auto"/>
                  </w:divBdr>
                </w:div>
                <w:div w:id="1430538690">
                  <w:marLeft w:val="0"/>
                  <w:marRight w:val="0"/>
                  <w:marTop w:val="0"/>
                  <w:marBottom w:val="0"/>
                  <w:divBdr>
                    <w:top w:val="none" w:sz="0" w:space="0" w:color="auto"/>
                    <w:left w:val="none" w:sz="0" w:space="0" w:color="auto"/>
                    <w:bottom w:val="none" w:sz="0" w:space="0" w:color="auto"/>
                    <w:right w:val="none" w:sz="0" w:space="0" w:color="auto"/>
                  </w:divBdr>
                </w:div>
                <w:div w:id="77309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21295">
          <w:marLeft w:val="-225"/>
          <w:marRight w:val="-225"/>
          <w:marTop w:val="0"/>
          <w:marBottom w:val="0"/>
          <w:divBdr>
            <w:top w:val="none" w:sz="0" w:space="0" w:color="auto"/>
            <w:left w:val="none" w:sz="0" w:space="0" w:color="auto"/>
            <w:bottom w:val="none" w:sz="0" w:space="0" w:color="auto"/>
            <w:right w:val="none" w:sz="0" w:space="0" w:color="auto"/>
          </w:divBdr>
          <w:divsChild>
            <w:div w:id="1856455643">
              <w:marLeft w:val="0"/>
              <w:marRight w:val="0"/>
              <w:marTop w:val="0"/>
              <w:marBottom w:val="0"/>
              <w:divBdr>
                <w:top w:val="none" w:sz="0" w:space="0" w:color="auto"/>
                <w:left w:val="none" w:sz="0" w:space="0" w:color="auto"/>
                <w:bottom w:val="none" w:sz="0" w:space="0" w:color="auto"/>
                <w:right w:val="none" w:sz="0" w:space="0" w:color="auto"/>
              </w:divBdr>
              <w:divsChild>
                <w:div w:id="749546859">
                  <w:marLeft w:val="0"/>
                  <w:marRight w:val="0"/>
                  <w:marTop w:val="0"/>
                  <w:marBottom w:val="75"/>
                  <w:divBdr>
                    <w:top w:val="single" w:sz="6" w:space="2" w:color="D6D6D6"/>
                    <w:left w:val="single" w:sz="6" w:space="2" w:color="D6D6D6"/>
                    <w:bottom w:val="single" w:sz="6" w:space="2" w:color="D6D6D6"/>
                    <w:right w:val="single" w:sz="6" w:space="2" w:color="D6D6D6"/>
                  </w:divBdr>
                </w:div>
              </w:divsChild>
            </w:div>
          </w:divsChild>
        </w:div>
      </w:divsChild>
    </w:div>
    <w:div w:id="2053259637">
      <w:bodyDiv w:val="1"/>
      <w:marLeft w:val="0"/>
      <w:marRight w:val="0"/>
      <w:marTop w:val="0"/>
      <w:marBottom w:val="0"/>
      <w:divBdr>
        <w:top w:val="none" w:sz="0" w:space="0" w:color="auto"/>
        <w:left w:val="none" w:sz="0" w:space="0" w:color="auto"/>
        <w:bottom w:val="none" w:sz="0" w:space="0" w:color="auto"/>
        <w:right w:val="none" w:sz="0" w:space="0" w:color="auto"/>
      </w:divBdr>
    </w:div>
    <w:div w:id="2125146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microsoft.com/office/2007/relationships/hdphoto" Target="media/hdphoto5.wdp"/><Relationship Id="rId26" Type="http://schemas.microsoft.com/office/2007/relationships/hdphoto" Target="media/hdphoto9.wdp"/><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image" Target="media/image2.jpeg"/><Relationship Id="rId12" Type="http://schemas.microsoft.com/office/2007/relationships/hdphoto" Target="media/hdphoto2.wdp"/><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image" Target="media/image17.jpeg"/><Relationship Id="rId2" Type="http://schemas.openxmlformats.org/officeDocument/2006/relationships/numbering" Target="numbering.xml"/><Relationship Id="rId16" Type="http://schemas.microsoft.com/office/2007/relationships/hdphoto" Target="media/hdphoto4.wdp"/><Relationship Id="rId20" Type="http://schemas.microsoft.com/office/2007/relationships/hdphoto" Target="media/hdphoto6.wdp"/><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24" Type="http://schemas.microsoft.com/office/2007/relationships/hdphoto" Target="media/hdphoto8.wdp"/><Relationship Id="rId32"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1.png"/><Relationship Id="rId28" Type="http://schemas.microsoft.com/office/2007/relationships/hdphoto" Target="media/hdphoto10.wdp"/><Relationship Id="rId10" Type="http://schemas.openxmlformats.org/officeDocument/2006/relationships/image" Target="media/image4.jpeg"/><Relationship Id="rId19" Type="http://schemas.openxmlformats.org/officeDocument/2006/relationships/image" Target="media/image9.png"/><Relationship Id="rId31" Type="http://schemas.openxmlformats.org/officeDocument/2006/relationships/image" Target="media/image15.jpeg"/><Relationship Id="rId4" Type="http://schemas.openxmlformats.org/officeDocument/2006/relationships/settings" Target="settings.xml"/><Relationship Id="rId9" Type="http://schemas.microsoft.com/office/2007/relationships/hdphoto" Target="media/hdphoto1.wdp"/><Relationship Id="rId14" Type="http://schemas.microsoft.com/office/2007/relationships/hdphoto" Target="media/hdphoto3.wdp"/><Relationship Id="rId22" Type="http://schemas.microsoft.com/office/2007/relationships/hdphoto" Target="media/hdphoto7.wdp"/><Relationship Id="rId27" Type="http://schemas.openxmlformats.org/officeDocument/2006/relationships/image" Target="media/image13.png"/><Relationship Id="rId30" Type="http://schemas.microsoft.com/office/2007/relationships/hdphoto" Target="media/hdphoto11.wdp"/><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65E38-D8F2-4EB9-BC5F-465B4AE93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2535</TotalTime>
  <Pages>17</Pages>
  <Words>4940</Words>
  <Characters>28162</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Garcia</cp:lastModifiedBy>
  <cp:revision>217</cp:revision>
  <dcterms:created xsi:type="dcterms:W3CDTF">2016-05-24T01:33:00Z</dcterms:created>
  <dcterms:modified xsi:type="dcterms:W3CDTF">2016-05-26T18:05:00Z</dcterms:modified>
</cp:coreProperties>
</file>