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F147" w14:textId="051B9E8E" w:rsidR="00290F11" w:rsidRDefault="00290F11" w:rsidP="00240254">
      <w:pPr>
        <w:jc w:val="center"/>
        <w:rPr>
          <w:rFonts w:ascii="Segoe UI Semibold" w:hAnsi="Segoe UI Semibold" w:cs="Segoe UI Semibold"/>
          <w:sz w:val="32"/>
          <w:szCs w:val="32"/>
        </w:rPr>
      </w:pPr>
      <w:r w:rsidRPr="00FD7AA8">
        <w:rPr>
          <w:rFonts w:ascii="Segoe UI Semibold" w:hAnsi="Segoe UI Semibold" w:cs="Segoe UI Semibold"/>
          <w:sz w:val="32"/>
          <w:szCs w:val="32"/>
        </w:rPr>
        <w:t xml:space="preserve">Loh, </w:t>
      </w:r>
      <w:r w:rsidR="0054570B">
        <w:rPr>
          <w:rFonts w:ascii="Segoe UI Semibold" w:hAnsi="Segoe UI Semibold" w:cs="Segoe UI Semibold"/>
          <w:sz w:val="32"/>
          <w:szCs w:val="32"/>
        </w:rPr>
        <w:t>Kevin</w:t>
      </w:r>
    </w:p>
    <w:p w14:paraId="0A5A0C70" w14:textId="77777777" w:rsidR="00C73FEF" w:rsidRPr="00C73FEF" w:rsidRDefault="00C73FEF" w:rsidP="00240254">
      <w:pPr>
        <w:jc w:val="center"/>
        <w:rPr>
          <w:rFonts w:ascii="Segoe UI Semibold" w:hAnsi="Segoe UI Semibold" w:cs="Segoe UI Semibold"/>
          <w:sz w:val="22"/>
          <w:szCs w:val="22"/>
        </w:rPr>
      </w:pPr>
    </w:p>
    <w:p w14:paraId="20F3A8E1" w14:textId="14CB24C0" w:rsidR="00290F11" w:rsidRPr="004918FE" w:rsidRDefault="00F4695E" w:rsidP="00240254">
      <w:pPr>
        <w:snapToGrid w:val="0"/>
        <w:jc w:val="center"/>
        <w:rPr>
          <w:rFonts w:ascii="Segoe UI Semibold" w:hAnsi="Segoe UI Semibold" w:cs="Segoe UI Semibold"/>
          <w:b/>
          <w:sz w:val="21"/>
          <w:szCs w:val="21"/>
        </w:rPr>
      </w:pPr>
      <w:hyperlink r:id="rId8" w:history="1">
        <w:r w:rsidR="0054570B" w:rsidRPr="009617FE">
          <w:rPr>
            <w:rStyle w:val="Hyperlink"/>
            <w:rFonts w:ascii="Segoe UI Semibold" w:hAnsi="Segoe UI Semibold" w:cs="Segoe UI Semibold"/>
            <w:sz w:val="21"/>
            <w:szCs w:val="21"/>
          </w:rPr>
          <w:t>test123@yahoo.com</w:t>
        </w:r>
      </w:hyperlink>
      <w:r w:rsidR="00386CFF" w:rsidRPr="004918FE">
        <w:rPr>
          <w:rFonts w:ascii="Segoe UI Semibold" w:hAnsi="Segoe UI Semibold" w:cs="Segoe UI Semibold"/>
          <w:color w:val="0000FF"/>
          <w:sz w:val="21"/>
          <w:szCs w:val="21"/>
        </w:rPr>
        <w:t xml:space="preserve"> </w:t>
      </w:r>
      <w:r w:rsidR="00376ABE" w:rsidRPr="004918FE">
        <w:rPr>
          <w:rFonts w:ascii="Segoe UI Semibold" w:hAnsi="Segoe UI Semibold" w:cs="Segoe UI Semibold"/>
          <w:sz w:val="21"/>
          <w:szCs w:val="21"/>
        </w:rPr>
        <w:t>|</w:t>
      </w:r>
      <w:r w:rsidR="00386CFF" w:rsidRPr="004918FE">
        <w:rPr>
          <w:rFonts w:ascii="Segoe UI Semibold" w:hAnsi="Segoe UI Semibold" w:cs="Segoe UI Semibold"/>
          <w:sz w:val="21"/>
          <w:szCs w:val="21"/>
        </w:rPr>
        <w:t xml:space="preserve"> </w:t>
      </w:r>
      <w:r w:rsidR="00290F11" w:rsidRPr="004918FE">
        <w:rPr>
          <w:rFonts w:ascii="Segoe UI Semibold" w:hAnsi="Segoe UI Semibold" w:cs="Segoe UI Semibold"/>
          <w:sz w:val="21"/>
          <w:szCs w:val="21"/>
        </w:rPr>
        <w:t>9</w:t>
      </w:r>
      <w:r w:rsidR="0054570B">
        <w:rPr>
          <w:rFonts w:ascii="Segoe UI Semibold" w:hAnsi="Segoe UI Semibold" w:cs="Segoe UI Semibold"/>
          <w:sz w:val="21"/>
          <w:szCs w:val="21"/>
        </w:rPr>
        <w:t>1122334</w:t>
      </w:r>
      <w:r w:rsidR="00376ABE" w:rsidRPr="004918FE">
        <w:rPr>
          <w:rFonts w:ascii="Segoe UI Semibold" w:hAnsi="Segoe UI Semibold" w:cs="Segoe UI Semibold"/>
          <w:sz w:val="21"/>
          <w:szCs w:val="21"/>
        </w:rPr>
        <w:tab/>
        <w:t>|</w:t>
      </w:r>
      <w:r w:rsidR="00386CFF" w:rsidRPr="004918FE">
        <w:rPr>
          <w:rFonts w:ascii="Segoe UI Semibold" w:hAnsi="Segoe UI Semibold" w:cs="Segoe UI Semibold"/>
          <w:sz w:val="21"/>
          <w:szCs w:val="21"/>
        </w:rPr>
        <w:t xml:space="preserve"> </w:t>
      </w:r>
      <w:hyperlink r:id="rId9" w:history="1">
        <w:r w:rsidR="00386CFF" w:rsidRPr="004918FE">
          <w:rPr>
            <w:rStyle w:val="Hyperlink"/>
            <w:rFonts w:ascii="Segoe UI Semibold" w:hAnsi="Segoe UI Semibold" w:cs="Segoe UI Semibold"/>
            <w:color w:val="4034B0"/>
            <w:sz w:val="21"/>
            <w:szCs w:val="21"/>
            <w:bdr w:val="none" w:sz="0" w:space="0" w:color="auto" w:frame="1"/>
            <w:shd w:val="clear" w:color="auto" w:fill="FFFFFF"/>
          </w:rPr>
          <w:t>linkedin.com/in/</w:t>
        </w:r>
        <w:r w:rsidR="0054570B">
          <w:rPr>
            <w:rStyle w:val="Hyperlink"/>
            <w:rFonts w:ascii="Segoe UI Semibold" w:hAnsi="Segoe UI Semibold" w:cs="Segoe UI Semibold"/>
            <w:color w:val="4034B0"/>
            <w:sz w:val="21"/>
            <w:szCs w:val="21"/>
            <w:bdr w:val="none" w:sz="0" w:space="0" w:color="auto" w:frame="1"/>
            <w:shd w:val="clear" w:color="auto" w:fill="FFFFFF"/>
          </w:rPr>
          <w:t>kevin</w:t>
        </w:r>
        <w:r w:rsidR="00386CFF" w:rsidRPr="004918FE">
          <w:rPr>
            <w:rStyle w:val="Hyperlink"/>
            <w:rFonts w:ascii="Segoe UI Semibold" w:hAnsi="Segoe UI Semibold" w:cs="Segoe UI Semibold"/>
            <w:color w:val="4034B0"/>
            <w:sz w:val="21"/>
            <w:szCs w:val="21"/>
            <w:bdr w:val="none" w:sz="0" w:space="0" w:color="auto" w:frame="1"/>
            <w:shd w:val="clear" w:color="auto" w:fill="FFFFFF"/>
          </w:rPr>
          <w:t>-loh</w:t>
        </w:r>
      </w:hyperlink>
      <w:r w:rsidR="00386CFF" w:rsidRPr="004918FE">
        <w:rPr>
          <w:rFonts w:ascii="Segoe UI Semibold" w:hAnsi="Segoe UI Semibold" w:cs="Segoe UI Semibold"/>
          <w:sz w:val="21"/>
          <w:szCs w:val="21"/>
        </w:rPr>
        <w:t xml:space="preserve"> | </w:t>
      </w:r>
      <w:r w:rsidR="00376ABE" w:rsidRPr="004918FE">
        <w:rPr>
          <w:rFonts w:ascii="Segoe UI Semibold" w:hAnsi="Segoe UI Semibold" w:cs="Segoe UI Semibold"/>
          <w:sz w:val="21"/>
          <w:szCs w:val="21"/>
        </w:rPr>
        <w:t>Singaporean</w:t>
      </w:r>
    </w:p>
    <w:p w14:paraId="277C919B" w14:textId="224BF344" w:rsidR="00290F11" w:rsidRPr="004918FE" w:rsidRDefault="00290F11" w:rsidP="00240254">
      <w:pPr>
        <w:rPr>
          <w:rFonts w:ascii="Segoe UI Historic" w:hAnsi="Segoe UI Historic" w:cs="Segoe UI Historic"/>
          <w:b/>
          <w:sz w:val="21"/>
          <w:szCs w:val="21"/>
        </w:rPr>
      </w:pPr>
    </w:p>
    <w:p w14:paraId="56C046AD" w14:textId="77777777" w:rsidR="000E42EB" w:rsidRPr="00FD7AA8" w:rsidRDefault="000E42EB" w:rsidP="000E42EB">
      <w:pPr>
        <w:jc w:val="center"/>
        <w:rPr>
          <w:rFonts w:ascii="Segoe UI Semibold" w:hAnsi="Segoe UI Semibold" w:cs="Segoe UI Semibold"/>
          <w:sz w:val="28"/>
          <w:szCs w:val="28"/>
          <w:u w:val="single"/>
        </w:rPr>
      </w:pPr>
      <w:r w:rsidRPr="00FD7AA8">
        <w:rPr>
          <w:rFonts w:ascii="Segoe UI Semibold" w:hAnsi="Segoe UI Semibold" w:cs="Segoe UI Semibold"/>
          <w:sz w:val="28"/>
          <w:szCs w:val="28"/>
          <w:u w:val="single"/>
        </w:rPr>
        <w:t>Profile Summary</w:t>
      </w:r>
    </w:p>
    <w:p w14:paraId="14D4329D" w14:textId="77777777" w:rsidR="0038611B" w:rsidRDefault="0038611B" w:rsidP="00B33608">
      <w:pPr>
        <w:rPr>
          <w:rFonts w:ascii="Segoe UI Historic" w:hAnsi="Segoe UI Historic" w:cs="Segoe UI Historic"/>
          <w:b/>
          <w:sz w:val="21"/>
          <w:szCs w:val="21"/>
        </w:rPr>
      </w:pPr>
    </w:p>
    <w:p w14:paraId="5AA67CA8" w14:textId="646FC841" w:rsidR="005B02C5" w:rsidRDefault="0054570B" w:rsidP="0042114C">
      <w:pPr>
        <w:jc w:val="both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bCs/>
          <w:sz w:val="21"/>
          <w:szCs w:val="21"/>
        </w:rPr>
        <w:t>Kevin</w:t>
      </w:r>
      <w:r w:rsidR="0038611B">
        <w:rPr>
          <w:rFonts w:ascii="Segoe UI Historic" w:hAnsi="Segoe UI Historic" w:cs="Segoe UI Historic"/>
          <w:bCs/>
          <w:sz w:val="21"/>
          <w:szCs w:val="21"/>
        </w:rPr>
        <w:t xml:space="preserve"> is an</w:t>
      </w:r>
      <w:r w:rsidR="00B33608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 IT professional with o</w:t>
      </w:r>
      <w:r w:rsidR="00290F11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>ver 1</w:t>
      </w:r>
      <w:r w:rsidR="00B33608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>5</w:t>
      </w:r>
      <w:r w:rsidR="00290F11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 years of </w:t>
      </w:r>
      <w:r w:rsidR="002349FC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experience in </w:t>
      </w:r>
      <w:r w:rsidR="00E60586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>M</w:t>
      </w:r>
      <w:r w:rsidR="002349FC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>anufacturing with a good knowledge</w:t>
      </w:r>
      <w:r w:rsidR="004E4F52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 of</w:t>
      </w:r>
      <w:r w:rsidR="002349FC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 </w:t>
      </w:r>
      <w:r w:rsidR="004E4F52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>IT hardware/software (Certified CCNA</w:t>
      </w:r>
      <w:r w:rsidR="00BD4105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 &amp; Six Sigma</w:t>
      </w:r>
      <w:r w:rsidR="00B501BC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 Green Belt</w:t>
      </w:r>
      <w:r w:rsidR="004E4F52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) </w:t>
      </w:r>
      <w:r w:rsidR="002349FC" w:rsidRPr="004918FE">
        <w:rPr>
          <w:rFonts w:ascii="Segoe UI Historic" w:hAnsi="Segoe UI Historic" w:cs="Segoe UI Historic"/>
          <w:sz w:val="21"/>
          <w:szCs w:val="21"/>
        </w:rPr>
        <w:t>in an MNC</w:t>
      </w:r>
      <w:r w:rsidR="001A3BF5">
        <w:rPr>
          <w:rFonts w:ascii="Segoe UI Historic" w:hAnsi="Segoe UI Historic" w:cs="Segoe UI Historic"/>
          <w:sz w:val="21"/>
          <w:szCs w:val="21"/>
        </w:rPr>
        <w:t xml:space="preserve">. He began his career </w:t>
      </w:r>
      <w:r w:rsidR="002270C7">
        <w:rPr>
          <w:rFonts w:ascii="Segoe UI Historic" w:hAnsi="Segoe UI Historic" w:cs="Segoe UI Historic"/>
          <w:sz w:val="21"/>
          <w:szCs w:val="21"/>
        </w:rPr>
        <w:t xml:space="preserve">in Software Development and progressed to </w:t>
      </w:r>
      <w:r w:rsidR="00B248EB">
        <w:rPr>
          <w:rFonts w:ascii="Segoe UI Historic" w:hAnsi="Segoe UI Historic" w:cs="Segoe UI Historic"/>
          <w:sz w:val="21"/>
          <w:szCs w:val="21"/>
        </w:rPr>
        <w:t xml:space="preserve">specialize </w:t>
      </w:r>
      <w:r w:rsidR="00A8415E">
        <w:rPr>
          <w:rFonts w:ascii="Segoe UI Historic" w:hAnsi="Segoe UI Historic" w:cs="Segoe UI Historic"/>
          <w:sz w:val="21"/>
          <w:szCs w:val="21"/>
        </w:rPr>
        <w:t>in the role of I</w:t>
      </w:r>
      <w:r w:rsidR="00816546">
        <w:rPr>
          <w:rFonts w:ascii="Segoe UI Historic" w:hAnsi="Segoe UI Historic" w:cs="Segoe UI Historic"/>
          <w:sz w:val="21"/>
          <w:szCs w:val="21"/>
        </w:rPr>
        <w:t xml:space="preserve">nformation </w:t>
      </w:r>
      <w:r w:rsidR="00B248EB">
        <w:rPr>
          <w:rFonts w:ascii="Segoe UI Historic" w:hAnsi="Segoe UI Historic" w:cs="Segoe UI Historic"/>
          <w:sz w:val="21"/>
          <w:szCs w:val="21"/>
        </w:rPr>
        <w:t xml:space="preserve">System Engineer </w:t>
      </w:r>
      <w:r w:rsidR="00A8415E">
        <w:rPr>
          <w:rFonts w:ascii="Segoe UI Historic" w:hAnsi="Segoe UI Historic" w:cs="Segoe UI Historic"/>
          <w:sz w:val="21"/>
          <w:szCs w:val="21"/>
        </w:rPr>
        <w:t xml:space="preserve">with </w:t>
      </w:r>
      <w:r>
        <w:rPr>
          <w:rFonts w:ascii="Segoe UI Historic" w:hAnsi="Segoe UI Historic" w:cs="Segoe UI Historic"/>
          <w:sz w:val="21"/>
          <w:szCs w:val="21"/>
        </w:rPr>
        <w:t>ASM</w:t>
      </w:r>
      <w:r w:rsidR="00A8415E">
        <w:rPr>
          <w:rFonts w:ascii="Segoe UI Historic" w:hAnsi="Segoe UI Historic" w:cs="Segoe UI Historic"/>
          <w:sz w:val="21"/>
          <w:szCs w:val="21"/>
        </w:rPr>
        <w:t xml:space="preserve"> Technologies.</w:t>
      </w:r>
      <w:r w:rsidR="00E16215">
        <w:rPr>
          <w:rFonts w:ascii="Segoe UI Historic" w:hAnsi="Segoe UI Historic" w:cs="Segoe UI Historic"/>
          <w:sz w:val="21"/>
          <w:szCs w:val="21"/>
        </w:rPr>
        <w:t xml:space="preserve"> </w:t>
      </w:r>
      <w:r w:rsidR="0080358E">
        <w:rPr>
          <w:rFonts w:ascii="Segoe UI Historic" w:hAnsi="Segoe UI Historic" w:cs="Segoe UI Historic"/>
          <w:sz w:val="21"/>
          <w:szCs w:val="21"/>
        </w:rPr>
        <w:t xml:space="preserve">Having </w:t>
      </w:r>
      <w:r w:rsidR="00B21552">
        <w:rPr>
          <w:rFonts w:ascii="Segoe UI Historic" w:hAnsi="Segoe UI Historic" w:cs="Segoe UI Historic"/>
          <w:sz w:val="21"/>
          <w:szCs w:val="21"/>
        </w:rPr>
        <w:t xml:space="preserve">spent much of his career with </w:t>
      </w:r>
      <w:r>
        <w:rPr>
          <w:rFonts w:ascii="Segoe UI Historic" w:hAnsi="Segoe UI Historic" w:cs="Segoe UI Historic"/>
          <w:sz w:val="21"/>
          <w:szCs w:val="21"/>
        </w:rPr>
        <w:t>ASM Technologies</w:t>
      </w:r>
      <w:r w:rsidR="00B21552">
        <w:rPr>
          <w:rFonts w:ascii="Segoe UI Historic" w:hAnsi="Segoe UI Historic" w:cs="Segoe UI Historic"/>
          <w:sz w:val="21"/>
          <w:szCs w:val="21"/>
        </w:rPr>
        <w:t>, h</w:t>
      </w:r>
      <w:r w:rsidR="003B73E7">
        <w:rPr>
          <w:rFonts w:ascii="Segoe UI Historic" w:hAnsi="Segoe UI Historic" w:cs="Segoe UI Historic"/>
          <w:sz w:val="21"/>
          <w:szCs w:val="21"/>
        </w:rPr>
        <w:t xml:space="preserve">e is now seeking a </w:t>
      </w:r>
      <w:r w:rsidR="0086481F">
        <w:rPr>
          <w:rFonts w:ascii="Segoe UI Historic" w:hAnsi="Segoe UI Historic" w:cs="Segoe UI Historic"/>
          <w:sz w:val="21"/>
          <w:szCs w:val="21"/>
        </w:rPr>
        <w:t>new platform where he can contribute with h</w:t>
      </w:r>
      <w:r w:rsidR="0042114C">
        <w:rPr>
          <w:rFonts w:ascii="Segoe UI Historic" w:hAnsi="Segoe UI Historic" w:cs="Segoe UI Historic"/>
          <w:sz w:val="21"/>
          <w:szCs w:val="21"/>
        </w:rPr>
        <w:t>is</w:t>
      </w:r>
      <w:r w:rsidR="00397D32">
        <w:rPr>
          <w:rFonts w:ascii="Segoe UI Historic" w:hAnsi="Segoe UI Historic" w:cs="Segoe UI Historic"/>
          <w:sz w:val="21"/>
          <w:szCs w:val="21"/>
        </w:rPr>
        <w:t xml:space="preserve"> hands-on experience,</w:t>
      </w:r>
      <w:r w:rsidR="0042114C">
        <w:rPr>
          <w:rFonts w:ascii="Segoe UI Historic" w:hAnsi="Segoe UI Historic" w:cs="Segoe UI Historic"/>
          <w:sz w:val="21"/>
          <w:szCs w:val="21"/>
        </w:rPr>
        <w:t xml:space="preserve"> technical </w:t>
      </w:r>
      <w:r w:rsidR="00397D32">
        <w:rPr>
          <w:rFonts w:ascii="Segoe UI Historic" w:hAnsi="Segoe UI Historic" w:cs="Segoe UI Historic"/>
          <w:sz w:val="21"/>
          <w:szCs w:val="21"/>
        </w:rPr>
        <w:t>knowledge</w:t>
      </w:r>
      <w:r w:rsidR="0042114C">
        <w:rPr>
          <w:rFonts w:ascii="Segoe UI Historic" w:hAnsi="Segoe UI Historic" w:cs="Segoe UI Historic"/>
          <w:sz w:val="21"/>
          <w:szCs w:val="21"/>
        </w:rPr>
        <w:t xml:space="preserve"> and can-do attitude. </w:t>
      </w:r>
    </w:p>
    <w:p w14:paraId="6EB37CA8" w14:textId="16888D9A" w:rsidR="007E3012" w:rsidRPr="004918FE" w:rsidRDefault="007E3012" w:rsidP="00240254">
      <w:pPr>
        <w:jc w:val="both"/>
        <w:rPr>
          <w:rFonts w:ascii="Segoe UI Historic" w:hAnsi="Segoe UI Historic" w:cs="Segoe UI Historic"/>
          <w:b/>
          <w:sz w:val="21"/>
          <w:szCs w:val="21"/>
          <w:lang w:val="en-SG"/>
        </w:rPr>
      </w:pPr>
    </w:p>
    <w:tbl>
      <w:tblPr>
        <w:tblW w:w="9281" w:type="dxa"/>
        <w:shd w:val="solid" w:color="C0C0C0" w:fill="BFBFBF"/>
        <w:tblLook w:val="04A0" w:firstRow="1" w:lastRow="0" w:firstColumn="1" w:lastColumn="0" w:noHBand="0" w:noVBand="1"/>
      </w:tblPr>
      <w:tblGrid>
        <w:gridCol w:w="9281"/>
      </w:tblGrid>
      <w:tr w:rsidR="00B44846" w:rsidRPr="004918FE" w14:paraId="30462F72" w14:textId="77777777" w:rsidTr="003F181B">
        <w:trPr>
          <w:trHeight w:val="321"/>
        </w:trPr>
        <w:tc>
          <w:tcPr>
            <w:tcW w:w="9281" w:type="dxa"/>
            <w:shd w:val="solid" w:color="C0C0C0" w:fill="BFBFBF"/>
          </w:tcPr>
          <w:p w14:paraId="33B134DF" w14:textId="77777777" w:rsidR="00B44846" w:rsidRPr="004918FE" w:rsidRDefault="00B44846" w:rsidP="00240254">
            <w:pPr>
              <w:jc w:val="center"/>
              <w:rPr>
                <w:rFonts w:ascii="Segoe UI Historic" w:hAnsi="Segoe UI Historic" w:cs="Segoe UI Historic"/>
                <w:b/>
                <w:bCs/>
                <w:sz w:val="21"/>
                <w:szCs w:val="21"/>
                <w:u w:val="single"/>
                <w:shd w:val="pct15" w:color="auto" w:fill="FFFFFF"/>
              </w:rPr>
            </w:pPr>
            <w:r w:rsidRPr="00382CD7">
              <w:rPr>
                <w:rFonts w:ascii="Segoe UI Semibold" w:hAnsi="Segoe UI Semibold" w:cs="Segoe UI Semibold"/>
              </w:rPr>
              <w:t>Key Competencies</w:t>
            </w:r>
          </w:p>
        </w:tc>
      </w:tr>
    </w:tbl>
    <w:p w14:paraId="0F96F97D" w14:textId="77777777" w:rsidR="00BD618F" w:rsidRPr="004918FE" w:rsidRDefault="00BD618F" w:rsidP="00240254">
      <w:pPr>
        <w:rPr>
          <w:rFonts w:ascii="Segoe UI Historic" w:hAnsi="Segoe UI Historic" w:cs="Segoe UI Historic"/>
          <w:b/>
          <w:sz w:val="21"/>
          <w:szCs w:val="21"/>
          <w:u w:val="single"/>
          <w:shd w:val="pct15" w:color="auto" w:fill="FFFFFF"/>
        </w:rPr>
      </w:pPr>
    </w:p>
    <w:tbl>
      <w:tblPr>
        <w:tblW w:w="9281" w:type="dxa"/>
        <w:tblLook w:val="04A0" w:firstRow="1" w:lastRow="0" w:firstColumn="1" w:lastColumn="0" w:noHBand="0" w:noVBand="1"/>
      </w:tblPr>
      <w:tblGrid>
        <w:gridCol w:w="4262"/>
        <w:gridCol w:w="4527"/>
        <w:gridCol w:w="492"/>
      </w:tblGrid>
      <w:tr w:rsidR="005C40A0" w:rsidRPr="004918FE" w14:paraId="03956726" w14:textId="77777777" w:rsidTr="00B42C97">
        <w:trPr>
          <w:gridAfter w:val="1"/>
          <w:wAfter w:w="492" w:type="dxa"/>
        </w:trPr>
        <w:tc>
          <w:tcPr>
            <w:tcW w:w="4262" w:type="dxa"/>
            <w:shd w:val="clear" w:color="auto" w:fill="auto"/>
          </w:tcPr>
          <w:p w14:paraId="2DEDF86B" w14:textId="46F7E1D1" w:rsidR="005C40A0" w:rsidRPr="004918FE" w:rsidRDefault="001C0B23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  <w:shd w:val="pct15" w:color="auto" w:fill="FFFFFF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IT Project Management</w:t>
            </w:r>
          </w:p>
        </w:tc>
        <w:tc>
          <w:tcPr>
            <w:tcW w:w="4527" w:type="dxa"/>
            <w:shd w:val="clear" w:color="auto" w:fill="auto"/>
          </w:tcPr>
          <w:p w14:paraId="1D5FE9B4" w14:textId="77777777" w:rsidR="005C40A0" w:rsidRPr="004918FE" w:rsidRDefault="005C40A0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Leadership &amp; Team Management</w:t>
            </w:r>
          </w:p>
        </w:tc>
      </w:tr>
      <w:tr w:rsidR="005C40A0" w:rsidRPr="004918FE" w14:paraId="2B0E00F5" w14:textId="77777777" w:rsidTr="00B42C97">
        <w:trPr>
          <w:gridAfter w:val="1"/>
          <w:wAfter w:w="492" w:type="dxa"/>
        </w:trPr>
        <w:tc>
          <w:tcPr>
            <w:tcW w:w="4262" w:type="dxa"/>
            <w:shd w:val="clear" w:color="auto" w:fill="auto"/>
          </w:tcPr>
          <w:p w14:paraId="15A2DE98" w14:textId="3D5B64E7" w:rsidR="005C40A0" w:rsidRPr="004918FE" w:rsidRDefault="001C0B23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IT Service</w:t>
            </w:r>
            <w:r w:rsidR="008D3679" w:rsidRPr="004918FE">
              <w:rPr>
                <w:rFonts w:ascii="Segoe UI Historic" w:hAnsi="Segoe UI Historic" w:cs="Segoe UI Historic"/>
                <w:sz w:val="21"/>
                <w:szCs w:val="21"/>
              </w:rPr>
              <w:t xml:space="preserve"> Management</w:t>
            </w:r>
          </w:p>
          <w:p w14:paraId="24423321" w14:textId="36DD246B" w:rsidR="005C40A0" w:rsidRPr="004918FE" w:rsidRDefault="001C0B23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Planning &amp; Organizing Skill</w:t>
            </w:r>
          </w:p>
        </w:tc>
        <w:tc>
          <w:tcPr>
            <w:tcW w:w="4527" w:type="dxa"/>
            <w:shd w:val="clear" w:color="auto" w:fill="auto"/>
          </w:tcPr>
          <w:p w14:paraId="1AB03E86" w14:textId="0CD26F5D" w:rsidR="005C40A0" w:rsidRPr="00143A80" w:rsidRDefault="005C40A0" w:rsidP="00143A80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Exc</w:t>
            </w:r>
            <w:r w:rsidR="00143A80">
              <w:rPr>
                <w:rFonts w:ascii="Segoe UI Historic" w:hAnsi="Segoe UI Historic" w:cs="Segoe UI Historic"/>
                <w:sz w:val="21"/>
                <w:szCs w:val="21"/>
              </w:rPr>
              <w:t>el</w:t>
            </w:r>
            <w:r w:rsidRPr="00143A80">
              <w:rPr>
                <w:rFonts w:ascii="Segoe UI Historic" w:hAnsi="Segoe UI Historic" w:cs="Segoe UI Historic"/>
                <w:sz w:val="21"/>
                <w:szCs w:val="21"/>
              </w:rPr>
              <w:t xml:space="preserve">lent Customer Relationship </w:t>
            </w:r>
          </w:p>
          <w:p w14:paraId="765B63BB" w14:textId="77777777" w:rsidR="005C40A0" w:rsidRPr="004918FE" w:rsidRDefault="005C40A0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Verbal-Written Communication</w:t>
            </w:r>
          </w:p>
        </w:tc>
      </w:tr>
      <w:tr w:rsidR="005C40A0" w:rsidRPr="004918FE" w14:paraId="69A2E53E" w14:textId="77777777" w:rsidTr="00B42C97">
        <w:trPr>
          <w:gridAfter w:val="1"/>
          <w:wAfter w:w="492" w:type="dxa"/>
          <w:trHeight w:val="1839"/>
        </w:trPr>
        <w:tc>
          <w:tcPr>
            <w:tcW w:w="4262" w:type="dxa"/>
            <w:shd w:val="clear" w:color="auto" w:fill="auto"/>
          </w:tcPr>
          <w:p w14:paraId="20E5627C" w14:textId="1202A487" w:rsidR="00653A52" w:rsidRPr="00143A80" w:rsidRDefault="0017108F" w:rsidP="00143A80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Staff Training and Development</w:t>
            </w:r>
          </w:p>
          <w:p w14:paraId="2A253F27" w14:textId="3F82CABD" w:rsidR="008A3370" w:rsidRPr="004918FE" w:rsidRDefault="001C0B23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 xml:space="preserve">Regional Team </w:t>
            </w:r>
            <w:r w:rsidR="00291C9B" w:rsidRPr="004918FE">
              <w:rPr>
                <w:rFonts w:ascii="Segoe UI Historic" w:hAnsi="Segoe UI Historic" w:cs="Segoe UI Historic"/>
                <w:sz w:val="21"/>
                <w:szCs w:val="21"/>
              </w:rPr>
              <w:t>Collaboration</w:t>
            </w:r>
          </w:p>
          <w:p w14:paraId="51D3AB0F" w14:textId="77777777" w:rsidR="007179D7" w:rsidRPr="004918FE" w:rsidRDefault="00824876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Process Improvement</w:t>
            </w:r>
          </w:p>
          <w:p w14:paraId="2AF79232" w14:textId="77777777" w:rsidR="00856F58" w:rsidRPr="004918FE" w:rsidRDefault="00856F58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Software Project Management</w:t>
            </w:r>
          </w:p>
          <w:p w14:paraId="2EE860C1" w14:textId="5A918E29" w:rsidR="006B1562" w:rsidRPr="004918FE" w:rsidRDefault="006B1562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Vendor Management</w:t>
            </w:r>
          </w:p>
          <w:p w14:paraId="349E5960" w14:textId="77777777" w:rsidR="00BE343B" w:rsidRPr="004918FE" w:rsidRDefault="0017108F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Integration</w:t>
            </w:r>
          </w:p>
          <w:p w14:paraId="4885D6A6" w14:textId="1A64BE26" w:rsidR="003A1146" w:rsidRPr="00143A80" w:rsidRDefault="00706AA6" w:rsidP="00143A80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IT Operations</w:t>
            </w:r>
          </w:p>
          <w:p w14:paraId="48984038" w14:textId="63F6BADA" w:rsidR="00CE04A8" w:rsidRPr="004918FE" w:rsidRDefault="00CE04A8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Six Sigma Green Belt</w:t>
            </w:r>
          </w:p>
          <w:p w14:paraId="0B6B3A67" w14:textId="508BA336" w:rsidR="008F4D17" w:rsidRDefault="008F4D17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Root Cause Analysis</w:t>
            </w:r>
          </w:p>
          <w:p w14:paraId="18011DE5" w14:textId="59FDF809" w:rsidR="00143A80" w:rsidRDefault="00143A80" w:rsidP="00143A80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Continuous Improvement</w:t>
            </w:r>
          </w:p>
          <w:p w14:paraId="7F215DC3" w14:textId="7D0630A5" w:rsidR="00C052FD" w:rsidRPr="00C052FD" w:rsidRDefault="00C052FD" w:rsidP="00C052F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Emotional Intelligence</w:t>
            </w:r>
          </w:p>
          <w:p w14:paraId="7BDCFC84" w14:textId="0B4CE7B3" w:rsidR="002750F5" w:rsidRPr="004918FE" w:rsidRDefault="002750F5" w:rsidP="00240254">
            <w:pPr>
              <w:rPr>
                <w:rFonts w:ascii="Segoe UI Historic" w:hAnsi="Segoe UI Historic" w:cs="Segoe UI Historic"/>
                <w:sz w:val="21"/>
                <w:szCs w:val="21"/>
              </w:rPr>
            </w:pPr>
          </w:p>
        </w:tc>
        <w:tc>
          <w:tcPr>
            <w:tcW w:w="4527" w:type="dxa"/>
            <w:shd w:val="clear" w:color="auto" w:fill="auto"/>
          </w:tcPr>
          <w:p w14:paraId="67D05367" w14:textId="11CD1846" w:rsidR="005C40A0" w:rsidRPr="004918FE" w:rsidRDefault="00E7051D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Problem Solving and Analytic</w:t>
            </w:r>
          </w:p>
          <w:p w14:paraId="39EFEC14" w14:textId="77777777" w:rsidR="005C40A0" w:rsidRPr="004918FE" w:rsidRDefault="005C40A0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Negotiation Skill</w:t>
            </w:r>
          </w:p>
          <w:p w14:paraId="6B9B391D" w14:textId="77777777" w:rsidR="00653A52" w:rsidRPr="004918FE" w:rsidRDefault="00653A52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Solution Implementation</w:t>
            </w:r>
          </w:p>
          <w:p w14:paraId="1FB6DAD0" w14:textId="77777777" w:rsidR="001819C4" w:rsidRPr="004918FE" w:rsidRDefault="001819C4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Cross Function</w:t>
            </w:r>
          </w:p>
          <w:p w14:paraId="3F6E2DFF" w14:textId="00E766A2" w:rsidR="0017108F" w:rsidRPr="004918FE" w:rsidRDefault="0017108F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SDLC</w:t>
            </w:r>
          </w:p>
          <w:p w14:paraId="3D9F3544" w14:textId="2BCA48DB" w:rsidR="00824876" w:rsidRPr="004918FE" w:rsidRDefault="00B42C97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DMAIC</w:t>
            </w:r>
          </w:p>
          <w:p w14:paraId="2D9D1330" w14:textId="0B449F9F" w:rsidR="00856F58" w:rsidRPr="004918FE" w:rsidRDefault="00376ABE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Time Management</w:t>
            </w:r>
          </w:p>
          <w:p w14:paraId="44EF062A" w14:textId="1675EB2A" w:rsidR="00B42C97" w:rsidRPr="004918FE" w:rsidRDefault="00B42C97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LEAN Manufacturing</w:t>
            </w:r>
          </w:p>
          <w:p w14:paraId="264CFE4C" w14:textId="701F0E64" w:rsidR="00B42C97" w:rsidRPr="004918FE" w:rsidRDefault="00B42C97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Failure Mode and Effects Analysis (FMEA)</w:t>
            </w:r>
          </w:p>
          <w:p w14:paraId="62AC4E82" w14:textId="78AD3DFE" w:rsidR="00376ABE" w:rsidRPr="00143A80" w:rsidRDefault="00B42C97" w:rsidP="00143A80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Fishbone Diagram</w:t>
            </w:r>
          </w:p>
          <w:p w14:paraId="3E1C9592" w14:textId="5AC9557D" w:rsidR="007F788E" w:rsidRPr="004918FE" w:rsidRDefault="007F788E" w:rsidP="00143A80">
            <w:pPr>
              <w:rPr>
                <w:rFonts w:ascii="Segoe UI Historic" w:hAnsi="Segoe UI Historic" w:cs="Segoe UI Historic"/>
                <w:sz w:val="21"/>
                <w:szCs w:val="21"/>
              </w:rPr>
            </w:pPr>
          </w:p>
        </w:tc>
      </w:tr>
      <w:tr w:rsidR="00653A52" w:rsidRPr="004918FE" w14:paraId="73B0DE7B" w14:textId="77777777" w:rsidTr="00376ABE">
        <w:tblPrEx>
          <w:shd w:val="solid" w:color="C0C0C0" w:fill="BFBFBF"/>
        </w:tblPrEx>
        <w:trPr>
          <w:trHeight w:val="321"/>
        </w:trPr>
        <w:tc>
          <w:tcPr>
            <w:tcW w:w="9281" w:type="dxa"/>
            <w:gridSpan w:val="3"/>
            <w:shd w:val="solid" w:color="C0C0C0" w:fill="BFBFBF"/>
          </w:tcPr>
          <w:p w14:paraId="0B09027B" w14:textId="11934AA1" w:rsidR="00653A52" w:rsidRPr="004918FE" w:rsidRDefault="00653A52" w:rsidP="00240254">
            <w:pPr>
              <w:jc w:val="center"/>
              <w:rPr>
                <w:rFonts w:ascii="Segoe UI Historic" w:hAnsi="Segoe UI Historic" w:cs="Segoe UI Historic"/>
                <w:b/>
                <w:bCs/>
                <w:sz w:val="21"/>
                <w:szCs w:val="21"/>
                <w:u w:val="single"/>
                <w:shd w:val="pct15" w:color="auto" w:fill="FFFFFF"/>
              </w:rPr>
            </w:pPr>
            <w:r w:rsidRPr="00382CD7">
              <w:rPr>
                <w:rFonts w:ascii="Segoe UI Semibold" w:hAnsi="Segoe UI Semibold" w:cs="Segoe UI Semibold"/>
              </w:rPr>
              <w:t>Technical Skills</w:t>
            </w:r>
          </w:p>
        </w:tc>
      </w:tr>
    </w:tbl>
    <w:p w14:paraId="6353FE8E" w14:textId="77777777" w:rsidR="00653A52" w:rsidRPr="004918FE" w:rsidRDefault="00653A52" w:rsidP="00240254">
      <w:pPr>
        <w:jc w:val="center"/>
        <w:rPr>
          <w:rFonts w:ascii="Segoe UI Historic" w:hAnsi="Segoe UI Historic" w:cs="Segoe UI Historic"/>
          <w:b/>
          <w:sz w:val="21"/>
          <w:szCs w:val="21"/>
          <w:u w:val="single"/>
          <w:shd w:val="pct15" w:color="auto" w:fill="FFFFFF"/>
        </w:rPr>
      </w:pPr>
    </w:p>
    <w:tbl>
      <w:tblPr>
        <w:tblW w:w="8525" w:type="dxa"/>
        <w:tblLook w:val="04A0" w:firstRow="1" w:lastRow="0" w:firstColumn="1" w:lastColumn="0" w:noHBand="0" w:noVBand="1"/>
      </w:tblPr>
      <w:tblGrid>
        <w:gridCol w:w="4262"/>
        <w:gridCol w:w="4263"/>
      </w:tblGrid>
      <w:tr w:rsidR="00653A52" w:rsidRPr="004918FE" w14:paraId="69AD097F" w14:textId="77777777" w:rsidTr="00CF0E1D">
        <w:tc>
          <w:tcPr>
            <w:tcW w:w="4262" w:type="dxa"/>
            <w:shd w:val="clear" w:color="auto" w:fill="auto"/>
          </w:tcPr>
          <w:p w14:paraId="580DC726" w14:textId="4A7BB0F8" w:rsidR="00C0035F" w:rsidRPr="00D52482" w:rsidRDefault="00C0035F" w:rsidP="00E3383E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  <w:shd w:val="pct15" w:color="auto" w:fill="FFFFFF"/>
              </w:rPr>
            </w:pPr>
            <w:r>
              <w:rPr>
                <w:rFonts w:ascii="Segoe UI Historic" w:hAnsi="Segoe UI Historic" w:cs="Segoe UI Historic"/>
                <w:sz w:val="21"/>
                <w:szCs w:val="21"/>
              </w:rPr>
              <w:t>RPA UiPath Software</w:t>
            </w:r>
          </w:p>
          <w:p w14:paraId="0641065E" w14:textId="60251F64" w:rsidR="00D52482" w:rsidRPr="00C0035F" w:rsidRDefault="00D52482" w:rsidP="00E3383E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  <w:shd w:val="pct15" w:color="auto" w:fill="FFFFFF"/>
              </w:rPr>
            </w:pPr>
            <w:r>
              <w:rPr>
                <w:rFonts w:ascii="Segoe UI Historic" w:hAnsi="Segoe UI Historic" w:cs="Segoe UI Historic"/>
                <w:sz w:val="21"/>
                <w:szCs w:val="21"/>
              </w:rPr>
              <w:t>SCRUM</w:t>
            </w:r>
          </w:p>
          <w:p w14:paraId="692BB85E" w14:textId="03B1D38F" w:rsidR="00653A52" w:rsidRPr="00E3383E" w:rsidRDefault="00E3383E" w:rsidP="00E3383E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  <w:shd w:val="pct15" w:color="auto" w:fill="FFFFFF"/>
              </w:rPr>
            </w:pPr>
            <w:r>
              <w:rPr>
                <w:rFonts w:ascii="Segoe UI Historic" w:hAnsi="Segoe UI Historic" w:cs="Segoe UI Historic"/>
                <w:sz w:val="21"/>
                <w:szCs w:val="21"/>
              </w:rPr>
              <w:t>Oracle &amp; Microsoft SQL Programming</w:t>
            </w:r>
          </w:p>
          <w:p w14:paraId="559298A7" w14:textId="019FAB2B" w:rsidR="008C67C3" w:rsidRPr="008C67C3" w:rsidRDefault="008C67C3" w:rsidP="008C67C3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  <w:shd w:val="pct15" w:color="auto" w:fill="FFFFFF"/>
              </w:rPr>
            </w:pPr>
            <w:r>
              <w:rPr>
                <w:rFonts w:ascii="Segoe UI Historic" w:hAnsi="Segoe UI Historic" w:cs="Segoe UI Historic"/>
                <w:sz w:val="21"/>
                <w:szCs w:val="21"/>
              </w:rPr>
              <w:t>Microsoft Teams</w:t>
            </w:r>
            <w:r w:rsidR="00FF6560">
              <w:rPr>
                <w:rFonts w:ascii="Segoe UI Historic" w:hAnsi="Segoe UI Historic" w:cs="Segoe UI Historic"/>
                <w:sz w:val="21"/>
                <w:szCs w:val="21"/>
              </w:rPr>
              <w:t>, TeamViewer</w:t>
            </w:r>
          </w:p>
          <w:p w14:paraId="285980C1" w14:textId="51AF851D" w:rsidR="008C67C3" w:rsidRPr="008C67C3" w:rsidRDefault="008C67C3" w:rsidP="008C67C3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  <w:shd w:val="pct15" w:color="auto" w:fill="FFFFFF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Linux OS</w:t>
            </w:r>
          </w:p>
        </w:tc>
        <w:tc>
          <w:tcPr>
            <w:tcW w:w="4263" w:type="dxa"/>
            <w:shd w:val="clear" w:color="auto" w:fill="auto"/>
          </w:tcPr>
          <w:p w14:paraId="51B9ABDB" w14:textId="2487227E" w:rsidR="00C0035F" w:rsidRPr="00C0035F" w:rsidRDefault="00C0035F" w:rsidP="00C0035F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  <w:shd w:val="pct15" w:color="auto" w:fill="FFFFFF"/>
              </w:rPr>
            </w:pPr>
            <w:r>
              <w:rPr>
                <w:rFonts w:ascii="Segoe UI Historic" w:hAnsi="Segoe UI Historic" w:cs="Segoe UI Historic"/>
                <w:sz w:val="21"/>
                <w:szCs w:val="21"/>
              </w:rPr>
              <w:t>Python</w:t>
            </w:r>
          </w:p>
          <w:p w14:paraId="0D90863A" w14:textId="04F1F7BC" w:rsidR="00653A52" w:rsidRDefault="008C67C3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>
              <w:rPr>
                <w:rFonts w:ascii="Segoe UI Historic" w:hAnsi="Segoe UI Historic" w:cs="Segoe UI Historic"/>
                <w:sz w:val="21"/>
                <w:szCs w:val="21"/>
              </w:rPr>
              <w:t>Label Printing &amp; ZPL II Programming</w:t>
            </w:r>
          </w:p>
          <w:p w14:paraId="2AE8CE9D" w14:textId="4A817863" w:rsidR="008C67C3" w:rsidRPr="008C67C3" w:rsidRDefault="00E3383E" w:rsidP="008C67C3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  <w:shd w:val="pct15" w:color="auto" w:fill="FFFFFF"/>
              </w:rPr>
            </w:pPr>
            <w:r>
              <w:rPr>
                <w:rFonts w:ascii="Segoe UI Historic" w:hAnsi="Segoe UI Historic" w:cs="Segoe UI Historic"/>
                <w:sz w:val="21"/>
                <w:szCs w:val="21"/>
              </w:rPr>
              <w:t>C#</w:t>
            </w:r>
          </w:p>
          <w:p w14:paraId="1E243F77" w14:textId="77777777" w:rsidR="008C67C3" w:rsidRDefault="008C67C3" w:rsidP="008C67C3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Visual Basic</w:t>
            </w:r>
            <w:r w:rsidR="00C0035F">
              <w:rPr>
                <w:rFonts w:ascii="Segoe UI Historic" w:hAnsi="Segoe UI Historic" w:cs="Segoe UI Historic"/>
                <w:sz w:val="21"/>
                <w:szCs w:val="21"/>
              </w:rPr>
              <w:t>, VBA</w:t>
            </w:r>
          </w:p>
          <w:p w14:paraId="0CAD2690" w14:textId="0A15744F" w:rsidR="007F4482" w:rsidRPr="008C67C3" w:rsidRDefault="007F4482" w:rsidP="008C67C3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>
              <w:rPr>
                <w:rFonts w:ascii="Segoe UI Historic" w:hAnsi="Segoe UI Historic" w:cs="Segoe UI Historic"/>
                <w:sz w:val="21"/>
                <w:szCs w:val="21"/>
              </w:rPr>
              <w:t>Arduino Programming</w:t>
            </w:r>
          </w:p>
        </w:tc>
      </w:tr>
      <w:tr w:rsidR="00653A52" w:rsidRPr="004918FE" w14:paraId="06629C6F" w14:textId="77777777" w:rsidTr="00CF0E1D">
        <w:tc>
          <w:tcPr>
            <w:tcW w:w="4262" w:type="dxa"/>
            <w:shd w:val="clear" w:color="auto" w:fill="auto"/>
          </w:tcPr>
          <w:p w14:paraId="23486D4C" w14:textId="3FFF7B5A" w:rsidR="00653A52" w:rsidRPr="004918FE" w:rsidRDefault="00C32A9C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CCNA</w:t>
            </w:r>
            <w:r w:rsidR="00653A52" w:rsidRPr="004918FE">
              <w:rPr>
                <w:rFonts w:ascii="Segoe UI Historic" w:hAnsi="Segoe UI Historic" w:cs="Segoe UI Historic"/>
                <w:sz w:val="21"/>
                <w:szCs w:val="21"/>
              </w:rPr>
              <w:t xml:space="preserve"> </w:t>
            </w:r>
            <w:r w:rsidR="00D34126" w:rsidRPr="004918FE">
              <w:rPr>
                <w:rFonts w:ascii="Segoe UI Historic" w:hAnsi="Segoe UI Historic" w:cs="Segoe UI Historic"/>
                <w:sz w:val="21"/>
                <w:szCs w:val="21"/>
              </w:rPr>
              <w:t>Certificat</w:t>
            </w:r>
            <w:r w:rsidR="00DA46D5" w:rsidRPr="004918FE">
              <w:rPr>
                <w:rFonts w:ascii="Segoe UI Historic" w:hAnsi="Segoe UI Historic" w:cs="Segoe UI Historic"/>
                <w:sz w:val="21"/>
                <w:szCs w:val="21"/>
              </w:rPr>
              <w:t>ion</w:t>
            </w:r>
          </w:p>
          <w:p w14:paraId="266AF469" w14:textId="589CC010" w:rsidR="00653A52" w:rsidRPr="004918FE" w:rsidRDefault="00C32A9C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Six Sigma Green Belt Certification</w:t>
            </w:r>
          </w:p>
        </w:tc>
        <w:tc>
          <w:tcPr>
            <w:tcW w:w="4263" w:type="dxa"/>
            <w:shd w:val="clear" w:color="auto" w:fill="auto"/>
          </w:tcPr>
          <w:p w14:paraId="702F174A" w14:textId="00FD3598" w:rsidR="00653A52" w:rsidRPr="004918FE" w:rsidRDefault="00DB7C3B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Java</w:t>
            </w:r>
            <w:r w:rsidR="0037226F">
              <w:rPr>
                <w:rFonts w:ascii="Segoe UI Historic" w:hAnsi="Segoe UI Historic" w:cs="Segoe UI Historic"/>
                <w:sz w:val="21"/>
                <w:szCs w:val="21"/>
              </w:rPr>
              <w:t xml:space="preserve"> &amp; JavaScript</w:t>
            </w:r>
          </w:p>
          <w:p w14:paraId="599D6618" w14:textId="5FABE874" w:rsidR="00653A52" w:rsidRPr="004918FE" w:rsidRDefault="00DB7C3B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Oracle</w:t>
            </w:r>
          </w:p>
        </w:tc>
      </w:tr>
      <w:tr w:rsidR="00653A52" w:rsidRPr="004918FE" w14:paraId="2FCB7B86" w14:textId="77777777" w:rsidTr="00CF0E1D">
        <w:trPr>
          <w:trHeight w:val="433"/>
        </w:trPr>
        <w:tc>
          <w:tcPr>
            <w:tcW w:w="4262" w:type="dxa"/>
            <w:shd w:val="clear" w:color="auto" w:fill="auto"/>
          </w:tcPr>
          <w:p w14:paraId="10180F84" w14:textId="30390A19" w:rsidR="00653A52" w:rsidRPr="004918FE" w:rsidRDefault="00C32A9C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Microsoft Windows OS</w:t>
            </w:r>
          </w:p>
          <w:p w14:paraId="0617EF7B" w14:textId="0C457FC3" w:rsidR="00653A52" w:rsidRPr="004918FE" w:rsidRDefault="00DB7C3B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MS Exchange</w:t>
            </w:r>
          </w:p>
          <w:p w14:paraId="5F4B01D2" w14:textId="7BCB8A0B" w:rsidR="00653A52" w:rsidRPr="004918FE" w:rsidRDefault="00DB7C3B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MS SQL</w:t>
            </w:r>
            <w:r w:rsidR="00D52482">
              <w:rPr>
                <w:rFonts w:ascii="Segoe UI Historic" w:hAnsi="Segoe UI Historic" w:cs="Segoe UI Historic"/>
                <w:sz w:val="21"/>
                <w:szCs w:val="21"/>
              </w:rPr>
              <w:t>, SQLite</w:t>
            </w:r>
          </w:p>
          <w:p w14:paraId="5B91C1B5" w14:textId="2C0EF0BC" w:rsidR="006E15F1" w:rsidRPr="004918FE" w:rsidRDefault="00F005C1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Skype, SharePoint</w:t>
            </w:r>
            <w:r w:rsidR="00D52482">
              <w:rPr>
                <w:rFonts w:ascii="Segoe UI Historic" w:hAnsi="Segoe UI Historic" w:cs="Segoe UI Historic"/>
                <w:sz w:val="21"/>
                <w:szCs w:val="21"/>
              </w:rPr>
              <w:t>, ZOOM</w:t>
            </w:r>
          </w:p>
        </w:tc>
        <w:tc>
          <w:tcPr>
            <w:tcW w:w="4263" w:type="dxa"/>
            <w:shd w:val="clear" w:color="auto" w:fill="auto"/>
          </w:tcPr>
          <w:p w14:paraId="01C13697" w14:textId="453EFF5C" w:rsidR="00653A52" w:rsidRPr="004918FE" w:rsidRDefault="00DB7C3B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C++, C. Visual C</w:t>
            </w:r>
          </w:p>
          <w:p w14:paraId="6C57FFAB" w14:textId="413807EE" w:rsidR="00653A52" w:rsidRPr="004918FE" w:rsidRDefault="00DB7C3B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Tickle script</w:t>
            </w:r>
          </w:p>
          <w:p w14:paraId="425CC22A" w14:textId="099A4F06" w:rsidR="00653A52" w:rsidRPr="004918FE" w:rsidRDefault="000872CD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MS Office</w:t>
            </w:r>
            <w:r w:rsidR="00F005C1" w:rsidRPr="004918FE">
              <w:rPr>
                <w:rFonts w:ascii="Segoe UI Historic" w:hAnsi="Segoe UI Historic" w:cs="Segoe UI Historic"/>
                <w:sz w:val="21"/>
                <w:szCs w:val="21"/>
              </w:rPr>
              <w:t>, HTML</w:t>
            </w:r>
            <w:r w:rsidR="00D52482">
              <w:rPr>
                <w:rFonts w:ascii="Segoe UI Historic" w:hAnsi="Segoe UI Historic" w:cs="Segoe UI Historic"/>
                <w:sz w:val="21"/>
                <w:szCs w:val="21"/>
              </w:rPr>
              <w:t>5, CSS</w:t>
            </w:r>
          </w:p>
          <w:p w14:paraId="12717F59" w14:textId="77777777" w:rsidR="00D557B9" w:rsidRDefault="000872CD" w:rsidP="00240254">
            <w:pPr>
              <w:numPr>
                <w:ilvl w:val="0"/>
                <w:numId w:val="2"/>
              </w:numPr>
              <w:rPr>
                <w:rFonts w:ascii="Segoe UI Historic" w:hAnsi="Segoe UI Historic" w:cs="Segoe UI Historic"/>
                <w:sz w:val="21"/>
                <w:szCs w:val="21"/>
              </w:rPr>
            </w:pP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PC Maintenance &amp; Trou</w:t>
            </w:r>
            <w:r w:rsidR="00CB2614">
              <w:rPr>
                <w:rFonts w:ascii="Segoe UI Historic" w:hAnsi="Segoe UI Historic" w:cs="Segoe UI Historic"/>
                <w:sz w:val="21"/>
                <w:szCs w:val="21"/>
              </w:rPr>
              <w:t>b</w:t>
            </w:r>
            <w:r w:rsidRPr="004918FE">
              <w:rPr>
                <w:rFonts w:ascii="Segoe UI Historic" w:hAnsi="Segoe UI Historic" w:cs="Segoe UI Historic"/>
                <w:sz w:val="21"/>
                <w:szCs w:val="21"/>
              </w:rPr>
              <w:t>leshootin</w:t>
            </w:r>
            <w:r w:rsidR="00376ABE" w:rsidRPr="004918FE">
              <w:rPr>
                <w:rFonts w:ascii="Segoe UI Historic" w:hAnsi="Segoe UI Historic" w:cs="Segoe UI Historic"/>
                <w:sz w:val="21"/>
                <w:szCs w:val="21"/>
              </w:rPr>
              <w:t>g</w:t>
            </w:r>
          </w:p>
          <w:p w14:paraId="782B4A3A" w14:textId="265B2A46" w:rsidR="00CF0E1D" w:rsidRPr="004918FE" w:rsidRDefault="00CF0E1D" w:rsidP="00CF0E1D">
            <w:pPr>
              <w:rPr>
                <w:rFonts w:ascii="Segoe UI Historic" w:hAnsi="Segoe UI Historic" w:cs="Segoe UI Historic"/>
                <w:sz w:val="21"/>
                <w:szCs w:val="21"/>
              </w:rPr>
            </w:pPr>
          </w:p>
        </w:tc>
      </w:tr>
    </w:tbl>
    <w:p w14:paraId="08405A8C" w14:textId="77777777" w:rsidR="00CF0E1D" w:rsidRDefault="00CF0E1D">
      <w:r>
        <w:br w:type="page"/>
      </w:r>
    </w:p>
    <w:tbl>
      <w:tblPr>
        <w:tblW w:w="9315" w:type="dxa"/>
        <w:shd w:val="solid" w:color="C0C0C0" w:fill="BFBFBF"/>
        <w:tblLook w:val="04A0" w:firstRow="1" w:lastRow="0" w:firstColumn="1" w:lastColumn="0" w:noHBand="0" w:noVBand="1"/>
      </w:tblPr>
      <w:tblGrid>
        <w:gridCol w:w="9315"/>
      </w:tblGrid>
      <w:tr w:rsidR="00B44846" w:rsidRPr="004918FE" w14:paraId="30776B9D" w14:textId="77777777" w:rsidTr="00424F1A">
        <w:trPr>
          <w:trHeight w:val="289"/>
        </w:trPr>
        <w:tc>
          <w:tcPr>
            <w:tcW w:w="9315" w:type="dxa"/>
            <w:shd w:val="solid" w:color="C0C0C0" w:fill="BFBFBF"/>
          </w:tcPr>
          <w:p w14:paraId="25EA8184" w14:textId="34C51842" w:rsidR="00B44846" w:rsidRPr="004918FE" w:rsidRDefault="00B44846" w:rsidP="00240254">
            <w:pPr>
              <w:jc w:val="center"/>
              <w:rPr>
                <w:rFonts w:ascii="Segoe UI Historic" w:hAnsi="Segoe UI Historic" w:cs="Segoe UI Historic"/>
                <w:b/>
                <w:bCs/>
                <w:sz w:val="21"/>
                <w:szCs w:val="21"/>
                <w:u w:val="single"/>
                <w:shd w:val="pct15" w:color="auto" w:fill="FFFFFF"/>
              </w:rPr>
            </w:pPr>
            <w:r w:rsidRPr="00382CD7">
              <w:rPr>
                <w:rFonts w:ascii="Segoe UI Semibold" w:hAnsi="Segoe UI Semibold" w:cs="Segoe UI Semibold"/>
              </w:rPr>
              <w:lastRenderedPageBreak/>
              <w:t>Experience</w:t>
            </w:r>
          </w:p>
        </w:tc>
      </w:tr>
    </w:tbl>
    <w:p w14:paraId="70682486" w14:textId="77777777" w:rsidR="00602D5D" w:rsidRPr="004918FE" w:rsidRDefault="00602D5D" w:rsidP="00240254">
      <w:pPr>
        <w:rPr>
          <w:rFonts w:ascii="Segoe UI Historic" w:hAnsi="Segoe UI Historic" w:cs="Segoe UI Historic"/>
          <w:sz w:val="21"/>
          <w:szCs w:val="21"/>
        </w:rPr>
      </w:pPr>
    </w:p>
    <w:p w14:paraId="4D6D9941" w14:textId="075D7E12" w:rsidR="000444EC" w:rsidRDefault="000444EC" w:rsidP="00240254">
      <w:pPr>
        <w:jc w:val="both"/>
        <w:rPr>
          <w:rFonts w:ascii="Segoe UI Historic" w:eastAsia="Arial Unicode MS" w:hAnsi="Segoe UI Historic" w:cs="Segoe UI Historic"/>
          <w:sz w:val="21"/>
          <w:szCs w:val="21"/>
          <w:u w:val="single"/>
        </w:rPr>
      </w:pPr>
    </w:p>
    <w:p w14:paraId="64DC237A" w14:textId="6CDE5BAC" w:rsidR="006E5C9A" w:rsidRPr="004918FE" w:rsidRDefault="007B0CF3" w:rsidP="006E5C9A">
      <w:pPr>
        <w:jc w:val="both"/>
        <w:rPr>
          <w:rFonts w:ascii="Segoe UI Semibold" w:eastAsia="Arial Unicode MS" w:hAnsi="Segoe UI Semibold" w:cs="Segoe UI Semibold"/>
          <w:sz w:val="21"/>
          <w:szCs w:val="21"/>
        </w:rPr>
      </w:pPr>
      <w:r>
        <w:rPr>
          <w:rFonts w:ascii="Segoe UI Semibold" w:eastAsia="Arial Unicode MS" w:hAnsi="Segoe UI Semibold" w:cs="Segoe UI Semibold"/>
          <w:sz w:val="21"/>
          <w:szCs w:val="21"/>
        </w:rPr>
        <w:t>RACE</w:t>
      </w:r>
      <w:r w:rsidR="00387D85">
        <w:rPr>
          <w:rFonts w:ascii="Segoe UI Semibold" w:eastAsia="Arial Unicode MS" w:hAnsi="Segoe UI Semibold" w:cs="Segoe UI Semibold"/>
          <w:sz w:val="21"/>
          <w:szCs w:val="21"/>
        </w:rPr>
        <w:t xml:space="preserve"> Robotics</w:t>
      </w:r>
      <w:r w:rsidR="006E5C9A" w:rsidRPr="004918FE">
        <w:rPr>
          <w:rFonts w:ascii="Segoe UI Semibold" w:eastAsia="Arial Unicode MS" w:hAnsi="Segoe UI Semibold" w:cs="Segoe UI Semibold"/>
          <w:sz w:val="21"/>
          <w:szCs w:val="21"/>
        </w:rPr>
        <w:t>, Singapore</w:t>
      </w:r>
    </w:p>
    <w:p w14:paraId="6C49D928" w14:textId="4530B89B" w:rsidR="006E5C9A" w:rsidRPr="004918FE" w:rsidRDefault="006E5C9A" w:rsidP="006E5C9A">
      <w:pPr>
        <w:jc w:val="both"/>
        <w:rPr>
          <w:rFonts w:ascii="Segoe UI Semibold" w:eastAsia="Arial Unicode MS" w:hAnsi="Segoe UI Semibold" w:cs="Segoe UI Semibold"/>
          <w:sz w:val="21"/>
          <w:szCs w:val="21"/>
        </w:rPr>
      </w:pPr>
      <w:r>
        <w:rPr>
          <w:rFonts w:ascii="Segoe UI Semibold" w:eastAsia="Arial Unicode MS" w:hAnsi="Segoe UI Semibold" w:cs="Segoe UI Semibold"/>
          <w:sz w:val="21"/>
          <w:szCs w:val="21"/>
        </w:rPr>
        <w:t xml:space="preserve">RPA </w:t>
      </w:r>
      <w:r w:rsidR="00662A90">
        <w:rPr>
          <w:rFonts w:ascii="Segoe UI Semibold" w:eastAsia="Arial Unicode MS" w:hAnsi="Segoe UI Semibold" w:cs="Segoe UI Semibold"/>
          <w:sz w:val="21"/>
          <w:szCs w:val="21"/>
        </w:rPr>
        <w:t>Apprenticeship</w:t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 w:rsidR="00662A90">
        <w:rPr>
          <w:rFonts w:ascii="Segoe UI Semibold" w:eastAsia="Arial Unicode MS" w:hAnsi="Segoe UI Semibold" w:cs="Segoe UI Semibold"/>
          <w:sz w:val="21"/>
          <w:szCs w:val="21"/>
        </w:rPr>
        <w:tab/>
      </w:r>
      <w:r w:rsidR="00662A90">
        <w:rPr>
          <w:rFonts w:ascii="Segoe UI Semibold" w:eastAsia="Arial Unicode MS" w:hAnsi="Segoe UI Semibold" w:cs="Segoe UI Semibold"/>
          <w:sz w:val="21"/>
          <w:szCs w:val="21"/>
        </w:rPr>
        <w:tab/>
      </w:r>
      <w:r w:rsidR="00662A90"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>Jan 2021</w:t>
      </w:r>
      <w:r w:rsidR="007B0CF3">
        <w:rPr>
          <w:rFonts w:ascii="Segoe UI Semibold" w:eastAsia="Arial Unicode MS" w:hAnsi="Segoe UI Semibold" w:cs="Segoe UI Semibold"/>
          <w:sz w:val="21"/>
          <w:szCs w:val="21"/>
        </w:rPr>
        <w:t xml:space="preserve"> to Present</w:t>
      </w:r>
    </w:p>
    <w:p w14:paraId="579AAA7A" w14:textId="77777777" w:rsidR="00387D85" w:rsidRPr="004918FE" w:rsidRDefault="00387D85" w:rsidP="00387D85">
      <w:pPr>
        <w:jc w:val="both"/>
        <w:rPr>
          <w:rFonts w:ascii="Segoe UI Historic" w:eastAsia="Arial Unicode MS" w:hAnsi="Segoe UI Historic" w:cs="Segoe UI Historic"/>
          <w:sz w:val="21"/>
          <w:szCs w:val="21"/>
        </w:rPr>
      </w:pPr>
      <w:r w:rsidRPr="004918FE">
        <w:rPr>
          <w:rFonts w:ascii="Segoe UI Historic" w:eastAsia="Arial Unicode MS" w:hAnsi="Segoe UI Historic" w:cs="Segoe UI Historic"/>
          <w:sz w:val="21"/>
          <w:szCs w:val="21"/>
          <w:u w:val="single"/>
        </w:rPr>
        <w:t>Responsibilities</w:t>
      </w:r>
      <w:r w:rsidRPr="004918FE">
        <w:rPr>
          <w:rFonts w:ascii="Segoe UI Historic" w:eastAsia="Arial Unicode MS" w:hAnsi="Segoe UI Historic" w:cs="Segoe UI Historic"/>
          <w:sz w:val="21"/>
          <w:szCs w:val="21"/>
        </w:rPr>
        <w:t>:</w:t>
      </w:r>
    </w:p>
    <w:p w14:paraId="638AEA87" w14:textId="03FE14F9" w:rsidR="00387D85" w:rsidRPr="007B0CF3" w:rsidRDefault="00387D85" w:rsidP="00387D85">
      <w:pPr>
        <w:numPr>
          <w:ilvl w:val="0"/>
          <w:numId w:val="3"/>
        </w:numPr>
        <w:spacing w:after="60"/>
        <w:ind w:left="360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>D</w:t>
      </w:r>
      <w:r w:rsidRPr="007B0CF3">
        <w:rPr>
          <w:rFonts w:ascii="Segoe UI Historic" w:hAnsi="Segoe UI Historic" w:cs="Segoe UI Historic"/>
          <w:sz w:val="21"/>
          <w:szCs w:val="21"/>
        </w:rPr>
        <w:t xml:space="preserve">eveloping and implementing RPA solutions using UiPath Software related to </w:t>
      </w:r>
      <w:r>
        <w:rPr>
          <w:rFonts w:ascii="Segoe UI Historic" w:hAnsi="Segoe UI Historic" w:cs="Segoe UI Historic"/>
          <w:sz w:val="21"/>
          <w:szCs w:val="21"/>
        </w:rPr>
        <w:t xml:space="preserve">Tenders, </w:t>
      </w:r>
      <w:r w:rsidRPr="007B0CF3">
        <w:rPr>
          <w:rFonts w:ascii="Segoe UI Historic" w:hAnsi="Segoe UI Historic" w:cs="Segoe UI Historic"/>
          <w:sz w:val="21"/>
          <w:szCs w:val="21"/>
        </w:rPr>
        <w:t>HR</w:t>
      </w:r>
      <w:r>
        <w:rPr>
          <w:rFonts w:ascii="Segoe UI Historic" w:hAnsi="Segoe UI Historic" w:cs="Segoe UI Historic"/>
          <w:sz w:val="21"/>
          <w:szCs w:val="21"/>
        </w:rPr>
        <w:t>,</w:t>
      </w:r>
      <w:r w:rsidRPr="007B0CF3">
        <w:rPr>
          <w:rFonts w:ascii="Segoe UI Historic" w:hAnsi="Segoe UI Historic" w:cs="Segoe UI Historic"/>
          <w:sz w:val="21"/>
          <w:szCs w:val="21"/>
        </w:rPr>
        <w:t xml:space="preserve"> </w:t>
      </w:r>
      <w:r>
        <w:rPr>
          <w:rFonts w:ascii="Segoe UI Historic" w:hAnsi="Segoe UI Historic" w:cs="Segoe UI Historic"/>
          <w:sz w:val="21"/>
          <w:szCs w:val="21"/>
        </w:rPr>
        <w:t xml:space="preserve">Training </w:t>
      </w:r>
      <w:r w:rsidRPr="007B0CF3">
        <w:rPr>
          <w:rFonts w:ascii="Segoe UI Historic" w:hAnsi="Segoe UI Historic" w:cs="Segoe UI Historic"/>
          <w:sz w:val="21"/>
          <w:szCs w:val="21"/>
        </w:rPr>
        <w:t>and Finance automation</w:t>
      </w:r>
      <w:r w:rsidRPr="007B0CF3">
        <w:rPr>
          <w:rFonts w:ascii="Segoe UI Historic" w:hAnsi="Segoe UI Historic" w:cs="Segoe UI Historic"/>
          <w:sz w:val="21"/>
          <w:szCs w:val="21"/>
          <w:shd w:val="clear" w:color="auto" w:fill="FFFFFF"/>
        </w:rPr>
        <w:t>.</w:t>
      </w:r>
    </w:p>
    <w:p w14:paraId="63541F92" w14:textId="77777777" w:rsidR="00387D85" w:rsidRPr="004918FE" w:rsidRDefault="00387D85" w:rsidP="00387D85">
      <w:pPr>
        <w:jc w:val="both"/>
        <w:rPr>
          <w:rFonts w:ascii="Segoe UI Historic" w:eastAsia="Arial Unicode MS" w:hAnsi="Segoe UI Historic" w:cs="Segoe UI Historic"/>
          <w:sz w:val="21"/>
          <w:szCs w:val="21"/>
        </w:rPr>
      </w:pPr>
      <w:r w:rsidRPr="004918FE">
        <w:rPr>
          <w:rFonts w:ascii="Segoe UI Historic" w:eastAsia="Arial Unicode MS" w:hAnsi="Segoe UI Historic" w:cs="Segoe UI Historic"/>
          <w:sz w:val="21"/>
          <w:szCs w:val="21"/>
          <w:u w:val="single"/>
        </w:rPr>
        <w:t>Achievements</w:t>
      </w:r>
      <w:r w:rsidRPr="004918FE">
        <w:rPr>
          <w:rFonts w:ascii="Segoe UI Historic" w:eastAsia="Arial Unicode MS" w:hAnsi="Segoe UI Historic" w:cs="Segoe UI Historic"/>
          <w:sz w:val="21"/>
          <w:szCs w:val="21"/>
        </w:rPr>
        <w:t>:</w:t>
      </w:r>
    </w:p>
    <w:p w14:paraId="2D4C1EC6" w14:textId="77777777" w:rsidR="00387D85" w:rsidRPr="007B0CF3" w:rsidRDefault="00387D85" w:rsidP="00387D85">
      <w:pPr>
        <w:numPr>
          <w:ilvl w:val="0"/>
          <w:numId w:val="3"/>
        </w:numPr>
        <w:spacing w:after="60"/>
        <w:ind w:left="360"/>
        <w:rPr>
          <w:rFonts w:ascii="Segoe UI Historic" w:hAnsi="Segoe UI Historic" w:cs="Segoe UI Historic"/>
          <w:sz w:val="21"/>
          <w:szCs w:val="21"/>
        </w:rPr>
      </w:pPr>
      <w:r w:rsidRPr="007B0CF3">
        <w:rPr>
          <w:rFonts w:ascii="Segoe UI Historic" w:hAnsi="Segoe UI Historic" w:cs="Segoe UI Historic"/>
          <w:sz w:val="21"/>
          <w:szCs w:val="21"/>
        </w:rPr>
        <w:t xml:space="preserve">Attaining </w:t>
      </w:r>
      <w:r>
        <w:rPr>
          <w:rFonts w:ascii="Segoe UI Historic" w:hAnsi="Segoe UI Historic" w:cs="Segoe UI Historic"/>
          <w:sz w:val="21"/>
          <w:szCs w:val="21"/>
        </w:rPr>
        <w:t>UiPath RPA Associate Certification in progress</w:t>
      </w:r>
    </w:p>
    <w:p w14:paraId="2011C5C0" w14:textId="37188201" w:rsidR="006E5C9A" w:rsidRDefault="006E5C9A" w:rsidP="00FF6560">
      <w:pPr>
        <w:jc w:val="both"/>
        <w:rPr>
          <w:rFonts w:ascii="Segoe UI Semibold" w:eastAsia="Arial Unicode MS" w:hAnsi="Segoe UI Semibold" w:cs="Segoe UI Semibold"/>
          <w:sz w:val="21"/>
          <w:szCs w:val="21"/>
        </w:rPr>
      </w:pPr>
    </w:p>
    <w:p w14:paraId="3298CA7F" w14:textId="04FF85BA" w:rsidR="009B509D" w:rsidRPr="004918FE" w:rsidRDefault="009B509D" w:rsidP="009B509D">
      <w:pPr>
        <w:jc w:val="both"/>
        <w:rPr>
          <w:rFonts w:ascii="Segoe UI Semibold" w:eastAsia="Arial Unicode MS" w:hAnsi="Segoe UI Semibold" w:cs="Segoe UI Semibold"/>
          <w:sz w:val="21"/>
          <w:szCs w:val="21"/>
        </w:rPr>
      </w:pPr>
      <w:r>
        <w:rPr>
          <w:rFonts w:ascii="Segoe UI Semibold" w:eastAsia="Arial Unicode MS" w:hAnsi="Segoe UI Semibold" w:cs="Segoe UI Semibold"/>
          <w:sz w:val="21"/>
          <w:szCs w:val="21"/>
        </w:rPr>
        <w:t>A</w:t>
      </w:r>
      <w:r>
        <w:rPr>
          <w:rFonts w:ascii="Segoe UI Semibold" w:eastAsia="Arial Unicode MS" w:hAnsi="Segoe UI Semibold" w:cs="Segoe UI Semibold"/>
          <w:sz w:val="21"/>
          <w:szCs w:val="21"/>
        </w:rPr>
        <w:t>SM</w:t>
      </w:r>
      <w:r>
        <w:rPr>
          <w:rFonts w:ascii="Segoe UI Semibold" w:eastAsia="Arial Unicode MS" w:hAnsi="Segoe UI Semibold" w:cs="Segoe UI Semibold"/>
          <w:sz w:val="21"/>
          <w:szCs w:val="21"/>
        </w:rPr>
        <w:t xml:space="preserve"> </w:t>
      </w:r>
      <w:r>
        <w:rPr>
          <w:rFonts w:ascii="Segoe UI Semibold" w:eastAsia="Arial Unicode MS" w:hAnsi="Segoe UI Semibold" w:cs="Segoe UI Semibold"/>
          <w:sz w:val="21"/>
          <w:szCs w:val="21"/>
        </w:rPr>
        <w:t>Technologies</w:t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>, Singapore</w:t>
      </w:r>
    </w:p>
    <w:p w14:paraId="2A9D4B52" w14:textId="0ADD4120" w:rsidR="009B509D" w:rsidRPr="004918FE" w:rsidRDefault="009B509D" w:rsidP="009B509D">
      <w:pPr>
        <w:jc w:val="both"/>
        <w:rPr>
          <w:rFonts w:ascii="Segoe UI Semibold" w:eastAsia="Arial Unicode MS" w:hAnsi="Segoe UI Semibold" w:cs="Segoe UI Semibold"/>
          <w:sz w:val="21"/>
          <w:szCs w:val="21"/>
        </w:rPr>
      </w:pPr>
      <w:r w:rsidRPr="004918FE">
        <w:rPr>
          <w:rFonts w:ascii="Segoe UI Semibold" w:eastAsia="Arial Unicode MS" w:hAnsi="Segoe UI Semibold" w:cs="Segoe UI Semibold"/>
          <w:sz w:val="21"/>
          <w:szCs w:val="21"/>
        </w:rPr>
        <w:t xml:space="preserve">Senior </w:t>
      </w:r>
      <w:r>
        <w:rPr>
          <w:rFonts w:ascii="Segoe UI Semibold" w:eastAsia="Arial Unicode MS" w:hAnsi="Segoe UI Semibold" w:cs="Segoe UI Semibold"/>
          <w:sz w:val="21"/>
          <w:szCs w:val="21"/>
        </w:rPr>
        <w:t>IT</w:t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 xml:space="preserve"> Engineer</w:t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</w:r>
      <w:r>
        <w:rPr>
          <w:rFonts w:ascii="Segoe UI Semibold" w:eastAsia="Arial Unicode MS" w:hAnsi="Segoe UI Semibold" w:cs="Segoe UI Semibold"/>
          <w:sz w:val="21"/>
          <w:szCs w:val="21"/>
        </w:rPr>
        <w:tab/>
        <w:t>Apr 20</w:t>
      </w:r>
      <w:r>
        <w:rPr>
          <w:rFonts w:ascii="Segoe UI Semibold" w:eastAsia="Arial Unicode MS" w:hAnsi="Segoe UI Semibold" w:cs="Segoe UI Semibold"/>
          <w:sz w:val="21"/>
          <w:szCs w:val="21"/>
        </w:rPr>
        <w:t>06</w:t>
      </w:r>
      <w:r w:rsidRPr="004918FE">
        <w:rPr>
          <w:rFonts w:ascii="Segoe UI Semibold" w:eastAsia="Arial Unicode MS" w:hAnsi="Segoe UI Semibold" w:cs="Segoe UI Semibold"/>
          <w:sz w:val="21"/>
          <w:szCs w:val="21"/>
        </w:rPr>
        <w:t xml:space="preserve"> to </w:t>
      </w:r>
      <w:r>
        <w:rPr>
          <w:rFonts w:ascii="Segoe UI Semibold" w:eastAsia="Arial Unicode MS" w:hAnsi="Segoe UI Semibold" w:cs="Segoe UI Semibold"/>
          <w:sz w:val="21"/>
          <w:szCs w:val="21"/>
        </w:rPr>
        <w:t>Dec 2020</w:t>
      </w:r>
    </w:p>
    <w:p w14:paraId="6F5F52D1" w14:textId="77777777" w:rsidR="009B509D" w:rsidRPr="004918FE" w:rsidRDefault="009B509D" w:rsidP="009B509D">
      <w:pPr>
        <w:jc w:val="both"/>
        <w:rPr>
          <w:rFonts w:ascii="Segoe UI Historic" w:eastAsia="Arial Unicode MS" w:hAnsi="Segoe UI Historic" w:cs="Segoe UI Historic"/>
          <w:sz w:val="21"/>
          <w:szCs w:val="21"/>
        </w:rPr>
      </w:pPr>
      <w:r w:rsidRPr="004918FE">
        <w:rPr>
          <w:rFonts w:ascii="Segoe UI Historic" w:eastAsia="Arial Unicode MS" w:hAnsi="Segoe UI Historic" w:cs="Segoe UI Historic"/>
          <w:sz w:val="21"/>
          <w:szCs w:val="21"/>
          <w:u w:val="single"/>
        </w:rPr>
        <w:t>Responsibilities</w:t>
      </w:r>
      <w:r w:rsidRPr="004918FE">
        <w:rPr>
          <w:rFonts w:ascii="Segoe UI Historic" w:eastAsia="Arial Unicode MS" w:hAnsi="Segoe UI Historic" w:cs="Segoe UI Historic"/>
          <w:sz w:val="21"/>
          <w:szCs w:val="21"/>
        </w:rPr>
        <w:t>:</w:t>
      </w:r>
    </w:p>
    <w:p w14:paraId="36F90773" w14:textId="77777777" w:rsidR="009B509D" w:rsidRPr="004918FE" w:rsidRDefault="009B509D" w:rsidP="009B509D">
      <w:pPr>
        <w:numPr>
          <w:ilvl w:val="0"/>
          <w:numId w:val="3"/>
        </w:numPr>
        <w:spacing w:after="60"/>
        <w:ind w:left="360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 xml:space="preserve">Lead in </w:t>
      </w:r>
      <w:r>
        <w:rPr>
          <w:rFonts w:ascii="Segoe UI Historic" w:hAnsi="Segoe UI Historic" w:cs="Segoe UI Historic"/>
          <w:sz w:val="21"/>
          <w:szCs w:val="21"/>
        </w:rPr>
        <w:t>Label Printing which included design of labels using Oracle SQL Programming &amp; ZPL II Programming and printing of labels using Zebra Printer GX420t for Lot Start, Track-In &amp; Track-Out for processes in Manufacturing environment</w:t>
      </w:r>
      <w:r w:rsidRPr="004918FE">
        <w:rPr>
          <w:rFonts w:ascii="Segoe UI Historic" w:hAnsi="Segoe UI Historic" w:cs="Segoe UI Historic"/>
          <w:sz w:val="21"/>
          <w:szCs w:val="21"/>
        </w:rPr>
        <w:t xml:space="preserve"> </w:t>
      </w:r>
    </w:p>
    <w:p w14:paraId="0A9F936F" w14:textId="77777777" w:rsidR="009B509D" w:rsidRPr="00D07832" w:rsidRDefault="009B509D" w:rsidP="009B509D">
      <w:pPr>
        <w:numPr>
          <w:ilvl w:val="0"/>
          <w:numId w:val="3"/>
        </w:numPr>
        <w:spacing w:after="60"/>
        <w:ind w:left="360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  <w:shd w:val="clear" w:color="auto" w:fill="FFFFFF"/>
        </w:rPr>
        <w:t>Enhancement of APIs using C# for clients / machines communicating with server in JSON format</w:t>
      </w:r>
      <w:r w:rsidRPr="004918FE">
        <w:rPr>
          <w:rFonts w:ascii="Segoe UI Historic" w:hAnsi="Segoe UI Historic" w:cs="Segoe UI Historic"/>
          <w:sz w:val="21"/>
          <w:szCs w:val="21"/>
          <w:shd w:val="clear" w:color="auto" w:fill="FFFFFF"/>
        </w:rPr>
        <w:t>.</w:t>
      </w:r>
    </w:p>
    <w:p w14:paraId="26E7B5D5" w14:textId="77777777" w:rsidR="009B509D" w:rsidRDefault="009B509D" w:rsidP="009B509D">
      <w:pPr>
        <w:numPr>
          <w:ilvl w:val="0"/>
          <w:numId w:val="3"/>
        </w:numPr>
        <w:spacing w:after="60"/>
        <w:ind w:left="360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>Worked with vendor to resolve requestor’s</w:t>
      </w:r>
      <w:r w:rsidRPr="004918FE">
        <w:rPr>
          <w:rFonts w:ascii="Segoe UI Historic" w:hAnsi="Segoe UI Historic" w:cs="Segoe UI Historic"/>
          <w:sz w:val="21"/>
          <w:szCs w:val="21"/>
        </w:rPr>
        <w:t xml:space="preserve"> IT issues and suggest solutions</w:t>
      </w:r>
      <w:r>
        <w:rPr>
          <w:rFonts w:ascii="Segoe UI Historic" w:hAnsi="Segoe UI Historic" w:cs="Segoe UI Historic"/>
          <w:sz w:val="21"/>
          <w:szCs w:val="21"/>
        </w:rPr>
        <w:t>. Experience in Microsoft SQL Programming to retrieve data for Quality Issues.</w:t>
      </w:r>
    </w:p>
    <w:p w14:paraId="2237822D" w14:textId="77777777" w:rsidR="009B509D" w:rsidRPr="004918FE" w:rsidRDefault="009B509D" w:rsidP="009B509D">
      <w:pPr>
        <w:jc w:val="both"/>
        <w:rPr>
          <w:rFonts w:ascii="Segoe UI Historic" w:eastAsia="Arial Unicode MS" w:hAnsi="Segoe UI Historic" w:cs="Segoe UI Historic"/>
          <w:sz w:val="21"/>
          <w:szCs w:val="21"/>
        </w:rPr>
      </w:pPr>
      <w:r w:rsidRPr="004918FE">
        <w:rPr>
          <w:rFonts w:ascii="Segoe UI Historic" w:eastAsia="Arial Unicode MS" w:hAnsi="Segoe UI Historic" w:cs="Segoe UI Historic"/>
          <w:sz w:val="21"/>
          <w:szCs w:val="21"/>
          <w:u w:val="single"/>
        </w:rPr>
        <w:t>Achievements</w:t>
      </w:r>
      <w:r w:rsidRPr="004918FE">
        <w:rPr>
          <w:rFonts w:ascii="Segoe UI Historic" w:eastAsia="Arial Unicode MS" w:hAnsi="Segoe UI Historic" w:cs="Segoe UI Historic"/>
          <w:sz w:val="21"/>
          <w:szCs w:val="21"/>
        </w:rPr>
        <w:t>:</w:t>
      </w:r>
    </w:p>
    <w:p w14:paraId="4689AB00" w14:textId="77777777" w:rsidR="009B509D" w:rsidRDefault="009B509D" w:rsidP="009B509D">
      <w:pPr>
        <w:numPr>
          <w:ilvl w:val="0"/>
          <w:numId w:val="3"/>
        </w:numPr>
        <w:spacing w:after="60"/>
        <w:ind w:left="360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>Lead in</w:t>
      </w:r>
      <w:r w:rsidRPr="004918FE">
        <w:rPr>
          <w:rFonts w:ascii="Segoe UI Historic" w:hAnsi="Segoe UI Historic" w:cs="Segoe UI Historic"/>
          <w:sz w:val="21"/>
          <w:szCs w:val="21"/>
        </w:rPr>
        <w:t xml:space="preserve"> </w:t>
      </w:r>
      <w:r>
        <w:rPr>
          <w:rFonts w:ascii="Segoe UI Historic" w:hAnsi="Segoe UI Historic" w:cs="Segoe UI Historic"/>
          <w:sz w:val="21"/>
          <w:szCs w:val="21"/>
        </w:rPr>
        <w:t xml:space="preserve">implemented and </w:t>
      </w:r>
      <w:r w:rsidRPr="004918FE">
        <w:rPr>
          <w:rFonts w:ascii="Segoe UI Historic" w:hAnsi="Segoe UI Historic" w:cs="Segoe UI Historic"/>
          <w:sz w:val="21"/>
          <w:szCs w:val="21"/>
        </w:rPr>
        <w:t xml:space="preserve">deployed </w:t>
      </w:r>
      <w:r>
        <w:rPr>
          <w:rFonts w:ascii="Segoe UI Historic" w:hAnsi="Segoe UI Historic" w:cs="Segoe UI Historic"/>
          <w:sz w:val="21"/>
          <w:szCs w:val="21"/>
        </w:rPr>
        <w:t>more than 20 customized labels in production lines</w:t>
      </w:r>
    </w:p>
    <w:p w14:paraId="2A71F0C0" w14:textId="77777777" w:rsidR="009B509D" w:rsidRPr="004918FE" w:rsidRDefault="009B509D" w:rsidP="009B509D">
      <w:pPr>
        <w:numPr>
          <w:ilvl w:val="0"/>
          <w:numId w:val="3"/>
        </w:numPr>
        <w:spacing w:after="60"/>
        <w:ind w:left="360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>Successfully retrieved data for more than 5 Quality issues complying with deadlines</w:t>
      </w:r>
    </w:p>
    <w:p w14:paraId="42402A05" w14:textId="1FC2F82E" w:rsidR="009B509D" w:rsidRDefault="009B509D" w:rsidP="00FF6560">
      <w:pPr>
        <w:jc w:val="both"/>
        <w:rPr>
          <w:rFonts w:ascii="Segoe UI Semibold" w:eastAsia="Arial Unicode MS" w:hAnsi="Segoe UI Semibold" w:cs="Segoe UI Semibold"/>
          <w:sz w:val="21"/>
          <w:szCs w:val="21"/>
        </w:rPr>
      </w:pPr>
    </w:p>
    <w:tbl>
      <w:tblPr>
        <w:tblW w:w="9316" w:type="dxa"/>
        <w:shd w:val="solid" w:color="C0C0C0" w:fill="BFBFBF"/>
        <w:tblLayout w:type="fixed"/>
        <w:tblLook w:val="04A0" w:firstRow="1" w:lastRow="0" w:firstColumn="1" w:lastColumn="0" w:noHBand="0" w:noVBand="1"/>
      </w:tblPr>
      <w:tblGrid>
        <w:gridCol w:w="9316"/>
      </w:tblGrid>
      <w:tr w:rsidR="009B509D" w:rsidRPr="004918FE" w14:paraId="60046D53" w14:textId="77777777" w:rsidTr="008343D3">
        <w:tc>
          <w:tcPr>
            <w:tcW w:w="9316" w:type="dxa"/>
            <w:shd w:val="solid" w:color="C0C0C0" w:fill="BFBFBF"/>
          </w:tcPr>
          <w:p w14:paraId="42DAD404" w14:textId="77777777" w:rsidR="009B509D" w:rsidRPr="004918FE" w:rsidRDefault="009B509D" w:rsidP="008343D3">
            <w:pPr>
              <w:jc w:val="center"/>
              <w:rPr>
                <w:rFonts w:ascii="Segoe UI Historic" w:hAnsi="Segoe UI Historic" w:cs="Segoe UI Historic"/>
                <w:b/>
                <w:bCs/>
                <w:sz w:val="21"/>
                <w:szCs w:val="21"/>
                <w:u w:val="single"/>
                <w:shd w:val="pct15" w:color="auto" w:fill="FFFFFF"/>
              </w:rPr>
            </w:pPr>
            <w:r w:rsidRPr="00382CD7">
              <w:rPr>
                <w:rFonts w:ascii="Segoe UI Semibold" w:hAnsi="Segoe UI Semibold" w:cs="Segoe UI Semibold"/>
              </w:rPr>
              <w:t>Industrial Qualifications &amp; Trainings</w:t>
            </w:r>
          </w:p>
        </w:tc>
      </w:tr>
    </w:tbl>
    <w:p w14:paraId="24E2FB1F" w14:textId="77777777" w:rsidR="009B509D" w:rsidRDefault="009B509D" w:rsidP="009B509D">
      <w:pPr>
        <w:jc w:val="center"/>
        <w:rPr>
          <w:rFonts w:ascii="Segoe UI Historic" w:hAnsi="Segoe UI Historic" w:cs="Segoe UI Historic"/>
          <w:sz w:val="21"/>
          <w:szCs w:val="21"/>
        </w:rPr>
      </w:pPr>
    </w:p>
    <w:p w14:paraId="32C8924E" w14:textId="77777777" w:rsidR="009B509D" w:rsidRPr="004918FE" w:rsidRDefault="009B509D" w:rsidP="009B509D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Cisco Certified Network Associate (CCNA)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2006</w:t>
      </w:r>
    </w:p>
    <w:p w14:paraId="53A17D19" w14:textId="77777777" w:rsidR="009B509D" w:rsidRPr="004918FE" w:rsidRDefault="009B509D" w:rsidP="009B509D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Sun Java Programming Language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2006</w:t>
      </w:r>
    </w:p>
    <w:p w14:paraId="7548FBD9" w14:textId="77777777" w:rsidR="009B509D" w:rsidRPr="004918FE" w:rsidRDefault="009B509D" w:rsidP="009B509D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Unix System and Network Administration I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2004</w:t>
      </w:r>
    </w:p>
    <w:p w14:paraId="0BF2B6E3" w14:textId="77777777" w:rsidR="009B509D" w:rsidRPr="004918FE" w:rsidRDefault="009B509D" w:rsidP="009B509D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Fundamentals of Unix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2003</w:t>
      </w:r>
    </w:p>
    <w:p w14:paraId="795ECA19" w14:textId="77777777" w:rsidR="009B509D" w:rsidRPr="004918FE" w:rsidRDefault="009B509D" w:rsidP="009B509D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Microsoft SQL Database 2000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2002</w:t>
      </w:r>
    </w:p>
    <w:p w14:paraId="447C24A8" w14:textId="77777777" w:rsidR="009B509D" w:rsidRPr="004918FE" w:rsidRDefault="009B509D" w:rsidP="009B509D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Microsoft Exchange Server 2000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2002</w:t>
      </w:r>
    </w:p>
    <w:p w14:paraId="6997195F" w14:textId="77777777" w:rsidR="009B509D" w:rsidRPr="004918FE" w:rsidRDefault="009B509D" w:rsidP="009B509D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A+ Cert for PC Service Technician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2002</w:t>
      </w:r>
    </w:p>
    <w:p w14:paraId="64B53145" w14:textId="77777777" w:rsidR="009B509D" w:rsidRPr="004918FE" w:rsidRDefault="009B509D" w:rsidP="009B509D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PC Maintenance &amp; Troubleshooting Skills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2002</w:t>
      </w:r>
    </w:p>
    <w:p w14:paraId="16300327" w14:textId="77777777" w:rsidR="009B509D" w:rsidRPr="004918FE" w:rsidRDefault="009B509D" w:rsidP="009B509D">
      <w:pPr>
        <w:jc w:val="center"/>
        <w:rPr>
          <w:rFonts w:ascii="Segoe UI Historic" w:eastAsia="Arial Unicode MS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Advanced Operating Systems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2001</w:t>
      </w:r>
    </w:p>
    <w:p w14:paraId="15B7AFAA" w14:textId="77777777" w:rsidR="009B509D" w:rsidRDefault="009B509D" w:rsidP="00FF6560">
      <w:pPr>
        <w:jc w:val="both"/>
        <w:rPr>
          <w:rFonts w:ascii="Segoe UI Semibold" w:eastAsia="Arial Unicode MS" w:hAnsi="Segoe UI Semibold" w:cs="Segoe UI Semibold"/>
          <w:sz w:val="21"/>
          <w:szCs w:val="21"/>
        </w:rPr>
      </w:pPr>
    </w:p>
    <w:p w14:paraId="30AD61CD" w14:textId="77777777" w:rsidR="00662A90" w:rsidRDefault="00662A90" w:rsidP="00FF6560">
      <w:pPr>
        <w:jc w:val="both"/>
        <w:rPr>
          <w:rFonts w:ascii="Segoe UI Semibold" w:eastAsia="Arial Unicode MS" w:hAnsi="Segoe UI Semibold" w:cs="Segoe UI Semibold"/>
          <w:sz w:val="21"/>
          <w:szCs w:val="21"/>
        </w:rPr>
      </w:pPr>
    </w:p>
    <w:tbl>
      <w:tblPr>
        <w:tblW w:w="0" w:type="auto"/>
        <w:shd w:val="solid" w:color="C0C0C0" w:fill="BFBFBF"/>
        <w:tblLayout w:type="fixed"/>
        <w:tblLook w:val="04A0" w:firstRow="1" w:lastRow="0" w:firstColumn="1" w:lastColumn="0" w:noHBand="0" w:noVBand="1"/>
      </w:tblPr>
      <w:tblGrid>
        <w:gridCol w:w="9316"/>
      </w:tblGrid>
      <w:tr w:rsidR="00144443" w:rsidRPr="004918FE" w14:paraId="79023E1E" w14:textId="77777777" w:rsidTr="00B51959">
        <w:tc>
          <w:tcPr>
            <w:tcW w:w="9316" w:type="dxa"/>
            <w:shd w:val="solid" w:color="C0C0C0" w:fill="BFBFBF"/>
          </w:tcPr>
          <w:p w14:paraId="03C35E38" w14:textId="77777777" w:rsidR="00144443" w:rsidRPr="004918FE" w:rsidRDefault="00144443" w:rsidP="00240254">
            <w:pPr>
              <w:jc w:val="center"/>
              <w:rPr>
                <w:rFonts w:ascii="Segoe UI Historic" w:hAnsi="Segoe UI Historic" w:cs="Segoe UI Historic"/>
                <w:b/>
                <w:bCs/>
                <w:sz w:val="21"/>
                <w:szCs w:val="21"/>
                <w:u w:val="single"/>
                <w:shd w:val="pct15" w:color="auto" w:fill="FFFFFF"/>
              </w:rPr>
            </w:pPr>
            <w:r w:rsidRPr="00382CD7">
              <w:rPr>
                <w:rFonts w:ascii="Segoe UI Semibold" w:hAnsi="Segoe UI Semibold" w:cs="Segoe UI Semibold"/>
              </w:rPr>
              <w:t>Education Background</w:t>
            </w:r>
          </w:p>
        </w:tc>
      </w:tr>
    </w:tbl>
    <w:p w14:paraId="2FB5BE8A" w14:textId="77777777" w:rsidR="00152E23" w:rsidRDefault="002D5BFA" w:rsidP="00152E23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Bachelor of Engineering (Electrical &amp; Electronic) Degre</w:t>
      </w:r>
      <w:r>
        <w:rPr>
          <w:rFonts w:ascii="Segoe UI Historic" w:hAnsi="Segoe UI Historic" w:cs="Segoe UI Historic"/>
          <w:sz w:val="21"/>
          <w:szCs w:val="21"/>
        </w:rPr>
        <w:t>e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2001</w:t>
      </w:r>
    </w:p>
    <w:p w14:paraId="033B59A6" w14:textId="394EDA61" w:rsidR="002D5BFA" w:rsidRPr="004918FE" w:rsidRDefault="00152E23" w:rsidP="00152E23">
      <w:pPr>
        <w:ind w:left="852" w:firstLine="284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 xml:space="preserve">   </w:t>
      </w:r>
      <w:r w:rsidR="002D5BFA" w:rsidRPr="004918FE">
        <w:rPr>
          <w:rFonts w:ascii="Segoe UI Historic" w:hAnsi="Segoe UI Historic" w:cs="Segoe UI Historic"/>
          <w:sz w:val="21"/>
          <w:szCs w:val="21"/>
        </w:rPr>
        <w:t>Nanyang Technological University</w:t>
      </w:r>
    </w:p>
    <w:p w14:paraId="5882C29E" w14:textId="600BACE5" w:rsidR="000E2D8C" w:rsidRDefault="000E2D8C" w:rsidP="002D5BFA">
      <w:pPr>
        <w:jc w:val="center"/>
        <w:rPr>
          <w:rFonts w:ascii="Segoe UI Historic" w:hAnsi="Segoe UI Historic" w:cs="Segoe UI Historic"/>
          <w:sz w:val="21"/>
          <w:szCs w:val="21"/>
        </w:rPr>
      </w:pPr>
    </w:p>
    <w:p w14:paraId="6CA839B9" w14:textId="7C5B820D" w:rsidR="00B10160" w:rsidRPr="004918FE" w:rsidRDefault="00B10160" w:rsidP="00B10160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International Higher Diploma in Computer Studies</w:t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</w:r>
      <w:r>
        <w:rPr>
          <w:rFonts w:ascii="Segoe UI Historic" w:hAnsi="Segoe UI Historic" w:cs="Segoe UI Historic"/>
          <w:sz w:val="21"/>
          <w:szCs w:val="21"/>
        </w:rPr>
        <w:tab/>
        <w:t>1998</w:t>
      </w:r>
    </w:p>
    <w:p w14:paraId="2B840F12" w14:textId="4612AC63" w:rsidR="00B10160" w:rsidRPr="004918FE" w:rsidRDefault="00152E23" w:rsidP="00B10160">
      <w:pPr>
        <w:ind w:left="1136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 xml:space="preserve">   </w:t>
      </w:r>
      <w:r w:rsidR="00B10160" w:rsidRPr="004918FE">
        <w:rPr>
          <w:rFonts w:ascii="Segoe UI Historic" w:hAnsi="Segoe UI Historic" w:cs="Segoe UI Historic"/>
          <w:sz w:val="21"/>
          <w:szCs w:val="21"/>
        </w:rPr>
        <w:t>Informatics Computer School, Singapore</w:t>
      </w:r>
    </w:p>
    <w:p w14:paraId="2E353C9B" w14:textId="77777777" w:rsidR="008D0921" w:rsidRDefault="008D0921" w:rsidP="008D0921">
      <w:pPr>
        <w:jc w:val="center"/>
        <w:rPr>
          <w:rFonts w:ascii="Segoe UI Historic" w:hAnsi="Segoe UI Historic" w:cs="Segoe UI Historic"/>
          <w:sz w:val="21"/>
          <w:szCs w:val="21"/>
        </w:rPr>
      </w:pPr>
    </w:p>
    <w:p w14:paraId="13FA2606" w14:textId="15C47E7D" w:rsidR="00152E23" w:rsidRPr="004918FE" w:rsidRDefault="00152E23" w:rsidP="008D0921">
      <w:pPr>
        <w:jc w:val="center"/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Diploma with Merit in Electrical Engineering</w:t>
      </w:r>
      <w:r>
        <w:rPr>
          <w:rFonts w:ascii="Segoe UI Historic" w:hAnsi="Segoe UI Historic" w:cs="Segoe UI Historic"/>
          <w:sz w:val="21"/>
          <w:szCs w:val="21"/>
        </w:rPr>
        <w:t xml:space="preserve"> </w:t>
      </w:r>
      <w:r w:rsidR="008D0921">
        <w:rPr>
          <w:rFonts w:ascii="Segoe UI Historic" w:hAnsi="Segoe UI Historic" w:cs="Segoe UI Historic"/>
          <w:sz w:val="21"/>
          <w:szCs w:val="21"/>
        </w:rPr>
        <w:tab/>
      </w:r>
      <w:r w:rsidR="008D0921">
        <w:rPr>
          <w:rFonts w:ascii="Segoe UI Historic" w:hAnsi="Segoe UI Historic" w:cs="Segoe UI Historic"/>
          <w:sz w:val="21"/>
          <w:szCs w:val="21"/>
        </w:rPr>
        <w:tab/>
      </w:r>
      <w:r w:rsidR="008D0921">
        <w:rPr>
          <w:rFonts w:ascii="Segoe UI Historic" w:hAnsi="Segoe UI Historic" w:cs="Segoe UI Historic"/>
          <w:sz w:val="21"/>
          <w:szCs w:val="21"/>
        </w:rPr>
        <w:tab/>
      </w:r>
      <w:r w:rsidR="008D0921">
        <w:rPr>
          <w:rFonts w:ascii="Segoe UI Historic" w:hAnsi="Segoe UI Historic" w:cs="Segoe UI Historic"/>
          <w:sz w:val="21"/>
          <w:szCs w:val="21"/>
        </w:rPr>
        <w:tab/>
      </w:r>
      <w:r w:rsidR="008D0921">
        <w:rPr>
          <w:rFonts w:ascii="Segoe UI Historic" w:hAnsi="Segoe UI Historic" w:cs="Segoe UI Historic"/>
          <w:sz w:val="21"/>
          <w:szCs w:val="21"/>
        </w:rPr>
        <w:tab/>
      </w:r>
      <w:r w:rsidR="008D0921">
        <w:rPr>
          <w:rFonts w:ascii="Segoe UI Historic" w:hAnsi="Segoe UI Historic" w:cs="Segoe UI Historic"/>
          <w:sz w:val="21"/>
          <w:szCs w:val="21"/>
        </w:rPr>
        <w:tab/>
      </w:r>
      <w:r w:rsidR="008D0921">
        <w:rPr>
          <w:rFonts w:ascii="Segoe UI Historic" w:hAnsi="Segoe UI Historic" w:cs="Segoe UI Historic"/>
          <w:sz w:val="21"/>
          <w:szCs w:val="21"/>
        </w:rPr>
        <w:tab/>
      </w:r>
      <w:r w:rsidR="008D0921">
        <w:rPr>
          <w:rFonts w:ascii="Segoe UI Historic" w:hAnsi="Segoe UI Historic" w:cs="Segoe UI Historic"/>
          <w:sz w:val="21"/>
          <w:szCs w:val="21"/>
        </w:rPr>
        <w:tab/>
        <w:t>1995</w:t>
      </w:r>
    </w:p>
    <w:p w14:paraId="285844D8" w14:textId="0F6E241C" w:rsidR="008D0921" w:rsidRPr="004918FE" w:rsidRDefault="008D0921" w:rsidP="008D0921">
      <w:pPr>
        <w:ind w:left="1136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 xml:space="preserve">   </w:t>
      </w:r>
      <w:r w:rsidRPr="004918FE">
        <w:rPr>
          <w:rFonts w:ascii="Segoe UI Historic" w:hAnsi="Segoe UI Historic" w:cs="Segoe UI Historic"/>
          <w:sz w:val="21"/>
          <w:szCs w:val="21"/>
        </w:rPr>
        <w:t>Ngee Ann Polytechnic</w:t>
      </w:r>
    </w:p>
    <w:p w14:paraId="207B3590" w14:textId="77777777" w:rsidR="00152E23" w:rsidRDefault="00152E23" w:rsidP="008D0921">
      <w:pPr>
        <w:rPr>
          <w:rFonts w:ascii="Segoe UI Historic" w:hAnsi="Segoe UI Historic" w:cs="Segoe UI Historic"/>
          <w:sz w:val="21"/>
          <w:szCs w:val="21"/>
        </w:rPr>
      </w:pPr>
    </w:p>
    <w:p w14:paraId="4DA5D4EF" w14:textId="77777777" w:rsidR="009B509D" w:rsidRDefault="009B509D">
      <w:r>
        <w:br w:type="page"/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E4D00" w:rsidRPr="004918FE" w14:paraId="4990E9B5" w14:textId="77777777" w:rsidTr="008D0921">
        <w:tc>
          <w:tcPr>
            <w:tcW w:w="9356" w:type="dxa"/>
            <w:shd w:val="clear" w:color="auto" w:fill="A6A6A6" w:themeFill="background1" w:themeFillShade="A6"/>
          </w:tcPr>
          <w:p w14:paraId="17CC3BC7" w14:textId="50905F53" w:rsidR="00CE4D00" w:rsidRPr="004918FE" w:rsidRDefault="00CE4D00" w:rsidP="00240254">
            <w:pPr>
              <w:jc w:val="center"/>
              <w:rPr>
                <w:rFonts w:ascii="Segoe UI Historic" w:hAnsi="Segoe UI Historic" w:cs="Segoe UI Historic"/>
                <w:b/>
                <w:bCs/>
                <w:sz w:val="21"/>
                <w:szCs w:val="21"/>
                <w:u w:val="single"/>
                <w:shd w:val="pct15" w:color="auto" w:fill="FFFFFF"/>
              </w:rPr>
            </w:pPr>
            <w:r w:rsidRPr="00382CD7">
              <w:rPr>
                <w:rFonts w:ascii="Segoe UI Semibold" w:hAnsi="Segoe UI Semibold" w:cs="Segoe UI Semibold"/>
              </w:rPr>
              <w:lastRenderedPageBreak/>
              <w:t>Miscellaneous Information</w:t>
            </w:r>
          </w:p>
        </w:tc>
      </w:tr>
    </w:tbl>
    <w:p w14:paraId="2AADC2CC" w14:textId="0146967D" w:rsidR="000E2D8C" w:rsidRPr="004918FE" w:rsidRDefault="000E2D8C" w:rsidP="00240254">
      <w:pPr>
        <w:rPr>
          <w:rFonts w:ascii="Segoe UI Historic" w:hAnsi="Segoe UI Historic" w:cs="Segoe UI Historic"/>
          <w:sz w:val="21"/>
          <w:szCs w:val="21"/>
        </w:rPr>
      </w:pPr>
    </w:p>
    <w:p w14:paraId="3FF4C306" w14:textId="1DF46841" w:rsidR="00337295" w:rsidRPr="004918FE" w:rsidRDefault="009F529E" w:rsidP="00240254">
      <w:pPr>
        <w:tabs>
          <w:tab w:val="left" w:pos="1744"/>
          <w:tab w:val="left" w:pos="1980"/>
        </w:tabs>
        <w:jc w:val="both"/>
        <w:rPr>
          <w:rFonts w:ascii="Segoe UI Historic" w:hAnsi="Segoe UI Historic" w:cs="Segoe UI Historic"/>
          <w:b/>
          <w:sz w:val="21"/>
          <w:szCs w:val="21"/>
        </w:rPr>
      </w:pPr>
      <w:r>
        <w:rPr>
          <w:rFonts w:ascii="Segoe UI Historic" w:hAnsi="Segoe UI Historic" w:cs="Segoe UI Historic"/>
          <w:b/>
          <w:sz w:val="21"/>
          <w:szCs w:val="21"/>
        </w:rPr>
        <w:t>Additional Activities</w:t>
      </w:r>
    </w:p>
    <w:p w14:paraId="70C490D2" w14:textId="5210B8B5" w:rsidR="00337295" w:rsidRDefault="009F529E" w:rsidP="00240254">
      <w:pPr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 xml:space="preserve">Voluntarily work as an Silver Generation Ambassador to </w:t>
      </w:r>
      <w:r w:rsidR="0066596F">
        <w:rPr>
          <w:rFonts w:ascii="Segoe UI Historic" w:hAnsi="Segoe UI Historic" w:cs="Segoe UI Historic"/>
          <w:sz w:val="21"/>
          <w:szCs w:val="21"/>
        </w:rPr>
        <w:t>support</w:t>
      </w:r>
      <w:r>
        <w:rPr>
          <w:rFonts w:ascii="Segoe UI Historic" w:hAnsi="Segoe UI Historic" w:cs="Segoe UI Historic"/>
          <w:sz w:val="21"/>
          <w:szCs w:val="21"/>
        </w:rPr>
        <w:t xml:space="preserve"> Pioneer and Merdeka Generation Seniors by connecting them to active ageing programmes, befriending and care and support services.</w:t>
      </w:r>
    </w:p>
    <w:p w14:paraId="434DB36A" w14:textId="16E8CAD8" w:rsidR="009F529E" w:rsidRDefault="009F529E" w:rsidP="00240254">
      <w:pPr>
        <w:rPr>
          <w:rFonts w:ascii="Segoe UI Historic" w:hAnsi="Segoe UI Historic" w:cs="Segoe UI Historic"/>
          <w:sz w:val="21"/>
          <w:szCs w:val="21"/>
        </w:rPr>
      </w:pPr>
    </w:p>
    <w:p w14:paraId="07EACB97" w14:textId="77777777" w:rsidR="009F529E" w:rsidRPr="004918FE" w:rsidRDefault="009F529E" w:rsidP="009F529E">
      <w:pPr>
        <w:tabs>
          <w:tab w:val="left" w:pos="1744"/>
          <w:tab w:val="left" w:pos="1980"/>
        </w:tabs>
        <w:jc w:val="both"/>
        <w:rPr>
          <w:rFonts w:ascii="Segoe UI Historic" w:hAnsi="Segoe UI Historic" w:cs="Segoe UI Historic"/>
          <w:b/>
          <w:sz w:val="21"/>
          <w:szCs w:val="21"/>
        </w:rPr>
      </w:pPr>
      <w:r w:rsidRPr="004918FE">
        <w:rPr>
          <w:rFonts w:ascii="Segoe UI Historic" w:hAnsi="Segoe UI Historic" w:cs="Segoe UI Historic"/>
          <w:b/>
          <w:sz w:val="21"/>
          <w:szCs w:val="21"/>
        </w:rPr>
        <w:t>Language Proficiency</w:t>
      </w:r>
    </w:p>
    <w:p w14:paraId="559119E3" w14:textId="77777777" w:rsidR="009F529E" w:rsidRDefault="009F529E" w:rsidP="009F529E">
      <w:pPr>
        <w:rPr>
          <w:rFonts w:ascii="Segoe UI Historic" w:hAnsi="Segoe UI Historic" w:cs="Segoe UI Historic"/>
          <w:sz w:val="21"/>
          <w:szCs w:val="21"/>
        </w:rPr>
      </w:pPr>
      <w:r w:rsidRPr="004918FE">
        <w:rPr>
          <w:rFonts w:ascii="Segoe UI Historic" w:hAnsi="Segoe UI Historic" w:cs="Segoe UI Historic"/>
          <w:sz w:val="21"/>
          <w:szCs w:val="21"/>
        </w:rPr>
        <w:t>English, Chinese</w:t>
      </w:r>
    </w:p>
    <w:p w14:paraId="56F8B716" w14:textId="1E94B2AB" w:rsidR="00337295" w:rsidRPr="004918FE" w:rsidRDefault="00337295" w:rsidP="00240254">
      <w:pPr>
        <w:rPr>
          <w:rFonts w:ascii="Segoe UI Historic" w:hAnsi="Segoe UI Historic" w:cs="Segoe UI Historic"/>
          <w:sz w:val="21"/>
          <w:szCs w:val="21"/>
        </w:rPr>
      </w:pPr>
    </w:p>
    <w:p w14:paraId="4417FF63" w14:textId="77777777" w:rsidR="00337295" w:rsidRPr="004918FE" w:rsidRDefault="00337295" w:rsidP="00240254">
      <w:pPr>
        <w:tabs>
          <w:tab w:val="left" w:pos="1980"/>
        </w:tabs>
        <w:jc w:val="both"/>
        <w:rPr>
          <w:rFonts w:ascii="Segoe UI Historic" w:hAnsi="Segoe UI Historic" w:cs="Segoe UI Historic"/>
          <w:b/>
          <w:sz w:val="21"/>
          <w:szCs w:val="21"/>
        </w:rPr>
      </w:pPr>
      <w:r w:rsidRPr="004918FE">
        <w:rPr>
          <w:rFonts w:ascii="Segoe UI Historic" w:hAnsi="Segoe UI Historic" w:cs="Segoe UI Historic"/>
          <w:b/>
          <w:sz w:val="21"/>
          <w:szCs w:val="21"/>
        </w:rPr>
        <w:t>Availability</w:t>
      </w:r>
    </w:p>
    <w:p w14:paraId="67AD5473" w14:textId="16890939" w:rsidR="00337295" w:rsidRPr="004918FE" w:rsidRDefault="00084664" w:rsidP="00240254">
      <w:pPr>
        <w:tabs>
          <w:tab w:val="left" w:pos="1980"/>
        </w:tabs>
        <w:jc w:val="both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sz w:val="21"/>
          <w:szCs w:val="21"/>
        </w:rPr>
        <w:t>1 month notice period</w:t>
      </w:r>
    </w:p>
    <w:p w14:paraId="49971546" w14:textId="77777777" w:rsidR="00337295" w:rsidRPr="004918FE" w:rsidRDefault="00337295" w:rsidP="00240254">
      <w:pPr>
        <w:rPr>
          <w:rFonts w:ascii="Segoe UI Historic" w:hAnsi="Segoe UI Historic" w:cs="Segoe UI Historic"/>
          <w:sz w:val="21"/>
          <w:szCs w:val="21"/>
        </w:rPr>
      </w:pPr>
    </w:p>
    <w:p w14:paraId="24EFCA98" w14:textId="77777777" w:rsidR="00F03AF8" w:rsidRPr="004918FE" w:rsidRDefault="00F03AF8" w:rsidP="00240254">
      <w:pPr>
        <w:rPr>
          <w:rFonts w:ascii="Segoe UI Historic" w:hAnsi="Segoe UI Historic" w:cs="Segoe UI Historic"/>
          <w:sz w:val="21"/>
          <w:szCs w:val="21"/>
        </w:rPr>
      </w:pPr>
    </w:p>
    <w:sectPr w:rsidR="00F03AF8" w:rsidRPr="004918FE" w:rsidSect="00A07F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134" w:right="1440" w:bottom="79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B5DA" w14:textId="77777777" w:rsidR="00F4695E" w:rsidRDefault="00F4695E" w:rsidP="000D412F">
      <w:r>
        <w:separator/>
      </w:r>
    </w:p>
  </w:endnote>
  <w:endnote w:type="continuationSeparator" w:id="0">
    <w:p w14:paraId="0F6EE8C7" w14:textId="77777777" w:rsidR="00F4695E" w:rsidRDefault="00F4695E" w:rsidP="000D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CB3B" w14:textId="77777777" w:rsidR="00C17AF0" w:rsidRDefault="00C17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9256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E9606" w14:textId="5BDF9D2D" w:rsidR="00C17AF0" w:rsidRDefault="00C17A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E8C39" w14:textId="77777777" w:rsidR="000D412F" w:rsidRDefault="000D41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F6CA" w14:textId="77777777" w:rsidR="00C17AF0" w:rsidRDefault="00C17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17A0" w14:textId="77777777" w:rsidR="00F4695E" w:rsidRDefault="00F4695E" w:rsidP="000D412F">
      <w:r>
        <w:separator/>
      </w:r>
    </w:p>
  </w:footnote>
  <w:footnote w:type="continuationSeparator" w:id="0">
    <w:p w14:paraId="1CFF8F7D" w14:textId="77777777" w:rsidR="00F4695E" w:rsidRDefault="00F4695E" w:rsidP="000D4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4FFA" w14:textId="77777777" w:rsidR="00C17AF0" w:rsidRDefault="00C17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2A4F" w14:textId="77777777" w:rsidR="00C17AF0" w:rsidRDefault="00C17A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5612" w14:textId="77777777" w:rsidR="00C17AF0" w:rsidRDefault="00C17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537"/>
    <w:multiLevelType w:val="hybridMultilevel"/>
    <w:tmpl w:val="E7F43A70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30BE8"/>
    <w:multiLevelType w:val="hybridMultilevel"/>
    <w:tmpl w:val="C608B99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51692"/>
    <w:multiLevelType w:val="hybridMultilevel"/>
    <w:tmpl w:val="10363A22"/>
    <w:lvl w:ilvl="0" w:tplc="232CBF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2D5E"/>
    <w:multiLevelType w:val="hybridMultilevel"/>
    <w:tmpl w:val="6AD26F14"/>
    <w:lvl w:ilvl="0" w:tplc="232CBF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31D8"/>
    <w:multiLevelType w:val="singleLevel"/>
    <w:tmpl w:val="BB4A89EA"/>
    <w:lvl w:ilvl="0">
      <w:start w:val="198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53AD6790"/>
    <w:multiLevelType w:val="hybridMultilevel"/>
    <w:tmpl w:val="82F0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4ED9"/>
    <w:multiLevelType w:val="hybridMultilevel"/>
    <w:tmpl w:val="23BEB576"/>
    <w:lvl w:ilvl="0" w:tplc="232CBF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F7C2C"/>
    <w:multiLevelType w:val="hybridMultilevel"/>
    <w:tmpl w:val="D1F072C8"/>
    <w:lvl w:ilvl="0" w:tplc="C016AEA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13AA3"/>
    <w:multiLevelType w:val="hybridMultilevel"/>
    <w:tmpl w:val="4A921E44"/>
    <w:lvl w:ilvl="0" w:tplc="B76E990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105223"/>
    <w:multiLevelType w:val="hybridMultilevel"/>
    <w:tmpl w:val="13E6DC84"/>
    <w:lvl w:ilvl="0" w:tplc="62361006">
      <w:start w:val="199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21D9B"/>
    <w:multiLevelType w:val="hybridMultilevel"/>
    <w:tmpl w:val="E92267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777"/>
    <w:rsid w:val="00003C31"/>
    <w:rsid w:val="00003F7F"/>
    <w:rsid w:val="0000429A"/>
    <w:rsid w:val="0000606A"/>
    <w:rsid w:val="00007F69"/>
    <w:rsid w:val="00010838"/>
    <w:rsid w:val="00013E29"/>
    <w:rsid w:val="00015789"/>
    <w:rsid w:val="0002204F"/>
    <w:rsid w:val="00023020"/>
    <w:rsid w:val="000243A3"/>
    <w:rsid w:val="00025248"/>
    <w:rsid w:val="00033E55"/>
    <w:rsid w:val="000444EC"/>
    <w:rsid w:val="000461F5"/>
    <w:rsid w:val="00046D16"/>
    <w:rsid w:val="000526BF"/>
    <w:rsid w:val="00054B54"/>
    <w:rsid w:val="000562CB"/>
    <w:rsid w:val="00056A3E"/>
    <w:rsid w:val="00060498"/>
    <w:rsid w:val="00060EC6"/>
    <w:rsid w:val="00062A33"/>
    <w:rsid w:val="000669D4"/>
    <w:rsid w:val="00070914"/>
    <w:rsid w:val="00073642"/>
    <w:rsid w:val="000752FF"/>
    <w:rsid w:val="00077743"/>
    <w:rsid w:val="00084664"/>
    <w:rsid w:val="00084BFC"/>
    <w:rsid w:val="0008527D"/>
    <w:rsid w:val="00086628"/>
    <w:rsid w:val="00086747"/>
    <w:rsid w:val="000872CD"/>
    <w:rsid w:val="0009011C"/>
    <w:rsid w:val="00092689"/>
    <w:rsid w:val="00095C9F"/>
    <w:rsid w:val="000A027E"/>
    <w:rsid w:val="000A0DD0"/>
    <w:rsid w:val="000A3A15"/>
    <w:rsid w:val="000A5C88"/>
    <w:rsid w:val="000A5FC5"/>
    <w:rsid w:val="000B30FB"/>
    <w:rsid w:val="000B58D8"/>
    <w:rsid w:val="000B65B6"/>
    <w:rsid w:val="000C05FC"/>
    <w:rsid w:val="000C17E0"/>
    <w:rsid w:val="000C4372"/>
    <w:rsid w:val="000D1485"/>
    <w:rsid w:val="000D1D56"/>
    <w:rsid w:val="000D3940"/>
    <w:rsid w:val="000D3E1A"/>
    <w:rsid w:val="000D412F"/>
    <w:rsid w:val="000D535B"/>
    <w:rsid w:val="000D68C1"/>
    <w:rsid w:val="000E2D8C"/>
    <w:rsid w:val="000E42EB"/>
    <w:rsid w:val="000F4FB8"/>
    <w:rsid w:val="000F698A"/>
    <w:rsid w:val="001037C1"/>
    <w:rsid w:val="00110073"/>
    <w:rsid w:val="00110FE2"/>
    <w:rsid w:val="001121B2"/>
    <w:rsid w:val="00115F13"/>
    <w:rsid w:val="001178D2"/>
    <w:rsid w:val="00120CE8"/>
    <w:rsid w:val="00124076"/>
    <w:rsid w:val="001312C5"/>
    <w:rsid w:val="0013528E"/>
    <w:rsid w:val="001358AD"/>
    <w:rsid w:val="001407B3"/>
    <w:rsid w:val="001429E6"/>
    <w:rsid w:val="00143613"/>
    <w:rsid w:val="00143A80"/>
    <w:rsid w:val="00144443"/>
    <w:rsid w:val="00145198"/>
    <w:rsid w:val="00152D54"/>
    <w:rsid w:val="00152E23"/>
    <w:rsid w:val="00154565"/>
    <w:rsid w:val="001550D3"/>
    <w:rsid w:val="00155B2E"/>
    <w:rsid w:val="0015653B"/>
    <w:rsid w:val="001602B6"/>
    <w:rsid w:val="00161026"/>
    <w:rsid w:val="0017108F"/>
    <w:rsid w:val="00171DBD"/>
    <w:rsid w:val="001727B9"/>
    <w:rsid w:val="001819C4"/>
    <w:rsid w:val="00183216"/>
    <w:rsid w:val="00185828"/>
    <w:rsid w:val="00186DC9"/>
    <w:rsid w:val="00187A4D"/>
    <w:rsid w:val="0019415D"/>
    <w:rsid w:val="00194DA8"/>
    <w:rsid w:val="00197620"/>
    <w:rsid w:val="001A3BF5"/>
    <w:rsid w:val="001A4009"/>
    <w:rsid w:val="001A4698"/>
    <w:rsid w:val="001B0745"/>
    <w:rsid w:val="001B28D0"/>
    <w:rsid w:val="001B5AAD"/>
    <w:rsid w:val="001C08B8"/>
    <w:rsid w:val="001C0B23"/>
    <w:rsid w:val="001C27BB"/>
    <w:rsid w:val="001C56EE"/>
    <w:rsid w:val="001C5798"/>
    <w:rsid w:val="001D17B7"/>
    <w:rsid w:val="001D2861"/>
    <w:rsid w:val="001D618A"/>
    <w:rsid w:val="001E1402"/>
    <w:rsid w:val="001E44AC"/>
    <w:rsid w:val="001E7375"/>
    <w:rsid w:val="001F0D3B"/>
    <w:rsid w:val="001F19DE"/>
    <w:rsid w:val="001F40E0"/>
    <w:rsid w:val="0020263F"/>
    <w:rsid w:val="00206C9B"/>
    <w:rsid w:val="0020734C"/>
    <w:rsid w:val="00210DB4"/>
    <w:rsid w:val="00211350"/>
    <w:rsid w:val="00211545"/>
    <w:rsid w:val="00212CB3"/>
    <w:rsid w:val="00222AEA"/>
    <w:rsid w:val="00224C6F"/>
    <w:rsid w:val="002270C7"/>
    <w:rsid w:val="002306A5"/>
    <w:rsid w:val="00234938"/>
    <w:rsid w:val="002349FC"/>
    <w:rsid w:val="00234FEF"/>
    <w:rsid w:val="002364BF"/>
    <w:rsid w:val="0023712F"/>
    <w:rsid w:val="00240254"/>
    <w:rsid w:val="00244F1E"/>
    <w:rsid w:val="0024528D"/>
    <w:rsid w:val="00245505"/>
    <w:rsid w:val="0024702A"/>
    <w:rsid w:val="002500C8"/>
    <w:rsid w:val="00251E02"/>
    <w:rsid w:val="002539B2"/>
    <w:rsid w:val="00263584"/>
    <w:rsid w:val="00263A6F"/>
    <w:rsid w:val="00264231"/>
    <w:rsid w:val="00264F6E"/>
    <w:rsid w:val="00270B18"/>
    <w:rsid w:val="00271640"/>
    <w:rsid w:val="00273FD4"/>
    <w:rsid w:val="002750F5"/>
    <w:rsid w:val="0027579D"/>
    <w:rsid w:val="00281834"/>
    <w:rsid w:val="00281FE0"/>
    <w:rsid w:val="002872CE"/>
    <w:rsid w:val="00290F11"/>
    <w:rsid w:val="00291C9B"/>
    <w:rsid w:val="002931EA"/>
    <w:rsid w:val="00294E67"/>
    <w:rsid w:val="002A3072"/>
    <w:rsid w:val="002A49A6"/>
    <w:rsid w:val="002A75E6"/>
    <w:rsid w:val="002B4148"/>
    <w:rsid w:val="002B5F5C"/>
    <w:rsid w:val="002C0414"/>
    <w:rsid w:val="002C1205"/>
    <w:rsid w:val="002C6F1A"/>
    <w:rsid w:val="002C777D"/>
    <w:rsid w:val="002D2B55"/>
    <w:rsid w:val="002D521D"/>
    <w:rsid w:val="002D5BFA"/>
    <w:rsid w:val="002D7D4F"/>
    <w:rsid w:val="002E0AEE"/>
    <w:rsid w:val="002E0F10"/>
    <w:rsid w:val="002E57E2"/>
    <w:rsid w:val="002E6E7A"/>
    <w:rsid w:val="002F18DA"/>
    <w:rsid w:val="002F6EEC"/>
    <w:rsid w:val="00301384"/>
    <w:rsid w:val="003042A4"/>
    <w:rsid w:val="00305076"/>
    <w:rsid w:val="00306CB4"/>
    <w:rsid w:val="00307F09"/>
    <w:rsid w:val="00311AFC"/>
    <w:rsid w:val="00323CD6"/>
    <w:rsid w:val="00324A83"/>
    <w:rsid w:val="00324AB5"/>
    <w:rsid w:val="0032535C"/>
    <w:rsid w:val="003253CA"/>
    <w:rsid w:val="0033430C"/>
    <w:rsid w:val="003368CB"/>
    <w:rsid w:val="00337295"/>
    <w:rsid w:val="003372F1"/>
    <w:rsid w:val="00340CA0"/>
    <w:rsid w:val="00342152"/>
    <w:rsid w:val="003439AB"/>
    <w:rsid w:val="00344343"/>
    <w:rsid w:val="00344E58"/>
    <w:rsid w:val="0034508D"/>
    <w:rsid w:val="0034666D"/>
    <w:rsid w:val="00347BBD"/>
    <w:rsid w:val="003519EB"/>
    <w:rsid w:val="00352E1E"/>
    <w:rsid w:val="00357A69"/>
    <w:rsid w:val="00364C04"/>
    <w:rsid w:val="00364DB4"/>
    <w:rsid w:val="0037226F"/>
    <w:rsid w:val="003726D0"/>
    <w:rsid w:val="00375C95"/>
    <w:rsid w:val="00376ABE"/>
    <w:rsid w:val="0037756E"/>
    <w:rsid w:val="00382CD7"/>
    <w:rsid w:val="00383F4C"/>
    <w:rsid w:val="0038414F"/>
    <w:rsid w:val="00384DE0"/>
    <w:rsid w:val="0038611B"/>
    <w:rsid w:val="003866ED"/>
    <w:rsid w:val="00386CFF"/>
    <w:rsid w:val="00387D85"/>
    <w:rsid w:val="0039415B"/>
    <w:rsid w:val="00394DB7"/>
    <w:rsid w:val="003965D0"/>
    <w:rsid w:val="00396F2D"/>
    <w:rsid w:val="00397D32"/>
    <w:rsid w:val="003A0448"/>
    <w:rsid w:val="003A1146"/>
    <w:rsid w:val="003A6930"/>
    <w:rsid w:val="003A7AD4"/>
    <w:rsid w:val="003B1805"/>
    <w:rsid w:val="003B3F52"/>
    <w:rsid w:val="003B4C8A"/>
    <w:rsid w:val="003B5192"/>
    <w:rsid w:val="003B51E5"/>
    <w:rsid w:val="003B73E7"/>
    <w:rsid w:val="003C3729"/>
    <w:rsid w:val="003C3AE8"/>
    <w:rsid w:val="003C3FE7"/>
    <w:rsid w:val="003C463C"/>
    <w:rsid w:val="003C5FC0"/>
    <w:rsid w:val="003C64BB"/>
    <w:rsid w:val="003C78EC"/>
    <w:rsid w:val="003D51A6"/>
    <w:rsid w:val="003E4AD6"/>
    <w:rsid w:val="003E648B"/>
    <w:rsid w:val="003E681C"/>
    <w:rsid w:val="003F1443"/>
    <w:rsid w:val="003F181B"/>
    <w:rsid w:val="003F1E06"/>
    <w:rsid w:val="003F312C"/>
    <w:rsid w:val="003F5D76"/>
    <w:rsid w:val="003F7E15"/>
    <w:rsid w:val="00400B90"/>
    <w:rsid w:val="0040168A"/>
    <w:rsid w:val="00407440"/>
    <w:rsid w:val="0041084A"/>
    <w:rsid w:val="004176AB"/>
    <w:rsid w:val="00417A91"/>
    <w:rsid w:val="0042114C"/>
    <w:rsid w:val="00423BA4"/>
    <w:rsid w:val="00424F1A"/>
    <w:rsid w:val="00425699"/>
    <w:rsid w:val="00425D5D"/>
    <w:rsid w:val="00432446"/>
    <w:rsid w:val="00432806"/>
    <w:rsid w:val="00432A3B"/>
    <w:rsid w:val="00435F66"/>
    <w:rsid w:val="00441C1F"/>
    <w:rsid w:val="00442A7C"/>
    <w:rsid w:val="00443E39"/>
    <w:rsid w:val="0045405E"/>
    <w:rsid w:val="0045440B"/>
    <w:rsid w:val="004640D6"/>
    <w:rsid w:val="00466305"/>
    <w:rsid w:val="004701C9"/>
    <w:rsid w:val="004716FF"/>
    <w:rsid w:val="004771B9"/>
    <w:rsid w:val="00482289"/>
    <w:rsid w:val="00483512"/>
    <w:rsid w:val="00483D74"/>
    <w:rsid w:val="00483F42"/>
    <w:rsid w:val="004844FC"/>
    <w:rsid w:val="00485200"/>
    <w:rsid w:val="0048589A"/>
    <w:rsid w:val="00486913"/>
    <w:rsid w:val="004918FE"/>
    <w:rsid w:val="00491FA8"/>
    <w:rsid w:val="00492971"/>
    <w:rsid w:val="00497C6B"/>
    <w:rsid w:val="004A27AD"/>
    <w:rsid w:val="004A2B42"/>
    <w:rsid w:val="004B3069"/>
    <w:rsid w:val="004B4967"/>
    <w:rsid w:val="004B5E1A"/>
    <w:rsid w:val="004C1A6C"/>
    <w:rsid w:val="004C2C08"/>
    <w:rsid w:val="004C4004"/>
    <w:rsid w:val="004D16FA"/>
    <w:rsid w:val="004D778A"/>
    <w:rsid w:val="004E0ABD"/>
    <w:rsid w:val="004E4BBB"/>
    <w:rsid w:val="004E4F52"/>
    <w:rsid w:val="004E4FD6"/>
    <w:rsid w:val="004E5B16"/>
    <w:rsid w:val="004F0DA6"/>
    <w:rsid w:val="004F34D3"/>
    <w:rsid w:val="004F4D10"/>
    <w:rsid w:val="00502E73"/>
    <w:rsid w:val="0051117B"/>
    <w:rsid w:val="0051467B"/>
    <w:rsid w:val="00514884"/>
    <w:rsid w:val="00525D22"/>
    <w:rsid w:val="0053266B"/>
    <w:rsid w:val="005339B5"/>
    <w:rsid w:val="00537798"/>
    <w:rsid w:val="00540665"/>
    <w:rsid w:val="0054570B"/>
    <w:rsid w:val="00546F7A"/>
    <w:rsid w:val="00547DE5"/>
    <w:rsid w:val="005509B5"/>
    <w:rsid w:val="0055395F"/>
    <w:rsid w:val="00556230"/>
    <w:rsid w:val="0055695D"/>
    <w:rsid w:val="00563AB4"/>
    <w:rsid w:val="00564DC2"/>
    <w:rsid w:val="00570884"/>
    <w:rsid w:val="005733D8"/>
    <w:rsid w:val="005766AA"/>
    <w:rsid w:val="005A0F02"/>
    <w:rsid w:val="005A76E3"/>
    <w:rsid w:val="005B02C5"/>
    <w:rsid w:val="005C0B8A"/>
    <w:rsid w:val="005C127E"/>
    <w:rsid w:val="005C24E8"/>
    <w:rsid w:val="005C2A47"/>
    <w:rsid w:val="005C40A0"/>
    <w:rsid w:val="005C5690"/>
    <w:rsid w:val="005D0023"/>
    <w:rsid w:val="005D0177"/>
    <w:rsid w:val="005D3284"/>
    <w:rsid w:val="005D6026"/>
    <w:rsid w:val="005E0246"/>
    <w:rsid w:val="005E18DE"/>
    <w:rsid w:val="005E288B"/>
    <w:rsid w:val="005E3AFA"/>
    <w:rsid w:val="005E6145"/>
    <w:rsid w:val="005E7CFF"/>
    <w:rsid w:val="005F08EB"/>
    <w:rsid w:val="005F1D60"/>
    <w:rsid w:val="005F437A"/>
    <w:rsid w:val="005F6DFC"/>
    <w:rsid w:val="00602D5D"/>
    <w:rsid w:val="00604151"/>
    <w:rsid w:val="00607D98"/>
    <w:rsid w:val="0061754F"/>
    <w:rsid w:val="006178F5"/>
    <w:rsid w:val="0062056D"/>
    <w:rsid w:val="0062441B"/>
    <w:rsid w:val="00624C47"/>
    <w:rsid w:val="006310AA"/>
    <w:rsid w:val="00631D1A"/>
    <w:rsid w:val="00635EF2"/>
    <w:rsid w:val="006404D8"/>
    <w:rsid w:val="00641750"/>
    <w:rsid w:val="00641A75"/>
    <w:rsid w:val="00644D66"/>
    <w:rsid w:val="00650EAE"/>
    <w:rsid w:val="00652206"/>
    <w:rsid w:val="00653A52"/>
    <w:rsid w:val="0065455F"/>
    <w:rsid w:val="0065618A"/>
    <w:rsid w:val="0065714A"/>
    <w:rsid w:val="0066139B"/>
    <w:rsid w:val="00662A90"/>
    <w:rsid w:val="00663F0A"/>
    <w:rsid w:val="0066596F"/>
    <w:rsid w:val="006700E3"/>
    <w:rsid w:val="00677D38"/>
    <w:rsid w:val="00687779"/>
    <w:rsid w:val="00690C22"/>
    <w:rsid w:val="00691D0E"/>
    <w:rsid w:val="00692A60"/>
    <w:rsid w:val="00692E04"/>
    <w:rsid w:val="006A081E"/>
    <w:rsid w:val="006A220C"/>
    <w:rsid w:val="006A4CF5"/>
    <w:rsid w:val="006A5059"/>
    <w:rsid w:val="006A710A"/>
    <w:rsid w:val="006A7CEC"/>
    <w:rsid w:val="006B1562"/>
    <w:rsid w:val="006B16B6"/>
    <w:rsid w:val="006B16C4"/>
    <w:rsid w:val="006B5B7E"/>
    <w:rsid w:val="006B7261"/>
    <w:rsid w:val="006C4E73"/>
    <w:rsid w:val="006D0777"/>
    <w:rsid w:val="006D34A6"/>
    <w:rsid w:val="006D47DE"/>
    <w:rsid w:val="006E15F1"/>
    <w:rsid w:val="006E29D8"/>
    <w:rsid w:val="006E37D7"/>
    <w:rsid w:val="006E5C9A"/>
    <w:rsid w:val="006E725D"/>
    <w:rsid w:val="006F1985"/>
    <w:rsid w:val="006F1C6A"/>
    <w:rsid w:val="006F2E72"/>
    <w:rsid w:val="006F3F0A"/>
    <w:rsid w:val="006F7AF0"/>
    <w:rsid w:val="0070519A"/>
    <w:rsid w:val="0070658B"/>
    <w:rsid w:val="007069F5"/>
    <w:rsid w:val="00706AA6"/>
    <w:rsid w:val="00711367"/>
    <w:rsid w:val="00712B53"/>
    <w:rsid w:val="00714D9C"/>
    <w:rsid w:val="00715667"/>
    <w:rsid w:val="007179D7"/>
    <w:rsid w:val="00720767"/>
    <w:rsid w:val="007208B9"/>
    <w:rsid w:val="007346D2"/>
    <w:rsid w:val="00735000"/>
    <w:rsid w:val="007377E8"/>
    <w:rsid w:val="00737824"/>
    <w:rsid w:val="007400A2"/>
    <w:rsid w:val="00740544"/>
    <w:rsid w:val="007412A3"/>
    <w:rsid w:val="007419A8"/>
    <w:rsid w:val="00746826"/>
    <w:rsid w:val="007468EE"/>
    <w:rsid w:val="00753005"/>
    <w:rsid w:val="00753D89"/>
    <w:rsid w:val="007633DD"/>
    <w:rsid w:val="007669FD"/>
    <w:rsid w:val="0077218D"/>
    <w:rsid w:val="00773400"/>
    <w:rsid w:val="007747EC"/>
    <w:rsid w:val="00780C16"/>
    <w:rsid w:val="007824B7"/>
    <w:rsid w:val="00790A6A"/>
    <w:rsid w:val="007963FD"/>
    <w:rsid w:val="00796B99"/>
    <w:rsid w:val="007A38F8"/>
    <w:rsid w:val="007A75D0"/>
    <w:rsid w:val="007B077C"/>
    <w:rsid w:val="007B0CF3"/>
    <w:rsid w:val="007B298E"/>
    <w:rsid w:val="007B4CA7"/>
    <w:rsid w:val="007B796F"/>
    <w:rsid w:val="007B7C7B"/>
    <w:rsid w:val="007C00F1"/>
    <w:rsid w:val="007C0A17"/>
    <w:rsid w:val="007C53E4"/>
    <w:rsid w:val="007C573B"/>
    <w:rsid w:val="007D7153"/>
    <w:rsid w:val="007E0634"/>
    <w:rsid w:val="007E3012"/>
    <w:rsid w:val="007E45F4"/>
    <w:rsid w:val="007E4933"/>
    <w:rsid w:val="007E4A99"/>
    <w:rsid w:val="007E6496"/>
    <w:rsid w:val="007F1E67"/>
    <w:rsid w:val="007F4482"/>
    <w:rsid w:val="007F4495"/>
    <w:rsid w:val="007F5357"/>
    <w:rsid w:val="007F788E"/>
    <w:rsid w:val="007F7BD1"/>
    <w:rsid w:val="008001E4"/>
    <w:rsid w:val="00800C05"/>
    <w:rsid w:val="0080358E"/>
    <w:rsid w:val="00805685"/>
    <w:rsid w:val="00806E1A"/>
    <w:rsid w:val="0081114F"/>
    <w:rsid w:val="008131A2"/>
    <w:rsid w:val="008160A1"/>
    <w:rsid w:val="00816546"/>
    <w:rsid w:val="00816E87"/>
    <w:rsid w:val="00822E86"/>
    <w:rsid w:val="0082425C"/>
    <w:rsid w:val="00824876"/>
    <w:rsid w:val="00827648"/>
    <w:rsid w:val="00830166"/>
    <w:rsid w:val="00835E54"/>
    <w:rsid w:val="00837F7B"/>
    <w:rsid w:val="008400C6"/>
    <w:rsid w:val="00840570"/>
    <w:rsid w:val="008420C5"/>
    <w:rsid w:val="00842408"/>
    <w:rsid w:val="00843D43"/>
    <w:rsid w:val="0084494C"/>
    <w:rsid w:val="00844ED1"/>
    <w:rsid w:val="008451F8"/>
    <w:rsid w:val="00850CED"/>
    <w:rsid w:val="00850FAE"/>
    <w:rsid w:val="0085335B"/>
    <w:rsid w:val="0085598B"/>
    <w:rsid w:val="00856BBB"/>
    <w:rsid w:val="00856F58"/>
    <w:rsid w:val="00857C1D"/>
    <w:rsid w:val="00857F33"/>
    <w:rsid w:val="0086481F"/>
    <w:rsid w:val="00865E4C"/>
    <w:rsid w:val="00867443"/>
    <w:rsid w:val="008732E1"/>
    <w:rsid w:val="00873799"/>
    <w:rsid w:val="008767AD"/>
    <w:rsid w:val="00877466"/>
    <w:rsid w:val="00881131"/>
    <w:rsid w:val="00890E61"/>
    <w:rsid w:val="00895007"/>
    <w:rsid w:val="00895079"/>
    <w:rsid w:val="008A199C"/>
    <w:rsid w:val="008A3370"/>
    <w:rsid w:val="008A3971"/>
    <w:rsid w:val="008A41A5"/>
    <w:rsid w:val="008B3934"/>
    <w:rsid w:val="008B3E98"/>
    <w:rsid w:val="008B4F31"/>
    <w:rsid w:val="008B5C19"/>
    <w:rsid w:val="008B7AB6"/>
    <w:rsid w:val="008C083B"/>
    <w:rsid w:val="008C1D79"/>
    <w:rsid w:val="008C2BCC"/>
    <w:rsid w:val="008C2F81"/>
    <w:rsid w:val="008C40C4"/>
    <w:rsid w:val="008C53C8"/>
    <w:rsid w:val="008C67C3"/>
    <w:rsid w:val="008C7821"/>
    <w:rsid w:val="008D0921"/>
    <w:rsid w:val="008D0DB5"/>
    <w:rsid w:val="008D1230"/>
    <w:rsid w:val="008D1F38"/>
    <w:rsid w:val="008D3679"/>
    <w:rsid w:val="008D60B3"/>
    <w:rsid w:val="008D63C9"/>
    <w:rsid w:val="008D7604"/>
    <w:rsid w:val="008D7C9F"/>
    <w:rsid w:val="008E002F"/>
    <w:rsid w:val="008E0AFD"/>
    <w:rsid w:val="008E3BA8"/>
    <w:rsid w:val="008E72A2"/>
    <w:rsid w:val="008E785A"/>
    <w:rsid w:val="008F0397"/>
    <w:rsid w:val="008F0438"/>
    <w:rsid w:val="008F4D17"/>
    <w:rsid w:val="008F76BE"/>
    <w:rsid w:val="008F7EC8"/>
    <w:rsid w:val="00900B2D"/>
    <w:rsid w:val="00901942"/>
    <w:rsid w:val="00903C87"/>
    <w:rsid w:val="009041C3"/>
    <w:rsid w:val="009062EA"/>
    <w:rsid w:val="00907F08"/>
    <w:rsid w:val="00910A18"/>
    <w:rsid w:val="00910E0F"/>
    <w:rsid w:val="0091131D"/>
    <w:rsid w:val="0091182A"/>
    <w:rsid w:val="00915AA7"/>
    <w:rsid w:val="0091746D"/>
    <w:rsid w:val="00921962"/>
    <w:rsid w:val="00926394"/>
    <w:rsid w:val="009301D5"/>
    <w:rsid w:val="00932F58"/>
    <w:rsid w:val="00935827"/>
    <w:rsid w:val="009376E5"/>
    <w:rsid w:val="009406DA"/>
    <w:rsid w:val="00941E3A"/>
    <w:rsid w:val="009443BF"/>
    <w:rsid w:val="00950176"/>
    <w:rsid w:val="0095342E"/>
    <w:rsid w:val="009536D1"/>
    <w:rsid w:val="00954121"/>
    <w:rsid w:val="00954E0E"/>
    <w:rsid w:val="00955813"/>
    <w:rsid w:val="00956E95"/>
    <w:rsid w:val="00957ABA"/>
    <w:rsid w:val="00962188"/>
    <w:rsid w:val="009626AA"/>
    <w:rsid w:val="0096390B"/>
    <w:rsid w:val="00964081"/>
    <w:rsid w:val="00972248"/>
    <w:rsid w:val="0097394E"/>
    <w:rsid w:val="009812A4"/>
    <w:rsid w:val="00981CB3"/>
    <w:rsid w:val="00982062"/>
    <w:rsid w:val="00986B83"/>
    <w:rsid w:val="00986FEF"/>
    <w:rsid w:val="009921AA"/>
    <w:rsid w:val="009947A9"/>
    <w:rsid w:val="009A4498"/>
    <w:rsid w:val="009A5BE8"/>
    <w:rsid w:val="009A6AA4"/>
    <w:rsid w:val="009B216D"/>
    <w:rsid w:val="009B27E1"/>
    <w:rsid w:val="009B2A67"/>
    <w:rsid w:val="009B4C83"/>
    <w:rsid w:val="009B509D"/>
    <w:rsid w:val="009C2418"/>
    <w:rsid w:val="009D3270"/>
    <w:rsid w:val="009E3518"/>
    <w:rsid w:val="009E46B0"/>
    <w:rsid w:val="009E585A"/>
    <w:rsid w:val="009E784E"/>
    <w:rsid w:val="009F4AE7"/>
    <w:rsid w:val="009F529E"/>
    <w:rsid w:val="009F5E05"/>
    <w:rsid w:val="00A02155"/>
    <w:rsid w:val="00A0547F"/>
    <w:rsid w:val="00A063C1"/>
    <w:rsid w:val="00A07072"/>
    <w:rsid w:val="00A0722B"/>
    <w:rsid w:val="00A07D4A"/>
    <w:rsid w:val="00A07F6D"/>
    <w:rsid w:val="00A12DB0"/>
    <w:rsid w:val="00A1301E"/>
    <w:rsid w:val="00A13A9D"/>
    <w:rsid w:val="00A1487D"/>
    <w:rsid w:val="00A16454"/>
    <w:rsid w:val="00A16681"/>
    <w:rsid w:val="00A16E44"/>
    <w:rsid w:val="00A25E13"/>
    <w:rsid w:val="00A34DFE"/>
    <w:rsid w:val="00A34F8D"/>
    <w:rsid w:val="00A37B50"/>
    <w:rsid w:val="00A43CA4"/>
    <w:rsid w:val="00A4422B"/>
    <w:rsid w:val="00A44576"/>
    <w:rsid w:val="00A47909"/>
    <w:rsid w:val="00A50637"/>
    <w:rsid w:val="00A5096D"/>
    <w:rsid w:val="00A52611"/>
    <w:rsid w:val="00A526C7"/>
    <w:rsid w:val="00A53D61"/>
    <w:rsid w:val="00A57AC2"/>
    <w:rsid w:val="00A62456"/>
    <w:rsid w:val="00A64602"/>
    <w:rsid w:val="00A67396"/>
    <w:rsid w:val="00A72D88"/>
    <w:rsid w:val="00A74C43"/>
    <w:rsid w:val="00A759CC"/>
    <w:rsid w:val="00A775DA"/>
    <w:rsid w:val="00A805D6"/>
    <w:rsid w:val="00A83526"/>
    <w:rsid w:val="00A8415E"/>
    <w:rsid w:val="00A879BE"/>
    <w:rsid w:val="00A900A1"/>
    <w:rsid w:val="00A905D0"/>
    <w:rsid w:val="00A915E5"/>
    <w:rsid w:val="00AA19FD"/>
    <w:rsid w:val="00AA75BC"/>
    <w:rsid w:val="00AB29F5"/>
    <w:rsid w:val="00AC0A63"/>
    <w:rsid w:val="00AC3CBA"/>
    <w:rsid w:val="00AC447E"/>
    <w:rsid w:val="00AC4875"/>
    <w:rsid w:val="00AC5CD6"/>
    <w:rsid w:val="00AC5F9F"/>
    <w:rsid w:val="00AD7B5C"/>
    <w:rsid w:val="00AE01C1"/>
    <w:rsid w:val="00AE0F7D"/>
    <w:rsid w:val="00AE1F89"/>
    <w:rsid w:val="00AE2B00"/>
    <w:rsid w:val="00AF42F6"/>
    <w:rsid w:val="00AF6B40"/>
    <w:rsid w:val="00B026B3"/>
    <w:rsid w:val="00B02997"/>
    <w:rsid w:val="00B02B15"/>
    <w:rsid w:val="00B039C3"/>
    <w:rsid w:val="00B057D6"/>
    <w:rsid w:val="00B10160"/>
    <w:rsid w:val="00B1152D"/>
    <w:rsid w:val="00B14ADC"/>
    <w:rsid w:val="00B15DD5"/>
    <w:rsid w:val="00B170C0"/>
    <w:rsid w:val="00B21552"/>
    <w:rsid w:val="00B248EB"/>
    <w:rsid w:val="00B25E31"/>
    <w:rsid w:val="00B30104"/>
    <w:rsid w:val="00B307EE"/>
    <w:rsid w:val="00B33608"/>
    <w:rsid w:val="00B34408"/>
    <w:rsid w:val="00B355D2"/>
    <w:rsid w:val="00B41D39"/>
    <w:rsid w:val="00B42C97"/>
    <w:rsid w:val="00B44846"/>
    <w:rsid w:val="00B4583C"/>
    <w:rsid w:val="00B501BC"/>
    <w:rsid w:val="00B512D6"/>
    <w:rsid w:val="00B51959"/>
    <w:rsid w:val="00B57BCF"/>
    <w:rsid w:val="00B63CC6"/>
    <w:rsid w:val="00B6454E"/>
    <w:rsid w:val="00B64FA9"/>
    <w:rsid w:val="00B659AC"/>
    <w:rsid w:val="00B715AB"/>
    <w:rsid w:val="00B83080"/>
    <w:rsid w:val="00B87CB8"/>
    <w:rsid w:val="00B92F63"/>
    <w:rsid w:val="00B9330D"/>
    <w:rsid w:val="00B96D07"/>
    <w:rsid w:val="00B96D3E"/>
    <w:rsid w:val="00B97572"/>
    <w:rsid w:val="00BA4D04"/>
    <w:rsid w:val="00BA5645"/>
    <w:rsid w:val="00BB29F5"/>
    <w:rsid w:val="00BB5F9E"/>
    <w:rsid w:val="00BC07A1"/>
    <w:rsid w:val="00BC201B"/>
    <w:rsid w:val="00BC308B"/>
    <w:rsid w:val="00BC5723"/>
    <w:rsid w:val="00BC5B21"/>
    <w:rsid w:val="00BD1832"/>
    <w:rsid w:val="00BD39DD"/>
    <w:rsid w:val="00BD4105"/>
    <w:rsid w:val="00BD476A"/>
    <w:rsid w:val="00BD618F"/>
    <w:rsid w:val="00BE0C55"/>
    <w:rsid w:val="00BE119F"/>
    <w:rsid w:val="00BE2F2D"/>
    <w:rsid w:val="00BE2FDF"/>
    <w:rsid w:val="00BE343B"/>
    <w:rsid w:val="00BE6AE6"/>
    <w:rsid w:val="00BE7F99"/>
    <w:rsid w:val="00C0035F"/>
    <w:rsid w:val="00C03959"/>
    <w:rsid w:val="00C052FD"/>
    <w:rsid w:val="00C059FD"/>
    <w:rsid w:val="00C06018"/>
    <w:rsid w:val="00C12C74"/>
    <w:rsid w:val="00C12F41"/>
    <w:rsid w:val="00C144ED"/>
    <w:rsid w:val="00C14F30"/>
    <w:rsid w:val="00C17AF0"/>
    <w:rsid w:val="00C17F8E"/>
    <w:rsid w:val="00C27B82"/>
    <w:rsid w:val="00C301BD"/>
    <w:rsid w:val="00C32A9C"/>
    <w:rsid w:val="00C33923"/>
    <w:rsid w:val="00C33F13"/>
    <w:rsid w:val="00C404DD"/>
    <w:rsid w:val="00C41211"/>
    <w:rsid w:val="00C43066"/>
    <w:rsid w:val="00C45047"/>
    <w:rsid w:val="00C451D2"/>
    <w:rsid w:val="00C501A7"/>
    <w:rsid w:val="00C52354"/>
    <w:rsid w:val="00C53449"/>
    <w:rsid w:val="00C551F0"/>
    <w:rsid w:val="00C60592"/>
    <w:rsid w:val="00C720A6"/>
    <w:rsid w:val="00C73BD4"/>
    <w:rsid w:val="00C73FEF"/>
    <w:rsid w:val="00C75E15"/>
    <w:rsid w:val="00C77C63"/>
    <w:rsid w:val="00C81CE7"/>
    <w:rsid w:val="00C82E8F"/>
    <w:rsid w:val="00C831B5"/>
    <w:rsid w:val="00C84D88"/>
    <w:rsid w:val="00C858D4"/>
    <w:rsid w:val="00C86B34"/>
    <w:rsid w:val="00C954D9"/>
    <w:rsid w:val="00CA6B2D"/>
    <w:rsid w:val="00CB2614"/>
    <w:rsid w:val="00CB3951"/>
    <w:rsid w:val="00CB5C48"/>
    <w:rsid w:val="00CB681B"/>
    <w:rsid w:val="00CC04A4"/>
    <w:rsid w:val="00CC4A9B"/>
    <w:rsid w:val="00CD4DF6"/>
    <w:rsid w:val="00CD6EC5"/>
    <w:rsid w:val="00CD7467"/>
    <w:rsid w:val="00CE0324"/>
    <w:rsid w:val="00CE04A8"/>
    <w:rsid w:val="00CE37D2"/>
    <w:rsid w:val="00CE4D00"/>
    <w:rsid w:val="00CE5C11"/>
    <w:rsid w:val="00CE7376"/>
    <w:rsid w:val="00CF0E1D"/>
    <w:rsid w:val="00CF35F6"/>
    <w:rsid w:val="00CF7FBB"/>
    <w:rsid w:val="00D00F8B"/>
    <w:rsid w:val="00D05A91"/>
    <w:rsid w:val="00D07832"/>
    <w:rsid w:val="00D126CF"/>
    <w:rsid w:val="00D12D73"/>
    <w:rsid w:val="00D12DD0"/>
    <w:rsid w:val="00D138EC"/>
    <w:rsid w:val="00D21922"/>
    <w:rsid w:val="00D23ECF"/>
    <w:rsid w:val="00D316EE"/>
    <w:rsid w:val="00D31E4A"/>
    <w:rsid w:val="00D320C1"/>
    <w:rsid w:val="00D32E31"/>
    <w:rsid w:val="00D32F06"/>
    <w:rsid w:val="00D34126"/>
    <w:rsid w:val="00D3447C"/>
    <w:rsid w:val="00D34B60"/>
    <w:rsid w:val="00D35E24"/>
    <w:rsid w:val="00D40EE8"/>
    <w:rsid w:val="00D43D7D"/>
    <w:rsid w:val="00D442AE"/>
    <w:rsid w:val="00D47C46"/>
    <w:rsid w:val="00D51EE3"/>
    <w:rsid w:val="00D52482"/>
    <w:rsid w:val="00D53C0C"/>
    <w:rsid w:val="00D557B9"/>
    <w:rsid w:val="00D55FE2"/>
    <w:rsid w:val="00D618DB"/>
    <w:rsid w:val="00D622DA"/>
    <w:rsid w:val="00D6318A"/>
    <w:rsid w:val="00D66A56"/>
    <w:rsid w:val="00D71B2C"/>
    <w:rsid w:val="00D744B3"/>
    <w:rsid w:val="00D762A1"/>
    <w:rsid w:val="00D77D30"/>
    <w:rsid w:val="00D82C1C"/>
    <w:rsid w:val="00D83CFA"/>
    <w:rsid w:val="00D8538A"/>
    <w:rsid w:val="00D92060"/>
    <w:rsid w:val="00D9557F"/>
    <w:rsid w:val="00D95A68"/>
    <w:rsid w:val="00D97551"/>
    <w:rsid w:val="00D97E50"/>
    <w:rsid w:val="00DA0B15"/>
    <w:rsid w:val="00DA338D"/>
    <w:rsid w:val="00DA3D11"/>
    <w:rsid w:val="00DA46D5"/>
    <w:rsid w:val="00DA6050"/>
    <w:rsid w:val="00DA62CD"/>
    <w:rsid w:val="00DA63EE"/>
    <w:rsid w:val="00DB2FE8"/>
    <w:rsid w:val="00DB4328"/>
    <w:rsid w:val="00DB53B4"/>
    <w:rsid w:val="00DB7C3B"/>
    <w:rsid w:val="00DC3F1E"/>
    <w:rsid w:val="00DC4081"/>
    <w:rsid w:val="00DC6D86"/>
    <w:rsid w:val="00DD4243"/>
    <w:rsid w:val="00DD43F9"/>
    <w:rsid w:val="00DD72C1"/>
    <w:rsid w:val="00DE016F"/>
    <w:rsid w:val="00DE3AD9"/>
    <w:rsid w:val="00DE506E"/>
    <w:rsid w:val="00DE5729"/>
    <w:rsid w:val="00DE64E7"/>
    <w:rsid w:val="00DF1906"/>
    <w:rsid w:val="00E04783"/>
    <w:rsid w:val="00E06CA3"/>
    <w:rsid w:val="00E06D3C"/>
    <w:rsid w:val="00E1124D"/>
    <w:rsid w:val="00E159A4"/>
    <w:rsid w:val="00E16215"/>
    <w:rsid w:val="00E21B0B"/>
    <w:rsid w:val="00E21DEC"/>
    <w:rsid w:val="00E2236F"/>
    <w:rsid w:val="00E247D7"/>
    <w:rsid w:val="00E2551C"/>
    <w:rsid w:val="00E26BE9"/>
    <w:rsid w:val="00E30B2E"/>
    <w:rsid w:val="00E33176"/>
    <w:rsid w:val="00E3383E"/>
    <w:rsid w:val="00E346ED"/>
    <w:rsid w:val="00E35B2F"/>
    <w:rsid w:val="00E36603"/>
    <w:rsid w:val="00E40231"/>
    <w:rsid w:val="00E42D70"/>
    <w:rsid w:val="00E44C16"/>
    <w:rsid w:val="00E462F1"/>
    <w:rsid w:val="00E5061B"/>
    <w:rsid w:val="00E52D7C"/>
    <w:rsid w:val="00E56567"/>
    <w:rsid w:val="00E56FB9"/>
    <w:rsid w:val="00E604BB"/>
    <w:rsid w:val="00E60586"/>
    <w:rsid w:val="00E61399"/>
    <w:rsid w:val="00E62778"/>
    <w:rsid w:val="00E62A1F"/>
    <w:rsid w:val="00E62EBD"/>
    <w:rsid w:val="00E6380B"/>
    <w:rsid w:val="00E63BBD"/>
    <w:rsid w:val="00E64998"/>
    <w:rsid w:val="00E7051D"/>
    <w:rsid w:val="00E71832"/>
    <w:rsid w:val="00E72C17"/>
    <w:rsid w:val="00E72E24"/>
    <w:rsid w:val="00E75460"/>
    <w:rsid w:val="00E7683F"/>
    <w:rsid w:val="00E86C75"/>
    <w:rsid w:val="00E87CED"/>
    <w:rsid w:val="00E90510"/>
    <w:rsid w:val="00E91F08"/>
    <w:rsid w:val="00EA1D31"/>
    <w:rsid w:val="00EA5176"/>
    <w:rsid w:val="00EA546B"/>
    <w:rsid w:val="00EA7094"/>
    <w:rsid w:val="00EB223D"/>
    <w:rsid w:val="00EB3A24"/>
    <w:rsid w:val="00EB692D"/>
    <w:rsid w:val="00EB7A88"/>
    <w:rsid w:val="00EC4200"/>
    <w:rsid w:val="00EC7CE4"/>
    <w:rsid w:val="00ED02B0"/>
    <w:rsid w:val="00ED2036"/>
    <w:rsid w:val="00ED5226"/>
    <w:rsid w:val="00EE05C2"/>
    <w:rsid w:val="00EE1604"/>
    <w:rsid w:val="00EE2D4C"/>
    <w:rsid w:val="00EE7960"/>
    <w:rsid w:val="00EF4FBF"/>
    <w:rsid w:val="00F005C1"/>
    <w:rsid w:val="00F038D4"/>
    <w:rsid w:val="00F03AF8"/>
    <w:rsid w:val="00F06EEB"/>
    <w:rsid w:val="00F123CB"/>
    <w:rsid w:val="00F14B26"/>
    <w:rsid w:val="00F21D91"/>
    <w:rsid w:val="00F2376C"/>
    <w:rsid w:val="00F256FB"/>
    <w:rsid w:val="00F25C9C"/>
    <w:rsid w:val="00F25CEB"/>
    <w:rsid w:val="00F437DC"/>
    <w:rsid w:val="00F45DD1"/>
    <w:rsid w:val="00F4695E"/>
    <w:rsid w:val="00F54ACE"/>
    <w:rsid w:val="00F57DE9"/>
    <w:rsid w:val="00F612AB"/>
    <w:rsid w:val="00F66D71"/>
    <w:rsid w:val="00F74321"/>
    <w:rsid w:val="00F74829"/>
    <w:rsid w:val="00F80A29"/>
    <w:rsid w:val="00F8360A"/>
    <w:rsid w:val="00F851BA"/>
    <w:rsid w:val="00F94D6C"/>
    <w:rsid w:val="00F95889"/>
    <w:rsid w:val="00FA2797"/>
    <w:rsid w:val="00FA6972"/>
    <w:rsid w:val="00FA6E60"/>
    <w:rsid w:val="00FB39EA"/>
    <w:rsid w:val="00FC52E0"/>
    <w:rsid w:val="00FC5DEC"/>
    <w:rsid w:val="00FD1BD4"/>
    <w:rsid w:val="00FD3FD5"/>
    <w:rsid w:val="00FD7AA8"/>
    <w:rsid w:val="00FD7AF9"/>
    <w:rsid w:val="00FE0BA2"/>
    <w:rsid w:val="00FE5230"/>
    <w:rsid w:val="00FE65F5"/>
    <w:rsid w:val="00FF3378"/>
    <w:rsid w:val="00FF3448"/>
    <w:rsid w:val="00FF4493"/>
    <w:rsid w:val="00FF44A6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7ED2"/>
  <w15:docId w15:val="{59C3E380-ED66-4162-AC8A-81D918D7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84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12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AE"/>
    <w:pPr>
      <w:ind w:left="720"/>
    </w:pPr>
  </w:style>
  <w:style w:type="character" w:customStyle="1" w:styleId="apple-converted-space">
    <w:name w:val="apple-converted-space"/>
    <w:rsid w:val="0023712F"/>
  </w:style>
  <w:style w:type="paragraph" w:styleId="Header">
    <w:name w:val="header"/>
    <w:basedOn w:val="Normal"/>
    <w:link w:val="HeaderChar"/>
    <w:rsid w:val="000D412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D412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D412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D412F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BD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B4484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F4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37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7F1E67"/>
    <w:pPr>
      <w:spacing w:before="100" w:beforeAutospacing="1" w:after="100" w:afterAutospacing="1"/>
    </w:pPr>
    <w:rPr>
      <w:rFonts w:eastAsia="Times New Roman"/>
      <w:lang w:val="en-SG" w:eastAsia="zh-CN"/>
    </w:rPr>
  </w:style>
  <w:style w:type="character" w:customStyle="1" w:styleId="Heading2Char">
    <w:name w:val="Heading 2 Char"/>
    <w:link w:val="Heading2"/>
    <w:semiHidden/>
    <w:rsid w:val="00A12DB0"/>
    <w:rPr>
      <w:rFonts w:ascii="Cambria" w:eastAsia="SimSu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Default">
    <w:name w:val="Default"/>
    <w:rsid w:val="000157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C404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04DD"/>
    <w:rPr>
      <w:color w:val="808080"/>
      <w:shd w:val="clear" w:color="auto" w:fill="E6E6E6"/>
    </w:rPr>
  </w:style>
  <w:style w:type="paragraph" w:styleId="BodyText2">
    <w:name w:val="Body Text 2"/>
    <w:basedOn w:val="Normal"/>
    <w:link w:val="BodyText2Char"/>
    <w:semiHidden/>
    <w:rsid w:val="003042A4"/>
    <w:pPr>
      <w:jc w:val="both"/>
    </w:pPr>
    <w:rPr>
      <w:rFonts w:ascii="Arial" w:hAnsi="Arial"/>
      <w:b/>
      <w:color w:val="00000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3042A4"/>
    <w:rPr>
      <w:rFonts w:ascii="Arial" w:hAnsi="Arial"/>
      <w:b/>
      <w:color w:val="000000"/>
      <w:sz w:val="28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397D3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0336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1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0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9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2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2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4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26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1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8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2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9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1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7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72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60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2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0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1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4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1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07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2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2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0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00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8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5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7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7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6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26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49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0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9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12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33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40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123@yaho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e-ping-raymond-loh?lipi=urn%3Ali%3Apage%3Ad_flagship3_profile_view_base_contact_details%3Bu0SCx3UCShuJO9yCXb%2Fh6g%3D%3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12F09-41E2-46B2-B885-03B1735C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7th February 2004</vt:lpstr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7th February 2004</dc:title>
  <dc:creator>BENG POK</dc:creator>
  <cp:lastModifiedBy>Kris Goh</cp:lastModifiedBy>
  <cp:revision>26</cp:revision>
  <cp:lastPrinted>2017-10-05T15:45:00Z</cp:lastPrinted>
  <dcterms:created xsi:type="dcterms:W3CDTF">2020-12-07T06:48:00Z</dcterms:created>
  <dcterms:modified xsi:type="dcterms:W3CDTF">2021-05-17T07:23:00Z</dcterms:modified>
</cp:coreProperties>
</file>