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E0DBC" w14:textId="77777777" w:rsidR="00EF461B" w:rsidRPr="00EF461B" w:rsidRDefault="00EF461B" w:rsidP="00EF461B">
      <w:pPr>
        <w:pStyle w:val="Heading1"/>
        <w:rPr>
          <w:rFonts w:eastAsia="Times New Roman"/>
          <w:b/>
        </w:rPr>
      </w:pPr>
      <w:bookmarkStart w:id="0" w:name="_GoBack"/>
      <w:bookmarkEnd w:id="0"/>
      <w:r w:rsidRPr="00EF461B">
        <w:rPr>
          <w:rFonts w:eastAsia="Times New Roman"/>
          <w:b/>
        </w:rPr>
        <w:t>Reverse Logistics Onboarding Documentation</w:t>
      </w:r>
    </w:p>
    <w:p w14:paraId="4381B1A6" w14:textId="77777777" w:rsidR="00EF461B" w:rsidRDefault="00EF461B" w:rsidP="00EF461B">
      <w:pPr>
        <w:rPr>
          <w:rFonts w:ascii="Calibri" w:eastAsia="Times New Roman" w:hAnsi="Calibri" w:cs="Times New Roman"/>
          <w:color w:val="1E4E79"/>
          <w:sz w:val="32"/>
          <w:szCs w:val="32"/>
        </w:rPr>
      </w:pPr>
    </w:p>
    <w:p w14:paraId="61890AAA" w14:textId="77777777" w:rsidR="00EF461B" w:rsidRPr="00EF461B" w:rsidRDefault="00EF461B" w:rsidP="00EF461B">
      <w:pPr>
        <w:rPr>
          <w:rFonts w:ascii="Calibri" w:eastAsia="Times New Roman" w:hAnsi="Calibri" w:cs="Times New Roman"/>
          <w:color w:val="1E4E79"/>
          <w:sz w:val="32"/>
          <w:szCs w:val="32"/>
        </w:rPr>
      </w:pPr>
      <w:r w:rsidRPr="00EF461B">
        <w:rPr>
          <w:rFonts w:ascii="Calibri" w:eastAsia="Times New Roman" w:hAnsi="Calibri" w:cs="Times New Roman"/>
          <w:color w:val="1E4E79"/>
          <w:sz w:val="32"/>
          <w:szCs w:val="32"/>
        </w:rPr>
        <w:t>Overview</w:t>
      </w:r>
    </w:p>
    <w:p w14:paraId="616B0209"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In order to use Microsoft's Automated Reverse Logistics Program, organizations are required to sign up for an account with SysDev</w:t>
      </w:r>
    </w:p>
    <w:p w14:paraId="6139EAC9" w14:textId="77777777" w:rsidR="00EF461B" w:rsidRPr="00EF461B" w:rsidRDefault="00EF461B" w:rsidP="00EF461B">
      <w:pPr>
        <w:numPr>
          <w:ilvl w:val="0"/>
          <w:numId w:val="1"/>
        </w:numPr>
        <w:ind w:left="540"/>
        <w:textAlignment w:val="center"/>
        <w:rPr>
          <w:rFonts w:ascii="Calibri" w:eastAsia="Times New Roman" w:hAnsi="Calibri" w:cs="Times New Roman"/>
          <w:sz w:val="18"/>
        </w:rPr>
      </w:pPr>
      <w:r w:rsidRPr="00EF461B">
        <w:rPr>
          <w:rFonts w:ascii="Segoe UI" w:eastAsia="Times New Roman" w:hAnsi="Segoe UI" w:cs="Segoe UI"/>
          <w:sz w:val="18"/>
          <w:szCs w:val="21"/>
        </w:rPr>
        <w:t>Purchase an Authenticode signing certificate</w:t>
      </w:r>
    </w:p>
    <w:p w14:paraId="05F100DB" w14:textId="77777777" w:rsidR="00EF461B" w:rsidRPr="00EF461B" w:rsidRDefault="00EF461B" w:rsidP="00EF461B">
      <w:pPr>
        <w:numPr>
          <w:ilvl w:val="0"/>
          <w:numId w:val="1"/>
        </w:numPr>
        <w:ind w:left="540"/>
        <w:textAlignment w:val="center"/>
        <w:rPr>
          <w:rFonts w:ascii="Calibri" w:eastAsia="Times New Roman" w:hAnsi="Calibri" w:cs="Times New Roman"/>
          <w:sz w:val="18"/>
        </w:rPr>
      </w:pPr>
      <w:r w:rsidRPr="00EF461B">
        <w:rPr>
          <w:rFonts w:ascii="Segoe UI" w:eastAsia="Times New Roman" w:hAnsi="Segoe UI" w:cs="Segoe UI"/>
          <w:sz w:val="18"/>
          <w:szCs w:val="21"/>
        </w:rPr>
        <w:t>Install the certificate on all machines that will be used to submit requests</w:t>
      </w:r>
    </w:p>
    <w:p w14:paraId="09BA9140" w14:textId="77777777" w:rsidR="00EF461B" w:rsidRPr="00EF461B" w:rsidRDefault="00EF461B" w:rsidP="00EF461B">
      <w:pPr>
        <w:numPr>
          <w:ilvl w:val="0"/>
          <w:numId w:val="1"/>
        </w:numPr>
        <w:ind w:left="540"/>
        <w:textAlignment w:val="center"/>
        <w:rPr>
          <w:rFonts w:ascii="Calibri" w:eastAsia="Times New Roman" w:hAnsi="Calibri" w:cs="Times New Roman"/>
          <w:sz w:val="18"/>
        </w:rPr>
      </w:pPr>
      <w:r w:rsidRPr="00EF461B">
        <w:rPr>
          <w:rFonts w:ascii="Segoe UI" w:eastAsia="Times New Roman" w:hAnsi="Segoe UI" w:cs="Segoe UI"/>
          <w:sz w:val="18"/>
          <w:szCs w:val="21"/>
        </w:rPr>
        <w:t>Assign an administrator(s) to manage the program</w:t>
      </w:r>
    </w:p>
    <w:p w14:paraId="556306DC" w14:textId="77777777" w:rsidR="00EF461B" w:rsidRPr="00EF461B" w:rsidRDefault="00EF461B" w:rsidP="00EF461B">
      <w:pPr>
        <w:numPr>
          <w:ilvl w:val="0"/>
          <w:numId w:val="1"/>
        </w:numPr>
        <w:ind w:left="540"/>
        <w:textAlignment w:val="center"/>
        <w:rPr>
          <w:rFonts w:ascii="Calibri" w:eastAsia="Times New Roman" w:hAnsi="Calibri" w:cs="Times New Roman"/>
          <w:sz w:val="18"/>
        </w:rPr>
      </w:pPr>
      <w:r w:rsidRPr="00EF461B">
        <w:rPr>
          <w:rFonts w:ascii="Segoe UI" w:eastAsia="Times New Roman" w:hAnsi="Segoe UI" w:cs="Segoe UI"/>
          <w:sz w:val="18"/>
          <w:szCs w:val="21"/>
        </w:rPr>
        <w:t>Associate each individual Microsoft Account/user to the company and grant them '</w:t>
      </w:r>
      <w:proofErr w:type="spellStart"/>
      <w:r w:rsidRPr="00EF461B">
        <w:rPr>
          <w:rFonts w:ascii="Segoe UI" w:eastAsia="Times New Roman" w:hAnsi="Segoe UI" w:cs="Segoe UI"/>
          <w:sz w:val="18"/>
          <w:szCs w:val="21"/>
        </w:rPr>
        <w:t>ReverseLogistics</w:t>
      </w:r>
      <w:proofErr w:type="spellEnd"/>
      <w:r w:rsidRPr="00EF461B">
        <w:rPr>
          <w:rFonts w:ascii="Segoe UI" w:eastAsia="Times New Roman" w:hAnsi="Segoe UI" w:cs="Segoe UI"/>
          <w:sz w:val="18"/>
          <w:szCs w:val="21"/>
        </w:rPr>
        <w:t>' claims on that account.</w:t>
      </w:r>
    </w:p>
    <w:p w14:paraId="530B121E" w14:textId="77777777" w:rsidR="00EF461B" w:rsidRPr="00EF461B" w:rsidRDefault="00EF461B" w:rsidP="00EF461B">
      <w:pPr>
        <w:spacing w:line="300" w:lineRule="atLeast"/>
        <w:rPr>
          <w:rFonts w:ascii="Segoe UI" w:eastAsia="Times New Roman" w:hAnsi="Segoe UI" w:cs="Segoe UI"/>
          <w:color w:val="454545"/>
          <w:sz w:val="21"/>
          <w:szCs w:val="21"/>
        </w:rPr>
      </w:pPr>
      <w:r w:rsidRPr="00EF461B">
        <w:rPr>
          <w:rFonts w:ascii="Segoe UI" w:eastAsia="Times New Roman" w:hAnsi="Segoe UI" w:cs="Segoe UI"/>
          <w:color w:val="454545"/>
          <w:sz w:val="21"/>
          <w:szCs w:val="21"/>
        </w:rPr>
        <w:t> </w:t>
      </w:r>
    </w:p>
    <w:p w14:paraId="6AC2EDD3" w14:textId="77777777" w:rsidR="00EF461B" w:rsidRPr="00EF461B" w:rsidRDefault="00EF461B" w:rsidP="00EF461B">
      <w:pPr>
        <w:rPr>
          <w:rFonts w:ascii="Calibri" w:eastAsia="Times New Roman" w:hAnsi="Calibri" w:cs="Times New Roman"/>
          <w:color w:val="2E75B5"/>
          <w:sz w:val="28"/>
          <w:szCs w:val="28"/>
        </w:rPr>
      </w:pPr>
      <w:r w:rsidRPr="00EF461B">
        <w:rPr>
          <w:rFonts w:ascii="Calibri" w:eastAsia="Times New Roman" w:hAnsi="Calibri" w:cs="Times New Roman"/>
          <w:color w:val="2E75B5"/>
          <w:sz w:val="28"/>
          <w:szCs w:val="28"/>
        </w:rPr>
        <w:t>Registering a Group (called "Company" on the Hardware Portal)</w:t>
      </w:r>
    </w:p>
    <w:p w14:paraId="532AAB31" w14:textId="77777777" w:rsidR="00EF461B" w:rsidRPr="00EF461B" w:rsidRDefault="00EF461B" w:rsidP="00EF461B">
      <w:pPr>
        <w:rPr>
          <w:rFonts w:ascii="Segoe UI" w:eastAsia="Times New Roman" w:hAnsi="Segoe UI" w:cs="Segoe UI"/>
          <w:color w:val="454545"/>
          <w:sz w:val="18"/>
          <w:szCs w:val="21"/>
        </w:rPr>
      </w:pPr>
      <w:r w:rsidRPr="00EF461B">
        <w:rPr>
          <w:rFonts w:ascii="Segoe UI" w:eastAsia="Times New Roman" w:hAnsi="Segoe UI" w:cs="Segoe UI"/>
          <w:b/>
          <w:bCs/>
          <w:color w:val="454545"/>
          <w:sz w:val="18"/>
          <w:szCs w:val="21"/>
        </w:rPr>
        <w:t>Note:</w:t>
      </w:r>
      <w:r w:rsidRPr="00EF461B">
        <w:rPr>
          <w:rFonts w:ascii="Segoe UI" w:eastAsia="Times New Roman" w:hAnsi="Segoe UI" w:cs="Segoe UI"/>
          <w:color w:val="454545"/>
          <w:sz w:val="18"/>
          <w:szCs w:val="21"/>
        </w:rPr>
        <w:t xml:space="preserve"> Your company may already have a company account with the Microsoft Hardware portal. You will need to find the administrator of your company group on the Hardware Portal and add a reverse logistics manager as an additional administrator so it's easier to approve users' reverse logistics requests. </w:t>
      </w:r>
    </w:p>
    <w:p w14:paraId="26F65417" w14:textId="77777777" w:rsidR="00EF461B" w:rsidRPr="00EF461B" w:rsidRDefault="00EF461B" w:rsidP="00EF461B">
      <w:pPr>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5304AF4D"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The reverse logistics team at the partner company needs to designate an administrator who will be in charge of adding and removing members in their group.</w:t>
      </w:r>
    </w:p>
    <w:p w14:paraId="75C5F89B"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46DF5821"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The first step is for this designated admin to register the company Reverse Logistics team.</w:t>
      </w:r>
    </w:p>
    <w:p w14:paraId="0144D3B7"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487AD245"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Here's how to get registered:</w:t>
      </w:r>
    </w:p>
    <w:p w14:paraId="2AE18326" w14:textId="77777777" w:rsidR="00EF461B" w:rsidRPr="00EF461B" w:rsidRDefault="0016785B" w:rsidP="00EF461B">
      <w:pPr>
        <w:numPr>
          <w:ilvl w:val="0"/>
          <w:numId w:val="2"/>
        </w:numPr>
        <w:ind w:left="540"/>
        <w:textAlignment w:val="center"/>
        <w:rPr>
          <w:rFonts w:ascii="Segoe UI" w:eastAsia="Times New Roman" w:hAnsi="Segoe UI" w:cs="Segoe UI"/>
          <w:color w:val="454545"/>
          <w:sz w:val="18"/>
          <w:szCs w:val="21"/>
        </w:rPr>
      </w:pPr>
      <w:hyperlink r:id="rId8" w:history="1">
        <w:r w:rsidR="00EF461B" w:rsidRPr="00EF461B">
          <w:rPr>
            <w:rFonts w:ascii="Segoe UI" w:eastAsia="Times New Roman" w:hAnsi="Segoe UI" w:cs="Segoe UI"/>
            <w:color w:val="0000FF"/>
            <w:sz w:val="18"/>
            <w:szCs w:val="21"/>
            <w:u w:val="single"/>
          </w:rPr>
          <w:t>Get a code signing certificate</w:t>
        </w:r>
      </w:hyperlink>
    </w:p>
    <w:p w14:paraId="28712531" w14:textId="77777777" w:rsidR="00EF461B" w:rsidRPr="00EF461B" w:rsidRDefault="00EF461B" w:rsidP="00EF461B">
      <w:pPr>
        <w:numPr>
          <w:ilvl w:val="1"/>
          <w:numId w:val="2"/>
        </w:numPr>
        <w:ind w:left="1080"/>
        <w:textAlignment w:val="center"/>
        <w:rPr>
          <w:rFonts w:ascii="Segoe UI" w:eastAsia="Times New Roman" w:hAnsi="Segoe UI" w:cs="Segoe UI"/>
          <w:sz w:val="18"/>
          <w:szCs w:val="21"/>
        </w:rPr>
      </w:pPr>
      <w:r w:rsidRPr="00EF461B">
        <w:rPr>
          <w:rFonts w:ascii="Segoe UI" w:eastAsia="Times New Roman" w:hAnsi="Segoe UI" w:cs="Segoe UI"/>
          <w:b/>
          <w:bCs/>
          <w:sz w:val="18"/>
          <w:szCs w:val="21"/>
        </w:rPr>
        <w:t>Note</w:t>
      </w:r>
      <w:r w:rsidRPr="00EF461B">
        <w:rPr>
          <w:rFonts w:ascii="Segoe UI" w:eastAsia="Times New Roman" w:hAnsi="Segoe UI" w:cs="Segoe UI"/>
          <w:sz w:val="18"/>
          <w:szCs w:val="21"/>
        </w:rPr>
        <w:t xml:space="preserve">: In order to use RL, you *must* purchase a standard class 3 certificate, NOT a EV certificate. </w:t>
      </w:r>
    </w:p>
    <w:p w14:paraId="17ACA138" w14:textId="77777777" w:rsidR="00EF461B" w:rsidRPr="00EF461B" w:rsidRDefault="00EF461B" w:rsidP="00EF461B">
      <w:pPr>
        <w:numPr>
          <w:ilvl w:val="1"/>
          <w:numId w:val="2"/>
        </w:numPr>
        <w:ind w:left="1080"/>
        <w:textAlignment w:val="center"/>
        <w:rPr>
          <w:rFonts w:ascii="Segoe UI" w:eastAsia="Times New Roman" w:hAnsi="Segoe UI" w:cs="Segoe UI"/>
          <w:sz w:val="18"/>
          <w:szCs w:val="21"/>
        </w:rPr>
      </w:pPr>
      <w:r w:rsidRPr="00EF461B">
        <w:rPr>
          <w:rFonts w:ascii="Segoe UI" w:eastAsia="Times New Roman" w:hAnsi="Segoe UI" w:cs="Segoe UI"/>
          <w:sz w:val="18"/>
          <w:szCs w:val="21"/>
        </w:rPr>
        <w:t xml:space="preserve">Make sure you establish your company with the same name you purchase the certificate, and this is the name that will be exposed to users on email. </w:t>
      </w:r>
    </w:p>
    <w:p w14:paraId="54B1A1B5" w14:textId="77777777" w:rsidR="00EF461B" w:rsidRPr="00EF461B" w:rsidRDefault="0016785B" w:rsidP="00EF461B">
      <w:pPr>
        <w:numPr>
          <w:ilvl w:val="0"/>
          <w:numId w:val="2"/>
        </w:numPr>
        <w:ind w:left="540"/>
        <w:textAlignment w:val="center"/>
        <w:rPr>
          <w:rFonts w:ascii="Segoe UI" w:eastAsia="Times New Roman" w:hAnsi="Segoe UI" w:cs="Segoe UI"/>
          <w:color w:val="454545"/>
          <w:sz w:val="18"/>
          <w:szCs w:val="21"/>
        </w:rPr>
      </w:pPr>
      <w:hyperlink r:id="rId9" w:history="1">
        <w:r w:rsidR="00EF461B" w:rsidRPr="00EF461B">
          <w:rPr>
            <w:rFonts w:ascii="Segoe UI" w:eastAsia="Times New Roman" w:hAnsi="Segoe UI" w:cs="Segoe UI"/>
            <w:color w:val="0000FF"/>
            <w:sz w:val="18"/>
            <w:szCs w:val="21"/>
            <w:u w:val="single"/>
          </w:rPr>
          <w:t>Establish a company</w:t>
        </w:r>
      </w:hyperlink>
    </w:p>
    <w:p w14:paraId="3D9577B8"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 </w:t>
      </w:r>
    </w:p>
    <w:p w14:paraId="2A1E94F4"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 xml:space="preserve">Make sure you save this certificate and that it is accessible. You will need to install it on multiple machines later in the Provisioning Workstations section. We recommend you save a copy of the certificate onto a thumbdrive, or something easily accessible. </w:t>
      </w:r>
    </w:p>
    <w:p w14:paraId="72451693" w14:textId="77777777" w:rsidR="00EF461B" w:rsidRPr="00EF461B" w:rsidRDefault="00EF461B" w:rsidP="00EF461B">
      <w:pPr>
        <w:rPr>
          <w:rFonts w:ascii="Segoe UI" w:eastAsia="Times New Roman" w:hAnsi="Segoe UI" w:cs="Segoe UI"/>
          <w:sz w:val="21"/>
          <w:szCs w:val="21"/>
        </w:rPr>
      </w:pPr>
      <w:r w:rsidRPr="00EF461B">
        <w:rPr>
          <w:rFonts w:ascii="Segoe UI" w:eastAsia="Times New Roman" w:hAnsi="Segoe UI" w:cs="Segoe UI"/>
          <w:sz w:val="21"/>
          <w:szCs w:val="21"/>
        </w:rPr>
        <w:t> </w:t>
      </w:r>
    </w:p>
    <w:p w14:paraId="5F7FFF9C" w14:textId="77777777" w:rsidR="00EF461B" w:rsidRPr="00EF461B" w:rsidRDefault="00EF461B" w:rsidP="00EF461B">
      <w:pPr>
        <w:rPr>
          <w:rFonts w:ascii="Calibri" w:eastAsia="Times New Roman" w:hAnsi="Calibri" w:cs="Times New Roman"/>
          <w:color w:val="2E75B5"/>
          <w:sz w:val="28"/>
          <w:szCs w:val="28"/>
        </w:rPr>
      </w:pPr>
      <w:r w:rsidRPr="00EF461B">
        <w:rPr>
          <w:rFonts w:ascii="Calibri" w:eastAsia="Times New Roman" w:hAnsi="Calibri" w:cs="Times New Roman"/>
          <w:color w:val="2E75B5"/>
          <w:sz w:val="28"/>
          <w:szCs w:val="28"/>
        </w:rPr>
        <w:t>Setting your Group Up to Use the Reverse Logistics Capability</w:t>
      </w:r>
    </w:p>
    <w:p w14:paraId="4C7DE767"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 xml:space="preserve">You will need to email Microsoft's SysDev Support center and ask them to add the Reverse Logistics Capability to your users' list of roles </w:t>
      </w:r>
      <w:hyperlink r:id="rId10" w:history="1">
        <w:r w:rsidRPr="00EF461B">
          <w:rPr>
            <w:rFonts w:ascii="Segoe UI" w:eastAsia="Times New Roman" w:hAnsi="Segoe UI" w:cs="Segoe UI"/>
            <w:color w:val="0000FF"/>
            <w:sz w:val="18"/>
            <w:szCs w:val="21"/>
            <w:u w:val="single"/>
          </w:rPr>
          <w:t>sysdev@microsoft.com</w:t>
        </w:r>
      </w:hyperlink>
      <w:r w:rsidRPr="00EF461B">
        <w:rPr>
          <w:rFonts w:ascii="Segoe UI" w:eastAsia="Times New Roman" w:hAnsi="Segoe UI" w:cs="Segoe UI"/>
          <w:color w:val="1F497D"/>
          <w:sz w:val="18"/>
          <w:szCs w:val="21"/>
        </w:rPr>
        <w:t>.</w:t>
      </w:r>
    </w:p>
    <w:p w14:paraId="15232B32"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 </w:t>
      </w:r>
    </w:p>
    <w:p w14:paraId="013CC94D" w14:textId="77777777" w:rsidR="00EF461B" w:rsidRPr="00EF461B" w:rsidRDefault="00EF461B" w:rsidP="00EF461B">
      <w:pPr>
        <w:rPr>
          <w:rFonts w:ascii="Segoe UI" w:eastAsia="Times New Roman" w:hAnsi="Segoe UI" w:cs="Segoe UI"/>
          <w:sz w:val="18"/>
          <w:szCs w:val="21"/>
        </w:rPr>
      </w:pPr>
      <w:r w:rsidRPr="00EF461B">
        <w:rPr>
          <w:rFonts w:ascii="Segoe UI" w:eastAsia="Times New Roman" w:hAnsi="Segoe UI" w:cs="Segoe UI"/>
          <w:sz w:val="18"/>
          <w:szCs w:val="21"/>
        </w:rPr>
        <w:t xml:space="preserve">Additional MSDN help documentation for generic role management for admins at </w:t>
      </w:r>
      <w:hyperlink r:id="rId11" w:history="1">
        <w:r w:rsidRPr="00EF461B">
          <w:rPr>
            <w:rFonts w:ascii="Segoe UI" w:eastAsia="Times New Roman" w:hAnsi="Segoe UI" w:cs="Segoe UI"/>
            <w:color w:val="0000FF"/>
            <w:sz w:val="18"/>
            <w:szCs w:val="21"/>
            <w:u w:val="single"/>
          </w:rPr>
          <w:t>https://msdn.microsoft.com/en-us/library/windows/hardware/br230781.aspx</w:t>
        </w:r>
      </w:hyperlink>
    </w:p>
    <w:p w14:paraId="140341ED" w14:textId="77777777" w:rsidR="00EF461B" w:rsidRPr="00EF461B" w:rsidRDefault="00EF461B" w:rsidP="00EF461B">
      <w:pPr>
        <w:rPr>
          <w:rFonts w:ascii="Segoe UI" w:eastAsia="Times New Roman" w:hAnsi="Segoe UI" w:cs="Segoe UI"/>
          <w:color w:val="1F497D"/>
          <w:sz w:val="21"/>
          <w:szCs w:val="21"/>
        </w:rPr>
      </w:pPr>
      <w:r w:rsidRPr="00EF461B">
        <w:rPr>
          <w:rFonts w:ascii="Segoe UI" w:eastAsia="Times New Roman" w:hAnsi="Segoe UI" w:cs="Segoe UI"/>
          <w:color w:val="1F497D"/>
          <w:sz w:val="21"/>
          <w:szCs w:val="21"/>
        </w:rPr>
        <w:t> </w:t>
      </w:r>
    </w:p>
    <w:p w14:paraId="5C04E85B" w14:textId="77777777" w:rsidR="00EF461B" w:rsidRPr="00EF461B" w:rsidRDefault="00EF461B" w:rsidP="00EF461B">
      <w:pPr>
        <w:rPr>
          <w:rFonts w:ascii="Segoe UI" w:eastAsia="Times New Roman" w:hAnsi="Segoe UI" w:cs="Segoe UI"/>
          <w:sz w:val="21"/>
          <w:szCs w:val="21"/>
        </w:rPr>
      </w:pPr>
      <w:r w:rsidRPr="00EF461B">
        <w:rPr>
          <w:rFonts w:ascii="Segoe UI" w:eastAsia="Times New Roman" w:hAnsi="Segoe UI" w:cs="Segoe UI"/>
          <w:sz w:val="21"/>
          <w:szCs w:val="21"/>
        </w:rPr>
        <w:t> </w:t>
      </w:r>
    </w:p>
    <w:p w14:paraId="4352C66F" w14:textId="77777777" w:rsidR="00EF461B" w:rsidRPr="00EF461B" w:rsidRDefault="00EF461B" w:rsidP="00EF461B">
      <w:pPr>
        <w:rPr>
          <w:rFonts w:ascii="Calibri" w:eastAsia="Times New Roman" w:hAnsi="Calibri" w:cs="Times New Roman"/>
          <w:color w:val="2E75B5"/>
          <w:sz w:val="28"/>
          <w:szCs w:val="28"/>
        </w:rPr>
      </w:pPr>
      <w:r w:rsidRPr="00EF461B">
        <w:rPr>
          <w:rFonts w:ascii="Calibri" w:eastAsia="Times New Roman" w:hAnsi="Calibri" w:cs="Times New Roman"/>
          <w:color w:val="2E75B5"/>
          <w:sz w:val="28"/>
          <w:szCs w:val="28"/>
        </w:rPr>
        <w:t>Adding Users to the Group</w:t>
      </w:r>
    </w:p>
    <w:p w14:paraId="59936A89"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Now that you have successfully created a RL group, you will need to add all requestors who need Reverse Logistics access to the group.</w:t>
      </w:r>
    </w:p>
    <w:p w14:paraId="076AFE49"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2EA9FB4E"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b/>
          <w:bCs/>
          <w:color w:val="454545"/>
          <w:sz w:val="18"/>
          <w:szCs w:val="21"/>
        </w:rPr>
        <w:t>Roles</w:t>
      </w:r>
    </w:p>
    <w:p w14:paraId="4A1AAF6F" w14:textId="77777777" w:rsidR="00EF461B" w:rsidRPr="00EF461B" w:rsidRDefault="00EF461B" w:rsidP="00EF461B">
      <w:pPr>
        <w:numPr>
          <w:ilvl w:val="0"/>
          <w:numId w:val="3"/>
        </w:numPr>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 xml:space="preserve">The first person to create the group/company becomes an admin of the group. </w:t>
      </w:r>
    </w:p>
    <w:p w14:paraId="7CC915D4" w14:textId="77777777" w:rsidR="00EF461B" w:rsidRPr="00EF461B" w:rsidRDefault="00EF461B" w:rsidP="00EF461B">
      <w:pPr>
        <w:numPr>
          <w:ilvl w:val="0"/>
          <w:numId w:val="3"/>
        </w:numPr>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lastRenderedPageBreak/>
        <w:t xml:space="preserve">Subsequent users will be able to register their Microsoft Account with a particular group/company and </w:t>
      </w:r>
      <w:proofErr w:type="gramStart"/>
      <w:r w:rsidRPr="00EF461B">
        <w:rPr>
          <w:rFonts w:ascii="Segoe UI" w:eastAsia="Times New Roman" w:hAnsi="Segoe UI" w:cs="Segoe UI"/>
          <w:color w:val="454545"/>
          <w:sz w:val="18"/>
          <w:szCs w:val="21"/>
        </w:rPr>
        <w:t>request  the</w:t>
      </w:r>
      <w:proofErr w:type="gramEnd"/>
      <w:r w:rsidRPr="00EF461B">
        <w:rPr>
          <w:rFonts w:ascii="Segoe UI" w:eastAsia="Times New Roman" w:hAnsi="Segoe UI" w:cs="Segoe UI"/>
          <w:color w:val="454545"/>
          <w:sz w:val="18"/>
          <w:szCs w:val="21"/>
        </w:rPr>
        <w:t xml:space="preserve"> roles he would like to have.</w:t>
      </w:r>
    </w:p>
    <w:p w14:paraId="4957646B" w14:textId="77777777" w:rsidR="00EF461B" w:rsidRPr="00EF461B" w:rsidRDefault="00EF461B" w:rsidP="00EF461B">
      <w:pPr>
        <w:numPr>
          <w:ilvl w:val="1"/>
          <w:numId w:val="3"/>
        </w:numPr>
        <w:ind w:left="108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Note: Each user *must* select the Reverse Logistics role</w:t>
      </w:r>
    </w:p>
    <w:p w14:paraId="38B44732" w14:textId="77777777" w:rsidR="00EF461B" w:rsidRPr="00EF461B" w:rsidRDefault="00EF461B" w:rsidP="00EF461B">
      <w:pPr>
        <w:numPr>
          <w:ilvl w:val="0"/>
          <w:numId w:val="3"/>
        </w:numPr>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 xml:space="preserve">Admin gets a notification and will approve the request for those roles. </w:t>
      </w:r>
    </w:p>
    <w:p w14:paraId="771C1956"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0C04DFB9"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320769D7" w14:textId="77777777" w:rsidR="00EF461B" w:rsidRPr="00EF461B" w:rsidRDefault="00EF461B" w:rsidP="00EF461B">
      <w:pPr>
        <w:spacing w:line="300" w:lineRule="atLeast"/>
        <w:rPr>
          <w:rFonts w:ascii="Segoe UI" w:eastAsia="Times New Roman" w:hAnsi="Segoe UI" w:cs="Segoe UI"/>
          <w:sz w:val="18"/>
          <w:szCs w:val="21"/>
        </w:rPr>
      </w:pPr>
      <w:r w:rsidRPr="00EF461B">
        <w:rPr>
          <w:rFonts w:ascii="Segoe UI" w:eastAsia="Times New Roman" w:hAnsi="Segoe UI" w:cs="Segoe UI"/>
          <w:b/>
          <w:bCs/>
          <w:color w:val="454545"/>
          <w:sz w:val="18"/>
          <w:szCs w:val="21"/>
        </w:rPr>
        <w:t xml:space="preserve">Instructions: </w:t>
      </w:r>
      <w:hyperlink r:id="rId12" w:history="1">
        <w:r w:rsidRPr="00EF461B">
          <w:rPr>
            <w:rFonts w:ascii="Segoe UI" w:eastAsia="Times New Roman" w:hAnsi="Segoe UI" w:cs="Segoe UI"/>
            <w:color w:val="0000FF"/>
            <w:sz w:val="18"/>
            <w:szCs w:val="21"/>
            <w:u w:val="single"/>
          </w:rPr>
          <w:t>Add a user or migrate an account</w:t>
        </w:r>
      </w:hyperlink>
    </w:p>
    <w:p w14:paraId="61742855" w14:textId="77777777" w:rsidR="00EF461B" w:rsidRPr="00EF461B" w:rsidRDefault="00EF461B" w:rsidP="00EF461B">
      <w:pPr>
        <w:numPr>
          <w:ilvl w:val="0"/>
          <w:numId w:val="4"/>
        </w:numPr>
        <w:spacing w:line="300" w:lineRule="atLeast"/>
        <w:ind w:left="540"/>
        <w:textAlignment w:val="center"/>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xml:space="preserve">Have each user </w:t>
      </w:r>
      <w:hyperlink r:id="rId13" w:history="1">
        <w:r w:rsidRPr="00EF461B">
          <w:rPr>
            <w:rFonts w:ascii="Segoe UI" w:eastAsia="Times New Roman" w:hAnsi="Segoe UI" w:cs="Segoe UI"/>
            <w:color w:val="0000FF"/>
            <w:sz w:val="18"/>
            <w:u w:val="single"/>
          </w:rPr>
          <w:t>sign in to the hardware dashboard</w:t>
        </w:r>
      </w:hyperlink>
    </w:p>
    <w:p w14:paraId="403C2CCE" w14:textId="77777777" w:rsidR="00EF461B" w:rsidRPr="00EF461B" w:rsidRDefault="00EF461B" w:rsidP="00EF461B">
      <w:pPr>
        <w:numPr>
          <w:ilvl w:val="0"/>
          <w:numId w:val="4"/>
        </w:numPr>
        <w:spacing w:line="300" w:lineRule="atLeast"/>
        <w:ind w:left="540"/>
        <w:textAlignment w:val="center"/>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xml:space="preserve">On the top right-hand corner of the dashboard, click </w:t>
      </w:r>
      <w:r w:rsidRPr="00EF461B">
        <w:rPr>
          <w:rFonts w:ascii="Segoe UI" w:eastAsia="Times New Roman" w:hAnsi="Segoe UI" w:cs="Segoe UI"/>
          <w:b/>
          <w:bCs/>
          <w:color w:val="454545"/>
          <w:sz w:val="18"/>
          <w:szCs w:val="21"/>
        </w:rPr>
        <w:t>Register</w:t>
      </w:r>
      <w:r w:rsidRPr="00EF461B">
        <w:rPr>
          <w:rFonts w:ascii="Segoe UI" w:eastAsia="Times New Roman" w:hAnsi="Segoe UI" w:cs="Segoe UI"/>
          <w:color w:val="454545"/>
          <w:sz w:val="18"/>
          <w:szCs w:val="21"/>
        </w:rPr>
        <w:t xml:space="preserve"> to add yourself to your company and request the permissions you need from your company administrator. </w:t>
      </w:r>
    </w:p>
    <w:p w14:paraId="5F8FB233"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 </w:t>
      </w:r>
    </w:p>
    <w:p w14:paraId="26B446CA" w14:textId="77777777" w:rsidR="00EF461B" w:rsidRPr="00EF461B" w:rsidRDefault="00EF461B" w:rsidP="00EF461B">
      <w:pPr>
        <w:spacing w:line="300" w:lineRule="atLeast"/>
        <w:ind w:left="540"/>
        <w:rPr>
          <w:rFonts w:ascii="Segoe UI" w:eastAsia="Times New Roman" w:hAnsi="Segoe UI" w:cs="Segoe UI"/>
          <w:sz w:val="18"/>
          <w:szCs w:val="21"/>
        </w:rPr>
      </w:pPr>
      <w:r w:rsidRPr="00EF461B">
        <w:rPr>
          <w:rFonts w:ascii="Segoe UI" w:eastAsia="Times New Roman" w:hAnsi="Segoe UI" w:cs="Segoe UI"/>
          <w:b/>
          <w:bCs/>
          <w:color w:val="C00000"/>
          <w:sz w:val="18"/>
          <w:szCs w:val="21"/>
        </w:rPr>
        <w:t>IMPORTANT:</w:t>
      </w:r>
      <w:r w:rsidRPr="00EF461B">
        <w:rPr>
          <w:rFonts w:ascii="Segoe UI" w:eastAsia="Times New Roman" w:hAnsi="Segoe UI" w:cs="Segoe UI"/>
          <w:color w:val="454545"/>
          <w:sz w:val="18"/>
          <w:szCs w:val="21"/>
        </w:rPr>
        <w:t xml:space="preserve"> Make sure each user selects the checkbox for </w:t>
      </w:r>
      <w:r w:rsidRPr="00EF461B">
        <w:rPr>
          <w:rFonts w:ascii="Segoe UI" w:eastAsia="Times New Roman" w:hAnsi="Segoe UI" w:cs="Segoe UI"/>
          <w:b/>
          <w:bCs/>
          <w:color w:val="454545"/>
          <w:sz w:val="18"/>
          <w:szCs w:val="21"/>
        </w:rPr>
        <w:t>Reverse Logistics</w:t>
      </w:r>
      <w:r w:rsidRPr="00EF461B">
        <w:rPr>
          <w:rFonts w:ascii="Segoe UI" w:eastAsia="Times New Roman" w:hAnsi="Segoe UI" w:cs="Segoe UI"/>
          <w:color w:val="454545"/>
          <w:sz w:val="18"/>
          <w:szCs w:val="21"/>
        </w:rPr>
        <w:t xml:space="preserve"> under Additional Permissions Request </w:t>
      </w:r>
    </w:p>
    <w:p w14:paraId="6D0C7B50" w14:textId="77777777" w:rsidR="00EF461B" w:rsidRPr="00EF461B" w:rsidRDefault="00EF461B" w:rsidP="00EF461B">
      <w:pPr>
        <w:spacing w:line="300" w:lineRule="atLeast"/>
        <w:rPr>
          <w:rFonts w:ascii="Segoe UI" w:eastAsia="Times New Roman" w:hAnsi="Segoe UI" w:cs="Segoe UI"/>
          <w:color w:val="454545"/>
          <w:sz w:val="21"/>
          <w:szCs w:val="21"/>
        </w:rPr>
      </w:pPr>
      <w:r w:rsidRPr="00EF461B">
        <w:rPr>
          <w:rFonts w:ascii="Segoe UI" w:eastAsia="Times New Roman" w:hAnsi="Segoe UI" w:cs="Segoe UI"/>
          <w:color w:val="454545"/>
          <w:sz w:val="21"/>
          <w:szCs w:val="21"/>
        </w:rPr>
        <w:t> </w:t>
      </w:r>
    </w:p>
    <w:p w14:paraId="12E3944A" w14:textId="77777777" w:rsidR="00EF461B" w:rsidRPr="00EF461B" w:rsidRDefault="00EF461B" w:rsidP="00EF461B">
      <w:pPr>
        <w:rPr>
          <w:rFonts w:ascii="Calibri" w:eastAsia="Times New Roman" w:hAnsi="Calibri" w:cs="Times New Roman"/>
          <w:color w:val="5B9BD5"/>
          <w:sz w:val="24"/>
          <w:szCs w:val="24"/>
        </w:rPr>
      </w:pPr>
      <w:r w:rsidRPr="00EF461B">
        <w:rPr>
          <w:rFonts w:ascii="Calibri" w:eastAsia="Times New Roman" w:hAnsi="Calibri" w:cs="Times New Roman"/>
          <w:color w:val="5B9BD5"/>
          <w:sz w:val="24"/>
          <w:szCs w:val="24"/>
        </w:rPr>
        <w:t>Administrator Responsibilities</w:t>
      </w:r>
    </w:p>
    <w:p w14:paraId="3FBCA7D6" w14:textId="77777777" w:rsidR="00EF461B" w:rsidRPr="00EF461B" w:rsidRDefault="00EF461B" w:rsidP="00EF461B">
      <w:pPr>
        <w:spacing w:line="300" w:lineRule="atLeast"/>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Includes:</w:t>
      </w:r>
    </w:p>
    <w:p w14:paraId="437F851F" w14:textId="77777777" w:rsidR="00EF461B" w:rsidRPr="00EF461B" w:rsidRDefault="00EF461B" w:rsidP="00EF461B">
      <w:pPr>
        <w:numPr>
          <w:ilvl w:val="0"/>
          <w:numId w:val="5"/>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Approving requests to join the group</w:t>
      </w:r>
    </w:p>
    <w:p w14:paraId="0E22E1F0" w14:textId="77777777" w:rsidR="00EF461B" w:rsidRPr="00EF461B" w:rsidRDefault="00EF461B" w:rsidP="00EF461B">
      <w:pPr>
        <w:numPr>
          <w:ilvl w:val="0"/>
          <w:numId w:val="5"/>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Approving authorizations requested, e.g. "Reverse Logistics"</w:t>
      </w:r>
    </w:p>
    <w:p w14:paraId="6B426856" w14:textId="77777777" w:rsidR="00EF461B" w:rsidRPr="00EF461B" w:rsidRDefault="00EF461B" w:rsidP="00EF461B">
      <w:pPr>
        <w:numPr>
          <w:ilvl w:val="0"/>
          <w:numId w:val="5"/>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Revoking authorizations, e.g. when an employee leaves the company.</w:t>
      </w:r>
    </w:p>
    <w:p w14:paraId="6DA99543" w14:textId="77777777" w:rsidR="00EF461B" w:rsidRPr="00EF461B" w:rsidRDefault="00EF461B" w:rsidP="00EF461B">
      <w:pPr>
        <w:rPr>
          <w:rFonts w:ascii="Calibri" w:eastAsia="Times New Roman" w:hAnsi="Calibri" w:cs="Times New Roman"/>
          <w:sz w:val="18"/>
        </w:rPr>
      </w:pPr>
      <w:r w:rsidRPr="00EF461B">
        <w:rPr>
          <w:rFonts w:ascii="Calibri" w:eastAsia="Times New Roman" w:hAnsi="Calibri" w:cs="Times New Roman"/>
          <w:sz w:val="18"/>
        </w:rPr>
        <w:t> </w:t>
      </w:r>
    </w:p>
    <w:p w14:paraId="1DD02C72" w14:textId="77777777" w:rsidR="00EF461B" w:rsidRPr="00EF461B" w:rsidRDefault="00EF461B" w:rsidP="00EF461B">
      <w:pPr>
        <w:rPr>
          <w:rFonts w:ascii="Calibri" w:eastAsia="Times New Roman" w:hAnsi="Calibri" w:cs="Times New Roman"/>
        </w:rPr>
      </w:pPr>
      <w:r w:rsidRPr="00EF461B">
        <w:rPr>
          <w:rFonts w:ascii="Calibri" w:eastAsia="Times New Roman" w:hAnsi="Calibri" w:cs="Times New Roman"/>
        </w:rPr>
        <w:t> </w:t>
      </w:r>
    </w:p>
    <w:p w14:paraId="5645C3B1" w14:textId="77777777" w:rsidR="00EF461B" w:rsidRPr="00EF461B" w:rsidRDefault="00EF461B" w:rsidP="00EF461B">
      <w:pPr>
        <w:rPr>
          <w:rFonts w:ascii="Calibri" w:eastAsia="Times New Roman" w:hAnsi="Calibri" w:cs="Times New Roman"/>
          <w:color w:val="2E75B5"/>
          <w:sz w:val="28"/>
          <w:szCs w:val="28"/>
        </w:rPr>
      </w:pPr>
      <w:r w:rsidRPr="00EF461B">
        <w:rPr>
          <w:rFonts w:ascii="Calibri" w:eastAsia="Times New Roman" w:hAnsi="Calibri" w:cs="Times New Roman"/>
          <w:color w:val="2E75B5"/>
          <w:sz w:val="28"/>
          <w:szCs w:val="28"/>
        </w:rPr>
        <w:t>Setting up your Workstation for Reverse Logistics</w:t>
      </w:r>
    </w:p>
    <w:p w14:paraId="4D713292" w14:textId="77777777" w:rsidR="00EF461B" w:rsidRPr="00EF461B" w:rsidRDefault="00EF461B" w:rsidP="00EF461B">
      <w:pPr>
        <w:rPr>
          <w:rFonts w:ascii="Calibri" w:eastAsia="Times New Roman" w:hAnsi="Calibri" w:cs="Times New Roman"/>
          <w:color w:val="5B9BD5"/>
          <w:sz w:val="24"/>
          <w:szCs w:val="24"/>
        </w:rPr>
      </w:pPr>
      <w:r w:rsidRPr="00EF461B">
        <w:rPr>
          <w:rFonts w:ascii="Calibri" w:eastAsia="Times New Roman" w:hAnsi="Calibri" w:cs="Times New Roman"/>
          <w:color w:val="5B9BD5"/>
          <w:sz w:val="24"/>
          <w:szCs w:val="24"/>
        </w:rPr>
        <w:t>Pre-requisites</w:t>
      </w:r>
    </w:p>
    <w:p w14:paraId="0AADD9A4" w14:textId="77777777" w:rsidR="00EF461B" w:rsidRPr="00EF461B" w:rsidRDefault="00EF461B" w:rsidP="00EF461B">
      <w:pPr>
        <w:numPr>
          <w:ilvl w:val="0"/>
          <w:numId w:val="6"/>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 xml:space="preserve">Partners must have a workstation that has browser access to the internet. </w:t>
      </w:r>
    </w:p>
    <w:p w14:paraId="4A8330CF" w14:textId="77777777" w:rsidR="00EF461B" w:rsidRPr="00EF461B" w:rsidRDefault="00EF461B" w:rsidP="00EF461B">
      <w:pPr>
        <w:numPr>
          <w:ilvl w:val="0"/>
          <w:numId w:val="6"/>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This workstation must run Windows 7+</w:t>
      </w:r>
    </w:p>
    <w:p w14:paraId="25F452F0" w14:textId="77777777" w:rsidR="00EF461B" w:rsidRPr="00EF461B" w:rsidRDefault="00EF461B" w:rsidP="00EF461B">
      <w:pPr>
        <w:numPr>
          <w:ilvl w:val="0"/>
          <w:numId w:val="6"/>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Each RL submitter must have their own MSA; they should not share account credentials across multiple people.</w:t>
      </w:r>
    </w:p>
    <w:p w14:paraId="291E7D95" w14:textId="77777777" w:rsidR="00EF461B" w:rsidRPr="00EF461B" w:rsidRDefault="00EF461B" w:rsidP="00EF461B">
      <w:pPr>
        <w:numPr>
          <w:ilvl w:val="0"/>
          <w:numId w:val="6"/>
        </w:numPr>
        <w:spacing w:line="300" w:lineRule="atLeast"/>
        <w:ind w:left="540"/>
        <w:textAlignment w:val="center"/>
        <w:rPr>
          <w:rFonts w:ascii="Calibri" w:eastAsia="Times New Roman" w:hAnsi="Calibri" w:cs="Times New Roman"/>
          <w:color w:val="454545"/>
          <w:sz w:val="18"/>
        </w:rPr>
      </w:pPr>
      <w:r w:rsidRPr="00EF461B">
        <w:rPr>
          <w:rFonts w:ascii="Segoe UI" w:eastAsia="Times New Roman" w:hAnsi="Segoe UI" w:cs="Segoe UI"/>
          <w:color w:val="454545"/>
          <w:sz w:val="18"/>
          <w:szCs w:val="21"/>
        </w:rPr>
        <w:t xml:space="preserve">Note that only machines that have the certificate installed on it will be able to perform RL. </w:t>
      </w:r>
    </w:p>
    <w:p w14:paraId="11C4800B" w14:textId="77777777" w:rsidR="00EF461B" w:rsidRPr="00EF461B" w:rsidRDefault="00EF461B" w:rsidP="00EF461B">
      <w:pPr>
        <w:rPr>
          <w:rFonts w:ascii="Calibri" w:eastAsia="Times New Roman" w:hAnsi="Calibri" w:cs="Times New Roman"/>
          <w:color w:val="5B9BD5"/>
          <w:sz w:val="24"/>
          <w:szCs w:val="24"/>
        </w:rPr>
      </w:pPr>
      <w:r w:rsidRPr="00EF461B">
        <w:rPr>
          <w:rFonts w:ascii="Calibri" w:eastAsia="Times New Roman" w:hAnsi="Calibri" w:cs="Times New Roman"/>
          <w:color w:val="5B9BD5"/>
          <w:sz w:val="24"/>
          <w:szCs w:val="24"/>
        </w:rPr>
        <w:t> </w:t>
      </w:r>
    </w:p>
    <w:p w14:paraId="3A70E157" w14:textId="77777777" w:rsidR="00EF461B" w:rsidRPr="00EF461B" w:rsidRDefault="00EF461B" w:rsidP="00EF461B">
      <w:pPr>
        <w:rPr>
          <w:rFonts w:ascii="Calibri" w:eastAsia="Times New Roman" w:hAnsi="Calibri" w:cs="Times New Roman"/>
          <w:color w:val="5B9BD5"/>
          <w:sz w:val="24"/>
          <w:szCs w:val="24"/>
        </w:rPr>
      </w:pPr>
      <w:r w:rsidRPr="00EF461B">
        <w:rPr>
          <w:rFonts w:ascii="Calibri" w:eastAsia="Times New Roman" w:hAnsi="Calibri" w:cs="Times New Roman"/>
          <w:color w:val="5B9BD5"/>
          <w:sz w:val="24"/>
          <w:szCs w:val="24"/>
        </w:rPr>
        <w:t>Process</w:t>
      </w:r>
    </w:p>
    <w:p w14:paraId="17819B0D" w14:textId="77777777" w:rsidR="00EF461B" w:rsidRPr="00EF461B" w:rsidRDefault="00EF461B" w:rsidP="00EF461B">
      <w:pPr>
        <w:numPr>
          <w:ilvl w:val="0"/>
          <w:numId w:val="7"/>
        </w:numPr>
        <w:ind w:left="540"/>
        <w:textAlignment w:val="center"/>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Plug in the thumb drive which contains the certificate you purchased (if applicable).</w:t>
      </w:r>
    </w:p>
    <w:p w14:paraId="62261065" w14:textId="77777777" w:rsidR="00EF461B" w:rsidRPr="00EF461B" w:rsidRDefault="00EF461B" w:rsidP="00EF461B">
      <w:pPr>
        <w:numPr>
          <w:ilvl w:val="0"/>
          <w:numId w:val="7"/>
        </w:numPr>
        <w:ind w:left="540"/>
        <w:textAlignment w:val="center"/>
        <w:rPr>
          <w:rFonts w:ascii="Segoe UI" w:eastAsia="Times New Roman" w:hAnsi="Segoe UI" w:cs="Segoe UI"/>
          <w:color w:val="454545"/>
          <w:sz w:val="18"/>
          <w:szCs w:val="21"/>
        </w:rPr>
      </w:pPr>
      <w:r w:rsidRPr="00EF461B">
        <w:rPr>
          <w:rFonts w:ascii="Segoe UI" w:eastAsia="Times New Roman" w:hAnsi="Segoe UI" w:cs="Segoe UI"/>
          <w:color w:val="454545"/>
          <w:sz w:val="18"/>
          <w:szCs w:val="21"/>
        </w:rPr>
        <w:t>Install the code signing certificate on each PC you want to submit RL requests from. To do so follow the below instructions:</w:t>
      </w:r>
    </w:p>
    <w:p w14:paraId="694FE840"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Open a Command Prompt window.</w:t>
      </w:r>
    </w:p>
    <w:p w14:paraId="398DDF3A"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Type mmc and press the ENTER key. Note that to view certificates in the local machine store, you must be in the Administrator role.</w:t>
      </w:r>
    </w:p>
    <w:p w14:paraId="12B99734"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On the File menu, click Add/Remove Snap In.</w:t>
      </w:r>
    </w:p>
    <w:p w14:paraId="74EA6547"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Click Add.</w:t>
      </w:r>
    </w:p>
    <w:p w14:paraId="5F3C4842"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In the Add Standalone Snap-in dialog box, select Certificates.</w:t>
      </w:r>
    </w:p>
    <w:p w14:paraId="26ACE25F"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Click Add.</w:t>
      </w:r>
    </w:p>
    <w:p w14:paraId="51751A8C"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 xml:space="preserve">In the Certificates snap-in dialog box, select Computer account and click Next. </w:t>
      </w:r>
    </w:p>
    <w:p w14:paraId="14884401"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In the Select Computer dialog box, click Finish.</w:t>
      </w:r>
    </w:p>
    <w:p w14:paraId="4AA5975B"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In the Add Standalone Snap-in dialog box, click Close.</w:t>
      </w:r>
    </w:p>
    <w:p w14:paraId="4DAC525A"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On the Add/Remove Snap-in dialog box, click OK.</w:t>
      </w:r>
    </w:p>
    <w:p w14:paraId="66E02DCB" w14:textId="77777777" w:rsidR="00EF461B" w:rsidRPr="00EF461B" w:rsidRDefault="00EF461B" w:rsidP="00EF461B">
      <w:pPr>
        <w:numPr>
          <w:ilvl w:val="1"/>
          <w:numId w:val="8"/>
        </w:numPr>
        <w:ind w:left="1080"/>
        <w:textAlignment w:val="center"/>
        <w:rPr>
          <w:rFonts w:ascii="Segoe UI" w:eastAsia="Times New Roman" w:hAnsi="Segoe UI" w:cs="Segoe UI"/>
          <w:sz w:val="16"/>
          <w:szCs w:val="16"/>
        </w:rPr>
      </w:pPr>
      <w:r w:rsidRPr="00EF461B">
        <w:rPr>
          <w:rFonts w:ascii="Segoe UI" w:eastAsia="Times New Roman" w:hAnsi="Segoe UI" w:cs="Segoe UI"/>
          <w:sz w:val="16"/>
          <w:szCs w:val="16"/>
        </w:rPr>
        <w:t>In the Console Root window, click Certificates (Local Computer) to view the certificate stores for the computer.</w:t>
      </w:r>
    </w:p>
    <w:p w14:paraId="4149C28D" w14:textId="77777777" w:rsidR="00EF461B" w:rsidRPr="00EF461B" w:rsidRDefault="00EF461B" w:rsidP="00EF461B">
      <w:pPr>
        <w:numPr>
          <w:ilvl w:val="1"/>
          <w:numId w:val="9"/>
        </w:numPr>
        <w:ind w:left="1080"/>
        <w:textAlignment w:val="center"/>
        <w:rPr>
          <w:rFonts w:ascii="Calibri" w:eastAsia="Times New Roman" w:hAnsi="Calibri" w:cs="Segoe UI"/>
          <w:sz w:val="16"/>
          <w:szCs w:val="16"/>
        </w:rPr>
      </w:pPr>
      <w:r w:rsidRPr="00EF461B">
        <w:rPr>
          <w:rFonts w:ascii="Calibri" w:eastAsia="Times New Roman" w:hAnsi="Calibri" w:cs="Segoe UI"/>
          <w:sz w:val="16"/>
          <w:szCs w:val="16"/>
        </w:rPr>
        <w:t>In the Actions pane, select 'More Actions' under Certificates, then All Tasks, and then Import:</w:t>
      </w:r>
    </w:p>
    <w:p w14:paraId="45B97416" w14:textId="77777777" w:rsidR="00EF461B" w:rsidRPr="00EF461B" w:rsidRDefault="00EF461B" w:rsidP="00EF461B">
      <w:pPr>
        <w:ind w:left="1080"/>
        <w:rPr>
          <w:rFonts w:ascii="Calibri" w:eastAsia="Times New Roman" w:hAnsi="Calibri" w:cs="Times New Roman"/>
        </w:rPr>
      </w:pPr>
      <w:r w:rsidRPr="00EF461B">
        <w:rPr>
          <w:rFonts w:ascii="Calibri" w:eastAsia="Times New Roman" w:hAnsi="Calibri" w:cs="Times New Roman"/>
          <w:noProof/>
        </w:rPr>
        <w:lastRenderedPageBreak/>
        <w:drawing>
          <wp:inline distT="0" distB="0" distL="0" distR="0" wp14:anchorId="7184432E" wp14:editId="7A123D7C">
            <wp:extent cx="2512695" cy="1296035"/>
            <wp:effectExtent l="0" t="0" r="1905" b="0"/>
            <wp:docPr id="2" name="Picture 2" descr="Machine generated alternative text:&#10;rtificates &#10;Request New Certificate. &#10;mpot... &#10;Advanced Operations &#10;Page &#10;All Tasks &#10;V iew &#10;New Window from Here &#10;New Taskpad View... &#10;Refresh &#10;Export List... &#10;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tificates &#10;Request New Certificate. &#10;mpot... &#10;Advanced Operations &#10;Page &#10;All Tasks &#10;V iew &#10;New Window from Here &#10;New Taskpad View... &#10;Refresh &#10;Export List... &#10;Hel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2695" cy="1296035"/>
                    </a:xfrm>
                    <a:prstGeom prst="rect">
                      <a:avLst/>
                    </a:prstGeom>
                    <a:noFill/>
                    <a:ln>
                      <a:noFill/>
                    </a:ln>
                  </pic:spPr>
                </pic:pic>
              </a:graphicData>
            </a:graphic>
          </wp:inline>
        </w:drawing>
      </w:r>
    </w:p>
    <w:p w14:paraId="76A75A2A" w14:textId="77777777" w:rsidR="00EF461B" w:rsidRPr="00EF461B" w:rsidRDefault="00EF461B" w:rsidP="00EF461B">
      <w:pPr>
        <w:numPr>
          <w:ilvl w:val="0"/>
          <w:numId w:val="10"/>
        </w:numPr>
        <w:ind w:left="1080"/>
        <w:textAlignment w:val="center"/>
        <w:rPr>
          <w:rFonts w:ascii="Calibri" w:eastAsia="Times New Roman" w:hAnsi="Calibri" w:cs="Times New Roman"/>
          <w:sz w:val="16"/>
          <w:szCs w:val="16"/>
        </w:rPr>
      </w:pPr>
      <w:r w:rsidRPr="00EF461B">
        <w:rPr>
          <w:rFonts w:ascii="Calibri" w:eastAsia="Times New Roman" w:hAnsi="Calibri" w:cs="Times New Roman"/>
          <w:sz w:val="16"/>
          <w:szCs w:val="16"/>
        </w:rPr>
        <w:t>Now, click Browse and find the certificate you purchased.</w:t>
      </w:r>
    </w:p>
    <w:p w14:paraId="0D3AE5DC" w14:textId="77777777" w:rsidR="00EF461B" w:rsidRPr="00EF461B" w:rsidRDefault="00EF461B" w:rsidP="00EF461B">
      <w:pPr>
        <w:numPr>
          <w:ilvl w:val="0"/>
          <w:numId w:val="10"/>
        </w:numPr>
        <w:ind w:left="1080"/>
        <w:textAlignment w:val="center"/>
        <w:rPr>
          <w:rFonts w:ascii="Calibri" w:eastAsia="Times New Roman" w:hAnsi="Calibri" w:cs="Times New Roman"/>
          <w:sz w:val="16"/>
          <w:szCs w:val="16"/>
        </w:rPr>
      </w:pPr>
      <w:r w:rsidRPr="00EF461B">
        <w:rPr>
          <w:rFonts w:ascii="Calibri" w:eastAsia="Times New Roman" w:hAnsi="Calibri" w:cs="Times New Roman"/>
          <w:sz w:val="16"/>
          <w:szCs w:val="16"/>
        </w:rPr>
        <w:t>Click OK. The certificate should be installed in your Personals folder. If it is not, move it to that folder.</w:t>
      </w:r>
    </w:p>
    <w:p w14:paraId="2790F247" w14:textId="77777777" w:rsidR="00EF461B" w:rsidRPr="00EF461B" w:rsidRDefault="00EF461B" w:rsidP="00EF461B">
      <w:pPr>
        <w:rPr>
          <w:rFonts w:ascii="Segoe UI" w:eastAsia="Times New Roman" w:hAnsi="Segoe UI" w:cs="Segoe UI"/>
          <w:color w:val="454545"/>
          <w:sz w:val="21"/>
          <w:szCs w:val="21"/>
        </w:rPr>
      </w:pPr>
      <w:r w:rsidRPr="00EF461B">
        <w:rPr>
          <w:rFonts w:ascii="Segoe UI" w:eastAsia="Times New Roman" w:hAnsi="Segoe UI" w:cs="Segoe UI"/>
          <w:color w:val="454545"/>
          <w:sz w:val="21"/>
          <w:szCs w:val="21"/>
        </w:rPr>
        <w:t> </w:t>
      </w:r>
    </w:p>
    <w:p w14:paraId="7EAB60F6" w14:textId="77777777" w:rsidR="00EF461B" w:rsidRPr="00EF461B" w:rsidRDefault="00EF461B" w:rsidP="00EF461B">
      <w:pPr>
        <w:rPr>
          <w:rFonts w:ascii="Calibri" w:eastAsia="Times New Roman" w:hAnsi="Calibri" w:cs="Times New Roman"/>
          <w:color w:val="2E75B5"/>
          <w:sz w:val="28"/>
          <w:szCs w:val="28"/>
        </w:rPr>
      </w:pPr>
      <w:r w:rsidRPr="00EF461B">
        <w:rPr>
          <w:rFonts w:ascii="Calibri" w:eastAsia="Times New Roman" w:hAnsi="Calibri" w:cs="Times New Roman"/>
          <w:color w:val="2E75B5"/>
          <w:sz w:val="28"/>
          <w:szCs w:val="28"/>
        </w:rPr>
        <w:t>Authentication and Use</w:t>
      </w:r>
    </w:p>
    <w:p w14:paraId="7B4EB4DF" w14:textId="66126A2C" w:rsidR="00EF461B" w:rsidRPr="00604A41" w:rsidRDefault="148DB4BB" w:rsidP="00EF461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Now your RL team can create a client tool on the provisioned workstation to submit Reverse Logistics requests.</w:t>
      </w:r>
    </w:p>
    <w:p w14:paraId="6B7FFFCF" w14:textId="77777777" w:rsidR="007676B2" w:rsidRPr="00604A41" w:rsidRDefault="007676B2" w:rsidP="00EF461B">
      <w:pPr>
        <w:rPr>
          <w:rFonts w:ascii="Segoe UI" w:eastAsia="Times New Roman" w:hAnsi="Segoe UI" w:cs="Segoe UI"/>
          <w:color w:val="454545"/>
          <w:sz w:val="18"/>
          <w:szCs w:val="21"/>
        </w:rPr>
      </w:pPr>
    </w:p>
    <w:p w14:paraId="44CBFBC9" w14:textId="6995A24D" w:rsidR="00EF461B" w:rsidRPr="00604A41" w:rsidRDefault="148DB4BB"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You will need to create a third party app with Microsoft Account (MSA), which will use a browser window to allow users to enter credentials via an MSA website to grant access to your tool to get the appropriate token to call the Reverse Logistics API. Follow this tutorial, using the "</w:t>
      </w:r>
      <w:proofErr w:type="spellStart"/>
      <w:proofErr w:type="gramStart"/>
      <w:r w:rsidRPr="00604A41">
        <w:rPr>
          <w:rFonts w:ascii="Segoe UI" w:eastAsia="Segoe UI,Times New Roman" w:hAnsi="Segoe UI" w:cs="Segoe UI"/>
          <w:color w:val="454545"/>
          <w:sz w:val="18"/>
          <w:szCs w:val="18"/>
        </w:rPr>
        <w:t>dds.reverse</w:t>
      </w:r>
      <w:proofErr w:type="gramEnd"/>
      <w:r w:rsidRPr="00604A41">
        <w:rPr>
          <w:rFonts w:ascii="Segoe UI" w:eastAsia="Segoe UI,Times New Roman" w:hAnsi="Segoe UI" w:cs="Segoe UI"/>
          <w:color w:val="454545"/>
          <w:sz w:val="18"/>
          <w:szCs w:val="18"/>
        </w:rPr>
        <w:t>_logistics</w:t>
      </w:r>
      <w:proofErr w:type="spellEnd"/>
      <w:r w:rsidRPr="00604A41">
        <w:rPr>
          <w:rFonts w:ascii="Segoe UI" w:eastAsia="Segoe UI,Times New Roman" w:hAnsi="Segoe UI" w:cs="Segoe UI"/>
          <w:color w:val="454545"/>
          <w:sz w:val="18"/>
          <w:szCs w:val="18"/>
        </w:rPr>
        <w:t>" scope</w:t>
      </w:r>
      <w:r w:rsidR="00A70637" w:rsidRPr="00604A41">
        <w:rPr>
          <w:rFonts w:ascii="Segoe UI" w:eastAsia="Segoe UI,Times New Roman" w:hAnsi="Segoe UI" w:cs="Segoe UI"/>
          <w:color w:val="454545"/>
          <w:sz w:val="18"/>
          <w:szCs w:val="18"/>
        </w:rPr>
        <w:t xml:space="preserve"> (instead of </w:t>
      </w:r>
      <w:r w:rsidR="001F0352" w:rsidRPr="00604A41">
        <w:rPr>
          <w:rFonts w:ascii="Segoe UI" w:eastAsia="Segoe UI,Times New Roman" w:hAnsi="Segoe UI" w:cs="Segoe UI"/>
          <w:color w:val="454545"/>
          <w:sz w:val="18"/>
          <w:szCs w:val="18"/>
        </w:rPr>
        <w:t>"</w:t>
      </w:r>
      <w:proofErr w:type="spellStart"/>
      <w:r w:rsidR="00A70637" w:rsidRPr="00604A41">
        <w:rPr>
          <w:rFonts w:ascii="Segoe UI" w:eastAsia="Segoe UI,Times New Roman" w:hAnsi="Segoe UI" w:cs="Segoe UI"/>
          <w:color w:val="454545"/>
          <w:sz w:val="18"/>
          <w:szCs w:val="18"/>
        </w:rPr>
        <w:t>wl.basic</w:t>
      </w:r>
      <w:proofErr w:type="spellEnd"/>
      <w:r w:rsidR="001F0352" w:rsidRPr="00604A41">
        <w:rPr>
          <w:rFonts w:ascii="Segoe UI" w:eastAsia="Segoe UI,Times New Roman" w:hAnsi="Segoe UI" w:cs="Segoe UI"/>
          <w:color w:val="454545"/>
          <w:sz w:val="18"/>
          <w:szCs w:val="18"/>
        </w:rPr>
        <w:t>"</w:t>
      </w:r>
      <w:r w:rsidR="00A70637" w:rsidRPr="00604A41">
        <w:rPr>
          <w:rFonts w:ascii="Segoe UI" w:eastAsia="Segoe UI,Times New Roman" w:hAnsi="Segoe UI" w:cs="Segoe UI"/>
          <w:color w:val="454545"/>
          <w:sz w:val="18"/>
          <w:szCs w:val="18"/>
        </w:rPr>
        <w:t>)</w:t>
      </w:r>
      <w:r w:rsidRPr="00604A41">
        <w:rPr>
          <w:rFonts w:ascii="Segoe UI" w:eastAsia="Segoe UI,Times New Roman" w:hAnsi="Segoe UI" w:cs="Segoe UI"/>
          <w:color w:val="454545"/>
          <w:sz w:val="18"/>
          <w:szCs w:val="18"/>
        </w:rPr>
        <w:t xml:space="preserve"> to get the appropriate token:</w:t>
      </w:r>
    </w:p>
    <w:p w14:paraId="1E1C1DE9" w14:textId="77777777" w:rsidR="007676B2" w:rsidRPr="00604A41" w:rsidRDefault="007676B2" w:rsidP="148DB4BB">
      <w:pPr>
        <w:rPr>
          <w:rFonts w:ascii="Segoe UI" w:hAnsi="Segoe UI" w:cs="Segoe UI"/>
        </w:rPr>
      </w:pPr>
    </w:p>
    <w:p w14:paraId="5FC9E032" w14:textId="6CCC14C7" w:rsidR="00EF461B" w:rsidRPr="00604A41" w:rsidRDefault="0016785B" w:rsidP="00EF461B">
      <w:pPr>
        <w:rPr>
          <w:rStyle w:val="Hyperlink"/>
          <w:rFonts w:ascii="Segoe UI" w:eastAsia="Segoe UI" w:hAnsi="Segoe UI" w:cs="Segoe UI"/>
          <w:sz w:val="18"/>
          <w:szCs w:val="18"/>
        </w:rPr>
      </w:pPr>
      <w:hyperlink r:id="rId15">
        <w:r w:rsidR="148DB4BB" w:rsidRPr="00604A41">
          <w:rPr>
            <w:rStyle w:val="Hyperlink"/>
            <w:rFonts w:ascii="Segoe UI" w:eastAsia="Segoe UI" w:hAnsi="Segoe UI" w:cs="Segoe UI"/>
            <w:sz w:val="18"/>
            <w:szCs w:val="18"/>
          </w:rPr>
          <w:t>https://msdn.microsoft.com/en-us/library/hh826529.aspx</w:t>
        </w:r>
      </w:hyperlink>
    </w:p>
    <w:p w14:paraId="6C460F4D" w14:textId="77777777" w:rsidR="007676B2" w:rsidRPr="00604A41" w:rsidRDefault="007676B2" w:rsidP="00EF461B">
      <w:pPr>
        <w:rPr>
          <w:rFonts w:ascii="Segoe UI" w:hAnsi="Segoe UI" w:cs="Segoe UI"/>
        </w:rPr>
      </w:pPr>
    </w:p>
    <w:p w14:paraId="15EDD086" w14:textId="719B0197" w:rsidR="00EF461B" w:rsidRPr="00604A41" w:rsidRDefault="148DB4BB" w:rsidP="148DB4BB">
      <w:pPr>
        <w:rPr>
          <w:rFonts w:ascii="Segoe UI" w:eastAsia="Times New Roman" w:hAnsi="Segoe UI" w:cs="Segoe UI"/>
          <w:color w:val="454545"/>
          <w:sz w:val="21"/>
          <w:szCs w:val="21"/>
        </w:rPr>
      </w:pPr>
      <w:r w:rsidRPr="00604A41">
        <w:rPr>
          <w:rFonts w:ascii="Segoe UI" w:eastAsia="Segoe UI,Times New Roman" w:hAnsi="Segoe UI" w:cs="Segoe UI"/>
          <w:color w:val="454545"/>
          <w:sz w:val="18"/>
          <w:szCs w:val="18"/>
        </w:rPr>
        <w:t>Once your tool has the token, it can call the Reverse Logistics API with that token, your client certificate, and the target IMEI in order to retrieve the recovery key for the target device.</w:t>
      </w:r>
    </w:p>
    <w:p w14:paraId="5F655D66" w14:textId="77777777" w:rsidR="00EF461B" w:rsidRPr="00604A41" w:rsidRDefault="00EF461B" w:rsidP="00EF461B">
      <w:pPr>
        <w:rPr>
          <w:rFonts w:ascii="Segoe UI" w:eastAsia="Times New Roman" w:hAnsi="Segoe UI" w:cs="Segoe UI"/>
          <w:color w:val="454545"/>
          <w:sz w:val="21"/>
          <w:szCs w:val="21"/>
        </w:rPr>
      </w:pPr>
      <w:r w:rsidRPr="00604A41">
        <w:rPr>
          <w:rFonts w:ascii="Segoe UI" w:eastAsia="Times New Roman" w:hAnsi="Segoe UI" w:cs="Segoe UI"/>
          <w:color w:val="454545"/>
          <w:sz w:val="21"/>
          <w:szCs w:val="21"/>
        </w:rPr>
        <w:t> </w:t>
      </w:r>
    </w:p>
    <w:p w14:paraId="4EBCFF26" w14:textId="77777777" w:rsidR="00EF461B" w:rsidRPr="00EF461B" w:rsidRDefault="00EF461B" w:rsidP="00EF461B">
      <w:pPr>
        <w:rPr>
          <w:rFonts w:ascii="Segoe UI" w:eastAsia="Times New Roman" w:hAnsi="Segoe UI" w:cs="Segoe UI"/>
          <w:color w:val="454545"/>
          <w:sz w:val="21"/>
          <w:szCs w:val="21"/>
        </w:rPr>
      </w:pPr>
      <w:r w:rsidRPr="00EF461B">
        <w:rPr>
          <w:rFonts w:ascii="Segoe UI" w:eastAsia="Times New Roman" w:hAnsi="Segoe UI" w:cs="Segoe UI"/>
          <w:color w:val="454545"/>
          <w:sz w:val="21"/>
          <w:szCs w:val="21"/>
        </w:rPr>
        <w:t> </w:t>
      </w:r>
    </w:p>
    <w:p w14:paraId="439540A0" w14:textId="77777777" w:rsidR="00EF461B" w:rsidRPr="00EF461B" w:rsidRDefault="00EF461B" w:rsidP="00EF461B">
      <w:pPr>
        <w:ind w:left="540"/>
        <w:rPr>
          <w:rFonts w:ascii="Calibri" w:eastAsia="Times New Roman" w:hAnsi="Calibri" w:cs="Times New Roman"/>
        </w:rPr>
      </w:pPr>
      <w:r>
        <w:rPr>
          <w:noProof/>
        </w:rPr>
        <w:drawing>
          <wp:inline distT="0" distB="0" distL="0" distR="0" wp14:anchorId="28CDAEF7" wp14:editId="34A8C178">
            <wp:extent cx="4214495" cy="2632075"/>
            <wp:effectExtent l="0" t="0" r="0" b="0"/>
            <wp:docPr id="1695770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214495" cy="2632075"/>
                    </a:xfrm>
                    <a:prstGeom prst="rect">
                      <a:avLst/>
                    </a:prstGeom>
                  </pic:spPr>
                </pic:pic>
              </a:graphicData>
            </a:graphic>
          </wp:inline>
        </w:drawing>
      </w:r>
    </w:p>
    <w:p w14:paraId="69DDAA6C" w14:textId="682102B0" w:rsidR="148DB4BB" w:rsidRDefault="148DB4BB" w:rsidP="148DB4BB">
      <w:pPr>
        <w:ind w:left="540"/>
      </w:pPr>
    </w:p>
    <w:p w14:paraId="7254700C" w14:textId="34012160" w:rsidR="148DB4BB" w:rsidRDefault="148DB4BB">
      <w:r w:rsidRPr="148DB4BB">
        <w:rPr>
          <w:rFonts w:ascii="Calibri,Times New Roman" w:eastAsia="Calibri,Times New Roman" w:hAnsi="Calibri,Times New Roman" w:cs="Calibri,Times New Roman"/>
          <w:color w:val="2E75B5"/>
          <w:sz w:val="28"/>
          <w:szCs w:val="28"/>
        </w:rPr>
        <w:t>API Specification</w:t>
      </w:r>
    </w:p>
    <w:p w14:paraId="34909FA2" w14:textId="02B35D06" w:rsidR="00CB52B3" w:rsidRDefault="00CB52B3">
      <w:pPr>
        <w:rPr>
          <w:rFonts w:ascii="Segoe UI,Times New Roman" w:eastAsia="Segoe UI,Times New Roman" w:hAnsi="Segoe UI,Times New Roman" w:cs="Segoe UI,Times New Roman"/>
          <w:color w:val="454545"/>
          <w:sz w:val="18"/>
          <w:szCs w:val="18"/>
        </w:rPr>
      </w:pPr>
    </w:p>
    <w:p w14:paraId="3604711E" w14:textId="36CBB50B" w:rsidR="00CB52B3" w:rsidRDefault="00CB52B3" w:rsidP="00CB52B3">
      <w:pPr>
        <w:pStyle w:val="Heading4"/>
        <w:rPr>
          <w:rFonts w:eastAsia="Segoe UI,Times New Roman"/>
        </w:rPr>
      </w:pPr>
      <w:r>
        <w:rPr>
          <w:rFonts w:eastAsia="Segoe UI,Times New Roman"/>
        </w:rPr>
        <w:t>Request</w:t>
      </w:r>
    </w:p>
    <w:p w14:paraId="73F16F54" w14:textId="774531B3" w:rsidR="148DB4BB" w:rsidRPr="00604A41" w:rsidRDefault="148DB4BB">
      <w:pPr>
        <w:rPr>
          <w:rFonts w:ascii="Segoe UI" w:hAnsi="Segoe UI" w:cs="Segoe UI"/>
        </w:rPr>
      </w:pPr>
      <w:r w:rsidRPr="00604A41">
        <w:rPr>
          <w:rFonts w:ascii="Segoe UI" w:eastAsia="Segoe UI,Times New Roman" w:hAnsi="Segoe UI" w:cs="Segoe UI"/>
          <w:color w:val="454545"/>
          <w:sz w:val="18"/>
          <w:szCs w:val="18"/>
        </w:rPr>
        <w:t>Reverse Logistics API endpoint:</w:t>
      </w:r>
    </w:p>
    <w:p w14:paraId="1C3EDD4F" w14:textId="21355DA8" w:rsidR="148DB4BB" w:rsidRPr="00604A41" w:rsidRDefault="148DB4BB"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 xml:space="preserve">POST </w:t>
      </w:r>
      <w:hyperlink r:id="rId17" w:history="1">
        <w:r w:rsidR="00CB52B3" w:rsidRPr="00604A41">
          <w:rPr>
            <w:rStyle w:val="Hyperlink"/>
            <w:rFonts w:ascii="Segoe UI" w:eastAsia="Segoe UI,Times New Roman" w:hAnsi="Segoe UI" w:cs="Segoe UI"/>
            <w:sz w:val="18"/>
            <w:szCs w:val="18"/>
          </w:rPr>
          <w:t>https://cs.dds.microsoft.com/Command/ExternalClientCert/AdministrativeUnprotect/{PartnerName}/{DeviceId}</w:t>
        </w:r>
      </w:hyperlink>
    </w:p>
    <w:p w14:paraId="399DB7E5" w14:textId="217A272D" w:rsidR="00CB52B3" w:rsidRPr="00604A41" w:rsidRDefault="00CB52B3" w:rsidP="148DB4BB">
      <w:pPr>
        <w:rPr>
          <w:rFonts w:ascii="Segoe UI" w:eastAsia="Segoe UI,Times New Roman" w:hAnsi="Segoe UI" w:cs="Segoe UI"/>
          <w:color w:val="454545"/>
          <w:sz w:val="18"/>
          <w:szCs w:val="18"/>
        </w:rPr>
      </w:pPr>
    </w:p>
    <w:p w14:paraId="663DBBB1" w14:textId="19CAA2D9" w:rsidR="00CB52B3" w:rsidRPr="00604A41" w:rsidRDefault="00CB52B3"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w:t>
      </w:r>
      <w:proofErr w:type="spellStart"/>
      <w:r w:rsidRPr="00604A41">
        <w:rPr>
          <w:rFonts w:ascii="Segoe UI" w:eastAsia="Segoe UI,Times New Roman" w:hAnsi="Segoe UI" w:cs="Segoe UI"/>
          <w:color w:val="454545"/>
          <w:sz w:val="18"/>
          <w:szCs w:val="18"/>
        </w:rPr>
        <w:t>PartnerName</w:t>
      </w:r>
      <w:proofErr w:type="spellEnd"/>
      <w:r w:rsidRPr="00604A41">
        <w:rPr>
          <w:rFonts w:ascii="Segoe UI" w:eastAsia="Segoe UI,Times New Roman" w:hAnsi="Segoe UI" w:cs="Segoe UI"/>
          <w:color w:val="454545"/>
          <w:sz w:val="18"/>
          <w:szCs w:val="18"/>
        </w:rPr>
        <w:t>} should be replaced with an end-user readable string that will be included in an email to the user whose Microsoft Account is protecting the phone.</w:t>
      </w:r>
    </w:p>
    <w:p w14:paraId="0DD61A8E" w14:textId="4E9092F3" w:rsidR="00CB52B3" w:rsidRPr="00604A41" w:rsidRDefault="00CB52B3" w:rsidP="148DB4BB">
      <w:pPr>
        <w:rPr>
          <w:rFonts w:ascii="Segoe UI" w:eastAsia="Segoe UI,Times New Roman" w:hAnsi="Segoe UI" w:cs="Segoe UI"/>
          <w:color w:val="454545"/>
          <w:sz w:val="18"/>
          <w:szCs w:val="18"/>
        </w:rPr>
      </w:pPr>
    </w:p>
    <w:p w14:paraId="1B625C81" w14:textId="65C8685A" w:rsidR="00CB52B3" w:rsidRPr="00604A41" w:rsidRDefault="00CB52B3"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w:t>
      </w:r>
      <w:proofErr w:type="spellStart"/>
      <w:r w:rsidRPr="00604A41">
        <w:rPr>
          <w:rFonts w:ascii="Segoe UI" w:eastAsia="Segoe UI,Times New Roman" w:hAnsi="Segoe UI" w:cs="Segoe UI"/>
          <w:color w:val="454545"/>
          <w:sz w:val="18"/>
          <w:szCs w:val="18"/>
        </w:rPr>
        <w:t>DeviceId</w:t>
      </w:r>
      <w:proofErr w:type="spellEnd"/>
      <w:r w:rsidRPr="00604A41">
        <w:rPr>
          <w:rFonts w:ascii="Segoe UI" w:eastAsia="Segoe UI,Times New Roman" w:hAnsi="Segoe UI" w:cs="Segoe UI"/>
          <w:color w:val="454545"/>
          <w:sz w:val="18"/>
          <w:szCs w:val="18"/>
        </w:rPr>
        <w:t>} should be replaced with a string in one of the following formats (leaving the square brackets and replacing the text inside and including the curly brackets):</w:t>
      </w:r>
    </w:p>
    <w:p w14:paraId="7845EBF5" w14:textId="2023F828" w:rsidR="00CB52B3" w:rsidRPr="00185E50" w:rsidRDefault="00CB52B3" w:rsidP="00185E50">
      <w:pPr>
        <w:pStyle w:val="ListParagraph"/>
        <w:numPr>
          <w:ilvl w:val="0"/>
          <w:numId w:val="14"/>
        </w:numPr>
        <w:rPr>
          <w:rFonts w:ascii="Segoe UI" w:eastAsia="Segoe UI,Times New Roman" w:hAnsi="Segoe UI" w:cs="Segoe UI"/>
          <w:color w:val="454545"/>
          <w:sz w:val="18"/>
          <w:szCs w:val="18"/>
        </w:rPr>
      </w:pPr>
      <w:proofErr w:type="spellStart"/>
      <w:proofErr w:type="gramStart"/>
      <w:r w:rsidRPr="00185E50">
        <w:rPr>
          <w:rFonts w:ascii="Segoe UI" w:eastAsia="Segoe UI,Times New Roman" w:hAnsi="Segoe UI" w:cs="Segoe UI"/>
          <w:color w:val="454545"/>
          <w:sz w:val="18"/>
          <w:szCs w:val="18"/>
        </w:rPr>
        <w:t>ImeiOrMeid</w:t>
      </w:r>
      <w:proofErr w:type="spellEnd"/>
      <w:r w:rsidRPr="00185E50">
        <w:rPr>
          <w:rFonts w:ascii="Segoe UI" w:eastAsia="Segoe UI,Times New Roman" w:hAnsi="Segoe UI" w:cs="Segoe UI"/>
          <w:color w:val="454545"/>
          <w:sz w:val="18"/>
          <w:szCs w:val="18"/>
        </w:rPr>
        <w:t>[</w:t>
      </w:r>
      <w:proofErr w:type="gramEnd"/>
      <w:r w:rsidRPr="00185E50">
        <w:rPr>
          <w:rFonts w:ascii="Segoe UI" w:eastAsia="Segoe UI,Times New Roman" w:hAnsi="Segoe UI" w:cs="Segoe UI"/>
          <w:color w:val="454545"/>
          <w:sz w:val="18"/>
          <w:szCs w:val="18"/>
        </w:rPr>
        <w:t>{IMEI or MEID of the device}]</w:t>
      </w:r>
    </w:p>
    <w:p w14:paraId="1EF3D686" w14:textId="1181512F" w:rsidR="00CB52B3" w:rsidRPr="00185E50" w:rsidRDefault="00CB52B3" w:rsidP="00185E50">
      <w:pPr>
        <w:pStyle w:val="ListParagraph"/>
        <w:numPr>
          <w:ilvl w:val="0"/>
          <w:numId w:val="14"/>
        </w:numPr>
        <w:rPr>
          <w:rFonts w:ascii="Segoe UI" w:eastAsia="Segoe UI,Times New Roman" w:hAnsi="Segoe UI" w:cs="Segoe UI"/>
          <w:color w:val="454545"/>
          <w:sz w:val="18"/>
          <w:szCs w:val="18"/>
        </w:rPr>
      </w:pPr>
      <w:proofErr w:type="spellStart"/>
      <w:proofErr w:type="gramStart"/>
      <w:r w:rsidRPr="00185E50">
        <w:rPr>
          <w:rFonts w:ascii="Segoe UI" w:eastAsia="Segoe UI,Times New Roman" w:hAnsi="Segoe UI" w:cs="Segoe UI"/>
          <w:color w:val="454545"/>
          <w:sz w:val="18"/>
          <w:szCs w:val="18"/>
        </w:rPr>
        <w:t>Duid</w:t>
      </w:r>
      <w:proofErr w:type="spellEnd"/>
      <w:r w:rsidRPr="00185E50">
        <w:rPr>
          <w:rFonts w:ascii="Segoe UI" w:eastAsia="Segoe UI,Times New Roman" w:hAnsi="Segoe UI" w:cs="Segoe UI"/>
          <w:color w:val="454545"/>
          <w:sz w:val="18"/>
          <w:szCs w:val="18"/>
        </w:rPr>
        <w:t>[</w:t>
      </w:r>
      <w:proofErr w:type="gramEnd"/>
      <w:r w:rsidRPr="00185E50">
        <w:rPr>
          <w:rFonts w:ascii="Segoe UI" w:eastAsia="Segoe UI,Times New Roman" w:hAnsi="Segoe UI" w:cs="Segoe UI"/>
          <w:color w:val="454545"/>
          <w:sz w:val="18"/>
          <w:szCs w:val="18"/>
        </w:rPr>
        <w:t>{DUID of the device}]</w:t>
      </w:r>
    </w:p>
    <w:p w14:paraId="2914416E" w14:textId="2A76EF42" w:rsidR="00CB52B3" w:rsidRPr="00604A41" w:rsidRDefault="00CB52B3" w:rsidP="148DB4BB">
      <w:pPr>
        <w:rPr>
          <w:rFonts w:ascii="Segoe UI" w:eastAsia="Segoe UI,Times New Roman" w:hAnsi="Segoe UI" w:cs="Segoe UI"/>
          <w:color w:val="454545"/>
          <w:sz w:val="18"/>
          <w:szCs w:val="18"/>
        </w:rPr>
      </w:pPr>
    </w:p>
    <w:p w14:paraId="2FC58A86" w14:textId="69DC06FD" w:rsidR="00CB52B3" w:rsidRPr="00604A41" w:rsidRDefault="00CB52B3"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Include the MSA user token in the “Authorization” header of the request.</w:t>
      </w:r>
    </w:p>
    <w:p w14:paraId="390512CB" w14:textId="621CC494" w:rsidR="007625D2" w:rsidRPr="00604A41" w:rsidRDefault="007625D2"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The certificate provisioned with SysDev for your organization must be used as the client certificate for mutual HTTPS.</w:t>
      </w:r>
    </w:p>
    <w:p w14:paraId="14DBFBC5" w14:textId="77777777" w:rsidR="00CB52B3" w:rsidRPr="00604A41" w:rsidRDefault="00CB52B3" w:rsidP="148DB4BB">
      <w:pPr>
        <w:rPr>
          <w:rFonts w:ascii="Segoe UI" w:eastAsia="Segoe UI,Times New Roman" w:hAnsi="Segoe UI" w:cs="Segoe UI"/>
          <w:color w:val="454545"/>
          <w:sz w:val="18"/>
          <w:szCs w:val="18"/>
        </w:rPr>
      </w:pPr>
    </w:p>
    <w:p w14:paraId="38A51A02" w14:textId="30E39319" w:rsidR="00CB52B3" w:rsidRDefault="00CB52B3" w:rsidP="148DB4BB">
      <w:pPr>
        <w:rPr>
          <w:rFonts w:ascii="Segoe UI,Times New Roman" w:eastAsia="Segoe UI,Times New Roman" w:hAnsi="Segoe UI,Times New Roman" w:cs="Segoe UI,Times New Roman"/>
          <w:color w:val="454545"/>
          <w:sz w:val="18"/>
          <w:szCs w:val="18"/>
        </w:rPr>
      </w:pPr>
    </w:p>
    <w:p w14:paraId="258EEDCA" w14:textId="6EE4E7D6" w:rsidR="00CB52B3" w:rsidRDefault="00CB52B3" w:rsidP="00CB52B3">
      <w:pPr>
        <w:pStyle w:val="Heading4"/>
        <w:rPr>
          <w:rFonts w:eastAsia="Segoe UI,Times New Roman"/>
        </w:rPr>
      </w:pPr>
      <w:r>
        <w:rPr>
          <w:rFonts w:eastAsia="Segoe UI,Times New Roman"/>
        </w:rPr>
        <w:t>Response</w:t>
      </w:r>
    </w:p>
    <w:p w14:paraId="0BBCF556" w14:textId="77777777" w:rsidR="00CB52B3" w:rsidRDefault="00CB52B3" w:rsidP="148DB4BB">
      <w:pPr>
        <w:rPr>
          <w:rFonts w:ascii="Segoe UI,Times New Roman" w:eastAsia="Segoe UI,Times New Roman" w:hAnsi="Segoe UI,Times New Roman" w:cs="Segoe UI,Times New Roman"/>
          <w:color w:val="454545"/>
          <w:sz w:val="18"/>
          <w:szCs w:val="18"/>
        </w:rPr>
      </w:pPr>
    </w:p>
    <w:p w14:paraId="29DA7CF4" w14:textId="27067440" w:rsidR="00CB52B3" w:rsidRPr="00604A41" w:rsidRDefault="00CB52B3"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If successful, the response will be JSON in the following format:</w:t>
      </w:r>
    </w:p>
    <w:p w14:paraId="3DA688BA" w14:textId="59454E75" w:rsidR="00CB52B3" w:rsidRDefault="00CB52B3" w:rsidP="148DB4BB">
      <w:pPr>
        <w:rPr>
          <w:rFonts w:ascii="Segoe UI,Times New Roman" w:eastAsia="Segoe UI,Times New Roman" w:hAnsi="Segoe UI,Times New Roman" w:cs="Segoe UI,Times New Roman"/>
          <w:color w:val="454545"/>
          <w:sz w:val="18"/>
          <w:szCs w:val="18"/>
        </w:rPr>
      </w:pPr>
    </w:p>
    <w:p w14:paraId="58FD9BDE" w14:textId="77777777" w:rsidR="00A21AEF" w:rsidRPr="00604A41" w:rsidRDefault="00A21AEF" w:rsidP="00A21AEF">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w:t>
      </w:r>
    </w:p>
    <w:p w14:paraId="14516BC4" w14:textId="77777777" w:rsidR="00A21AEF" w:rsidRPr="00604A41" w:rsidRDefault="00A21AEF" w:rsidP="00A21AEF">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UnprotectResult</w:t>
      </w:r>
      <w:proofErr w:type="spellEnd"/>
      <w:r w:rsidRPr="00604A41">
        <w:rPr>
          <w:rFonts w:ascii="Courier New" w:eastAsia="Segoe UI,Times New Roman" w:hAnsi="Courier New" w:cs="Courier New"/>
          <w:color w:val="454545"/>
          <w:sz w:val="18"/>
          <w:szCs w:val="18"/>
        </w:rPr>
        <w:t>": "{</w:t>
      </w:r>
      <w:proofErr w:type="spellStart"/>
      <w:r w:rsidRPr="00604A41">
        <w:rPr>
          <w:rFonts w:ascii="Courier New" w:eastAsia="Segoe UI,Times New Roman" w:hAnsi="Courier New" w:cs="Courier New"/>
          <w:color w:val="454545"/>
          <w:sz w:val="18"/>
          <w:szCs w:val="18"/>
        </w:rPr>
        <w:t>UnprotectResult</w:t>
      </w:r>
      <w:proofErr w:type="spellEnd"/>
      <w:r w:rsidRPr="00604A41">
        <w:rPr>
          <w:rFonts w:ascii="Courier New" w:eastAsia="Segoe UI,Times New Roman" w:hAnsi="Courier New" w:cs="Courier New"/>
          <w:color w:val="454545"/>
          <w:sz w:val="18"/>
          <w:szCs w:val="18"/>
        </w:rPr>
        <w:t>}"</w:t>
      </w:r>
    </w:p>
    <w:p w14:paraId="12A0090F" w14:textId="77777777" w:rsidR="00A21AEF" w:rsidRPr="00604A41" w:rsidRDefault="00A21AEF" w:rsidP="00A21AEF">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RecoveryKey</w:t>
      </w:r>
      <w:proofErr w:type="spellEnd"/>
      <w:r w:rsidRPr="00604A41">
        <w:rPr>
          <w:rFonts w:ascii="Courier New" w:eastAsia="Segoe UI,Times New Roman" w:hAnsi="Courier New" w:cs="Courier New"/>
          <w:color w:val="454545"/>
          <w:sz w:val="18"/>
          <w:szCs w:val="18"/>
        </w:rPr>
        <w:t>": "{</w:t>
      </w:r>
      <w:proofErr w:type="spellStart"/>
      <w:r w:rsidRPr="00604A41">
        <w:rPr>
          <w:rFonts w:ascii="Courier New" w:eastAsia="Segoe UI,Times New Roman" w:hAnsi="Courier New" w:cs="Courier New"/>
          <w:color w:val="454545"/>
          <w:sz w:val="18"/>
          <w:szCs w:val="18"/>
        </w:rPr>
        <w:t>RecoveryKey</w:t>
      </w:r>
      <w:proofErr w:type="spellEnd"/>
      <w:r w:rsidRPr="00604A41">
        <w:rPr>
          <w:rFonts w:ascii="Courier New" w:eastAsia="Segoe UI,Times New Roman" w:hAnsi="Courier New" w:cs="Courier New"/>
          <w:color w:val="454545"/>
          <w:sz w:val="18"/>
          <w:szCs w:val="18"/>
        </w:rPr>
        <w:t>}"</w:t>
      </w:r>
    </w:p>
    <w:p w14:paraId="7312BFF8" w14:textId="2779D261" w:rsidR="003676BE" w:rsidRPr="00604A41" w:rsidRDefault="00A21AEF" w:rsidP="00A21AEF">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w:t>
      </w:r>
    </w:p>
    <w:p w14:paraId="6CBE72AF" w14:textId="2E0330DF" w:rsidR="00A21AEF" w:rsidRPr="00604A41" w:rsidRDefault="00A21AEF" w:rsidP="00A21AEF">
      <w:pPr>
        <w:rPr>
          <w:rFonts w:ascii="Courier New" w:eastAsia="Segoe UI,Times New Roman" w:hAnsi="Courier New" w:cs="Courier New"/>
          <w:color w:val="454545"/>
          <w:sz w:val="18"/>
          <w:szCs w:val="18"/>
        </w:rPr>
      </w:pPr>
    </w:p>
    <w:p w14:paraId="15DC5A9B" w14:textId="24906F4F" w:rsidR="003676BE" w:rsidRPr="00604A41" w:rsidRDefault="003676BE" w:rsidP="148DB4BB">
      <w:pPr>
        <w:rPr>
          <w:rFonts w:ascii="Courier New" w:eastAsia="Segoe UI,Times New Roman" w:hAnsi="Courier New" w:cs="Courier New"/>
          <w:color w:val="454545"/>
          <w:sz w:val="18"/>
          <w:szCs w:val="18"/>
        </w:rPr>
      </w:pPr>
      <w:proofErr w:type="spellStart"/>
      <w:r w:rsidRPr="00604A41">
        <w:rPr>
          <w:rFonts w:ascii="Courier New" w:eastAsia="Segoe UI,Times New Roman" w:hAnsi="Courier New" w:cs="Courier New"/>
          <w:color w:val="454545"/>
          <w:sz w:val="18"/>
          <w:szCs w:val="18"/>
        </w:rPr>
        <w:t>UnprotectResult</w:t>
      </w:r>
      <w:proofErr w:type="spellEnd"/>
      <w:r w:rsidRPr="00604A41">
        <w:rPr>
          <w:rFonts w:ascii="Courier New" w:eastAsia="Segoe UI,Times New Roman" w:hAnsi="Courier New" w:cs="Courier New"/>
          <w:color w:val="454545"/>
          <w:sz w:val="18"/>
          <w:szCs w:val="18"/>
        </w:rPr>
        <w:t xml:space="preserve"> will be a string value of the </w:t>
      </w:r>
      <w:proofErr w:type="spellStart"/>
      <w:r w:rsidRPr="00604A41">
        <w:rPr>
          <w:rFonts w:ascii="Courier New" w:eastAsia="Segoe UI,Times New Roman" w:hAnsi="Courier New" w:cs="Courier New"/>
          <w:color w:val="454545"/>
          <w:sz w:val="18"/>
          <w:szCs w:val="18"/>
        </w:rPr>
        <w:t>enum</w:t>
      </w:r>
      <w:proofErr w:type="spellEnd"/>
      <w:r w:rsidRPr="00604A41">
        <w:rPr>
          <w:rFonts w:ascii="Courier New" w:eastAsia="Segoe UI,Times New Roman" w:hAnsi="Courier New" w:cs="Courier New"/>
          <w:color w:val="454545"/>
          <w:sz w:val="18"/>
          <w:szCs w:val="18"/>
        </w:rPr>
        <w:t xml:space="preserve"> specified below:</w:t>
      </w:r>
    </w:p>
    <w:p w14:paraId="5FC97292" w14:textId="037F2A8D" w:rsidR="003676BE" w:rsidRPr="00604A41" w:rsidRDefault="003676BE" w:rsidP="148DB4BB">
      <w:pPr>
        <w:rPr>
          <w:rFonts w:ascii="Courier New" w:eastAsia="Segoe UI,Times New Roman" w:hAnsi="Courier New" w:cs="Courier New"/>
          <w:color w:val="454545"/>
          <w:sz w:val="18"/>
          <w:szCs w:val="18"/>
        </w:rPr>
      </w:pPr>
    </w:p>
    <w:p w14:paraId="1C88F995"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4DDB8AFE"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Result of the unprotect operation</w:t>
      </w:r>
    </w:p>
    <w:p w14:paraId="7A6FFF26"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359C3C95"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public </w:t>
      </w:r>
      <w:proofErr w:type="spellStart"/>
      <w:r w:rsidRPr="00604A41">
        <w:rPr>
          <w:rFonts w:ascii="Courier New" w:eastAsia="Segoe UI,Times New Roman" w:hAnsi="Courier New" w:cs="Courier New"/>
          <w:color w:val="454545"/>
          <w:sz w:val="18"/>
          <w:szCs w:val="18"/>
        </w:rPr>
        <w:t>enum</w:t>
      </w:r>
      <w:proofErr w:type="spellEnd"/>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UnprotectResult</w:t>
      </w:r>
      <w:proofErr w:type="spellEnd"/>
    </w:p>
    <w:p w14:paraId="45CCE9A2"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
    <w:p w14:paraId="612BCCF5"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6862BC6D"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Device was not found in DDS</w:t>
      </w:r>
    </w:p>
    <w:p w14:paraId="2EE3913E"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6B47C3B9"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DeviceNotFound</w:t>
      </w:r>
      <w:proofErr w:type="spellEnd"/>
      <w:r w:rsidRPr="00604A41">
        <w:rPr>
          <w:rFonts w:ascii="Courier New" w:eastAsia="Segoe UI,Times New Roman" w:hAnsi="Courier New" w:cs="Courier New"/>
          <w:color w:val="454545"/>
          <w:sz w:val="18"/>
          <w:szCs w:val="18"/>
        </w:rPr>
        <w:t>,</w:t>
      </w:r>
    </w:p>
    <w:p w14:paraId="3B2C85FF" w14:textId="77777777" w:rsidR="003676BE" w:rsidRPr="00604A41" w:rsidRDefault="003676BE" w:rsidP="003676BE">
      <w:pPr>
        <w:rPr>
          <w:rFonts w:ascii="Courier New" w:eastAsia="Segoe UI,Times New Roman" w:hAnsi="Courier New" w:cs="Courier New"/>
          <w:color w:val="454545"/>
          <w:sz w:val="18"/>
          <w:szCs w:val="18"/>
        </w:rPr>
      </w:pPr>
    </w:p>
    <w:p w14:paraId="361D4FCB"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1D8AF584"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Device was already unprotected</w:t>
      </w:r>
    </w:p>
    <w:p w14:paraId="76F98977"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5E1B8321"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DeviceAlreadyUnprotected</w:t>
      </w:r>
      <w:proofErr w:type="spellEnd"/>
      <w:r w:rsidRPr="00604A41">
        <w:rPr>
          <w:rFonts w:ascii="Courier New" w:eastAsia="Segoe UI,Times New Roman" w:hAnsi="Courier New" w:cs="Courier New"/>
          <w:color w:val="454545"/>
          <w:sz w:val="18"/>
          <w:szCs w:val="18"/>
        </w:rPr>
        <w:t>,</w:t>
      </w:r>
    </w:p>
    <w:p w14:paraId="60826E37" w14:textId="77777777" w:rsidR="003676BE" w:rsidRPr="00604A41" w:rsidRDefault="003676BE" w:rsidP="003676BE">
      <w:pPr>
        <w:rPr>
          <w:rFonts w:ascii="Courier New" w:eastAsia="Segoe UI,Times New Roman" w:hAnsi="Courier New" w:cs="Courier New"/>
          <w:color w:val="454545"/>
          <w:sz w:val="18"/>
          <w:szCs w:val="18"/>
        </w:rPr>
      </w:pPr>
    </w:p>
    <w:p w14:paraId="06CB1D09"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392588B5"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Device has been unprotected</w:t>
      </w:r>
    </w:p>
    <w:p w14:paraId="6FFA688F"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748A29DC"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DeviceUnprotected</w:t>
      </w:r>
      <w:proofErr w:type="spellEnd"/>
      <w:r w:rsidRPr="00604A41">
        <w:rPr>
          <w:rFonts w:ascii="Courier New" w:eastAsia="Segoe UI,Times New Roman" w:hAnsi="Courier New" w:cs="Courier New"/>
          <w:color w:val="454545"/>
          <w:sz w:val="18"/>
          <w:szCs w:val="18"/>
        </w:rPr>
        <w:t>,</w:t>
      </w:r>
    </w:p>
    <w:p w14:paraId="7374DD1F" w14:textId="77777777" w:rsidR="003676BE" w:rsidRPr="00604A41" w:rsidRDefault="003676BE" w:rsidP="003676BE">
      <w:pPr>
        <w:rPr>
          <w:rFonts w:ascii="Courier New" w:eastAsia="Segoe UI,Times New Roman" w:hAnsi="Courier New" w:cs="Courier New"/>
          <w:color w:val="454545"/>
          <w:sz w:val="18"/>
          <w:szCs w:val="18"/>
        </w:rPr>
      </w:pPr>
    </w:p>
    <w:p w14:paraId="6553E65F"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5EB9AAF1"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IF we find more than 1 device, we don't currently have a way to resolve the conflict. So, we don't unprotect.</w:t>
      </w:r>
    </w:p>
    <w:p w14:paraId="13DFD6FD"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 &lt;/summary&gt;</w:t>
      </w:r>
    </w:p>
    <w:p w14:paraId="0D476FEB" w14:textId="77777777"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roofErr w:type="spellStart"/>
      <w:r w:rsidRPr="00604A41">
        <w:rPr>
          <w:rFonts w:ascii="Courier New" w:eastAsia="Segoe UI,Times New Roman" w:hAnsi="Courier New" w:cs="Courier New"/>
          <w:color w:val="454545"/>
          <w:sz w:val="18"/>
          <w:szCs w:val="18"/>
        </w:rPr>
        <w:t>MultipleDevicesFound</w:t>
      </w:r>
      <w:proofErr w:type="spellEnd"/>
      <w:r w:rsidRPr="00604A41">
        <w:rPr>
          <w:rFonts w:ascii="Courier New" w:eastAsia="Segoe UI,Times New Roman" w:hAnsi="Courier New" w:cs="Courier New"/>
          <w:color w:val="454545"/>
          <w:sz w:val="18"/>
          <w:szCs w:val="18"/>
        </w:rPr>
        <w:t>,</w:t>
      </w:r>
    </w:p>
    <w:p w14:paraId="40900398" w14:textId="089D5335" w:rsidR="003676BE" w:rsidRPr="00604A41" w:rsidRDefault="003676BE" w:rsidP="003676BE">
      <w:pPr>
        <w:rPr>
          <w:rFonts w:ascii="Courier New" w:eastAsia="Segoe UI,Times New Roman" w:hAnsi="Courier New" w:cs="Courier New"/>
          <w:color w:val="454545"/>
          <w:sz w:val="18"/>
          <w:szCs w:val="18"/>
        </w:rPr>
      </w:pPr>
      <w:r w:rsidRPr="00604A41">
        <w:rPr>
          <w:rFonts w:ascii="Courier New" w:eastAsia="Segoe UI,Times New Roman" w:hAnsi="Courier New" w:cs="Courier New"/>
          <w:color w:val="454545"/>
          <w:sz w:val="18"/>
          <w:szCs w:val="18"/>
        </w:rPr>
        <w:t xml:space="preserve">    }</w:t>
      </w:r>
    </w:p>
    <w:p w14:paraId="4B7F9C0B" w14:textId="188F7029" w:rsidR="00CB52B3" w:rsidRPr="00604A41" w:rsidRDefault="00CB52B3" w:rsidP="148DB4BB">
      <w:pPr>
        <w:rPr>
          <w:rFonts w:ascii="Courier New" w:eastAsia="Segoe UI,Times New Roman" w:hAnsi="Courier New" w:cs="Courier New"/>
          <w:color w:val="454545"/>
          <w:sz w:val="18"/>
          <w:szCs w:val="18"/>
        </w:rPr>
      </w:pPr>
    </w:p>
    <w:p w14:paraId="51CE8DEA" w14:textId="4A0CE5FD" w:rsidR="00CB52B3" w:rsidRPr="00604A41" w:rsidRDefault="00CB52B3" w:rsidP="148DB4BB">
      <w:p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Response codes:</w:t>
      </w:r>
    </w:p>
    <w:p w14:paraId="6BE007B4" w14:textId="48ECE738" w:rsidR="00CB52B3" w:rsidRPr="00604A41" w:rsidRDefault="00CB52B3"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200: Success.</w:t>
      </w:r>
    </w:p>
    <w:p w14:paraId="436F1CBF" w14:textId="48729CE7" w:rsidR="00BB5EBF" w:rsidRPr="00604A41" w:rsidRDefault="00BB5EBF"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400: The request is malformed</w:t>
      </w:r>
    </w:p>
    <w:p w14:paraId="50C39BD5" w14:textId="6FFA1332" w:rsidR="00CB52B3" w:rsidRPr="00604A41" w:rsidRDefault="00CB52B3"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401: The request is unauthorized. Your organization may not be provisioned properly, the user may not be provisioned with the organization, or there may be a problem or mismatch with the client certificate or the MSA user token. The response may include text giving a reason for the authorization problem.</w:t>
      </w:r>
    </w:p>
    <w:p w14:paraId="67BF57BA" w14:textId="42464F97" w:rsidR="00BB5EBF" w:rsidRPr="00604A41" w:rsidRDefault="00BB5EBF"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404: The API path or device specified was not found.</w:t>
      </w:r>
    </w:p>
    <w:p w14:paraId="66688169" w14:textId="558A886A" w:rsidR="00BB5EBF" w:rsidRPr="00604A41" w:rsidRDefault="00CB52B3"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500: An unexpected error. If this persists, contact Microsoft for resolution of the issue.</w:t>
      </w:r>
    </w:p>
    <w:p w14:paraId="30E02139" w14:textId="77777777" w:rsidR="0094201B" w:rsidRPr="00604A41" w:rsidRDefault="0094201B" w:rsidP="00604A41">
      <w:pPr>
        <w:pStyle w:val="ListParagraph"/>
        <w:numPr>
          <w:ilvl w:val="0"/>
          <w:numId w:val="13"/>
        </w:numPr>
        <w:rPr>
          <w:rFonts w:ascii="Segoe UI" w:eastAsia="Segoe UI,Times New Roman" w:hAnsi="Segoe UI" w:cs="Segoe UI"/>
          <w:color w:val="454545"/>
          <w:sz w:val="18"/>
          <w:szCs w:val="18"/>
        </w:rPr>
      </w:pPr>
      <w:r w:rsidRPr="00604A41">
        <w:rPr>
          <w:rFonts w:ascii="Segoe UI" w:eastAsia="Segoe UI,Times New Roman" w:hAnsi="Segoe UI" w:cs="Segoe UI"/>
          <w:color w:val="454545"/>
          <w:sz w:val="18"/>
          <w:szCs w:val="18"/>
        </w:rPr>
        <w:t>503: Storage error. If this persists, contact Microsoft for resolution of the issue.</w:t>
      </w:r>
    </w:p>
    <w:p w14:paraId="3EA0271F" w14:textId="46FB4703" w:rsidR="0094201B" w:rsidRPr="00CB52B3" w:rsidRDefault="0094201B" w:rsidP="148DB4BB">
      <w:pPr>
        <w:rPr>
          <w:rFonts w:ascii="Segoe UI,Times New Roman" w:eastAsia="Segoe UI,Times New Roman" w:hAnsi="Segoe UI,Times New Roman" w:cs="Segoe UI,Times New Roman"/>
          <w:color w:val="454545"/>
          <w:sz w:val="18"/>
          <w:szCs w:val="18"/>
        </w:rPr>
      </w:pPr>
    </w:p>
    <w:sectPr w:rsidR="0094201B" w:rsidRPr="00CB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5A7"/>
    <w:multiLevelType w:val="hybridMultilevel"/>
    <w:tmpl w:val="C110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58CF"/>
    <w:multiLevelType w:val="multilevel"/>
    <w:tmpl w:val="6F101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710BEC"/>
    <w:multiLevelType w:val="multilevel"/>
    <w:tmpl w:val="40FA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E664A"/>
    <w:multiLevelType w:val="hybridMultilevel"/>
    <w:tmpl w:val="D3B2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B3530"/>
    <w:multiLevelType w:val="multilevel"/>
    <w:tmpl w:val="529C8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E596C"/>
    <w:multiLevelType w:val="multilevel"/>
    <w:tmpl w:val="7F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11332F"/>
    <w:multiLevelType w:val="multilevel"/>
    <w:tmpl w:val="C2B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15D9E"/>
    <w:multiLevelType w:val="multilevel"/>
    <w:tmpl w:val="9CE80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F15C60"/>
    <w:multiLevelType w:val="multilevel"/>
    <w:tmpl w:val="2A4E5B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01C71"/>
    <w:multiLevelType w:val="multilevel"/>
    <w:tmpl w:val="8AA42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A737F"/>
    <w:multiLevelType w:val="multilevel"/>
    <w:tmpl w:val="2E5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lvlOverride w:ilvl="0">
      <w:startOverride w:val="1"/>
    </w:lvlOverride>
  </w:num>
  <w:num w:numId="3">
    <w:abstractNumId w:val="7"/>
  </w:num>
  <w:num w:numId="4">
    <w:abstractNumId w:val="2"/>
    <w:lvlOverride w:ilvl="0">
      <w:startOverride w:val="1"/>
    </w:lvlOverride>
  </w:num>
  <w:num w:numId="5">
    <w:abstractNumId w:val="6"/>
  </w:num>
  <w:num w:numId="6">
    <w:abstractNumId w:val="5"/>
  </w:num>
  <w:num w:numId="7">
    <w:abstractNumId w:val="8"/>
    <w:lvlOverride w:ilvl="0">
      <w:startOverride w:val="1"/>
    </w:lvlOverride>
  </w:num>
  <w:num w:numId="8">
    <w:abstractNumId w:val="8"/>
    <w:lvlOverride w:ilvl="0"/>
    <w:lvlOverride w:ilvl="1">
      <w:startOverride w:val="1"/>
    </w:lvlOverride>
  </w:num>
  <w:num w:numId="9">
    <w:abstractNumId w:val="8"/>
    <w:lvlOverride w:ilvl="0"/>
    <w:lvlOverride w:ilvl="1">
      <w:startOverride w:val="12"/>
    </w:lvlOverride>
  </w:num>
  <w:num w:numId="10">
    <w:abstractNumId w:val="1"/>
    <w:lvlOverride w:ilvl="0">
      <w:startOverride w:val="13"/>
    </w:lvlOverride>
  </w:num>
  <w:num w:numId="11">
    <w:abstractNumId w:val="9"/>
    <w:lvlOverride w:ilvl="0">
      <w:startOverride w:val="1"/>
    </w:lvlOverride>
  </w:num>
  <w:num w:numId="12">
    <w:abstractNumId w:val="9"/>
    <w:lvlOverride w:ilvl="0"/>
    <w:lvlOverride w:ilvl="1">
      <w:startOverride w:val="1"/>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1B"/>
    <w:rsid w:val="0016785B"/>
    <w:rsid w:val="00185E50"/>
    <w:rsid w:val="001F0352"/>
    <w:rsid w:val="003676BE"/>
    <w:rsid w:val="005562A9"/>
    <w:rsid w:val="00604A41"/>
    <w:rsid w:val="007625D2"/>
    <w:rsid w:val="007676B2"/>
    <w:rsid w:val="008124F0"/>
    <w:rsid w:val="0094201B"/>
    <w:rsid w:val="00A21AEF"/>
    <w:rsid w:val="00A70637"/>
    <w:rsid w:val="00BB5EBF"/>
    <w:rsid w:val="00CB52B3"/>
    <w:rsid w:val="00E437E6"/>
    <w:rsid w:val="00EF461B"/>
    <w:rsid w:val="148DB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740C"/>
  <w15:chartTrackingRefBased/>
  <w15:docId w15:val="{91065B57-D455-4FC4-A84A-F27A92E4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EF461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windows/hardware/hh801887" TargetMode="External"/><Relationship Id="rId13" Type="http://schemas.openxmlformats.org/officeDocument/2006/relationships/hyperlink" Target="https://sysdev.microsoft.com/hardwa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dn.microsoft.com/library/windows/hardware/br230782" TargetMode="External"/><Relationship Id="rId17" Type="http://schemas.openxmlformats.org/officeDocument/2006/relationships/hyperlink" Target="https://cs.dds.microsoft.com/Command/ExternalClientCert/AdministrativeUnprotect/%7bPartnerName%7d/%7bDeviceId%7d"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windows/hardware/br230781.aspx" TargetMode="External"/><Relationship Id="rId5" Type="http://schemas.openxmlformats.org/officeDocument/2006/relationships/styles" Target="styles.xml"/><Relationship Id="rId15" Type="http://schemas.openxmlformats.org/officeDocument/2006/relationships/hyperlink" Target="https://msdn.microsoft.com/en-us/library/hh826529.aspx" TargetMode="External"/><Relationship Id="rId10" Type="http://schemas.openxmlformats.org/officeDocument/2006/relationships/hyperlink" Target="mailto:sysdev@microsoft.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msdn.microsoft.com/library/windows/hardware/br230795.aspx"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g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A54640DBDBA44D9A256C4D1C7B8A81" ma:contentTypeVersion="4" ma:contentTypeDescription="Create a new document." ma:contentTypeScope="" ma:versionID="f1de73648775772fc560295bda03034a">
  <xsd:schema xmlns:xsd="http://www.w3.org/2001/XMLSchema" xmlns:xs="http://www.w3.org/2001/XMLSchema" xmlns:p="http://schemas.microsoft.com/office/2006/metadata/properties" xmlns:ns1="http://schemas.microsoft.com/sharepoint/v3" xmlns:ns2="f96b6936-86eb-4e99-9bd5-e2e7b231ea46" targetNamespace="http://schemas.microsoft.com/office/2006/metadata/properties" ma:root="true" ma:fieldsID="544c54f185eebae9dd0db01a28b2dd2f" ns1:_="" ns2:_="">
    <xsd:import namespace="http://schemas.microsoft.com/sharepoint/v3"/>
    <xsd:import namespace="f96b6936-86eb-4e99-9bd5-e2e7b231ea4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6b6936-86eb-4e99-9bd5-e2e7b231ea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F4D58-BD87-4810-AE38-FD7BC7674447}">
  <ds:schemaRefs>
    <ds:schemaRef ds:uri="http://www.w3.org/XML/1998/namespace"/>
    <ds:schemaRef ds:uri="http://purl.org/dc/terms/"/>
    <ds:schemaRef ds:uri="f96b6936-86eb-4e99-9bd5-e2e7b231ea46"/>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2F4C2C02-37DF-4E23-A94A-AD4C47F50ABE}">
  <ds:schemaRefs>
    <ds:schemaRef ds:uri="http://schemas.microsoft.com/sharepoint/v3/contenttype/forms"/>
  </ds:schemaRefs>
</ds:datastoreItem>
</file>

<file path=customXml/itemProps3.xml><?xml version="1.0" encoding="utf-8"?>
<ds:datastoreItem xmlns:ds="http://schemas.openxmlformats.org/officeDocument/2006/customXml" ds:itemID="{B0ABA0FC-4B5B-44E1-8F64-5734EF5B1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6b6936-86eb-4e99-9bd5-e2e7b231e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Delmar</dc:creator>
  <cp:keywords/>
  <dc:description/>
  <cp:lastModifiedBy>Shelley Gu</cp:lastModifiedBy>
  <cp:revision>2</cp:revision>
  <dcterms:created xsi:type="dcterms:W3CDTF">2015-09-28T15:28:00Z</dcterms:created>
  <dcterms:modified xsi:type="dcterms:W3CDTF">2015-09-28T15:28:00Z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0x01010050A54640DBDBA44D9A256C4D1C7B8A81</vt:lpwstr>
  </property>
</Properties>
</file>