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86A75" w14:textId="77777777" w:rsidR="004C7014" w:rsidRDefault="00000000">
      <w:pPr>
        <w:rPr>
          <w:rFonts w:ascii="Times New Roman" w:hAnsi="Times New Roman"/>
          <w:sz w:val="24"/>
          <w:szCs w:val="24"/>
        </w:rPr>
      </w:pPr>
      <w:r>
        <w:rPr>
          <w:rFonts w:ascii="Times New Roman" w:hAnsi="Times New Roman" w:hint="eastAsia"/>
          <w:noProof/>
          <w:sz w:val="24"/>
          <w:szCs w:val="24"/>
        </w:rPr>
        <w:drawing>
          <wp:inline distT="0" distB="0" distL="114300" distR="114300" wp14:anchorId="2417ED94" wp14:editId="45020BD9">
            <wp:extent cx="5400040" cy="1618615"/>
            <wp:effectExtent l="0" t="0" r="10160" b="635"/>
            <wp:docPr id="29" name="图片 29" descr="A4-3 横向组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A4-3 横向组合1"/>
                    <pic:cNvPicPr>
                      <a:picLocks noChangeAspect="1"/>
                    </pic:cNvPicPr>
                  </pic:nvPicPr>
                  <pic:blipFill>
                    <a:blip r:embed="rId7"/>
                    <a:stretch>
                      <a:fillRect/>
                    </a:stretch>
                  </pic:blipFill>
                  <pic:spPr>
                    <a:xfrm>
                      <a:off x="0" y="0"/>
                      <a:ext cx="5400040" cy="1618615"/>
                    </a:xfrm>
                    <a:prstGeom prst="rect">
                      <a:avLst/>
                    </a:prstGeom>
                  </pic:spPr>
                </pic:pic>
              </a:graphicData>
            </a:graphic>
          </wp:inline>
        </w:drawing>
      </w:r>
    </w:p>
    <w:p w14:paraId="4C48A9F9" w14:textId="77777777" w:rsidR="004C7014" w:rsidRDefault="00000000">
      <w:pPr>
        <w:rPr>
          <w:rFonts w:ascii="Times New Roman" w:hAnsi="Times New Roman"/>
          <w:sz w:val="24"/>
          <w:szCs w:val="24"/>
        </w:rPr>
      </w:pPr>
      <w:r>
        <w:rPr>
          <w:rFonts w:ascii="Times New Roman" w:hAnsi="Times New Roman" w:hint="eastAsia"/>
          <w:sz w:val="24"/>
          <w:szCs w:val="24"/>
        </w:rPr>
        <w:t xml:space="preserve">          </w:t>
      </w:r>
    </w:p>
    <w:p w14:paraId="1AAD9A64" w14:textId="77777777" w:rsidR="004C7014" w:rsidRDefault="00000000">
      <w:pPr>
        <w:jc w:val="center"/>
        <w:rPr>
          <w:rFonts w:ascii="Times New Roman" w:hAnsi="Times New Roman"/>
          <w:sz w:val="36"/>
          <w:szCs w:val="36"/>
        </w:rPr>
      </w:pPr>
      <w:r>
        <w:rPr>
          <w:rFonts w:ascii="Times New Roman" w:eastAsia="楷体" w:hAnsi="Times New Roman" w:cs="楷体" w:hint="eastAsia"/>
          <w:b/>
          <w:bCs/>
          <w:sz w:val="52"/>
          <w:szCs w:val="52"/>
        </w:rPr>
        <w:t>本科毕业设计（论文）</w:t>
      </w:r>
    </w:p>
    <w:p w14:paraId="1108AC26" w14:textId="0B3F6DDC" w:rsidR="004C7014" w:rsidRDefault="004C7014">
      <w:pPr>
        <w:rPr>
          <w:rFonts w:ascii="Times New Roman" w:hAnsi="Times New Roman"/>
          <w:sz w:val="24"/>
          <w:szCs w:val="24"/>
        </w:rPr>
      </w:pPr>
    </w:p>
    <w:p w14:paraId="14C0DBAA" w14:textId="77777777" w:rsidR="004C7014" w:rsidRDefault="004C7014">
      <w:pPr>
        <w:rPr>
          <w:rFonts w:ascii="Times New Roman" w:hAnsi="Times New Roman"/>
          <w:sz w:val="24"/>
          <w:szCs w:val="24"/>
        </w:rPr>
      </w:pPr>
    </w:p>
    <w:p w14:paraId="45B7C287" w14:textId="3D5BCAD8" w:rsidR="004C7014" w:rsidRDefault="008F3CC6">
      <w:pPr>
        <w:adjustRightInd w:val="0"/>
        <w:snapToGrid w:val="0"/>
        <w:spacing w:line="600" w:lineRule="exact"/>
        <w:jc w:val="center"/>
        <w:rPr>
          <w:rFonts w:ascii="Times New Roman" w:eastAsia="楷体_GB2312" w:hAnsi="Times New Roman"/>
          <w:szCs w:val="21"/>
        </w:rPr>
      </w:pPr>
      <w:r w:rsidRPr="008F3CC6">
        <w:rPr>
          <w:rFonts w:ascii="黑体" w:eastAsia="黑体" w:hAnsi="黑体" w:cs="黑体" w:hint="eastAsia"/>
          <w:bCs/>
          <w:spacing w:val="-1"/>
          <w:sz w:val="36"/>
          <w:szCs w:val="36"/>
        </w:rPr>
        <w:t>基于共享单车骑行数据的上海市通勤模式分析</w:t>
      </w:r>
      <w:r>
        <w:rPr>
          <w:rFonts w:ascii="Times New Roman" w:eastAsia="楷体_GB2312" w:hAnsi="Times New Roman" w:hint="eastAsia"/>
          <w:szCs w:val="21"/>
        </w:rPr>
        <w:t xml:space="preserve">         </w:t>
      </w:r>
    </w:p>
    <w:p w14:paraId="35AE909B" w14:textId="3164D0BD" w:rsidR="004C7014" w:rsidRDefault="00000000">
      <w:pPr>
        <w:adjustRightInd w:val="0"/>
        <w:snapToGrid w:val="0"/>
        <w:spacing w:line="600" w:lineRule="exact"/>
        <w:jc w:val="center"/>
        <w:rPr>
          <w:rFonts w:ascii="Times New Roman" w:hAnsi="Times New Roman"/>
          <w:b/>
          <w:color w:val="000000"/>
          <w:sz w:val="32"/>
          <w:szCs w:val="32"/>
        </w:rPr>
      </w:pPr>
      <w:r>
        <w:rPr>
          <w:rFonts w:ascii="Times New Roman" w:eastAsia="楷体_GB2312" w:hAnsi="Times New Roman" w:hint="eastAsia"/>
          <w:szCs w:val="21"/>
        </w:rPr>
        <w:t xml:space="preserve">  </w:t>
      </w:r>
      <w:r w:rsidR="008F3CC6" w:rsidRPr="008F3CC6">
        <w:rPr>
          <w:rFonts w:ascii="Times New Roman" w:hAnsi="Times New Roman"/>
          <w:b/>
          <w:color w:val="000000"/>
          <w:sz w:val="32"/>
          <w:szCs w:val="32"/>
        </w:rPr>
        <w:t>Commuting Patterns Unveiled through Shared Bicycle Data</w:t>
      </w:r>
    </w:p>
    <w:p w14:paraId="04EE62CE" w14:textId="77777777" w:rsidR="004C7014" w:rsidRDefault="00000000">
      <w:pPr>
        <w:jc w:val="center"/>
        <w:rPr>
          <w:rFonts w:ascii="Times New Roman" w:eastAsia="楷体_GB2312" w:hAnsi="Times New Roman"/>
          <w:szCs w:val="21"/>
        </w:rPr>
      </w:pPr>
      <w:r>
        <w:rPr>
          <w:rFonts w:ascii="Times New Roman" w:eastAsia="楷体_GB2312" w:hAnsi="Times New Roman" w:hint="eastAsia"/>
          <w:szCs w:val="21"/>
        </w:rPr>
        <w:t xml:space="preserve"> </w:t>
      </w:r>
    </w:p>
    <w:p w14:paraId="485119CE" w14:textId="77777777" w:rsidR="004C7014" w:rsidRDefault="004C7014">
      <w:pPr>
        <w:rPr>
          <w:rFonts w:ascii="宋体" w:hAnsi="宋体"/>
          <w:sz w:val="18"/>
          <w:szCs w:val="18"/>
        </w:rPr>
      </w:pPr>
    </w:p>
    <w:p w14:paraId="6A57CAAD" w14:textId="77777777" w:rsidR="004C7014" w:rsidRDefault="004C7014">
      <w:pPr>
        <w:rPr>
          <w:rFonts w:ascii="宋体" w:hAnsi="宋体"/>
          <w:sz w:val="18"/>
          <w:szCs w:val="18"/>
        </w:rPr>
      </w:pPr>
    </w:p>
    <w:p w14:paraId="45073CB1" w14:textId="77777777" w:rsidR="004C7014" w:rsidRDefault="004C7014">
      <w:pPr>
        <w:rPr>
          <w:rFonts w:ascii="Times New Roman" w:eastAsiaTheme="majorEastAsia" w:hAnsi="Times New Roman" w:cstheme="majorEastAsia"/>
          <w:b/>
          <w:spacing w:val="80"/>
          <w:kern w:val="44"/>
          <w:sz w:val="30"/>
          <w:szCs w:val="30"/>
        </w:rPr>
      </w:pPr>
    </w:p>
    <w:p w14:paraId="41B03714" w14:textId="4A463BCB"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学</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院</w:t>
      </w:r>
      <w:r>
        <w:rPr>
          <w:rFonts w:ascii="Times New Roman" w:eastAsiaTheme="majorEastAsia" w:hAnsi="Times New Roman" w:cstheme="majorEastAsia" w:hint="eastAsia"/>
          <w:sz w:val="30"/>
          <w:szCs w:val="30"/>
        </w:rPr>
        <w:t>：</w:t>
      </w:r>
      <w:r w:rsidR="00EB52A3" w:rsidRPr="00EB52A3">
        <w:rPr>
          <w:rFonts w:asciiTheme="minorEastAsia" w:eastAsiaTheme="minorEastAsia" w:hAnsiTheme="minorEastAsia" w:hint="eastAsia"/>
          <w:sz w:val="32"/>
          <w:szCs w:val="32"/>
          <w:u w:val="single"/>
        </w:rPr>
        <w:t>测绘与空间信息学院</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203DDFDF" w14:textId="3CCC9B07"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专业班级</w:t>
      </w:r>
      <w:r>
        <w:rPr>
          <w:rFonts w:ascii="Times New Roman" w:eastAsiaTheme="majorEastAsia" w:hAnsi="Times New Roman" w:cstheme="majorEastAsia" w:hint="eastAsia"/>
          <w:sz w:val="30"/>
          <w:szCs w:val="30"/>
        </w:rPr>
        <w:t>：</w:t>
      </w:r>
      <w:r w:rsidR="00EB52A3">
        <w:rPr>
          <w:rFonts w:asciiTheme="minorEastAsia" w:eastAsiaTheme="minorEastAsia" w:hAnsiTheme="minorEastAsia" w:hint="eastAsia"/>
          <w:sz w:val="32"/>
          <w:szCs w:val="32"/>
          <w:u w:val="single"/>
        </w:rPr>
        <w:t>地理信息科学 2 班</w:t>
      </w:r>
      <w:r>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00C22D2E" w14:textId="13B0487B"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姓</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名：</w:t>
      </w:r>
      <w:r w:rsidR="00EB52A3">
        <w:rPr>
          <w:rFonts w:asciiTheme="minorEastAsia" w:eastAsiaTheme="minorEastAsia" w:hAnsiTheme="minorEastAsia" w:hint="eastAsia"/>
          <w:sz w:val="32"/>
          <w:szCs w:val="32"/>
          <w:u w:val="single"/>
        </w:rPr>
        <w:t xml:space="preserve">潘志清           </w:t>
      </w:r>
      <w:r>
        <w:rPr>
          <w:rFonts w:ascii="Times New Roman" w:eastAsia="楷体_GB2312" w:hAnsi="Times New Roman"/>
          <w:szCs w:val="21"/>
          <w:u w:val="single"/>
        </w:rPr>
        <w:t xml:space="preserve">                           </w:t>
      </w:r>
    </w:p>
    <w:p w14:paraId="344BF5E8" w14:textId="7C09E730"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学</w:t>
      </w:r>
      <w:r>
        <w:rPr>
          <w:rFonts w:ascii="Times New Roman" w:eastAsiaTheme="majorEastAsia" w:hAnsi="Times New Roman" w:cstheme="majorEastAsia"/>
          <w:sz w:val="32"/>
          <w:szCs w:val="32"/>
        </w:rPr>
        <w:t xml:space="preserve">    </w:t>
      </w:r>
      <w:r>
        <w:rPr>
          <w:rFonts w:ascii="Times New Roman" w:eastAsiaTheme="majorEastAsia" w:hAnsi="Times New Roman" w:cstheme="majorEastAsia" w:hint="eastAsia"/>
          <w:sz w:val="32"/>
          <w:szCs w:val="32"/>
        </w:rPr>
        <w:t>号：</w:t>
      </w:r>
      <w:r w:rsidR="00EB52A3">
        <w:rPr>
          <w:rFonts w:asciiTheme="minorEastAsia" w:eastAsiaTheme="minorEastAsia" w:hAnsiTheme="minorEastAsia" w:hint="eastAsia"/>
          <w:sz w:val="32"/>
          <w:szCs w:val="32"/>
          <w:u w:val="single"/>
        </w:rPr>
        <w:t xml:space="preserve">202001020717  </w:t>
      </w:r>
      <w:r>
        <w:rPr>
          <w:rFonts w:ascii="Times New Roman" w:eastAsia="楷体_GB2312" w:hAnsi="Times New Roman"/>
          <w:szCs w:val="21"/>
          <w:u w:val="single"/>
        </w:rPr>
        <w:t xml:space="preserve">                                </w:t>
      </w:r>
    </w:p>
    <w:p w14:paraId="6125A7F6" w14:textId="7A15F3B9" w:rsidR="004C7014" w:rsidRDefault="00000000">
      <w:pPr>
        <w:tabs>
          <w:tab w:val="left" w:pos="2180"/>
        </w:tabs>
        <w:ind w:firstLineChars="400" w:firstLine="1280"/>
        <w:rPr>
          <w:rFonts w:ascii="Times New Roman" w:eastAsiaTheme="majorEastAsia" w:hAnsi="Times New Roman" w:cstheme="majorEastAsia"/>
          <w:sz w:val="30"/>
          <w:szCs w:val="30"/>
        </w:rPr>
      </w:pPr>
      <w:r>
        <w:rPr>
          <w:rFonts w:ascii="Times New Roman" w:eastAsiaTheme="majorEastAsia" w:hAnsi="Times New Roman" w:cstheme="majorEastAsia" w:hint="eastAsia"/>
          <w:sz w:val="32"/>
          <w:szCs w:val="32"/>
        </w:rPr>
        <w:t>指导教师：</w:t>
      </w:r>
      <w:proofErr w:type="gramStart"/>
      <w:r w:rsidR="00EB52A3">
        <w:rPr>
          <w:rFonts w:asciiTheme="minorEastAsia" w:eastAsiaTheme="minorEastAsia" w:hAnsiTheme="minorEastAsia" w:hint="eastAsia"/>
          <w:sz w:val="32"/>
          <w:szCs w:val="32"/>
          <w:u w:val="single"/>
        </w:rPr>
        <w:t>牟乃夏</w:t>
      </w:r>
      <w:proofErr w:type="gramEnd"/>
      <w:r w:rsidRPr="00EB52A3">
        <w:rPr>
          <w:rFonts w:asciiTheme="minorEastAsia" w:eastAsiaTheme="minorEastAsia" w:hAnsiTheme="minorEastAsia" w:hint="eastAsia"/>
          <w:sz w:val="32"/>
          <w:szCs w:val="32"/>
          <w:u w:val="single"/>
        </w:rPr>
        <w:t xml:space="preserve"> </w:t>
      </w:r>
      <w:r w:rsidR="00EB52A3">
        <w:rPr>
          <w:rFonts w:asciiTheme="minorEastAsia" w:eastAsiaTheme="minorEastAsia" w:hAnsiTheme="minorEastAsia" w:hint="eastAsia"/>
          <w:sz w:val="32"/>
          <w:szCs w:val="32"/>
          <w:u w:val="single"/>
        </w:rPr>
        <w:t xml:space="preserve">     </w:t>
      </w:r>
      <w:r>
        <w:rPr>
          <w:rFonts w:ascii="Times New Roman" w:eastAsia="楷体_GB2312" w:hAnsi="Times New Roman"/>
          <w:szCs w:val="21"/>
          <w:u w:val="single"/>
        </w:rPr>
        <w:t xml:space="preserve">   </w:t>
      </w:r>
      <w:r w:rsidR="00EB52A3">
        <w:rPr>
          <w:rFonts w:ascii="Times New Roman" w:eastAsia="楷体_GB2312" w:hAnsi="Times New Roman" w:hint="eastAsia"/>
          <w:szCs w:val="21"/>
          <w:u w:val="single"/>
        </w:rPr>
        <w:t xml:space="preserve">  </w:t>
      </w:r>
      <w:r>
        <w:rPr>
          <w:rFonts w:ascii="Times New Roman" w:eastAsia="楷体_GB2312" w:hAnsi="Times New Roman"/>
          <w:szCs w:val="21"/>
          <w:u w:val="single"/>
        </w:rPr>
        <w:t xml:space="preserve">                              </w:t>
      </w:r>
    </w:p>
    <w:p w14:paraId="7CA9762C" w14:textId="6CD95133" w:rsidR="004C7014" w:rsidRDefault="00000000">
      <w:pPr>
        <w:tabs>
          <w:tab w:val="left" w:pos="2180"/>
        </w:tabs>
        <w:ind w:firstLineChars="400" w:firstLine="1280"/>
        <w:jc w:val="left"/>
        <w:rPr>
          <w:rFonts w:ascii="Times New Roman" w:eastAsia="楷体_GB2312" w:hAnsi="Times New Roman"/>
          <w:szCs w:val="21"/>
          <w:u w:val="single"/>
        </w:rPr>
      </w:pPr>
      <w:r>
        <w:rPr>
          <w:rFonts w:ascii="Times New Roman" w:eastAsiaTheme="majorEastAsia" w:hAnsi="Times New Roman" w:cstheme="majorEastAsia" w:hint="eastAsia"/>
          <w:sz w:val="32"/>
          <w:szCs w:val="32"/>
        </w:rPr>
        <w:t>完成日期：</w:t>
      </w:r>
      <w:r w:rsidR="00EB52A3">
        <w:rPr>
          <w:rFonts w:asciiTheme="minorEastAsia" w:eastAsiaTheme="minorEastAsia" w:hAnsiTheme="minorEastAsia" w:hint="eastAsia"/>
          <w:sz w:val="32"/>
          <w:szCs w:val="32"/>
          <w:u w:val="single"/>
        </w:rPr>
        <w:t>待定</w:t>
      </w:r>
      <w:r w:rsidRPr="00EB52A3">
        <w:rPr>
          <w:rFonts w:asciiTheme="minorEastAsia" w:eastAsiaTheme="minorEastAsia" w:hAnsiTheme="minorEastAsia" w:hint="eastAsia"/>
          <w:sz w:val="32"/>
          <w:szCs w:val="32"/>
          <w:u w:val="single"/>
        </w:rPr>
        <w:t xml:space="preserve"> </w:t>
      </w:r>
      <w:r w:rsidR="00EB52A3">
        <w:rPr>
          <w:rFonts w:asciiTheme="minorEastAsia" w:eastAsiaTheme="minorEastAsia" w:hAnsiTheme="minorEastAsia" w:hint="eastAsia"/>
          <w:sz w:val="32"/>
          <w:szCs w:val="32"/>
          <w:u w:val="single"/>
        </w:rPr>
        <w:t xml:space="preserve">         </w:t>
      </w:r>
      <w:r>
        <w:rPr>
          <w:rFonts w:ascii="Times New Roman" w:eastAsia="楷体_GB2312" w:hAnsi="Times New Roman"/>
          <w:szCs w:val="21"/>
          <w:u w:val="single"/>
        </w:rPr>
        <w:t xml:space="preserve">                                </w:t>
      </w:r>
    </w:p>
    <w:p w14:paraId="0C276A6D" w14:textId="77777777" w:rsidR="004C7014" w:rsidRDefault="004C7014">
      <w:pPr>
        <w:tabs>
          <w:tab w:val="left" w:pos="2180"/>
        </w:tabs>
        <w:ind w:firstLineChars="400" w:firstLine="840"/>
        <w:jc w:val="left"/>
        <w:rPr>
          <w:rFonts w:ascii="Times New Roman" w:eastAsia="楷体_GB2312" w:hAnsi="Times New Roman"/>
          <w:szCs w:val="21"/>
          <w:u w:val="single"/>
        </w:rPr>
      </w:pPr>
    </w:p>
    <w:p w14:paraId="5F2A9590" w14:textId="77777777" w:rsidR="004C7014" w:rsidRDefault="004C7014">
      <w:pPr>
        <w:tabs>
          <w:tab w:val="left" w:pos="2180"/>
        </w:tabs>
        <w:ind w:firstLineChars="400" w:firstLine="840"/>
        <w:jc w:val="left"/>
        <w:rPr>
          <w:rFonts w:ascii="Times New Roman" w:eastAsia="楷体_GB2312" w:hAnsi="Times New Roman"/>
          <w:szCs w:val="21"/>
          <w:u w:val="single"/>
        </w:rPr>
      </w:pPr>
    </w:p>
    <w:p w14:paraId="7FB89777" w14:textId="77777777" w:rsidR="004C7014" w:rsidRDefault="004C7014">
      <w:pPr>
        <w:tabs>
          <w:tab w:val="left" w:pos="2180"/>
        </w:tabs>
        <w:ind w:firstLineChars="400" w:firstLine="840"/>
        <w:jc w:val="left"/>
        <w:rPr>
          <w:rFonts w:ascii="Times New Roman" w:eastAsia="楷体_GB2312" w:hAnsi="Times New Roman"/>
          <w:szCs w:val="21"/>
          <w:u w:val="single"/>
        </w:rPr>
      </w:pPr>
    </w:p>
    <w:p w14:paraId="6797AE7C" w14:textId="77777777" w:rsidR="004C7014" w:rsidRDefault="004C7014">
      <w:pPr>
        <w:tabs>
          <w:tab w:val="left" w:pos="2180"/>
        </w:tabs>
        <w:ind w:firstLineChars="400" w:firstLine="840"/>
        <w:jc w:val="left"/>
        <w:rPr>
          <w:rFonts w:ascii="Times New Roman" w:eastAsia="楷体_GB2312" w:hAnsi="Times New Roman"/>
          <w:szCs w:val="21"/>
          <w:u w:val="single"/>
        </w:rPr>
      </w:pPr>
    </w:p>
    <w:p w14:paraId="410DA76F" w14:textId="77777777" w:rsidR="004C7014" w:rsidRDefault="004C7014">
      <w:pPr>
        <w:tabs>
          <w:tab w:val="left" w:pos="2180"/>
        </w:tabs>
        <w:ind w:firstLineChars="400" w:firstLine="840"/>
        <w:jc w:val="left"/>
        <w:rPr>
          <w:rFonts w:ascii="Times New Roman" w:eastAsia="楷体_GB2312" w:hAnsi="Times New Roman"/>
          <w:szCs w:val="21"/>
          <w:u w:val="single"/>
        </w:rPr>
      </w:pPr>
    </w:p>
    <w:p w14:paraId="43DD25BD" w14:textId="77777777" w:rsidR="004C7014" w:rsidRDefault="00000000">
      <w:pPr>
        <w:tabs>
          <w:tab w:val="left" w:pos="2180"/>
        </w:tabs>
        <w:ind w:firstLineChars="1600" w:firstLine="3840"/>
        <w:rPr>
          <w:rFonts w:ascii="Times New Roman" w:eastAsia="楷体_GB2312" w:hAnsi="Times New Roman"/>
          <w:sz w:val="24"/>
          <w:szCs w:val="24"/>
        </w:rPr>
      </w:pPr>
      <w:r>
        <w:rPr>
          <w:rFonts w:ascii="Times New Roman" w:eastAsia="楷体_GB2312" w:hAnsi="Times New Roman" w:hint="eastAsia"/>
          <w:sz w:val="24"/>
          <w:szCs w:val="24"/>
        </w:rPr>
        <w:t>教务处制</w:t>
      </w:r>
    </w:p>
    <w:p w14:paraId="15FDAA64" w14:textId="77777777" w:rsidR="004C7014" w:rsidRDefault="00000000">
      <w:pPr>
        <w:rPr>
          <w:rFonts w:ascii="Times New Roman" w:hAnsi="Times New Roman"/>
          <w:sz w:val="24"/>
          <w:szCs w:val="24"/>
        </w:rPr>
        <w:sectPr w:rsidR="004C7014" w:rsidSect="00EF6AEE">
          <w:headerReference w:type="default" r:id="rId8"/>
          <w:footerReference w:type="default" r:id="rId9"/>
          <w:pgSz w:w="11906" w:h="16838"/>
          <w:pgMar w:top="1418" w:right="1701" w:bottom="1418" w:left="1701" w:header="851" w:footer="992" w:gutter="0"/>
          <w:cols w:space="425"/>
          <w:docGrid w:type="lines" w:linePitch="312"/>
        </w:sectPr>
      </w:pPr>
      <w:r>
        <w:rPr>
          <w:rFonts w:ascii="Times New Roman" w:hAnsi="Times New Roman" w:hint="eastAsia"/>
          <w:sz w:val="24"/>
          <w:szCs w:val="24"/>
        </w:rPr>
        <w:t xml:space="preserve"> </w:t>
      </w:r>
    </w:p>
    <w:p w14:paraId="3F7E72EE" w14:textId="0CD71A03" w:rsidR="004C7014" w:rsidRDefault="004C7014">
      <w:pPr>
        <w:adjustRightInd w:val="0"/>
        <w:snapToGrid w:val="0"/>
        <w:spacing w:line="400" w:lineRule="exact"/>
        <w:jc w:val="center"/>
        <w:rPr>
          <w:rFonts w:ascii="黑体" w:eastAsia="黑体"/>
          <w:b/>
          <w:bCs/>
          <w:sz w:val="36"/>
        </w:rPr>
      </w:pPr>
    </w:p>
    <w:p w14:paraId="710BDB91" w14:textId="77777777" w:rsidR="004C7014" w:rsidRDefault="00000000">
      <w:pPr>
        <w:adjustRightInd w:val="0"/>
        <w:snapToGrid w:val="0"/>
        <w:spacing w:line="400" w:lineRule="exact"/>
        <w:jc w:val="center"/>
        <w:rPr>
          <w:rFonts w:ascii="黑体" w:eastAsia="黑体"/>
          <w:b/>
          <w:bCs/>
          <w:sz w:val="36"/>
        </w:rPr>
      </w:pPr>
      <w:r>
        <w:rPr>
          <w:rFonts w:ascii="黑体" w:eastAsia="黑体" w:hint="eastAsia"/>
          <w:b/>
          <w:bCs/>
          <w:sz w:val="36"/>
        </w:rPr>
        <w:t>学位论文原创性声明</w:t>
      </w:r>
    </w:p>
    <w:p w14:paraId="6EF331F9" w14:textId="77777777" w:rsidR="004C7014" w:rsidRDefault="004C7014">
      <w:pPr>
        <w:adjustRightInd w:val="0"/>
        <w:snapToGrid w:val="0"/>
        <w:spacing w:line="400" w:lineRule="exact"/>
        <w:jc w:val="center"/>
        <w:rPr>
          <w:rFonts w:ascii="黑体" w:eastAsia="黑体"/>
          <w:b/>
          <w:bCs/>
          <w:sz w:val="36"/>
        </w:rPr>
      </w:pPr>
    </w:p>
    <w:p w14:paraId="02D117AB"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hint="eastAsia"/>
          <w:bCs/>
          <w:sz w:val="28"/>
          <w:szCs w:val="28"/>
        </w:rPr>
        <w:t>本人呈交给山东科技大学的学位论文，除所列参考文献和</w:t>
      </w:r>
      <w:proofErr w:type="gramStart"/>
      <w:r>
        <w:rPr>
          <w:rFonts w:ascii="楷体" w:eastAsia="楷体" w:hAnsi="楷体" w:hint="eastAsia"/>
          <w:bCs/>
          <w:sz w:val="28"/>
          <w:szCs w:val="28"/>
        </w:rPr>
        <w:t>世所</w:t>
      </w:r>
      <w:proofErr w:type="gramEnd"/>
      <w:r>
        <w:rPr>
          <w:rFonts w:ascii="楷体" w:eastAsia="楷体" w:hAnsi="楷体" w:hint="eastAsia"/>
          <w:bCs/>
          <w:sz w:val="28"/>
          <w:szCs w:val="28"/>
        </w:rPr>
        <w:t>公认的文献外，全部是本人攻读学位期间在导师指导下的研究成果。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A85B87D"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hint="eastAsia"/>
          <w:bCs/>
          <w:sz w:val="28"/>
          <w:szCs w:val="28"/>
        </w:rPr>
        <w:t>若有不实之处，本人愿意承担相关法律责任。</w:t>
      </w:r>
    </w:p>
    <w:p w14:paraId="6703642F" w14:textId="77777777" w:rsidR="004C7014" w:rsidRDefault="004C7014">
      <w:pPr>
        <w:snapToGrid w:val="0"/>
        <w:spacing w:line="300" w:lineRule="auto"/>
        <w:rPr>
          <w:rFonts w:ascii="宋体" w:hAnsi="宋体"/>
          <w:sz w:val="30"/>
          <w:szCs w:val="30"/>
        </w:rPr>
      </w:pPr>
    </w:p>
    <w:p w14:paraId="08274894" w14:textId="77777777" w:rsidR="004C7014" w:rsidRDefault="00000000">
      <w:pPr>
        <w:pStyle w:val="a7"/>
        <w:snapToGrid w:val="0"/>
        <w:spacing w:line="400" w:lineRule="exact"/>
        <w:ind w:firstLineChars="275" w:firstLine="770"/>
        <w:jc w:val="right"/>
        <w:rPr>
          <w:rFonts w:ascii="楷体" w:eastAsia="楷体" w:hAnsi="楷体"/>
          <w:sz w:val="28"/>
          <w:szCs w:val="28"/>
        </w:rPr>
      </w:pPr>
      <w:r>
        <w:rPr>
          <w:rFonts w:ascii="楷体" w:eastAsia="楷体" w:hAnsi="楷体" w:hint="eastAsia"/>
          <w:sz w:val="28"/>
          <w:szCs w:val="28"/>
        </w:rPr>
        <w:t>本人签名：               日 期：     年   月   日</w:t>
      </w:r>
    </w:p>
    <w:p w14:paraId="6617FFA6" w14:textId="330DAF58" w:rsidR="004C7014" w:rsidRDefault="004C7014">
      <w:pPr>
        <w:pStyle w:val="a7"/>
        <w:snapToGrid w:val="0"/>
        <w:spacing w:line="400" w:lineRule="exact"/>
        <w:ind w:firstLineChars="275" w:firstLine="825"/>
        <w:rPr>
          <w:rFonts w:hAnsi="宋体"/>
          <w:sz w:val="30"/>
          <w:szCs w:val="30"/>
        </w:rPr>
      </w:pPr>
    </w:p>
    <w:p w14:paraId="41B771C0" w14:textId="2F0C9D09" w:rsidR="004C7014" w:rsidRDefault="004C7014">
      <w:pPr>
        <w:spacing w:beforeLines="50" w:before="156"/>
        <w:jc w:val="center"/>
        <w:rPr>
          <w:rFonts w:eastAsia="黑体"/>
          <w:b/>
          <w:bCs/>
          <w:sz w:val="36"/>
        </w:rPr>
      </w:pPr>
    </w:p>
    <w:p w14:paraId="3593A28D" w14:textId="77777777" w:rsidR="004C7014" w:rsidRDefault="00000000">
      <w:pPr>
        <w:adjustRightInd w:val="0"/>
        <w:snapToGrid w:val="0"/>
        <w:spacing w:line="400" w:lineRule="exact"/>
        <w:jc w:val="center"/>
        <w:rPr>
          <w:rFonts w:eastAsia="黑体"/>
          <w:b/>
          <w:bCs/>
          <w:sz w:val="36"/>
        </w:rPr>
      </w:pPr>
      <w:r>
        <w:rPr>
          <w:rFonts w:eastAsia="黑体"/>
          <w:b/>
          <w:bCs/>
          <w:sz w:val="36"/>
        </w:rPr>
        <w:t>学位论文使用授权声明</w:t>
      </w:r>
    </w:p>
    <w:p w14:paraId="7BCFBFDB" w14:textId="77777777" w:rsidR="004C7014" w:rsidRDefault="004C7014">
      <w:pPr>
        <w:adjustRightInd w:val="0"/>
        <w:snapToGrid w:val="0"/>
        <w:spacing w:line="400" w:lineRule="exact"/>
        <w:rPr>
          <w:rFonts w:eastAsia="楷体_GB2312"/>
          <w:sz w:val="24"/>
        </w:rPr>
      </w:pPr>
    </w:p>
    <w:p w14:paraId="6C001D15" w14:textId="77777777" w:rsidR="004C7014" w:rsidRDefault="00000000">
      <w:pPr>
        <w:adjustRightInd w:val="0"/>
        <w:snapToGrid w:val="0"/>
        <w:spacing w:line="400" w:lineRule="exact"/>
        <w:ind w:firstLineChars="200" w:firstLine="560"/>
        <w:rPr>
          <w:rFonts w:ascii="楷体" w:eastAsia="楷体" w:hAnsi="楷体"/>
          <w:bCs/>
          <w:sz w:val="28"/>
          <w:szCs w:val="28"/>
        </w:rPr>
      </w:pPr>
      <w:r>
        <w:rPr>
          <w:rFonts w:ascii="楷体" w:eastAsia="楷体" w:hAnsi="楷体"/>
          <w:bCs/>
          <w:sz w:val="28"/>
          <w:szCs w:val="28"/>
        </w:rPr>
        <w:t>本人完全了解山东科技大学有关保留、使用学位论文的规定，同意本人所撰写的学位论文的使用授权按照学校的管理规定处理。</w:t>
      </w:r>
    </w:p>
    <w:p w14:paraId="5B689774" w14:textId="77777777" w:rsidR="004C7014" w:rsidRDefault="00000000">
      <w:pPr>
        <w:pStyle w:val="reader-word-layerreader-word-s1-5"/>
        <w:shd w:val="clear" w:color="auto" w:fill="FFFFFF"/>
        <w:adjustRightInd w:val="0"/>
        <w:snapToGrid w:val="0"/>
        <w:spacing w:before="0" w:beforeAutospacing="0" w:after="0" w:afterAutospacing="0" w:line="400" w:lineRule="exact"/>
        <w:ind w:firstLineChars="200" w:firstLine="560"/>
        <w:rPr>
          <w:rFonts w:ascii="楷体" w:eastAsia="楷体" w:hAnsi="楷体" w:cs="Times New Roman"/>
          <w:bCs/>
          <w:kern w:val="2"/>
          <w:sz w:val="28"/>
          <w:szCs w:val="28"/>
        </w:rPr>
      </w:pPr>
      <w:r>
        <w:rPr>
          <w:rFonts w:ascii="楷体" w:eastAsia="楷体" w:hAnsi="楷体" w:cs="Times New Roman"/>
          <w:bCs/>
          <w:sz w:val="28"/>
          <w:szCs w:val="28"/>
        </w:rPr>
        <w:t>作为申请学位的条件之一，</w:t>
      </w:r>
      <w:r>
        <w:rPr>
          <w:rFonts w:ascii="楷体" w:eastAsia="楷体" w:hAnsi="楷体" w:cs="Times New Roman"/>
          <w:bCs/>
          <w:kern w:val="2"/>
          <w:sz w:val="28"/>
          <w:szCs w:val="28"/>
        </w:rPr>
        <w:t>学校有权保留学位论文并向国家有关部门或其指定机构送交论文的电子版和纸质版；有权将学位论文的全部或部分内容编入有关数据库发表，并可以以电子、网络及其他数字媒体形式公开出版；允许学校档案馆和图书馆保留学位论文的纸质版和电子版，可以使用影印、缩印或扫描等复制手段保存和汇编学位论文；为教学和科研目的，学校档案馆和图书馆可以将公开的学位论文作为资料在档案馆、图书馆等场所或在校园网上供校内师生阅读、浏览。</w:t>
      </w:r>
    </w:p>
    <w:p w14:paraId="56871B79" w14:textId="77777777" w:rsidR="004C7014" w:rsidRDefault="00000000">
      <w:pPr>
        <w:spacing w:line="400" w:lineRule="exact"/>
        <w:ind w:firstLineChars="200" w:firstLine="560"/>
        <w:rPr>
          <w:rFonts w:ascii="楷体" w:eastAsia="楷体" w:hAnsi="楷体"/>
          <w:bCs/>
          <w:sz w:val="28"/>
          <w:szCs w:val="28"/>
        </w:rPr>
      </w:pPr>
      <w:r>
        <w:rPr>
          <w:rFonts w:ascii="楷体" w:eastAsia="楷体" w:hAnsi="楷体"/>
          <w:bCs/>
          <w:sz w:val="28"/>
          <w:szCs w:val="28"/>
        </w:rPr>
        <w:t>（保密的学位论文在解密后适用本授权）</w:t>
      </w:r>
    </w:p>
    <w:p w14:paraId="1835E519" w14:textId="77777777" w:rsidR="004C7014" w:rsidRDefault="004C7014">
      <w:pPr>
        <w:spacing w:line="400" w:lineRule="exact"/>
        <w:rPr>
          <w:rFonts w:ascii="楷体" w:eastAsia="楷体" w:hAnsi="楷体"/>
          <w:bCs/>
          <w:sz w:val="28"/>
          <w:szCs w:val="28"/>
        </w:rPr>
      </w:pPr>
    </w:p>
    <w:p w14:paraId="66A2B863" w14:textId="77777777" w:rsidR="004C7014" w:rsidRDefault="00000000">
      <w:pPr>
        <w:spacing w:line="400" w:lineRule="exact"/>
        <w:rPr>
          <w:rFonts w:ascii="楷体" w:eastAsia="楷体" w:hAnsi="楷体"/>
          <w:bCs/>
          <w:sz w:val="28"/>
          <w:szCs w:val="28"/>
        </w:rPr>
      </w:pPr>
      <w:r>
        <w:rPr>
          <w:rFonts w:ascii="楷体" w:eastAsia="楷体" w:hAnsi="楷体"/>
          <w:bCs/>
          <w:sz w:val="28"/>
          <w:szCs w:val="28"/>
        </w:rPr>
        <w:t>作者签名：                          导师签名：</w:t>
      </w:r>
    </w:p>
    <w:p w14:paraId="0B8892AC" w14:textId="11F1227C" w:rsidR="004C7014" w:rsidRDefault="00000000">
      <w:pPr>
        <w:tabs>
          <w:tab w:val="left" w:pos="2180"/>
        </w:tabs>
        <w:rPr>
          <w:rFonts w:ascii="Times New Roman" w:hAnsi="Times New Roman"/>
          <w:szCs w:val="24"/>
        </w:rPr>
      </w:pPr>
      <w:r>
        <w:rPr>
          <w:rFonts w:ascii="楷体" w:eastAsia="楷体" w:hAnsi="楷体"/>
          <w:bCs/>
          <w:sz w:val="28"/>
          <w:szCs w:val="28"/>
        </w:rPr>
        <w:t>日   期：    年   月   日           日   期：    年   月   日</w:t>
      </w:r>
      <w:r>
        <w:rPr>
          <w:rFonts w:ascii="楷体" w:eastAsia="楷体" w:hAnsi="楷体"/>
          <w:bCs/>
          <w:sz w:val="24"/>
          <w:szCs w:val="24"/>
        </w:rPr>
        <w:t xml:space="preserve">  </w:t>
      </w:r>
    </w:p>
    <w:p w14:paraId="116F88C2" w14:textId="77777777" w:rsidR="004C7014" w:rsidRDefault="004C7014">
      <w:pPr>
        <w:tabs>
          <w:tab w:val="left" w:pos="2180"/>
        </w:tabs>
        <w:jc w:val="center"/>
        <w:rPr>
          <w:rFonts w:ascii="Times New Roman" w:hAnsi="Times New Roman"/>
          <w:szCs w:val="24"/>
        </w:rPr>
      </w:pPr>
    </w:p>
    <w:p w14:paraId="7EDE3DC2" w14:textId="77777777" w:rsidR="004C7014" w:rsidRDefault="004C7014">
      <w:pPr>
        <w:spacing w:line="460" w:lineRule="exact"/>
        <w:rPr>
          <w:rFonts w:ascii="Times New Roman" w:hAnsi="Times New Roman"/>
          <w:sz w:val="24"/>
          <w:szCs w:val="24"/>
        </w:rPr>
      </w:pPr>
    </w:p>
    <w:p w14:paraId="2EF44007" w14:textId="77777777" w:rsidR="004C7014" w:rsidRDefault="004C7014">
      <w:pPr>
        <w:spacing w:line="460" w:lineRule="exact"/>
        <w:rPr>
          <w:rFonts w:ascii="Times New Roman" w:hAnsi="Times New Roman"/>
          <w:szCs w:val="24"/>
        </w:rPr>
      </w:pPr>
    </w:p>
    <w:p w14:paraId="6B490C74" w14:textId="77777777" w:rsidR="004C7014" w:rsidRDefault="004C7014">
      <w:pPr>
        <w:spacing w:beforeLines="50" w:before="156" w:afterLines="50" w:after="156"/>
        <w:rPr>
          <w:rFonts w:eastAsia="黑体"/>
          <w:b/>
          <w:sz w:val="36"/>
          <w:szCs w:val="36"/>
        </w:rPr>
        <w:sectPr w:rsidR="004C7014" w:rsidSect="00EF6AEE">
          <w:headerReference w:type="default" r:id="rId10"/>
          <w:footerReference w:type="default" r:id="rId11"/>
          <w:pgSz w:w="11906" w:h="16838"/>
          <w:pgMar w:top="1418" w:right="1701" w:bottom="1418" w:left="1701" w:header="851" w:footer="992" w:gutter="0"/>
          <w:pgNumType w:start="1"/>
          <w:cols w:space="425"/>
          <w:docGrid w:type="lines" w:linePitch="312"/>
        </w:sectPr>
      </w:pPr>
    </w:p>
    <w:p w14:paraId="6C6FBC05" w14:textId="6AC4BC12" w:rsidR="004C7014" w:rsidRPr="008F3CC6" w:rsidRDefault="004C7014">
      <w:pPr>
        <w:spacing w:beforeLines="50" w:before="156" w:afterLines="50" w:after="156"/>
        <w:rPr>
          <w:rFonts w:eastAsia="黑体"/>
          <w:b/>
          <w:sz w:val="36"/>
          <w:szCs w:val="36"/>
        </w:rPr>
      </w:pPr>
    </w:p>
    <w:p w14:paraId="158CEBA7" w14:textId="77777777" w:rsidR="004C7014" w:rsidRDefault="00000000">
      <w:pPr>
        <w:spacing w:beforeLines="50" w:before="156" w:afterLines="50" w:after="156"/>
        <w:jc w:val="center"/>
        <w:rPr>
          <w:rFonts w:eastAsia="黑体"/>
          <w:b/>
          <w:sz w:val="36"/>
          <w:szCs w:val="36"/>
        </w:rPr>
      </w:pPr>
      <w:r>
        <w:rPr>
          <w:rFonts w:eastAsia="黑体"/>
          <w:b/>
          <w:sz w:val="36"/>
          <w:szCs w:val="36"/>
        </w:rPr>
        <w:t>摘</w:t>
      </w:r>
      <w:r>
        <w:rPr>
          <w:rFonts w:eastAsia="黑体" w:hint="eastAsia"/>
          <w:b/>
          <w:sz w:val="36"/>
          <w:szCs w:val="36"/>
        </w:rPr>
        <w:t xml:space="preserve"> </w:t>
      </w:r>
      <w:r>
        <w:rPr>
          <w:rFonts w:eastAsia="黑体"/>
          <w:b/>
          <w:sz w:val="36"/>
          <w:szCs w:val="36"/>
        </w:rPr>
        <w:t xml:space="preserve"> </w:t>
      </w:r>
      <w:r>
        <w:rPr>
          <w:rFonts w:eastAsia="黑体"/>
          <w:b/>
          <w:sz w:val="36"/>
          <w:szCs w:val="36"/>
        </w:rPr>
        <w:t>要</w:t>
      </w:r>
    </w:p>
    <w:p w14:paraId="5A39256E" w14:textId="77777777" w:rsidR="004C7014" w:rsidRDefault="00000000">
      <w:pPr>
        <w:pStyle w:val="a5"/>
        <w:spacing w:line="400" w:lineRule="exact"/>
        <w:ind w:firstLineChars="200" w:firstLine="480"/>
        <w:jc w:val="left"/>
        <w:rPr>
          <w:rFonts w:ascii="Times New Roman"/>
          <w:b w:val="0"/>
          <w:sz w:val="24"/>
          <w:szCs w:val="24"/>
        </w:rPr>
      </w:pPr>
      <w:r>
        <w:rPr>
          <w:rFonts w:ascii="Times New Roman" w:hint="eastAsia"/>
          <w:b w:val="0"/>
          <w:sz w:val="24"/>
          <w:szCs w:val="24"/>
        </w:rPr>
        <w:t xml:space="preserve">                                                                                                                                                                                                                                                                                                                                                   </w:t>
      </w:r>
    </w:p>
    <w:p w14:paraId="5D5DDCE7" w14:textId="77777777" w:rsidR="004C7014" w:rsidRDefault="00000000">
      <w:pPr>
        <w:pStyle w:val="a6"/>
        <w:adjustRightInd w:val="0"/>
        <w:snapToGrid w:val="0"/>
        <w:spacing w:after="0" w:line="400" w:lineRule="exact"/>
        <w:ind w:leftChars="0" w:left="0" w:firstLineChars="200" w:firstLine="480"/>
        <w:jc w:val="left"/>
        <w:rPr>
          <w:rFonts w:ascii="宋体" w:hAnsi="宋体" w:cs="宋体"/>
          <w:sz w:val="24"/>
          <w:szCs w:val="24"/>
        </w:rPr>
      </w:pPr>
      <w:r>
        <w:rPr>
          <w:rFonts w:ascii="宋体" w:hAnsi="宋体" w:cs="宋体" w:hint="eastAsia"/>
          <w:color w:val="000000"/>
          <w:sz w:val="24"/>
          <w:szCs w:val="24"/>
        </w:rPr>
        <w:t>中文摘要应具有高度的概括性，语言精炼、明确，扼要叙述论文（设计）的主要内容，包括研究目的与意义、研究内容与方法以及研究结论等，同时需要突出论文（设计）的新论点、新见解或创造性成果。</w:t>
      </w:r>
      <w:r>
        <w:rPr>
          <w:rFonts w:ascii="宋体" w:hAnsi="宋体" w:cs="宋体" w:hint="eastAsia"/>
          <w:sz w:val="24"/>
          <w:szCs w:val="24"/>
        </w:rPr>
        <w:t>要求用中、</w:t>
      </w:r>
      <w:r>
        <w:rPr>
          <w:rFonts w:ascii="宋体" w:hAnsi="宋体" w:cs="宋体" w:hint="eastAsia"/>
          <w:color w:val="000000"/>
          <w:sz w:val="24"/>
          <w:szCs w:val="24"/>
        </w:rPr>
        <w:t>英文</w:t>
      </w:r>
      <w:r>
        <w:rPr>
          <w:rFonts w:ascii="宋体" w:hAnsi="宋体" w:cs="宋体" w:hint="eastAsia"/>
          <w:sz w:val="24"/>
          <w:szCs w:val="24"/>
        </w:rPr>
        <w:t>分别书写，字数不少于400字。英文</w:t>
      </w:r>
      <w:r>
        <w:rPr>
          <w:rFonts w:ascii="宋体" w:hAnsi="宋体" w:cs="宋体" w:hint="eastAsia"/>
          <w:color w:val="000000"/>
          <w:sz w:val="24"/>
          <w:szCs w:val="24"/>
        </w:rPr>
        <w:t>摘要内容应与中文摘要一致，语句通顺，语法正确，准确反映论文（设计）内容。</w:t>
      </w:r>
    </w:p>
    <w:p w14:paraId="74F071FE" w14:textId="77777777" w:rsidR="004C7014" w:rsidRDefault="00000000">
      <w:pPr>
        <w:pStyle w:val="a6"/>
        <w:adjustRightInd w:val="0"/>
        <w:snapToGrid w:val="0"/>
        <w:spacing w:line="400" w:lineRule="exact"/>
        <w:ind w:leftChars="0" w:left="0" w:firstLineChars="200" w:firstLine="480"/>
        <w:jc w:val="left"/>
        <w:rPr>
          <w:rFonts w:ascii="宋体" w:hAnsi="宋体" w:cs="宋体"/>
          <w:color w:val="000000"/>
          <w:sz w:val="24"/>
          <w:szCs w:val="24"/>
        </w:rPr>
      </w:pPr>
      <w:r>
        <w:rPr>
          <w:rFonts w:ascii="宋体" w:hAnsi="宋体" w:cs="宋体" w:hint="eastAsia"/>
          <w:color w:val="000000"/>
          <w:sz w:val="24"/>
          <w:szCs w:val="24"/>
        </w:rPr>
        <w:t>关键词是供检索用的主题词条，应采用能覆盖毕业论文（设计）主要内容的通用技术词条（参照相应的技术术语标准），可从标题或正文中选择3-5个最能表达主要内容的词语作为关键词，按词条的外延层次排列（外延大的排在前面）。关键词有中、英文对照，分别附于中、英文摘要后。</w:t>
      </w:r>
    </w:p>
    <w:p w14:paraId="47520294" w14:textId="77777777" w:rsidR="004C7014" w:rsidRDefault="00000000">
      <w:pPr>
        <w:pStyle w:val="a5"/>
        <w:spacing w:line="400" w:lineRule="exact"/>
        <w:ind w:firstLineChars="200" w:firstLine="482"/>
        <w:jc w:val="left"/>
        <w:rPr>
          <w:rFonts w:ascii="Times New Roman"/>
          <w:b w:val="0"/>
          <w:sz w:val="24"/>
          <w:szCs w:val="24"/>
        </w:rPr>
      </w:pPr>
      <w:r>
        <w:rPr>
          <w:rFonts w:ascii="Times New Roman" w:hAnsi="宋体"/>
          <w:sz w:val="24"/>
          <w:szCs w:val="24"/>
        </w:rPr>
        <w:t>关键词：</w:t>
      </w:r>
      <w:r>
        <w:rPr>
          <w:rFonts w:ascii="Times New Roman" w:hAnsi="宋体" w:hint="eastAsia"/>
          <w:b w:val="0"/>
          <w:sz w:val="24"/>
          <w:szCs w:val="24"/>
        </w:rPr>
        <w:t>山东科技大学</w:t>
      </w:r>
      <w:r>
        <w:rPr>
          <w:rFonts w:ascii="Times New Roman" w:hAnsi="宋体"/>
          <w:b w:val="0"/>
          <w:sz w:val="24"/>
          <w:szCs w:val="24"/>
        </w:rPr>
        <w:t>；</w:t>
      </w:r>
      <w:r>
        <w:rPr>
          <w:rFonts w:ascii="Times New Roman" w:hAnsi="宋体" w:hint="eastAsia"/>
          <w:b w:val="0"/>
          <w:sz w:val="24"/>
          <w:szCs w:val="24"/>
        </w:rPr>
        <w:t>本科生</w:t>
      </w:r>
      <w:r>
        <w:rPr>
          <w:rFonts w:ascii="Times New Roman" w:hAnsi="宋体"/>
          <w:b w:val="0"/>
          <w:sz w:val="24"/>
          <w:szCs w:val="24"/>
        </w:rPr>
        <w:t>；</w:t>
      </w:r>
      <w:r>
        <w:rPr>
          <w:rFonts w:ascii="Times New Roman" w:hAnsi="宋体" w:hint="eastAsia"/>
          <w:b w:val="0"/>
          <w:sz w:val="24"/>
          <w:szCs w:val="24"/>
        </w:rPr>
        <w:t>毕业设计（论文）</w:t>
      </w:r>
    </w:p>
    <w:p w14:paraId="3039B16C" w14:textId="77777777" w:rsidR="004C7014" w:rsidRDefault="004C7014">
      <w:pPr>
        <w:spacing w:line="460" w:lineRule="exact"/>
        <w:jc w:val="center"/>
        <w:rPr>
          <w:rFonts w:ascii="Times New Roman" w:hAnsi="Times New Roman"/>
          <w:szCs w:val="21"/>
        </w:rPr>
      </w:pPr>
    </w:p>
    <w:p w14:paraId="305844EB" w14:textId="77777777" w:rsidR="004C7014" w:rsidRDefault="004C7014">
      <w:pPr>
        <w:spacing w:line="460" w:lineRule="exact"/>
        <w:jc w:val="center"/>
        <w:rPr>
          <w:rFonts w:ascii="Times New Roman" w:hAnsi="Times New Roman"/>
          <w:szCs w:val="21"/>
        </w:rPr>
      </w:pPr>
    </w:p>
    <w:p w14:paraId="4558A631" w14:textId="77777777" w:rsidR="004C7014" w:rsidRDefault="004C7014">
      <w:pPr>
        <w:spacing w:line="460" w:lineRule="exact"/>
        <w:jc w:val="center"/>
        <w:rPr>
          <w:rFonts w:ascii="Times New Roman" w:hAnsi="Times New Roman"/>
          <w:szCs w:val="21"/>
        </w:rPr>
      </w:pPr>
    </w:p>
    <w:p w14:paraId="74EC6FD4" w14:textId="77777777" w:rsidR="004C7014" w:rsidRDefault="004C7014">
      <w:pPr>
        <w:spacing w:line="460" w:lineRule="exact"/>
        <w:jc w:val="center"/>
        <w:rPr>
          <w:rFonts w:ascii="Times New Roman" w:hAnsi="Times New Roman"/>
          <w:szCs w:val="21"/>
        </w:rPr>
      </w:pPr>
    </w:p>
    <w:p w14:paraId="2D8B038A" w14:textId="77777777" w:rsidR="004C7014" w:rsidRDefault="004C7014">
      <w:pPr>
        <w:spacing w:line="460" w:lineRule="exact"/>
        <w:jc w:val="center"/>
        <w:rPr>
          <w:rFonts w:ascii="Times New Roman" w:hAnsi="Times New Roman"/>
          <w:szCs w:val="21"/>
        </w:rPr>
      </w:pPr>
    </w:p>
    <w:p w14:paraId="491391C9" w14:textId="77777777" w:rsidR="004C7014" w:rsidRDefault="004C7014">
      <w:pPr>
        <w:spacing w:line="460" w:lineRule="exact"/>
        <w:jc w:val="center"/>
        <w:rPr>
          <w:rFonts w:ascii="Times New Roman" w:hAnsi="Times New Roman"/>
          <w:szCs w:val="21"/>
        </w:rPr>
      </w:pPr>
    </w:p>
    <w:p w14:paraId="0ECC9EE5" w14:textId="77777777" w:rsidR="004C7014" w:rsidRDefault="004C7014">
      <w:pPr>
        <w:spacing w:line="460" w:lineRule="exact"/>
        <w:jc w:val="center"/>
        <w:rPr>
          <w:rFonts w:ascii="Times New Roman" w:hAnsi="Times New Roman"/>
          <w:szCs w:val="21"/>
        </w:rPr>
      </w:pPr>
    </w:p>
    <w:p w14:paraId="5AF8669F" w14:textId="186FF441" w:rsidR="004C7014" w:rsidRDefault="004C7014">
      <w:pPr>
        <w:spacing w:line="460" w:lineRule="exact"/>
        <w:rPr>
          <w:rFonts w:ascii="Times New Roman" w:hAnsi="Times New Roman"/>
          <w:szCs w:val="21"/>
        </w:rPr>
        <w:sectPr w:rsidR="004C7014" w:rsidSect="00EF6AEE">
          <w:headerReference w:type="default" r:id="rId12"/>
          <w:footerReference w:type="default" r:id="rId13"/>
          <w:pgSz w:w="11906" w:h="16838"/>
          <w:pgMar w:top="1418" w:right="1701" w:bottom="1418" w:left="1701" w:header="851" w:footer="992" w:gutter="0"/>
          <w:pgNumType w:fmt="upperRoman" w:start="1"/>
          <w:cols w:space="425"/>
          <w:docGrid w:type="lines" w:linePitch="312"/>
        </w:sectPr>
      </w:pPr>
    </w:p>
    <w:p w14:paraId="0685BAC8" w14:textId="77777777" w:rsidR="004C7014" w:rsidRDefault="004C7014">
      <w:pPr>
        <w:adjustRightInd w:val="0"/>
        <w:snapToGrid w:val="0"/>
        <w:spacing w:beforeLines="50" w:before="156" w:afterLines="50" w:after="156"/>
        <w:jc w:val="center"/>
        <w:rPr>
          <w:b/>
          <w:bCs/>
          <w:sz w:val="36"/>
          <w:szCs w:val="36"/>
        </w:rPr>
      </w:pPr>
    </w:p>
    <w:p w14:paraId="535B360A" w14:textId="77777777" w:rsidR="004C7014" w:rsidRDefault="004C7014">
      <w:pPr>
        <w:adjustRightInd w:val="0"/>
        <w:snapToGrid w:val="0"/>
        <w:spacing w:beforeLines="50" w:before="156" w:afterLines="50" w:after="156"/>
        <w:rPr>
          <w:rFonts w:ascii="Times New Roman" w:hAnsi="Times New Roman"/>
          <w:b/>
          <w:bCs/>
          <w:sz w:val="36"/>
          <w:szCs w:val="36"/>
        </w:rPr>
      </w:pPr>
    </w:p>
    <w:p w14:paraId="6D34FDFD" w14:textId="77777777" w:rsidR="004C7014" w:rsidRDefault="00000000">
      <w:pPr>
        <w:adjustRightInd w:val="0"/>
        <w:snapToGrid w:val="0"/>
        <w:spacing w:beforeLines="50" w:before="156" w:afterLines="50" w:after="156"/>
        <w:jc w:val="center"/>
        <w:rPr>
          <w:rFonts w:ascii="Times New Roman" w:hAnsi="Times New Roman"/>
          <w:b/>
          <w:bCs/>
          <w:sz w:val="36"/>
          <w:szCs w:val="36"/>
        </w:rPr>
      </w:pPr>
      <w:r>
        <w:rPr>
          <w:rFonts w:ascii="Times New Roman" w:hAnsi="Times New Roman"/>
          <w:b/>
          <w:bCs/>
          <w:kern w:val="44"/>
          <w:sz w:val="36"/>
          <w:szCs w:val="36"/>
        </w:rPr>
        <w:t>ABSTRACT</w:t>
      </w:r>
    </w:p>
    <w:p w14:paraId="2500C361" w14:textId="19FA22E1" w:rsidR="004C7014" w:rsidRDefault="00000000">
      <w:pPr>
        <w:spacing w:line="400" w:lineRule="exact"/>
        <w:ind w:firstLineChars="200" w:firstLine="480"/>
        <w:rPr>
          <w:rFonts w:ascii="Times New Roman" w:hAnsi="Times New Roman"/>
          <w:sz w:val="24"/>
          <w:szCs w:val="24"/>
        </w:rPr>
      </w:pPr>
      <w:r>
        <w:rPr>
          <w:rFonts w:ascii="Times New Roman" w:hAnsi="Times New Roman"/>
          <w:color w:val="000000" w:themeColor="text1"/>
          <w:sz w:val="24"/>
          <w:szCs w:val="24"/>
        </w:rPr>
        <w:t>In order to study……</w:t>
      </w:r>
    </w:p>
    <w:p w14:paraId="29542C71" w14:textId="77777777" w:rsidR="004C7014" w:rsidRDefault="00000000">
      <w:pPr>
        <w:pStyle w:val="a5"/>
        <w:spacing w:line="400" w:lineRule="exact"/>
        <w:ind w:firstLineChars="200" w:firstLine="480"/>
        <w:jc w:val="both"/>
        <w:rPr>
          <w:rFonts w:ascii="Times New Roman" w:hAnsi="Times New Roman"/>
          <w:b w:val="0"/>
          <w:bCs/>
          <w:sz w:val="24"/>
          <w:szCs w:val="24"/>
        </w:rPr>
      </w:pPr>
      <w:r>
        <w:rPr>
          <w:rFonts w:ascii="Times New Roman" w:hAnsi="Times New Roman"/>
          <w:b w:val="0"/>
          <w:bCs/>
          <w:color w:val="000000" w:themeColor="text1"/>
          <w:sz w:val="24"/>
          <w:szCs w:val="24"/>
        </w:rPr>
        <w:t>…………</w:t>
      </w:r>
      <w:r>
        <w:rPr>
          <w:rFonts w:ascii="Times New Roman" w:hAnsi="Times New Roman"/>
          <w:b w:val="0"/>
          <w:bCs/>
          <w:sz w:val="24"/>
          <w:szCs w:val="24"/>
        </w:rPr>
        <w:t>.......</w:t>
      </w:r>
    </w:p>
    <w:p w14:paraId="1D39BA7A" w14:textId="77777777" w:rsidR="004C7014" w:rsidRDefault="004C7014">
      <w:pPr>
        <w:pStyle w:val="a5"/>
        <w:spacing w:line="400" w:lineRule="exact"/>
        <w:ind w:firstLineChars="200" w:firstLine="482"/>
        <w:jc w:val="both"/>
        <w:rPr>
          <w:rFonts w:ascii="Times New Roman" w:hAnsi="Times New Roman"/>
          <w:sz w:val="24"/>
          <w:szCs w:val="24"/>
        </w:rPr>
      </w:pPr>
    </w:p>
    <w:p w14:paraId="4AB3A27A" w14:textId="77777777" w:rsidR="004C7014" w:rsidRDefault="004C7014">
      <w:pPr>
        <w:pStyle w:val="a5"/>
        <w:spacing w:line="400" w:lineRule="exact"/>
        <w:ind w:firstLineChars="200" w:firstLine="482"/>
        <w:jc w:val="both"/>
        <w:rPr>
          <w:rFonts w:ascii="Times New Roman" w:hAnsi="Times New Roman"/>
          <w:sz w:val="24"/>
          <w:szCs w:val="24"/>
        </w:rPr>
      </w:pPr>
    </w:p>
    <w:p w14:paraId="686CF916" w14:textId="77777777" w:rsidR="004C7014" w:rsidRDefault="004C7014">
      <w:pPr>
        <w:pStyle w:val="a5"/>
        <w:spacing w:line="400" w:lineRule="exact"/>
        <w:ind w:firstLineChars="200" w:firstLine="482"/>
        <w:jc w:val="both"/>
        <w:rPr>
          <w:rFonts w:ascii="Times New Roman" w:hAnsi="Times New Roman"/>
          <w:sz w:val="24"/>
          <w:szCs w:val="24"/>
        </w:rPr>
      </w:pPr>
    </w:p>
    <w:p w14:paraId="379CA7DF" w14:textId="77777777" w:rsidR="004C7014" w:rsidRDefault="00000000">
      <w:pPr>
        <w:spacing w:line="400" w:lineRule="exact"/>
        <w:ind w:firstLineChars="200" w:firstLine="482"/>
        <w:jc w:val="left"/>
        <w:rPr>
          <w:rFonts w:ascii="Times New Roman" w:hAnsi="Times New Roman"/>
          <w:sz w:val="24"/>
          <w:szCs w:val="24"/>
        </w:rPr>
      </w:pPr>
      <w:r>
        <w:rPr>
          <w:rFonts w:ascii="Times New Roman" w:hAnsi="Times New Roman" w:hint="eastAsia"/>
          <w:b/>
          <w:sz w:val="24"/>
          <w:szCs w:val="24"/>
        </w:rPr>
        <w:t>KEY WORDS</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hint="eastAsia"/>
          <w:sz w:val="24"/>
          <w:szCs w:val="24"/>
        </w:rPr>
        <w:t>u</w:t>
      </w:r>
      <w:r>
        <w:rPr>
          <w:rFonts w:ascii="Times New Roman" w:hAnsi="Times New Roman"/>
          <w:sz w:val="24"/>
          <w:szCs w:val="24"/>
        </w:rPr>
        <w:t>ndergraduate;</w:t>
      </w:r>
      <w:r>
        <w:rPr>
          <w:rFonts w:ascii="Times New Roman" w:hAnsi="Times New Roman" w:hint="eastAsia"/>
          <w:sz w:val="24"/>
          <w:szCs w:val="24"/>
        </w:rPr>
        <w:t xml:space="preserve"> g</w:t>
      </w:r>
      <w:r>
        <w:rPr>
          <w:rFonts w:ascii="Times New Roman" w:hAnsi="Times New Roman"/>
          <w:sz w:val="24"/>
          <w:szCs w:val="24"/>
        </w:rPr>
        <w:t>raduation</w:t>
      </w:r>
      <w:r>
        <w:rPr>
          <w:rFonts w:ascii="Times New Roman" w:hAnsi="Times New Roman" w:hint="eastAsia"/>
          <w:sz w:val="24"/>
          <w:szCs w:val="24"/>
        </w:rPr>
        <w:t xml:space="preserve"> p</w:t>
      </w:r>
      <w:r>
        <w:rPr>
          <w:rFonts w:ascii="Times New Roman" w:hAnsi="Times New Roman"/>
          <w:sz w:val="24"/>
          <w:szCs w:val="24"/>
        </w:rPr>
        <w:t>roject (</w:t>
      </w:r>
      <w:r>
        <w:rPr>
          <w:rFonts w:ascii="Times New Roman" w:hAnsi="Times New Roman" w:hint="eastAsia"/>
          <w:sz w:val="24"/>
          <w:szCs w:val="24"/>
        </w:rPr>
        <w:t>t</w:t>
      </w:r>
      <w:r>
        <w:rPr>
          <w:rFonts w:ascii="Times New Roman" w:hAnsi="Times New Roman"/>
          <w:sz w:val="24"/>
          <w:szCs w:val="24"/>
        </w:rPr>
        <w:t>hesis);</w:t>
      </w:r>
      <w:r>
        <w:rPr>
          <w:rFonts w:ascii="Times New Roman" w:hAnsi="Times New Roman" w:hint="eastAsia"/>
          <w:sz w:val="24"/>
          <w:szCs w:val="24"/>
        </w:rPr>
        <w:t xml:space="preserve"> </w:t>
      </w:r>
      <w:r>
        <w:rPr>
          <w:rFonts w:ascii="Times New Roman" w:hAnsi="Times New Roman"/>
          <w:sz w:val="24"/>
          <w:szCs w:val="24"/>
        </w:rPr>
        <w:t>SDUST</w:t>
      </w:r>
    </w:p>
    <w:p w14:paraId="0FE0D88D" w14:textId="77777777" w:rsidR="004C7014" w:rsidRDefault="004C7014">
      <w:pPr>
        <w:tabs>
          <w:tab w:val="left" w:pos="2180"/>
        </w:tabs>
        <w:jc w:val="center"/>
        <w:rPr>
          <w:rFonts w:ascii="Times New Roman" w:hAnsi="Times New Roman"/>
          <w:szCs w:val="24"/>
        </w:rPr>
      </w:pPr>
    </w:p>
    <w:p w14:paraId="3FE05816" w14:textId="77777777" w:rsidR="004C7014" w:rsidRDefault="004C7014">
      <w:pPr>
        <w:tabs>
          <w:tab w:val="left" w:pos="2180"/>
        </w:tabs>
        <w:jc w:val="center"/>
        <w:rPr>
          <w:rFonts w:ascii="Times New Roman" w:hAnsi="Times New Roman"/>
          <w:szCs w:val="24"/>
        </w:rPr>
      </w:pPr>
    </w:p>
    <w:p w14:paraId="1CA02D0B" w14:textId="77777777" w:rsidR="004C7014" w:rsidRDefault="004C7014">
      <w:pPr>
        <w:tabs>
          <w:tab w:val="left" w:pos="2180"/>
        </w:tabs>
        <w:jc w:val="center"/>
        <w:rPr>
          <w:rFonts w:ascii="Times New Roman" w:hAnsi="Times New Roman"/>
          <w:szCs w:val="24"/>
        </w:rPr>
      </w:pPr>
    </w:p>
    <w:p w14:paraId="47ECCBCC" w14:textId="77777777" w:rsidR="004C7014" w:rsidRDefault="004C7014">
      <w:pPr>
        <w:tabs>
          <w:tab w:val="left" w:pos="2180"/>
        </w:tabs>
        <w:jc w:val="center"/>
        <w:rPr>
          <w:rFonts w:ascii="Times New Roman" w:hAnsi="Times New Roman"/>
          <w:szCs w:val="24"/>
        </w:rPr>
      </w:pPr>
    </w:p>
    <w:p w14:paraId="625331EA" w14:textId="77777777" w:rsidR="004C7014" w:rsidRDefault="004C7014">
      <w:pPr>
        <w:tabs>
          <w:tab w:val="left" w:pos="2180"/>
        </w:tabs>
        <w:jc w:val="center"/>
        <w:rPr>
          <w:rFonts w:ascii="Times New Roman" w:hAnsi="Times New Roman"/>
          <w:szCs w:val="24"/>
        </w:rPr>
      </w:pPr>
    </w:p>
    <w:p w14:paraId="2CAED1EC" w14:textId="77777777" w:rsidR="004C7014" w:rsidRDefault="004C7014">
      <w:pPr>
        <w:tabs>
          <w:tab w:val="left" w:pos="2180"/>
        </w:tabs>
        <w:jc w:val="center"/>
        <w:rPr>
          <w:rFonts w:ascii="Times New Roman" w:hAnsi="Times New Roman"/>
          <w:szCs w:val="24"/>
        </w:rPr>
      </w:pPr>
    </w:p>
    <w:p w14:paraId="49B82480" w14:textId="77777777" w:rsidR="004C7014" w:rsidRDefault="004C7014">
      <w:pPr>
        <w:tabs>
          <w:tab w:val="left" w:pos="2180"/>
        </w:tabs>
        <w:jc w:val="center"/>
        <w:rPr>
          <w:rFonts w:ascii="Times New Roman" w:hAnsi="Times New Roman"/>
          <w:szCs w:val="24"/>
        </w:rPr>
      </w:pPr>
    </w:p>
    <w:p w14:paraId="385D0D34" w14:textId="77777777" w:rsidR="004C7014" w:rsidRDefault="004C7014">
      <w:pPr>
        <w:tabs>
          <w:tab w:val="left" w:pos="2180"/>
        </w:tabs>
        <w:jc w:val="center"/>
        <w:rPr>
          <w:rFonts w:ascii="Times New Roman" w:hAnsi="Times New Roman"/>
          <w:szCs w:val="24"/>
        </w:rPr>
      </w:pPr>
    </w:p>
    <w:p w14:paraId="64D06166" w14:textId="77777777" w:rsidR="004C7014" w:rsidRDefault="004C7014">
      <w:pPr>
        <w:tabs>
          <w:tab w:val="left" w:pos="2180"/>
        </w:tabs>
        <w:jc w:val="center"/>
        <w:rPr>
          <w:rFonts w:ascii="Times New Roman" w:hAnsi="Times New Roman"/>
          <w:szCs w:val="24"/>
        </w:rPr>
      </w:pPr>
    </w:p>
    <w:p w14:paraId="29357A45" w14:textId="77777777" w:rsidR="004C7014" w:rsidRDefault="004C7014">
      <w:pPr>
        <w:tabs>
          <w:tab w:val="left" w:pos="2180"/>
        </w:tabs>
        <w:jc w:val="center"/>
        <w:rPr>
          <w:rFonts w:ascii="Times New Roman" w:hAnsi="Times New Roman"/>
          <w:szCs w:val="24"/>
        </w:rPr>
      </w:pPr>
    </w:p>
    <w:p w14:paraId="03A07858" w14:textId="77777777" w:rsidR="004C7014" w:rsidRDefault="004C7014">
      <w:pPr>
        <w:tabs>
          <w:tab w:val="left" w:pos="2180"/>
        </w:tabs>
        <w:jc w:val="center"/>
        <w:rPr>
          <w:rFonts w:ascii="Times New Roman" w:hAnsi="Times New Roman"/>
          <w:szCs w:val="24"/>
        </w:rPr>
      </w:pPr>
    </w:p>
    <w:p w14:paraId="3E358230" w14:textId="77777777" w:rsidR="004C7014" w:rsidRDefault="004C7014">
      <w:pPr>
        <w:tabs>
          <w:tab w:val="left" w:pos="2180"/>
        </w:tabs>
        <w:jc w:val="center"/>
        <w:rPr>
          <w:rFonts w:ascii="Times New Roman" w:hAnsi="Times New Roman"/>
          <w:szCs w:val="24"/>
        </w:rPr>
      </w:pPr>
    </w:p>
    <w:p w14:paraId="25D04A73" w14:textId="77777777" w:rsidR="004C7014" w:rsidRDefault="004C7014">
      <w:pPr>
        <w:tabs>
          <w:tab w:val="left" w:pos="2180"/>
        </w:tabs>
        <w:jc w:val="center"/>
        <w:rPr>
          <w:rFonts w:ascii="Times New Roman" w:hAnsi="Times New Roman"/>
          <w:szCs w:val="24"/>
        </w:rPr>
      </w:pPr>
    </w:p>
    <w:p w14:paraId="42C4DD8B" w14:textId="77777777" w:rsidR="004C7014" w:rsidRDefault="004C7014">
      <w:pPr>
        <w:tabs>
          <w:tab w:val="left" w:pos="2180"/>
        </w:tabs>
        <w:jc w:val="center"/>
        <w:rPr>
          <w:rFonts w:ascii="Times New Roman" w:hAnsi="Times New Roman"/>
          <w:szCs w:val="24"/>
        </w:rPr>
      </w:pPr>
    </w:p>
    <w:p w14:paraId="1573E714" w14:textId="77777777" w:rsidR="004C7014" w:rsidRDefault="004C7014">
      <w:pPr>
        <w:tabs>
          <w:tab w:val="left" w:pos="2180"/>
        </w:tabs>
        <w:jc w:val="center"/>
        <w:rPr>
          <w:rFonts w:ascii="Times New Roman" w:hAnsi="Times New Roman"/>
          <w:szCs w:val="24"/>
        </w:rPr>
      </w:pPr>
    </w:p>
    <w:p w14:paraId="1A74ABFB" w14:textId="77777777" w:rsidR="004C7014" w:rsidRDefault="004C7014">
      <w:pPr>
        <w:tabs>
          <w:tab w:val="left" w:pos="2180"/>
        </w:tabs>
        <w:jc w:val="center"/>
        <w:rPr>
          <w:rFonts w:ascii="Times New Roman" w:hAnsi="Times New Roman"/>
          <w:szCs w:val="24"/>
        </w:rPr>
      </w:pPr>
    </w:p>
    <w:p w14:paraId="08F67B21" w14:textId="77777777" w:rsidR="004C7014" w:rsidRDefault="004C7014">
      <w:pPr>
        <w:tabs>
          <w:tab w:val="left" w:pos="2180"/>
        </w:tabs>
        <w:jc w:val="center"/>
        <w:rPr>
          <w:rFonts w:ascii="Times New Roman" w:hAnsi="Times New Roman"/>
          <w:szCs w:val="24"/>
        </w:rPr>
      </w:pPr>
    </w:p>
    <w:p w14:paraId="72DE4447" w14:textId="77777777" w:rsidR="004C7014" w:rsidRDefault="004C7014">
      <w:pPr>
        <w:tabs>
          <w:tab w:val="left" w:pos="2180"/>
        </w:tabs>
        <w:jc w:val="center"/>
        <w:rPr>
          <w:rFonts w:ascii="Times New Roman" w:hAnsi="Times New Roman"/>
          <w:szCs w:val="24"/>
        </w:rPr>
      </w:pPr>
    </w:p>
    <w:p w14:paraId="53EE46D6" w14:textId="77777777" w:rsidR="004C7014" w:rsidRDefault="004C7014">
      <w:pPr>
        <w:tabs>
          <w:tab w:val="left" w:pos="2180"/>
        </w:tabs>
        <w:jc w:val="center"/>
        <w:rPr>
          <w:rFonts w:ascii="Times New Roman" w:hAnsi="Times New Roman"/>
          <w:szCs w:val="24"/>
        </w:rPr>
      </w:pPr>
    </w:p>
    <w:p w14:paraId="77206112" w14:textId="77777777" w:rsidR="004C7014" w:rsidRDefault="004C7014">
      <w:pPr>
        <w:tabs>
          <w:tab w:val="left" w:pos="2180"/>
        </w:tabs>
        <w:jc w:val="center"/>
        <w:rPr>
          <w:rFonts w:ascii="Times New Roman" w:hAnsi="Times New Roman"/>
          <w:szCs w:val="24"/>
        </w:rPr>
      </w:pPr>
    </w:p>
    <w:p w14:paraId="3038EDDF" w14:textId="77777777" w:rsidR="004C7014" w:rsidRDefault="004C7014">
      <w:pPr>
        <w:tabs>
          <w:tab w:val="left" w:pos="2180"/>
        </w:tabs>
        <w:jc w:val="center"/>
        <w:rPr>
          <w:rFonts w:ascii="Times New Roman" w:hAnsi="Times New Roman"/>
          <w:szCs w:val="24"/>
        </w:rPr>
      </w:pPr>
    </w:p>
    <w:p w14:paraId="130A4115" w14:textId="77777777" w:rsidR="004C7014" w:rsidRDefault="004C7014">
      <w:pPr>
        <w:tabs>
          <w:tab w:val="left" w:pos="2180"/>
        </w:tabs>
        <w:jc w:val="center"/>
        <w:rPr>
          <w:rFonts w:ascii="Times New Roman" w:hAnsi="Times New Roman"/>
          <w:szCs w:val="24"/>
        </w:rPr>
      </w:pPr>
    </w:p>
    <w:p w14:paraId="0B6F7788" w14:textId="77777777" w:rsidR="004C7014" w:rsidRDefault="004C7014">
      <w:pPr>
        <w:tabs>
          <w:tab w:val="left" w:pos="2180"/>
        </w:tabs>
        <w:jc w:val="center"/>
        <w:rPr>
          <w:rFonts w:ascii="Times New Roman" w:hAnsi="Times New Roman"/>
          <w:szCs w:val="24"/>
        </w:rPr>
      </w:pPr>
    </w:p>
    <w:p w14:paraId="4E495906" w14:textId="77777777" w:rsidR="004C7014" w:rsidRDefault="004C7014">
      <w:pPr>
        <w:tabs>
          <w:tab w:val="left" w:pos="2180"/>
        </w:tabs>
        <w:jc w:val="center"/>
        <w:rPr>
          <w:rFonts w:ascii="Times New Roman" w:hAnsi="Times New Roman"/>
          <w:szCs w:val="24"/>
        </w:rPr>
      </w:pPr>
    </w:p>
    <w:p w14:paraId="6EE912FE" w14:textId="77777777" w:rsidR="004C7014" w:rsidRDefault="004C7014">
      <w:pPr>
        <w:tabs>
          <w:tab w:val="left" w:pos="2180"/>
        </w:tabs>
        <w:jc w:val="center"/>
        <w:rPr>
          <w:rFonts w:ascii="Times New Roman" w:hAnsi="Times New Roman"/>
          <w:szCs w:val="24"/>
        </w:rPr>
      </w:pPr>
    </w:p>
    <w:p w14:paraId="7E8A95FA" w14:textId="77777777" w:rsidR="004C7014" w:rsidRDefault="004C7014">
      <w:pPr>
        <w:tabs>
          <w:tab w:val="left" w:pos="2180"/>
        </w:tabs>
        <w:jc w:val="center"/>
        <w:rPr>
          <w:rFonts w:ascii="Times New Roman" w:hAnsi="Times New Roman"/>
          <w:szCs w:val="24"/>
        </w:rPr>
      </w:pPr>
    </w:p>
    <w:p w14:paraId="25A893D4" w14:textId="77777777" w:rsidR="004C7014" w:rsidRDefault="004C7014">
      <w:pPr>
        <w:tabs>
          <w:tab w:val="left" w:pos="2180"/>
        </w:tabs>
        <w:jc w:val="center"/>
        <w:rPr>
          <w:rFonts w:ascii="Times New Roman" w:hAnsi="Times New Roman"/>
          <w:szCs w:val="24"/>
        </w:rPr>
      </w:pPr>
    </w:p>
    <w:p w14:paraId="4F3BF72B" w14:textId="77777777" w:rsidR="004C7014" w:rsidRDefault="004C7014">
      <w:pPr>
        <w:tabs>
          <w:tab w:val="left" w:pos="2180"/>
        </w:tabs>
        <w:jc w:val="center"/>
        <w:rPr>
          <w:rFonts w:ascii="Times New Roman" w:hAnsi="Times New Roman"/>
          <w:szCs w:val="24"/>
        </w:rPr>
      </w:pPr>
    </w:p>
    <w:p w14:paraId="4A860D94" w14:textId="77777777" w:rsidR="004C7014" w:rsidRDefault="004C7014">
      <w:pPr>
        <w:tabs>
          <w:tab w:val="left" w:pos="2180"/>
        </w:tabs>
        <w:jc w:val="center"/>
        <w:rPr>
          <w:rFonts w:ascii="Times New Roman" w:hAnsi="Times New Roman"/>
          <w:szCs w:val="24"/>
        </w:rPr>
        <w:sectPr w:rsidR="004C7014" w:rsidSect="00EF6AEE">
          <w:headerReference w:type="default" r:id="rId14"/>
          <w:footerReference w:type="default" r:id="rId15"/>
          <w:pgSz w:w="11906" w:h="16838"/>
          <w:pgMar w:top="1418" w:right="1701" w:bottom="1418" w:left="1701" w:header="851" w:footer="992" w:gutter="0"/>
          <w:pgNumType w:fmt="upperRoman"/>
          <w:cols w:space="425"/>
          <w:docGrid w:type="lines" w:linePitch="312"/>
        </w:sectPr>
      </w:pPr>
    </w:p>
    <w:p w14:paraId="13C3C242" w14:textId="77777777" w:rsidR="004C7014" w:rsidRDefault="004C7014">
      <w:pPr>
        <w:spacing w:beforeLines="50" w:before="156" w:afterLines="50" w:after="156"/>
        <w:rPr>
          <w:rFonts w:eastAsia="黑体"/>
          <w:b/>
          <w:sz w:val="36"/>
          <w:szCs w:val="36"/>
        </w:rPr>
      </w:pPr>
    </w:p>
    <w:p w14:paraId="58000922" w14:textId="77777777" w:rsidR="004C7014" w:rsidRDefault="00000000">
      <w:pPr>
        <w:spacing w:beforeLines="50" w:before="156" w:afterLines="50" w:after="156"/>
        <w:jc w:val="center"/>
        <w:rPr>
          <w:rFonts w:ascii="Times New Roman" w:eastAsia="黑体" w:hAnsi="Times New Roman"/>
          <w:b/>
          <w:sz w:val="36"/>
          <w:szCs w:val="36"/>
        </w:rPr>
      </w:pPr>
      <w:r>
        <w:rPr>
          <w:rFonts w:ascii="Times New Roman" w:hAnsi="Times New Roman"/>
          <w:b/>
          <w:bCs/>
          <w:noProof/>
          <w:sz w:val="24"/>
          <w:szCs w:val="24"/>
        </w:rPr>
        <mc:AlternateContent>
          <mc:Choice Requires="wps">
            <w:drawing>
              <wp:anchor distT="0" distB="0" distL="114300" distR="114300" simplePos="0" relativeHeight="251650560" behindDoc="0" locked="0" layoutInCell="1" allowOverlap="1" wp14:anchorId="0396BEAD" wp14:editId="491DACC4">
                <wp:simplePos x="0" y="0"/>
                <wp:positionH relativeFrom="column">
                  <wp:posOffset>3689350</wp:posOffset>
                </wp:positionH>
                <wp:positionV relativeFrom="paragraph">
                  <wp:posOffset>-125095</wp:posOffset>
                </wp:positionV>
                <wp:extent cx="2226310" cy="942975"/>
                <wp:effectExtent l="381000" t="5080" r="21590" b="4445"/>
                <wp:wrapNone/>
                <wp:docPr id="8" name="自选图形 19"/>
                <wp:cNvGraphicFramePr/>
                <a:graphic xmlns:a="http://schemas.openxmlformats.org/drawingml/2006/main">
                  <a:graphicData uri="http://schemas.microsoft.com/office/word/2010/wordprocessingShape">
                    <wps:wsp>
                      <wps:cNvSpPr/>
                      <wps:spPr>
                        <a:xfrm>
                          <a:off x="0" y="0"/>
                          <a:ext cx="2226310" cy="942975"/>
                        </a:xfrm>
                        <a:prstGeom prst="wedgeRoundRectCallout">
                          <a:avLst>
                            <a:gd name="adj1" fmla="val -66356"/>
                            <a:gd name="adj2" fmla="val 3703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854BF5F" w14:textId="77777777" w:rsidR="004C7014" w:rsidRDefault="00000000">
                            <w:pPr>
                              <w:pStyle w:val="a3"/>
                              <w:rPr>
                                <w:rFonts w:ascii="宋体" w:hAnsi="宋体"/>
                                <w:sz w:val="18"/>
                                <w:szCs w:val="18"/>
                              </w:rPr>
                            </w:pPr>
                            <w:r>
                              <w:rPr>
                                <w:rFonts w:ascii="宋体" w:hAnsi="宋体" w:hint="eastAsia"/>
                                <w:sz w:val="18"/>
                                <w:szCs w:val="18"/>
                              </w:rPr>
                              <w:t>(一级标题宋体4号加黑，二级及以下标题宋体小4，1.5倍行距)</w:t>
                            </w:r>
                          </w:p>
                          <w:p w14:paraId="163E8AD0" w14:textId="77777777" w:rsidR="004C7014" w:rsidRDefault="00000000">
                            <w:pPr>
                              <w:pStyle w:val="a3"/>
                              <w:rPr>
                                <w:rFonts w:ascii="宋体" w:hAnsi="宋体"/>
                                <w:sz w:val="18"/>
                                <w:szCs w:val="18"/>
                              </w:rPr>
                            </w:pPr>
                            <w:r>
                              <w:rPr>
                                <w:rFonts w:ascii="宋体" w:hAnsi="宋体" w:hint="eastAsia"/>
                                <w:sz w:val="18"/>
                                <w:szCs w:val="18"/>
                              </w:rPr>
                              <w:t>从该部分开始，外语专业使用相应语种，格式要求与中文模板一致</w:t>
                            </w:r>
                          </w:p>
                          <w:p w14:paraId="7860053B" w14:textId="77777777" w:rsidR="004C7014" w:rsidRDefault="004C7014">
                            <w:pPr>
                              <w:rPr>
                                <w:rFonts w:ascii="宋体" w:hAnsi="宋体"/>
                                <w:sz w:val="18"/>
                                <w:szCs w:val="18"/>
                              </w:rPr>
                            </w:pPr>
                          </w:p>
                          <w:p w14:paraId="16B5A711" w14:textId="77777777" w:rsidR="004C7014" w:rsidRDefault="004C7014">
                            <w:pPr>
                              <w:rPr>
                                <w:rFonts w:ascii="宋体" w:hAnsi="宋体"/>
                                <w:sz w:val="18"/>
                                <w:szCs w:val="18"/>
                              </w:rPr>
                            </w:pPr>
                          </w:p>
                          <w:p w14:paraId="51D6E9C0" w14:textId="77777777" w:rsidR="004C7014" w:rsidRDefault="004C7014">
                            <w:pPr>
                              <w:spacing w:line="240" w:lineRule="exact"/>
                            </w:pPr>
                          </w:p>
                        </w:txbxContent>
                      </wps:txbx>
                      <wps:bodyPr upright="1"/>
                    </wps:wsp>
                  </a:graphicData>
                </a:graphic>
              </wp:anchor>
            </w:drawing>
          </mc:Choice>
          <mc:Fallback>
            <w:pict>
              <v:shapetype w14:anchorId="0396BE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9" o:spid="_x0000_s1026" type="#_x0000_t62" style="position:absolute;left:0;text-align:left;margin-left:290.5pt;margin-top:-9.85pt;width:175.3pt;height:74.2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" adj="-3533,18799">
                <v:textbox>
                  <w:txbxContent>
                    <w:p w14:paraId="6854BF5F" w14:textId="77777777" w:rsidR="004C7014" w:rsidRDefault="00000000">
                      <w:pPr>
                        <w:pStyle w:val="a3"/>
                        <w:rPr>
                          <w:rFonts w:ascii="宋体" w:hAnsi="宋体"/>
                          <w:sz w:val="18"/>
                          <w:szCs w:val="18"/>
                        </w:rPr>
                      </w:pPr>
                      <w:r>
                        <w:rPr>
                          <w:rFonts w:ascii="宋体" w:hAnsi="宋体" w:hint="eastAsia"/>
                          <w:sz w:val="18"/>
                          <w:szCs w:val="18"/>
                        </w:rPr>
                        <w:t>(一级标题宋体4号加黑，二级及以下标题宋体小4，1.5倍行距)</w:t>
                      </w:r>
                    </w:p>
                    <w:p w14:paraId="163E8AD0" w14:textId="77777777" w:rsidR="004C7014" w:rsidRDefault="00000000">
                      <w:pPr>
                        <w:pStyle w:val="a3"/>
                        <w:rPr>
                          <w:rFonts w:ascii="宋体" w:hAnsi="宋体"/>
                          <w:sz w:val="18"/>
                          <w:szCs w:val="18"/>
                        </w:rPr>
                      </w:pPr>
                      <w:r>
                        <w:rPr>
                          <w:rFonts w:ascii="宋体" w:hAnsi="宋体" w:hint="eastAsia"/>
                          <w:sz w:val="18"/>
                          <w:szCs w:val="18"/>
                        </w:rPr>
                        <w:t>从该部分开始，外语专业使用相应语种，格式要求与中文模板一致</w:t>
                      </w:r>
                    </w:p>
                    <w:p w14:paraId="7860053B" w14:textId="77777777" w:rsidR="004C7014" w:rsidRDefault="004C7014">
                      <w:pPr>
                        <w:rPr>
                          <w:rFonts w:ascii="宋体" w:hAnsi="宋体"/>
                          <w:sz w:val="18"/>
                          <w:szCs w:val="18"/>
                        </w:rPr>
                      </w:pPr>
                    </w:p>
                    <w:p w14:paraId="16B5A711" w14:textId="77777777" w:rsidR="004C7014" w:rsidRDefault="004C7014">
                      <w:pPr>
                        <w:rPr>
                          <w:rFonts w:ascii="宋体" w:hAnsi="宋体"/>
                          <w:sz w:val="18"/>
                          <w:szCs w:val="18"/>
                        </w:rPr>
                      </w:pPr>
                    </w:p>
                    <w:p w14:paraId="51D6E9C0" w14:textId="77777777" w:rsidR="004C7014" w:rsidRDefault="004C7014">
                      <w:pPr>
                        <w:spacing w:line="240" w:lineRule="exact"/>
                      </w:pPr>
                    </w:p>
                  </w:txbxContent>
                </v:textbox>
              </v:shape>
            </w:pict>
          </mc:Fallback>
        </mc:AlternateContent>
      </w:r>
      <w:r>
        <w:rPr>
          <w:rFonts w:eastAsia="黑体" w:hint="eastAsia"/>
          <w:b/>
          <w:sz w:val="36"/>
          <w:szCs w:val="36"/>
        </w:rPr>
        <w:t>目</w:t>
      </w:r>
      <w:r>
        <w:rPr>
          <w:rFonts w:eastAsia="黑体"/>
          <w:b/>
          <w:sz w:val="36"/>
          <w:szCs w:val="36"/>
        </w:rPr>
        <w:t xml:space="preserve">  </w:t>
      </w:r>
      <w:r>
        <w:rPr>
          <w:rFonts w:eastAsia="黑体" w:hint="eastAsia"/>
          <w:b/>
          <w:sz w:val="36"/>
          <w:szCs w:val="36"/>
        </w:rPr>
        <w:t>录</w:t>
      </w:r>
    </w:p>
    <w:p w14:paraId="146B4F2C" w14:textId="77777777" w:rsidR="004C7014" w:rsidRDefault="004C7014">
      <w:pPr>
        <w:spacing w:line="460" w:lineRule="exact"/>
        <w:jc w:val="center"/>
        <w:rPr>
          <w:rFonts w:ascii="Times New Roman" w:eastAsia="楷体_GB2312" w:hAnsi="Times New Roman"/>
          <w:szCs w:val="21"/>
        </w:rPr>
      </w:pPr>
    </w:p>
    <w:p w14:paraId="73C8FB16" w14:textId="77777777" w:rsidR="004C7014" w:rsidRDefault="00000000">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1</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绪论</w:t>
      </w:r>
      <w:r>
        <w:rPr>
          <w:rFonts w:ascii="Times New Roman" w:hAnsi="Times New Roman"/>
          <w:b/>
          <w:bCs/>
          <w:caps/>
          <w:sz w:val="28"/>
          <w:szCs w:val="28"/>
        </w:rPr>
        <w:tab/>
        <w:t>1</w:t>
      </w:r>
    </w:p>
    <w:p w14:paraId="00556C5D" w14:textId="77777777" w:rsidR="004C7014" w:rsidRDefault="00000000">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smallCaps/>
          <w:sz w:val="24"/>
          <w:szCs w:val="24"/>
        </w:rPr>
        <w:t xml:space="preserve">1.1 </w:t>
      </w:r>
      <w:r>
        <w:rPr>
          <w:rFonts w:ascii="Times New Roman" w:hAnsi="Times New Roman" w:hint="eastAsia"/>
          <w:smallCaps/>
          <w:sz w:val="24"/>
          <w:szCs w:val="24"/>
        </w:rPr>
        <w:t>二级题目</w:t>
      </w:r>
      <w:r>
        <w:rPr>
          <w:rFonts w:ascii="Times New Roman" w:hAnsi="Times New Roman"/>
          <w:smallCaps/>
          <w:sz w:val="24"/>
          <w:szCs w:val="24"/>
        </w:rPr>
        <w:tab/>
        <w:t>1</w:t>
      </w:r>
    </w:p>
    <w:p w14:paraId="682AD884"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iCs/>
          <w:sz w:val="24"/>
          <w:szCs w:val="24"/>
        </w:rPr>
        <w:t xml:space="preserve">1.1.1 </w:t>
      </w:r>
      <w:r>
        <w:rPr>
          <w:rFonts w:ascii="Times New Roman" w:hAnsi="Times New Roman" w:hint="eastAsia"/>
          <w:iCs/>
          <w:sz w:val="24"/>
          <w:szCs w:val="24"/>
        </w:rPr>
        <w:t>三级题目</w:t>
      </w:r>
      <w:r>
        <w:rPr>
          <w:rFonts w:ascii="Times New Roman" w:hAnsi="Times New Roman"/>
          <w:iCs/>
          <w:sz w:val="24"/>
          <w:szCs w:val="24"/>
        </w:rPr>
        <w:tab/>
      </w:r>
      <w:r>
        <w:rPr>
          <w:rFonts w:ascii="Times New Roman" w:hAnsi="Times New Roman" w:hint="eastAsia"/>
          <w:iCs/>
          <w:sz w:val="24"/>
          <w:szCs w:val="24"/>
        </w:rPr>
        <w:t>3</w:t>
      </w:r>
    </w:p>
    <w:p w14:paraId="4EC12AA7" w14:textId="77777777" w:rsidR="004C7014" w:rsidRDefault="00000000">
      <w:pPr>
        <w:tabs>
          <w:tab w:val="right" w:leader="dot" w:pos="8296"/>
        </w:tabs>
        <w:adjustRightInd w:val="0"/>
        <w:snapToGrid w:val="0"/>
        <w:spacing w:line="360" w:lineRule="auto"/>
        <w:jc w:val="left"/>
        <w:rPr>
          <w:rFonts w:ascii="Times New Roman" w:hAnsi="Times New Roman"/>
          <w:sz w:val="28"/>
          <w:szCs w:val="28"/>
        </w:rPr>
      </w:pPr>
      <w:r>
        <w:rPr>
          <w:rFonts w:ascii="Times New Roman" w:hAnsi="Times New Roman" w:hint="eastAsia"/>
          <w:b/>
          <w:bCs/>
          <w:caps/>
          <w:sz w:val="28"/>
          <w:szCs w:val="28"/>
        </w:rPr>
        <w:t>第</w:t>
      </w:r>
      <w:r>
        <w:rPr>
          <w:rFonts w:ascii="Times New Roman" w:hAnsi="Times New Roman" w:hint="eastAsia"/>
          <w:b/>
          <w:bCs/>
          <w:caps/>
          <w:sz w:val="28"/>
          <w:szCs w:val="28"/>
        </w:rPr>
        <w:t>2</w:t>
      </w:r>
      <w:r>
        <w:rPr>
          <w:rFonts w:ascii="Times New Roman" w:hAnsi="Times New Roman" w:hint="eastAsia"/>
          <w:b/>
          <w:bCs/>
          <w:caps/>
          <w:sz w:val="28"/>
          <w:szCs w:val="28"/>
        </w:rPr>
        <w:t>章</w:t>
      </w:r>
      <w:r>
        <w:rPr>
          <w:rFonts w:ascii="Times New Roman" w:hAnsi="Times New Roman"/>
          <w:b/>
          <w:bCs/>
          <w:caps/>
          <w:sz w:val="28"/>
          <w:szCs w:val="28"/>
        </w:rPr>
        <w:t xml:space="preserve"> </w:t>
      </w:r>
      <w:r>
        <w:rPr>
          <w:rFonts w:ascii="Times New Roman" w:hAnsi="Times New Roman" w:hint="eastAsia"/>
          <w:b/>
          <w:bCs/>
          <w:caps/>
          <w:sz w:val="28"/>
          <w:szCs w:val="28"/>
        </w:rPr>
        <w:t>一级题目</w:t>
      </w:r>
      <w:r>
        <w:rPr>
          <w:rFonts w:ascii="Times New Roman" w:hAnsi="Times New Roman"/>
          <w:b/>
          <w:bCs/>
          <w:caps/>
          <w:sz w:val="28"/>
          <w:szCs w:val="28"/>
        </w:rPr>
        <w:tab/>
      </w:r>
      <w:r>
        <w:rPr>
          <w:rFonts w:ascii="Times New Roman" w:hAnsi="Times New Roman" w:hint="eastAsia"/>
          <w:b/>
          <w:bCs/>
          <w:caps/>
          <w:sz w:val="28"/>
          <w:szCs w:val="28"/>
        </w:rPr>
        <w:t>4</w:t>
      </w:r>
    </w:p>
    <w:p w14:paraId="638E23B4" w14:textId="77777777" w:rsidR="004C7014" w:rsidRDefault="00000000">
      <w:pPr>
        <w:tabs>
          <w:tab w:val="right" w:leader="dot" w:pos="8296"/>
        </w:tabs>
        <w:spacing w:line="360" w:lineRule="auto"/>
        <w:ind w:firstLineChars="100" w:firstLine="240"/>
        <w:jc w:val="left"/>
        <w:rPr>
          <w:rFonts w:ascii="Times New Roman" w:hAnsi="Times New Roman"/>
          <w:sz w:val="24"/>
          <w:szCs w:val="24"/>
        </w:rPr>
      </w:pPr>
      <w:r>
        <w:rPr>
          <w:rFonts w:ascii="Times New Roman" w:hAnsi="Times New Roman" w:hint="eastAsia"/>
          <w:smallCaps/>
          <w:sz w:val="24"/>
          <w:szCs w:val="24"/>
        </w:rPr>
        <w:t>2</w:t>
      </w:r>
      <w:r>
        <w:rPr>
          <w:rFonts w:ascii="Times New Roman" w:hAnsi="Times New Roman"/>
          <w:smallCaps/>
          <w:sz w:val="24"/>
          <w:szCs w:val="24"/>
        </w:rPr>
        <w:t xml:space="preserve">.1 </w:t>
      </w:r>
      <w:r>
        <w:rPr>
          <w:rFonts w:ascii="Times New Roman" w:hAnsi="Times New Roman" w:hint="eastAsia"/>
          <w:smallCaps/>
          <w:sz w:val="24"/>
          <w:szCs w:val="24"/>
        </w:rPr>
        <w:t>二级题目</w:t>
      </w:r>
      <w:r>
        <w:rPr>
          <w:rFonts w:ascii="Times New Roman" w:hAnsi="Times New Roman"/>
          <w:smallCaps/>
          <w:sz w:val="24"/>
          <w:szCs w:val="24"/>
        </w:rPr>
        <w:tab/>
      </w:r>
      <w:r>
        <w:rPr>
          <w:rFonts w:ascii="Times New Roman" w:hAnsi="Times New Roman" w:hint="eastAsia"/>
          <w:smallCaps/>
          <w:sz w:val="24"/>
          <w:szCs w:val="24"/>
        </w:rPr>
        <w:t>5</w:t>
      </w:r>
    </w:p>
    <w:p w14:paraId="5EFCA4D4"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hint="eastAsia"/>
          <w:iCs/>
          <w:sz w:val="24"/>
          <w:szCs w:val="24"/>
        </w:rPr>
        <w:t>2</w:t>
      </w:r>
      <w:r>
        <w:rPr>
          <w:rFonts w:ascii="Times New Roman" w:hAnsi="Times New Roman"/>
          <w:iCs/>
          <w:sz w:val="24"/>
          <w:szCs w:val="24"/>
        </w:rPr>
        <w:t xml:space="preserve">.1.1 </w:t>
      </w:r>
      <w:r>
        <w:rPr>
          <w:rFonts w:ascii="Times New Roman" w:hAnsi="Times New Roman" w:hint="eastAsia"/>
          <w:iCs/>
          <w:sz w:val="24"/>
          <w:szCs w:val="24"/>
        </w:rPr>
        <w:t>三级题目</w:t>
      </w:r>
      <w:r>
        <w:rPr>
          <w:rFonts w:ascii="Times New Roman" w:hAnsi="Times New Roman"/>
          <w:iCs/>
          <w:sz w:val="24"/>
          <w:szCs w:val="24"/>
        </w:rPr>
        <w:tab/>
      </w:r>
      <w:r>
        <w:rPr>
          <w:rFonts w:ascii="Times New Roman" w:hAnsi="Times New Roman" w:hint="eastAsia"/>
          <w:iCs/>
          <w:sz w:val="24"/>
          <w:szCs w:val="24"/>
        </w:rPr>
        <w:t>5</w:t>
      </w:r>
    </w:p>
    <w:p w14:paraId="1D4C3D32" w14:textId="77777777" w:rsidR="004C7014" w:rsidRDefault="00000000">
      <w:pPr>
        <w:tabs>
          <w:tab w:val="right" w:leader="dot" w:pos="8296"/>
        </w:tabs>
        <w:spacing w:line="360" w:lineRule="auto"/>
        <w:ind w:firstLineChars="200" w:firstLine="480"/>
        <w:jc w:val="left"/>
        <w:rPr>
          <w:rFonts w:ascii="Times New Roman" w:hAnsi="Times New Roman"/>
          <w:iCs/>
          <w:sz w:val="24"/>
          <w:szCs w:val="24"/>
        </w:rPr>
      </w:pPr>
      <w:r>
        <w:rPr>
          <w:rFonts w:ascii="Times New Roman" w:hAnsi="Times New Roman"/>
          <w:iCs/>
          <w:sz w:val="24"/>
          <w:szCs w:val="24"/>
        </w:rPr>
        <w:tab/>
      </w:r>
    </w:p>
    <w:p w14:paraId="10D47B63"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参考文献</w:t>
      </w:r>
      <w:r>
        <w:rPr>
          <w:rFonts w:ascii="Times New Roman" w:hAnsi="Times New Roman"/>
          <w:b/>
          <w:bCs/>
          <w:caps/>
          <w:sz w:val="28"/>
          <w:szCs w:val="28"/>
        </w:rPr>
        <w:tab/>
      </w:r>
      <w:r>
        <w:rPr>
          <w:rFonts w:ascii="Times New Roman" w:hAnsi="Times New Roman" w:hint="eastAsia"/>
          <w:b/>
          <w:bCs/>
          <w:caps/>
          <w:sz w:val="28"/>
          <w:szCs w:val="28"/>
        </w:rPr>
        <w:t>6</w:t>
      </w:r>
    </w:p>
    <w:p w14:paraId="428E3EBC"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附录</w:t>
      </w:r>
      <w:r>
        <w:rPr>
          <w:rFonts w:ascii="Times New Roman" w:hAnsi="Times New Roman"/>
          <w:b/>
          <w:bCs/>
          <w:caps/>
          <w:sz w:val="28"/>
          <w:szCs w:val="28"/>
        </w:rPr>
        <w:tab/>
      </w:r>
      <w:r>
        <w:rPr>
          <w:rFonts w:ascii="Times New Roman" w:hAnsi="Times New Roman" w:hint="eastAsia"/>
          <w:b/>
          <w:bCs/>
          <w:caps/>
          <w:sz w:val="28"/>
          <w:szCs w:val="28"/>
        </w:rPr>
        <w:t>7</w:t>
      </w:r>
    </w:p>
    <w:p w14:paraId="66098DDB" w14:textId="77777777" w:rsidR="004C7014" w:rsidRDefault="00000000">
      <w:pPr>
        <w:tabs>
          <w:tab w:val="right" w:leader="dot" w:pos="8296"/>
        </w:tabs>
        <w:adjustRightInd w:val="0"/>
        <w:snapToGrid w:val="0"/>
        <w:spacing w:line="360" w:lineRule="auto"/>
        <w:jc w:val="left"/>
        <w:rPr>
          <w:rFonts w:ascii="Times New Roman" w:hAnsi="Times New Roman"/>
          <w:b/>
          <w:bCs/>
          <w:caps/>
          <w:sz w:val="28"/>
          <w:szCs w:val="28"/>
        </w:rPr>
      </w:pPr>
      <w:r>
        <w:rPr>
          <w:rFonts w:ascii="Times New Roman" w:hAnsi="Times New Roman" w:hint="eastAsia"/>
          <w:b/>
          <w:bCs/>
          <w:caps/>
          <w:sz w:val="28"/>
          <w:szCs w:val="28"/>
        </w:rPr>
        <w:t>致谢</w:t>
      </w:r>
      <w:r>
        <w:rPr>
          <w:rFonts w:ascii="Times New Roman" w:hAnsi="Times New Roman"/>
          <w:b/>
          <w:bCs/>
          <w:caps/>
          <w:sz w:val="28"/>
          <w:szCs w:val="28"/>
        </w:rPr>
        <w:tab/>
      </w:r>
      <w:r>
        <w:rPr>
          <w:rFonts w:ascii="Times New Roman" w:hAnsi="Times New Roman" w:hint="eastAsia"/>
          <w:b/>
          <w:bCs/>
          <w:caps/>
          <w:sz w:val="28"/>
          <w:szCs w:val="28"/>
        </w:rPr>
        <w:t>8</w:t>
      </w:r>
    </w:p>
    <w:p w14:paraId="1794096A" w14:textId="77777777" w:rsidR="004C7014" w:rsidRDefault="004C7014">
      <w:pPr>
        <w:tabs>
          <w:tab w:val="right" w:leader="dot" w:pos="8296"/>
        </w:tabs>
        <w:spacing w:line="360" w:lineRule="auto"/>
        <w:jc w:val="left"/>
        <w:rPr>
          <w:rFonts w:ascii="Times New Roman" w:hAnsi="Times New Roman"/>
          <w:iCs/>
          <w:sz w:val="24"/>
          <w:szCs w:val="24"/>
        </w:rPr>
      </w:pPr>
    </w:p>
    <w:p w14:paraId="2539EED7" w14:textId="77777777" w:rsidR="004C7014" w:rsidRDefault="004C7014">
      <w:pPr>
        <w:tabs>
          <w:tab w:val="right" w:leader="dot" w:pos="8296"/>
        </w:tabs>
        <w:spacing w:line="360" w:lineRule="auto"/>
        <w:ind w:firstLineChars="200" w:firstLine="480"/>
        <w:jc w:val="left"/>
        <w:rPr>
          <w:rFonts w:ascii="Times New Roman" w:hAnsi="Times New Roman"/>
          <w:iCs/>
          <w:sz w:val="24"/>
          <w:szCs w:val="24"/>
        </w:rPr>
      </w:pPr>
    </w:p>
    <w:p w14:paraId="3A8C84F3" w14:textId="77777777" w:rsidR="004C7014" w:rsidRDefault="004C7014">
      <w:pPr>
        <w:spacing w:line="460" w:lineRule="exact"/>
        <w:rPr>
          <w:rFonts w:ascii="Times New Roman" w:hAnsi="Times New Roman"/>
          <w:sz w:val="24"/>
          <w:szCs w:val="24"/>
        </w:rPr>
      </w:pPr>
    </w:p>
    <w:p w14:paraId="3BD525C2" w14:textId="77777777" w:rsidR="004C7014" w:rsidRDefault="004C7014">
      <w:pPr>
        <w:spacing w:line="460" w:lineRule="exact"/>
        <w:rPr>
          <w:rFonts w:ascii="Times New Roman" w:hAnsi="Times New Roman"/>
          <w:sz w:val="24"/>
          <w:szCs w:val="24"/>
        </w:rPr>
      </w:pPr>
    </w:p>
    <w:p w14:paraId="7B166840" w14:textId="77777777" w:rsidR="004C7014" w:rsidRDefault="004C7014">
      <w:pPr>
        <w:spacing w:line="460" w:lineRule="exact"/>
        <w:rPr>
          <w:rFonts w:ascii="Times New Roman" w:hAnsi="Times New Roman"/>
          <w:sz w:val="24"/>
          <w:szCs w:val="24"/>
        </w:rPr>
        <w:sectPr w:rsidR="004C7014" w:rsidSect="00EF6AEE">
          <w:headerReference w:type="default" r:id="rId16"/>
          <w:footerReference w:type="default" r:id="rId17"/>
          <w:pgSz w:w="11906" w:h="16838"/>
          <w:pgMar w:top="1418" w:right="1701" w:bottom="1418" w:left="1701" w:header="851" w:footer="992" w:gutter="0"/>
          <w:pgNumType w:fmt="upperRoman"/>
          <w:cols w:space="425"/>
          <w:docGrid w:type="lines" w:linePitch="312"/>
        </w:sectPr>
      </w:pPr>
    </w:p>
    <w:p w14:paraId="25AA6B38" w14:textId="2C18CD3C" w:rsidR="004C7014" w:rsidRDefault="00000000">
      <w:pPr>
        <w:spacing w:line="460" w:lineRule="exact"/>
        <w:rPr>
          <w:rFonts w:ascii="Times New Roman" w:hAnsi="Times New Roman"/>
          <w:szCs w:val="21"/>
        </w:rPr>
      </w:pPr>
      <w:r>
        <w:rPr>
          <w:rFonts w:ascii="Times New Roman" w:hAnsi="Times New Roman"/>
          <w:b/>
          <w:bCs/>
          <w:noProof/>
          <w:sz w:val="24"/>
          <w:szCs w:val="24"/>
        </w:rPr>
        <w:lastRenderedPageBreak/>
        <mc:AlternateContent>
          <mc:Choice Requires="wps">
            <w:drawing>
              <wp:anchor distT="0" distB="0" distL="114300" distR="114300" simplePos="0" relativeHeight="251663872" behindDoc="0" locked="0" layoutInCell="1" allowOverlap="1" wp14:anchorId="03BE44AA" wp14:editId="4E8632D0">
                <wp:simplePos x="0" y="0"/>
                <wp:positionH relativeFrom="column">
                  <wp:posOffset>3978910</wp:posOffset>
                </wp:positionH>
                <wp:positionV relativeFrom="paragraph">
                  <wp:posOffset>259080</wp:posOffset>
                </wp:positionV>
                <wp:extent cx="2292350" cy="760095"/>
                <wp:effectExtent l="323215" t="4445" r="5715" b="12700"/>
                <wp:wrapNone/>
                <wp:docPr id="15" name="自选图形 13"/>
                <wp:cNvGraphicFramePr/>
                <a:graphic xmlns:a="http://schemas.openxmlformats.org/drawingml/2006/main">
                  <a:graphicData uri="http://schemas.microsoft.com/office/word/2010/wordprocessingShape">
                    <wps:wsp>
                      <wps:cNvSpPr/>
                      <wps:spPr>
                        <a:xfrm flipV="1">
                          <a:off x="0" y="0"/>
                          <a:ext cx="2292350" cy="760095"/>
                        </a:xfrm>
                        <a:prstGeom prst="wedgeRoundRectCallout">
                          <a:avLst>
                            <a:gd name="adj1" fmla="val -63403"/>
                            <a:gd name="adj2" fmla="val 2577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A08F99C" w14:textId="77777777" w:rsidR="004C7014" w:rsidRDefault="00000000">
                            <w:r>
                              <w:rPr>
                                <w:rFonts w:ascii="宋体" w:hAnsi="宋体" w:hint="eastAsia"/>
                                <w:sz w:val="18"/>
                                <w:szCs w:val="18"/>
                              </w:rPr>
                              <w:t>一级标题：中文黑体3号加黑，英文</w:t>
                            </w:r>
                            <w:r>
                              <w:rPr>
                                <w:rFonts w:ascii="宋体" w:hAnsi="宋体"/>
                                <w:sz w:val="18"/>
                                <w:szCs w:val="18"/>
                              </w:rPr>
                              <w:t>Times New Roman</w:t>
                            </w:r>
                            <w:r>
                              <w:rPr>
                                <w:rFonts w:ascii="宋体" w:hAnsi="宋体" w:hint="eastAsia"/>
                                <w:sz w:val="18"/>
                                <w:szCs w:val="18"/>
                              </w:rPr>
                              <w:t xml:space="preserve"> 小2加粗，单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0.8行，段后0.5行。</w:t>
                            </w:r>
                          </w:p>
                          <w:p w14:paraId="755CB2BB" w14:textId="77777777" w:rsidR="004C7014" w:rsidRDefault="004C7014">
                            <w:pPr>
                              <w:spacing w:line="460" w:lineRule="exact"/>
                              <w:jc w:val="center"/>
                              <w:rPr>
                                <w:rFonts w:ascii="Times New Roman" w:eastAsia="楷体_GB2312" w:hAnsi="Times New Roman"/>
                                <w:szCs w:val="21"/>
                              </w:rPr>
                            </w:pPr>
                          </w:p>
                          <w:p w14:paraId="0041A0B4" w14:textId="77777777" w:rsidR="004C7014" w:rsidRDefault="004C7014">
                            <w:pPr>
                              <w:spacing w:line="240" w:lineRule="exact"/>
                            </w:pPr>
                          </w:p>
                        </w:txbxContent>
                      </wps:txbx>
                      <wps:bodyPr upright="1"/>
                    </wps:wsp>
                  </a:graphicData>
                </a:graphic>
              </wp:anchor>
            </w:drawing>
          </mc:Choice>
          <mc:Fallback>
            <w:pict>
              <v:shape w14:anchorId="03BE44AA" id="自选图形 13" o:spid="_x0000_s1027" type="#_x0000_t62" style="position:absolute;left:0;text-align:left;margin-left:313.3pt;margin-top:20.4pt;width:180.5pt;height:59.85pt;flip:y;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" adj="-2895,16367">
                <v:textbox>
                  <w:txbxContent>
                    <w:p w14:paraId="6A08F99C" w14:textId="77777777" w:rsidR="004C7014" w:rsidRDefault="00000000">
                      <w:r>
                        <w:rPr>
                          <w:rFonts w:ascii="宋体" w:hAnsi="宋体" w:hint="eastAsia"/>
                          <w:sz w:val="18"/>
                          <w:szCs w:val="18"/>
                        </w:rPr>
                        <w:t>一级标题：中文黑体3号加黑，英文</w:t>
                      </w:r>
                      <w:r>
                        <w:rPr>
                          <w:rFonts w:ascii="宋体" w:hAnsi="宋体"/>
                          <w:sz w:val="18"/>
                          <w:szCs w:val="18"/>
                        </w:rPr>
                        <w:t>Times New Roman</w:t>
                      </w:r>
                      <w:r>
                        <w:rPr>
                          <w:rFonts w:ascii="宋体" w:hAnsi="宋体" w:hint="eastAsia"/>
                          <w:sz w:val="18"/>
                          <w:szCs w:val="18"/>
                        </w:rPr>
                        <w:t xml:space="preserve"> 小2加粗，单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0.8行，段后0.5行。</w:t>
                      </w:r>
                    </w:p>
                    <w:p w14:paraId="755CB2BB" w14:textId="77777777" w:rsidR="004C7014" w:rsidRDefault="004C7014">
                      <w:pPr>
                        <w:spacing w:line="460" w:lineRule="exact"/>
                        <w:jc w:val="center"/>
                        <w:rPr>
                          <w:rFonts w:ascii="Times New Roman" w:eastAsia="楷体_GB2312" w:hAnsi="Times New Roman"/>
                          <w:szCs w:val="21"/>
                        </w:rPr>
                      </w:pPr>
                    </w:p>
                    <w:p w14:paraId="0041A0B4" w14:textId="77777777" w:rsidR="004C7014" w:rsidRDefault="004C7014">
                      <w:pPr>
                        <w:spacing w:line="240" w:lineRule="exact"/>
                      </w:pPr>
                    </w:p>
                  </w:txbxContent>
                </v:textbox>
              </v:shape>
            </w:pict>
          </mc:Fallback>
        </mc:AlternateContent>
      </w:r>
    </w:p>
    <w:p w14:paraId="15E00283" w14:textId="77777777" w:rsidR="004C7014" w:rsidRDefault="00000000">
      <w:pPr>
        <w:spacing w:beforeLines="50" w:before="156" w:line="460" w:lineRule="exact"/>
        <w:jc w:val="center"/>
        <w:outlineLvl w:val="0"/>
        <w:rPr>
          <w:sz w:val="30"/>
          <w:szCs w:val="30"/>
        </w:rPr>
      </w:pPr>
      <w:r>
        <w:rPr>
          <w:rFonts w:ascii="Times New Roman" w:eastAsia="黑体" w:hAnsi="Times New Roman"/>
          <w:b/>
          <w:sz w:val="36"/>
          <w:szCs w:val="36"/>
        </w:rPr>
        <w:t xml:space="preserve">  </w:t>
      </w:r>
      <w:r>
        <w:rPr>
          <w:rFonts w:ascii="黑体" w:eastAsia="黑体" w:hAnsi="黑体" w:cs="黑体" w:hint="eastAsia"/>
          <w:b/>
          <w:sz w:val="32"/>
          <w:szCs w:val="32"/>
        </w:rPr>
        <w:t>第1章 一级标题</w:t>
      </w:r>
      <w:bookmarkStart w:id="0" w:name="_Toc8720750"/>
    </w:p>
    <w:p w14:paraId="4DCD13C9" w14:textId="77777777" w:rsidR="004C7014" w:rsidRDefault="00000000">
      <w:pPr>
        <w:pStyle w:val="21"/>
        <w:numPr>
          <w:ilvl w:val="255"/>
          <w:numId w:val="0"/>
        </w:numPr>
        <w:spacing w:beforeLines="50" w:before="156" w:afterLines="50" w:after="156" w:line="400" w:lineRule="exact"/>
        <w:outlineLvl w:val="1"/>
      </w:pPr>
      <w:r>
        <w:rPr>
          <w:rFonts w:hint="eastAsia"/>
          <w:noProof/>
        </w:rPr>
        <mc:AlternateContent>
          <mc:Choice Requires="wps">
            <w:drawing>
              <wp:anchor distT="0" distB="0" distL="114300" distR="114300" simplePos="0" relativeHeight="251648512" behindDoc="0" locked="0" layoutInCell="1" allowOverlap="1" wp14:anchorId="45B85DCC" wp14:editId="4CF343A2">
                <wp:simplePos x="0" y="0"/>
                <wp:positionH relativeFrom="column">
                  <wp:posOffset>1475105</wp:posOffset>
                </wp:positionH>
                <wp:positionV relativeFrom="paragraph">
                  <wp:posOffset>156845</wp:posOffset>
                </wp:positionV>
                <wp:extent cx="2574925" cy="495300"/>
                <wp:effectExtent l="271780" t="4445" r="18415" b="18415"/>
                <wp:wrapNone/>
                <wp:docPr id="17" name="自选图形 28"/>
                <wp:cNvGraphicFramePr/>
                <a:graphic xmlns:a="http://schemas.openxmlformats.org/drawingml/2006/main">
                  <a:graphicData uri="http://schemas.microsoft.com/office/word/2010/wordprocessingShape">
                    <wps:wsp>
                      <wps:cNvSpPr/>
                      <wps:spPr>
                        <a:xfrm>
                          <a:off x="0" y="0"/>
                          <a:ext cx="2574925" cy="495300"/>
                        </a:xfrm>
                        <a:prstGeom prst="wedgeRoundRectCallout">
                          <a:avLst>
                            <a:gd name="adj1" fmla="val -59731"/>
                            <a:gd name="adj2" fmla="val -39231"/>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64E859BF" w14:textId="77777777" w:rsidR="004C7014" w:rsidRDefault="00000000">
                            <w:r>
                              <w:rPr>
                                <w:rFonts w:ascii="宋体" w:hAnsi="宋体" w:hint="eastAsia"/>
                                <w:sz w:val="18"/>
                                <w:szCs w:val="18"/>
                              </w:rPr>
                              <w:t>二级标题：黑体4号加黑，行距固定值20磅，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wps:txbx>
                      <wps:bodyPr upright="1"/>
                    </wps:wsp>
                  </a:graphicData>
                </a:graphic>
              </wp:anchor>
            </w:drawing>
          </mc:Choice>
          <mc:Fallback>
            <w:pict>
              <v:shape w14:anchorId="45B85DCC" id="自选图形 28" o:spid="_x0000_s1028" type="#_x0000_t62" style="position:absolute;left:0;text-align:left;margin-left:116.15pt;margin-top:12.35pt;width:202.75pt;height:39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" adj="-2102,2326">
                <v:textbox>
                  <w:txbxContent>
                    <w:p w14:paraId="64E859BF" w14:textId="77777777" w:rsidR="004C7014" w:rsidRDefault="00000000">
                      <w:r>
                        <w:rPr>
                          <w:rFonts w:ascii="宋体" w:hAnsi="宋体" w:hint="eastAsia"/>
                          <w:sz w:val="18"/>
                          <w:szCs w:val="18"/>
                        </w:rPr>
                        <w:t>二级标题：黑体4号加黑，行距固定值20磅，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v:textbox>
              </v:shape>
            </w:pict>
          </mc:Fallback>
        </mc:AlternateContent>
      </w:r>
      <w:r>
        <w:rPr>
          <w:rFonts w:hint="eastAsia"/>
        </w:rPr>
        <w:t>1.1 二级题目</w:t>
      </w:r>
      <w:bookmarkEnd w:id="0"/>
    </w:p>
    <w:p w14:paraId="4F7CE8B3" w14:textId="77777777" w:rsidR="004C7014" w:rsidRDefault="00000000">
      <w:pPr>
        <w:spacing w:beforeLines="50" w:before="156" w:line="400" w:lineRule="exact"/>
        <w:ind w:firstLineChars="200" w:firstLine="480"/>
        <w:rPr>
          <w:sz w:val="24"/>
          <w:szCs w:val="24"/>
        </w:rPr>
      </w:pPr>
      <w:bookmarkStart w:id="1" w:name="_Toc8720751"/>
      <w:r>
        <w:rPr>
          <w:rFonts w:ascii="黑体" w:eastAsia="黑体" w:hAnsi="黑体" w:cs="黑体" w:hint="eastAsia"/>
          <w:noProof/>
          <w:sz w:val="24"/>
          <w:szCs w:val="24"/>
        </w:rPr>
        <mc:AlternateContent>
          <mc:Choice Requires="wps">
            <w:drawing>
              <wp:anchor distT="0" distB="0" distL="114300" distR="114300" simplePos="0" relativeHeight="251664896" behindDoc="0" locked="0" layoutInCell="1" allowOverlap="1" wp14:anchorId="2B76869A" wp14:editId="7D16993C">
                <wp:simplePos x="0" y="0"/>
                <wp:positionH relativeFrom="column">
                  <wp:posOffset>1476375</wp:posOffset>
                </wp:positionH>
                <wp:positionV relativeFrom="paragraph">
                  <wp:posOffset>658495</wp:posOffset>
                </wp:positionV>
                <wp:extent cx="2933700" cy="495300"/>
                <wp:effectExtent l="280035" t="5080" r="17145" b="17780"/>
                <wp:wrapNone/>
                <wp:docPr id="18" name="自选图形 29"/>
                <wp:cNvGraphicFramePr/>
                <a:graphic xmlns:a="http://schemas.openxmlformats.org/drawingml/2006/main">
                  <a:graphicData uri="http://schemas.microsoft.com/office/word/2010/wordprocessingShape">
                    <wps:wsp>
                      <wps:cNvSpPr/>
                      <wps:spPr>
                        <a:xfrm>
                          <a:off x="0" y="0"/>
                          <a:ext cx="2933700" cy="495300"/>
                        </a:xfrm>
                        <a:prstGeom prst="wedgeRoundRectCallout">
                          <a:avLst>
                            <a:gd name="adj1" fmla="val -58847"/>
                            <a:gd name="adj2" fmla="val 12694"/>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1BA19A1" w14:textId="77777777" w:rsidR="004C7014" w:rsidRDefault="00000000">
                            <w:r>
                              <w:rPr>
                                <w:rFonts w:ascii="宋体" w:hAnsi="宋体" w:hint="eastAsia"/>
                                <w:sz w:val="18"/>
                                <w:szCs w:val="18"/>
                              </w:rPr>
                              <w:t>三级标题：黑体小4号加黑，行距固定值20磅，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wps:txbx>
                      <wps:bodyPr upright="1"/>
                    </wps:wsp>
                  </a:graphicData>
                </a:graphic>
              </wp:anchor>
            </w:drawing>
          </mc:Choice>
          <mc:Fallback>
            <w:pict>
              <v:shape w14:anchorId="2B76869A" id="自选图形 29" o:spid="_x0000_s1029" type="#_x0000_t62" style="position:absolute;left:0;text-align:left;margin-left:116.25pt;margin-top:51.85pt;width:231pt;height:39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" adj="-1911,13542">
                <v:textbox>
                  <w:txbxContent>
                    <w:p w14:paraId="51BA19A1" w14:textId="77777777" w:rsidR="004C7014" w:rsidRDefault="00000000">
                      <w:r>
                        <w:rPr>
                          <w:rFonts w:ascii="宋体" w:hAnsi="宋体" w:hint="eastAsia"/>
                          <w:sz w:val="18"/>
                          <w:szCs w:val="18"/>
                        </w:rPr>
                        <w:t>三级标题：黑体小4号加黑，行距固定值20磅，</w:t>
                      </w:r>
                      <w:proofErr w:type="gramStart"/>
                      <w:r>
                        <w:rPr>
                          <w:rFonts w:ascii="宋体" w:hAnsi="宋体" w:hint="eastAsia"/>
                          <w:sz w:val="18"/>
                          <w:szCs w:val="18"/>
                        </w:rPr>
                        <w:t>段前</w:t>
                      </w:r>
                      <w:proofErr w:type="gramEnd"/>
                      <w:r>
                        <w:rPr>
                          <w:rFonts w:ascii="宋体" w:hAnsi="宋体" w:hint="eastAsia"/>
                          <w:sz w:val="18"/>
                          <w:szCs w:val="18"/>
                        </w:rPr>
                        <w:t>0.5行，段后0.5行。</w:t>
                      </w:r>
                    </w:p>
                  </w:txbxContent>
                </v:textbox>
              </v:shape>
            </w:pict>
          </mc:Fallback>
        </mc:AlternateContent>
      </w:r>
      <w:r>
        <w:rPr>
          <w:rFonts w:ascii="宋体" w:hAnsi="宋体" w:cs="宋体" w:hint="eastAsia"/>
          <w:sz w:val="24"/>
          <w:szCs w:val="24"/>
        </w:rPr>
        <w:t>……</w:t>
      </w:r>
      <w:proofErr w:type="gramStart"/>
      <w:r>
        <w:rPr>
          <w:rFonts w:ascii="宋体" w:hAnsi="宋体" w:cs="宋体" w:hint="eastAsia"/>
          <w:sz w:val="24"/>
          <w:szCs w:val="24"/>
        </w:rPr>
        <w:t>…………………………………………………………………………………………………………………………………………………………………………</w:t>
      </w:r>
      <w:proofErr w:type="gramEnd"/>
      <w:r>
        <w:rPr>
          <w:rFonts w:ascii="宋体" w:hAnsi="宋体" w:cs="宋体" w:hint="eastAsia"/>
          <w:sz w:val="24"/>
          <w:szCs w:val="24"/>
        </w:rPr>
        <w:t>……</w:t>
      </w:r>
    </w:p>
    <w:p w14:paraId="05F7FD56" w14:textId="77777777" w:rsidR="004C7014" w:rsidRDefault="00000000">
      <w:pPr>
        <w:pStyle w:val="21"/>
        <w:spacing w:beforeLines="50" w:before="156" w:after="0" w:line="360" w:lineRule="auto"/>
        <w:rPr>
          <w:rFonts w:cs="黑体"/>
          <w:sz w:val="24"/>
          <w:szCs w:val="24"/>
        </w:rPr>
      </w:pPr>
      <w:r>
        <w:rPr>
          <w:rFonts w:cs="黑体" w:hint="eastAsia"/>
          <w:sz w:val="24"/>
          <w:szCs w:val="24"/>
        </w:rPr>
        <w:t>1.1.1 三级题目</w:t>
      </w:r>
      <w:bookmarkEnd w:id="1"/>
    </w:p>
    <w:p w14:paraId="15BE8BB6" w14:textId="77777777" w:rsidR="004C7014" w:rsidRDefault="00000000">
      <w:pPr>
        <w:spacing w:line="400" w:lineRule="exact"/>
        <w:ind w:firstLineChars="200" w:firstLine="480"/>
        <w:outlineLvl w:val="1"/>
        <w:rPr>
          <w:rFonts w:ascii="Times New Roman" w:hAnsi="Times New Roman"/>
          <w:bCs/>
          <w:sz w:val="24"/>
          <w:szCs w:val="24"/>
        </w:rPr>
      </w:pPr>
      <w:r>
        <w:rPr>
          <w:rFonts w:ascii="Times New Roman" w:hAnsi="Times New Roman" w:hint="eastAsia"/>
          <w:bCs/>
          <w:sz w:val="24"/>
          <w:szCs w:val="24"/>
        </w:rPr>
        <w:t xml:space="preserve"> </w:t>
      </w:r>
      <w:r>
        <w:rPr>
          <w:rFonts w:ascii="Times New Roman" w:hAnsi="Times New Roman" w:hint="eastAsia"/>
          <w:bCs/>
          <w:sz w:val="24"/>
          <w:szCs w:val="24"/>
        </w:rPr>
        <w:t>正文内容……</w:t>
      </w:r>
      <w:proofErr w:type="gramStart"/>
      <w:r>
        <w:rPr>
          <w:rFonts w:ascii="Times New Roman" w:hAnsi="Times New Roman" w:hint="eastAsia"/>
          <w:bCs/>
          <w:sz w:val="24"/>
          <w:szCs w:val="24"/>
        </w:rPr>
        <w:t>……………………………………………………………………</w:t>
      </w:r>
      <w:proofErr w:type="gramEnd"/>
    </w:p>
    <w:p w14:paraId="4A0272D3" w14:textId="77777777" w:rsidR="004C7014" w:rsidRPr="00974D30" w:rsidRDefault="00000000">
      <w:pPr>
        <w:spacing w:line="400" w:lineRule="exact"/>
        <w:outlineLvl w:val="1"/>
        <w:rPr>
          <w:rFonts w:ascii="Times New Roman" w:hAnsi="Times New Roman"/>
          <w:bCs/>
          <w:sz w:val="24"/>
          <w:szCs w:val="24"/>
        </w:rPr>
      </w:pPr>
      <w:r>
        <w:rPr>
          <w:rFonts w:ascii="Times New Roman" w:hAnsi="Times New Roman" w:hint="eastAsia"/>
          <w:bCs/>
          <w:sz w:val="24"/>
          <w:szCs w:val="24"/>
        </w:rPr>
        <w:t>……</w:t>
      </w:r>
      <w:proofErr w:type="gramStart"/>
      <w:r>
        <w:rPr>
          <w:rFonts w:ascii="Times New Roman" w:hAnsi="Times New Roman" w:hint="eastAsia"/>
          <w:bCs/>
          <w:sz w:val="24"/>
          <w:szCs w:val="24"/>
        </w:rPr>
        <w:t>…………………………………………………………………………………………………………………………………………………………………………</w:t>
      </w:r>
      <w:proofErr w:type="gramEnd"/>
      <w:r>
        <w:rPr>
          <w:rFonts w:ascii="Times New Roman" w:hAnsi="Times New Roman" w:hint="eastAsia"/>
          <w:bCs/>
          <w:sz w:val="24"/>
          <w:szCs w:val="24"/>
        </w:rPr>
        <w:t>…………</w:t>
      </w:r>
    </w:p>
    <w:p w14:paraId="5AFBDAD9" w14:textId="77777777" w:rsidR="004C7014" w:rsidRDefault="00000000">
      <w:pPr>
        <w:spacing w:line="460" w:lineRule="exact"/>
        <w:rPr>
          <w:rFonts w:ascii="Times New Roman" w:eastAsia="楷体_GB2312" w:hAnsi="Times New Roman"/>
          <w:szCs w:val="24"/>
        </w:rPr>
      </w:pPr>
      <w:r>
        <w:rPr>
          <w:noProof/>
          <w:sz w:val="24"/>
          <w:szCs w:val="24"/>
        </w:rPr>
        <mc:AlternateContent>
          <mc:Choice Requires="wps">
            <w:drawing>
              <wp:anchor distT="0" distB="0" distL="114300" distR="114300" simplePos="0" relativeHeight="251665920" behindDoc="0" locked="0" layoutInCell="1" allowOverlap="1" wp14:anchorId="67018416" wp14:editId="40353268">
                <wp:simplePos x="0" y="0"/>
                <wp:positionH relativeFrom="column">
                  <wp:posOffset>87630</wp:posOffset>
                </wp:positionH>
                <wp:positionV relativeFrom="paragraph">
                  <wp:posOffset>214630</wp:posOffset>
                </wp:positionV>
                <wp:extent cx="3637280" cy="571500"/>
                <wp:effectExtent l="5080" t="617855" r="15240" b="14605"/>
                <wp:wrapNone/>
                <wp:docPr id="19" name="自选图形 30"/>
                <wp:cNvGraphicFramePr/>
                <a:graphic xmlns:a="http://schemas.openxmlformats.org/drawingml/2006/main">
                  <a:graphicData uri="http://schemas.microsoft.com/office/word/2010/wordprocessingShape">
                    <wps:wsp>
                      <wps:cNvSpPr/>
                      <wps:spPr>
                        <a:xfrm>
                          <a:off x="0" y="0"/>
                          <a:ext cx="3637280" cy="571500"/>
                        </a:xfrm>
                        <a:prstGeom prst="wedgeRoundRectCallout">
                          <a:avLst>
                            <a:gd name="adj1" fmla="val 27861"/>
                            <a:gd name="adj2" fmla="val -156662"/>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E7875AF" w14:textId="77777777" w:rsidR="004C7014" w:rsidRDefault="00000000">
                            <w:pPr>
                              <w:rPr>
                                <w:rFonts w:ascii="宋体" w:hAnsi="宋体"/>
                                <w:sz w:val="18"/>
                                <w:szCs w:val="18"/>
                              </w:rPr>
                            </w:pPr>
                            <w:r>
                              <w:rPr>
                                <w:rFonts w:ascii="宋体" w:hAnsi="宋体" w:hint="eastAsia"/>
                                <w:sz w:val="18"/>
                                <w:szCs w:val="18"/>
                              </w:rPr>
                              <w:t>正文内容：中文宋体小4号，英文</w:t>
                            </w:r>
                            <w:r>
                              <w:rPr>
                                <w:rFonts w:ascii="宋体" w:hAnsi="宋体"/>
                                <w:sz w:val="18"/>
                                <w:szCs w:val="18"/>
                              </w:rPr>
                              <w:t>Times New Roman</w:t>
                            </w:r>
                            <w:r>
                              <w:rPr>
                                <w:rFonts w:ascii="宋体" w:hAnsi="宋体" w:hint="eastAsia"/>
                                <w:sz w:val="18"/>
                                <w:szCs w:val="18"/>
                              </w:rPr>
                              <w:t xml:space="preserve"> 小4号，间距段前段后均为0行，行距固定值20磅，首行缩进2字符。</w:t>
                            </w:r>
                          </w:p>
                        </w:txbxContent>
                      </wps:txbx>
                      <wps:bodyPr upright="1"/>
                    </wps:wsp>
                  </a:graphicData>
                </a:graphic>
              </wp:anchor>
            </w:drawing>
          </mc:Choice>
          <mc:Fallback>
            <w:pict>
              <v:shape w14:anchorId="67018416" id="自选图形 30" o:spid="_x0000_s1030" type="#_x0000_t62" style="position:absolute;left:0;text-align:left;margin-left:6.9pt;margin-top:16.9pt;width:286.4pt;height:4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" adj="16818,-23039">
                <v:textbox>
                  <w:txbxContent>
                    <w:p w14:paraId="2E7875AF" w14:textId="77777777" w:rsidR="004C7014" w:rsidRDefault="00000000">
                      <w:pPr>
                        <w:rPr>
                          <w:rFonts w:ascii="宋体" w:hAnsi="宋体"/>
                          <w:sz w:val="18"/>
                          <w:szCs w:val="18"/>
                        </w:rPr>
                      </w:pPr>
                      <w:r>
                        <w:rPr>
                          <w:rFonts w:ascii="宋体" w:hAnsi="宋体" w:hint="eastAsia"/>
                          <w:sz w:val="18"/>
                          <w:szCs w:val="18"/>
                        </w:rPr>
                        <w:t>正文内容：中文宋体小4号，英文</w:t>
                      </w:r>
                      <w:r>
                        <w:rPr>
                          <w:rFonts w:ascii="宋体" w:hAnsi="宋体"/>
                          <w:sz w:val="18"/>
                          <w:szCs w:val="18"/>
                        </w:rPr>
                        <w:t>Times New Roman</w:t>
                      </w:r>
                      <w:r>
                        <w:rPr>
                          <w:rFonts w:ascii="宋体" w:hAnsi="宋体" w:hint="eastAsia"/>
                          <w:sz w:val="18"/>
                          <w:szCs w:val="18"/>
                        </w:rPr>
                        <w:t xml:space="preserve"> 小4号，间距段前段后均为0行，行距固定值20磅，首行缩进2字符。</w:t>
                      </w:r>
                    </w:p>
                  </w:txbxContent>
                </v:textbox>
              </v:shape>
            </w:pict>
          </mc:Fallback>
        </mc:AlternateContent>
      </w:r>
    </w:p>
    <w:p w14:paraId="0B079AA4" w14:textId="77777777" w:rsidR="004C7014" w:rsidRDefault="004C7014">
      <w:pPr>
        <w:spacing w:line="460" w:lineRule="exact"/>
        <w:rPr>
          <w:rFonts w:ascii="Times New Roman" w:hAnsi="Times New Roman"/>
          <w:szCs w:val="24"/>
        </w:rPr>
      </w:pPr>
    </w:p>
    <w:p w14:paraId="3DC436F5" w14:textId="77777777" w:rsidR="004C7014" w:rsidRDefault="004C7014">
      <w:pPr>
        <w:spacing w:line="460" w:lineRule="exact"/>
        <w:rPr>
          <w:rFonts w:ascii="Times New Roman" w:hAnsi="Times New Roman"/>
          <w:b/>
          <w:szCs w:val="24"/>
        </w:rPr>
      </w:pPr>
    </w:p>
    <w:p w14:paraId="2B7D2361" w14:textId="77777777" w:rsidR="004C7014" w:rsidRDefault="004C7014">
      <w:pPr>
        <w:spacing w:line="460" w:lineRule="exact"/>
        <w:rPr>
          <w:rFonts w:ascii="Times New Roman" w:hAnsi="Times New Roman"/>
          <w:szCs w:val="24"/>
        </w:rPr>
      </w:pPr>
    </w:p>
    <w:p w14:paraId="7AC319ED" w14:textId="77777777" w:rsidR="004C7014" w:rsidRDefault="004C7014">
      <w:pPr>
        <w:spacing w:line="460" w:lineRule="exact"/>
        <w:rPr>
          <w:rFonts w:ascii="Times New Roman" w:hAnsi="Times New Roman"/>
          <w:szCs w:val="24"/>
        </w:rPr>
      </w:pPr>
    </w:p>
    <w:p w14:paraId="29C68333" w14:textId="77777777" w:rsidR="004C7014" w:rsidRDefault="004C7014">
      <w:pPr>
        <w:spacing w:line="460" w:lineRule="exact"/>
        <w:rPr>
          <w:rFonts w:ascii="Times New Roman" w:hAnsi="Times New Roman"/>
          <w:szCs w:val="24"/>
        </w:rPr>
      </w:pPr>
    </w:p>
    <w:p w14:paraId="3FA3F6CC" w14:textId="77777777" w:rsidR="004C7014" w:rsidRDefault="004C7014">
      <w:pPr>
        <w:spacing w:line="460" w:lineRule="exact"/>
        <w:rPr>
          <w:rFonts w:ascii="Times New Roman" w:hAnsi="Times New Roman"/>
          <w:szCs w:val="24"/>
        </w:rPr>
      </w:pPr>
    </w:p>
    <w:p w14:paraId="103FBD97" w14:textId="77777777" w:rsidR="004C7014" w:rsidRDefault="00000000">
      <w:pPr>
        <w:spacing w:line="360" w:lineRule="auto"/>
        <w:rPr>
          <w:rFonts w:ascii="宋体" w:hAnsi="宋体" w:cs="宋体"/>
          <w:b/>
          <w:bCs/>
          <w:sz w:val="24"/>
          <w:szCs w:val="24"/>
        </w:rPr>
      </w:pPr>
      <w:r>
        <w:rPr>
          <w:rFonts w:ascii="宋体" w:hAnsi="宋体" w:cs="宋体" w:hint="eastAsia"/>
          <w:b/>
          <w:bCs/>
          <w:sz w:val="24"/>
          <w:szCs w:val="24"/>
        </w:rPr>
        <w:t>公式示例：</w:t>
      </w:r>
    </w:p>
    <w:p w14:paraId="7858F649" w14:textId="7508D1D1" w:rsidR="004C7014" w:rsidRDefault="00C700A6">
      <w:pPr>
        <w:spacing w:line="360" w:lineRule="auto"/>
        <w:ind w:firstLineChars="200" w:firstLine="420"/>
        <w:textAlignment w:val="baseline"/>
        <w:rPr>
          <w:rFonts w:ascii="Times New Roman" w:hAnsi="Times New Roman"/>
          <w:sz w:val="24"/>
          <w:szCs w:val="20"/>
        </w:rPr>
      </w:pPr>
      <w:r>
        <w:rPr>
          <w:noProof/>
        </w:rPr>
        <mc:AlternateContent>
          <mc:Choice Requires="wps">
            <w:drawing>
              <wp:anchor distT="0" distB="0" distL="114300" distR="114300" simplePos="0" relativeHeight="251668992" behindDoc="0" locked="0" layoutInCell="1" allowOverlap="1" wp14:anchorId="13BAE745" wp14:editId="3B8B431D">
                <wp:simplePos x="0" y="0"/>
                <wp:positionH relativeFrom="column">
                  <wp:posOffset>-1247775</wp:posOffset>
                </wp:positionH>
                <wp:positionV relativeFrom="paragraph">
                  <wp:posOffset>427355</wp:posOffset>
                </wp:positionV>
                <wp:extent cx="2466975" cy="708660"/>
                <wp:effectExtent l="5080" t="4445" r="194945" b="368935"/>
                <wp:wrapNone/>
                <wp:docPr id="24" name="自选图形 27"/>
                <wp:cNvGraphicFramePr/>
                <a:graphic xmlns:a="http://schemas.openxmlformats.org/drawingml/2006/main">
                  <a:graphicData uri="http://schemas.microsoft.com/office/word/2010/wordprocessingShape">
                    <wps:wsp>
                      <wps:cNvSpPr/>
                      <wps:spPr>
                        <a:xfrm>
                          <a:off x="0" y="0"/>
                          <a:ext cx="2466975" cy="708660"/>
                        </a:xfrm>
                        <a:prstGeom prst="wedgeRoundRectCallout">
                          <a:avLst>
                            <a:gd name="adj1" fmla="val 56227"/>
                            <a:gd name="adj2" fmla="val 99940"/>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FD9A0B6" w14:textId="77777777" w:rsidR="004C7014" w:rsidRDefault="00000000">
                            <w:pPr>
                              <w:rPr>
                                <w:rFonts w:ascii="宋体" w:hAnsi="宋体" w:cs="宋体"/>
                                <w:sz w:val="18"/>
                                <w:szCs w:val="18"/>
                              </w:rPr>
                            </w:pPr>
                            <w:r>
                              <w:rPr>
                                <w:rFonts w:ascii="宋体" w:hAnsi="宋体" w:cs="宋体" w:hint="eastAsia"/>
                                <w:sz w:val="18"/>
                                <w:szCs w:val="18"/>
                              </w:rPr>
                              <w:t>正文页码从正文开始至附录（正文-参考文献-附录-致谢）使用阿拉伯数字编排，小五号Times New Roman</w:t>
                            </w:r>
                            <w:r>
                              <w:rPr>
                                <w:rFonts w:ascii="宋体" w:hAnsi="宋体" w:cs="宋体" w:hint="eastAsia"/>
                                <w:color w:val="000000"/>
                                <w:kern w:val="0"/>
                                <w:sz w:val="18"/>
                                <w:szCs w:val="18"/>
                              </w:rPr>
                              <w:t>居中。</w:t>
                            </w:r>
                          </w:p>
                        </w:txbxContent>
                      </wps:txbx>
                      <wps:bodyPr upright="1"/>
                    </wps:wsp>
                  </a:graphicData>
                </a:graphic>
              </wp:anchor>
            </w:drawing>
          </mc:Choice>
          <mc:Fallback>
            <w:pict>
              <v:shape w14:anchorId="13BAE745" id="自选图形 27" o:spid="_x0000_s1031" type="#_x0000_t62" style="position:absolute;left:0;text-align:left;margin-left:-98.25pt;margin-top:33.65pt;width:194.25pt;height:55.8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" adj="22945,32387">
                <v:textbox>
                  <w:txbxContent>
                    <w:p w14:paraId="4FD9A0B6" w14:textId="77777777" w:rsidR="004C7014" w:rsidRDefault="00000000">
                      <w:pPr>
                        <w:rPr>
                          <w:rFonts w:ascii="宋体" w:hAnsi="宋体" w:cs="宋体"/>
                          <w:sz w:val="18"/>
                          <w:szCs w:val="18"/>
                        </w:rPr>
                      </w:pPr>
                      <w:r>
                        <w:rPr>
                          <w:rFonts w:ascii="宋体" w:hAnsi="宋体" w:cs="宋体" w:hint="eastAsia"/>
                          <w:sz w:val="18"/>
                          <w:szCs w:val="18"/>
                        </w:rPr>
                        <w:t>正文页码从正文开始至附录（正文-参考文献-附录-致谢）使用阿拉伯数字编排，小五号Times New Roman</w:t>
                      </w:r>
                      <w:r>
                        <w:rPr>
                          <w:rFonts w:ascii="宋体" w:hAnsi="宋体" w:cs="宋体" w:hint="eastAsia"/>
                          <w:color w:val="000000"/>
                          <w:kern w:val="0"/>
                          <w:sz w:val="18"/>
                          <w:szCs w:val="18"/>
                        </w:rPr>
                        <w:t>居中。</w:t>
                      </w:r>
                    </w:p>
                  </w:txbxContent>
                </v:textbox>
              </v:shape>
            </w:pict>
          </mc:Fallback>
        </mc:AlternateContent>
      </w:r>
      <w:r w:rsidR="00000000">
        <w:rPr>
          <w:rFonts w:ascii="Times New Roman" w:hAnsi="Times New Roman" w:hint="eastAsia"/>
          <w:sz w:val="24"/>
          <w:szCs w:val="20"/>
        </w:rPr>
        <w:t>单颗粒球体在无限水体中等速下沉时，其沉速机理可看作</w:t>
      </w:r>
      <w:proofErr w:type="gramStart"/>
      <w:r w:rsidR="00000000">
        <w:rPr>
          <w:rFonts w:ascii="Times New Roman" w:hAnsi="Times New Roman" w:hint="eastAsia"/>
          <w:sz w:val="24"/>
          <w:szCs w:val="20"/>
        </w:rPr>
        <w:t>对称绕</w:t>
      </w:r>
      <w:proofErr w:type="gramEnd"/>
      <w:r w:rsidR="00000000">
        <w:rPr>
          <w:rFonts w:ascii="Times New Roman" w:hAnsi="Times New Roman" w:hint="eastAsia"/>
          <w:sz w:val="24"/>
          <w:szCs w:val="20"/>
        </w:rPr>
        <w:t>流阻力与颗粒有效重力相平衡</w:t>
      </w:r>
      <w:r w:rsidR="00000000">
        <w:rPr>
          <w:rFonts w:ascii="Times New Roman" w:hAnsi="Times New Roman"/>
          <w:sz w:val="24"/>
          <w:szCs w:val="20"/>
          <w:vertAlign w:val="superscript"/>
        </w:rPr>
        <w:t>[13]</w:t>
      </w:r>
      <w:r w:rsidR="00000000">
        <w:rPr>
          <w:rFonts w:ascii="Times New Roman" w:hAnsi="Times New Roman" w:hint="eastAsia"/>
          <w:sz w:val="24"/>
          <w:szCs w:val="20"/>
        </w:rPr>
        <w:t>，即</w:t>
      </w:r>
    </w:p>
    <w:p w14:paraId="07ED43B6" w14:textId="257749CF" w:rsidR="004C7014" w:rsidRDefault="00C700A6">
      <w:pPr>
        <w:spacing w:line="360" w:lineRule="auto"/>
        <w:textAlignment w:val="baseline"/>
        <w:rPr>
          <w:rFonts w:ascii="Times New Roman" w:hAnsi="Times New Roman"/>
          <w:sz w:val="24"/>
          <w:szCs w:val="20"/>
        </w:rPr>
      </w:pPr>
      <w:r>
        <w:rPr>
          <w:noProof/>
        </w:rPr>
        <mc:AlternateContent>
          <mc:Choice Requires="wps">
            <w:drawing>
              <wp:anchor distT="0" distB="0" distL="114300" distR="114300" simplePos="0" relativeHeight="251660800" behindDoc="0" locked="0" layoutInCell="1" allowOverlap="1" wp14:anchorId="53DBA7A2" wp14:editId="7C759BB5">
                <wp:simplePos x="0" y="0"/>
                <wp:positionH relativeFrom="column">
                  <wp:posOffset>1956178</wp:posOffset>
                </wp:positionH>
                <wp:positionV relativeFrom="paragraph">
                  <wp:posOffset>131188</wp:posOffset>
                </wp:positionV>
                <wp:extent cx="2571750" cy="638175"/>
                <wp:effectExtent l="4445" t="1282065" r="14605" b="22860"/>
                <wp:wrapNone/>
                <wp:docPr id="11" name="自选图形 33"/>
                <wp:cNvGraphicFramePr/>
                <a:graphic xmlns:a="http://schemas.openxmlformats.org/drawingml/2006/main">
                  <a:graphicData uri="http://schemas.microsoft.com/office/word/2010/wordprocessingShape">
                    <wps:wsp>
                      <wps:cNvSpPr/>
                      <wps:spPr>
                        <a:xfrm>
                          <a:off x="0" y="0"/>
                          <a:ext cx="2571750" cy="638175"/>
                        </a:xfrm>
                        <a:prstGeom prst="wedgeRoundRectCallout">
                          <a:avLst>
                            <a:gd name="adj1" fmla="val 44468"/>
                            <a:gd name="adj2" fmla="val -247560"/>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7A24030A" w14:textId="77777777" w:rsidR="004C7014" w:rsidRDefault="00000000">
                            <w:pPr>
                              <w:spacing w:line="240" w:lineRule="exact"/>
                              <w:rPr>
                                <w:rFonts w:ascii="宋体" w:hAnsi="宋体" w:cs="宋体"/>
                                <w:sz w:val="18"/>
                                <w:szCs w:val="18"/>
                              </w:rPr>
                            </w:pPr>
                            <w:r>
                              <w:rPr>
                                <w:rFonts w:ascii="宋体" w:hAnsi="宋体" w:cs="宋体" w:hint="eastAsia"/>
                                <w:sz w:val="18"/>
                                <w:szCs w:val="18"/>
                              </w:rPr>
                              <w:t>公式为单</w:t>
                            </w:r>
                            <w:proofErr w:type="gramStart"/>
                            <w:r>
                              <w:rPr>
                                <w:rFonts w:ascii="宋体" w:hAnsi="宋体" w:cs="宋体" w:hint="eastAsia"/>
                                <w:sz w:val="18"/>
                                <w:szCs w:val="18"/>
                              </w:rPr>
                              <w:t>倍</w:t>
                            </w:r>
                            <w:proofErr w:type="gramEnd"/>
                            <w:r>
                              <w:rPr>
                                <w:rFonts w:ascii="宋体" w:hAnsi="宋体" w:cs="宋体" w:hint="eastAsia"/>
                                <w:sz w:val="18"/>
                                <w:szCs w:val="18"/>
                              </w:rPr>
                              <w:t>行距，居中，编号右齐。公式中符号字体与正文应一致。公式按章编号，例如 第1章中的第1个公式为 1.1</w:t>
                            </w:r>
                          </w:p>
                        </w:txbxContent>
                      </wps:txbx>
                      <wps:bodyPr upright="1"/>
                    </wps:wsp>
                  </a:graphicData>
                </a:graphic>
              </wp:anchor>
            </w:drawing>
          </mc:Choice>
          <mc:Fallback>
            <w:pict>
              <v:shape w14:anchorId="53DBA7A2" id="自选图形 33" o:spid="_x0000_s1032" type="#_x0000_t62" style="position:absolute;left:0;text-align:left;margin-left:154.05pt;margin-top:10.35pt;width:202.5pt;height:50.2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" adj="20405,-42673">
                <v:textbox>
                  <w:txbxContent>
                    <w:p w14:paraId="7A24030A" w14:textId="77777777" w:rsidR="004C7014" w:rsidRDefault="00000000">
                      <w:pPr>
                        <w:spacing w:line="240" w:lineRule="exact"/>
                        <w:rPr>
                          <w:rFonts w:ascii="宋体" w:hAnsi="宋体" w:cs="宋体"/>
                          <w:sz w:val="18"/>
                          <w:szCs w:val="18"/>
                        </w:rPr>
                      </w:pPr>
                      <w:r>
                        <w:rPr>
                          <w:rFonts w:ascii="宋体" w:hAnsi="宋体" w:cs="宋体" w:hint="eastAsia"/>
                          <w:sz w:val="18"/>
                          <w:szCs w:val="18"/>
                        </w:rPr>
                        <w:t>公式为单</w:t>
                      </w:r>
                      <w:proofErr w:type="gramStart"/>
                      <w:r>
                        <w:rPr>
                          <w:rFonts w:ascii="宋体" w:hAnsi="宋体" w:cs="宋体" w:hint="eastAsia"/>
                          <w:sz w:val="18"/>
                          <w:szCs w:val="18"/>
                        </w:rPr>
                        <w:t>倍</w:t>
                      </w:r>
                      <w:proofErr w:type="gramEnd"/>
                      <w:r>
                        <w:rPr>
                          <w:rFonts w:ascii="宋体" w:hAnsi="宋体" w:cs="宋体" w:hint="eastAsia"/>
                          <w:sz w:val="18"/>
                          <w:szCs w:val="18"/>
                        </w:rPr>
                        <w:t>行距，居中，编号右齐。公式中符号字体与正文应一致。公式按章编号，例如 第1章中的第1个公式为 1.1</w:t>
                      </w:r>
                    </w:p>
                  </w:txbxContent>
                </v:textbox>
              </v:shape>
            </w:pict>
          </mc:Fallback>
        </mc:AlternateContent>
      </w:r>
      <w:r w:rsidR="00000000">
        <w:rPr>
          <w:rFonts w:ascii="Times New Roman" w:hAnsi="Times New Roman"/>
          <w:sz w:val="24"/>
          <w:szCs w:val="20"/>
        </w:rPr>
        <w:t xml:space="preserve">             </w:t>
      </w:r>
      <w:r w:rsidR="00000000">
        <w:rPr>
          <w:rFonts w:ascii="Times New Roman" w:hAnsi="Times New Roman" w:hint="eastAsia"/>
          <w:sz w:val="24"/>
          <w:szCs w:val="20"/>
        </w:rPr>
        <w:t>（γ</w:t>
      </w:r>
      <w:r w:rsidR="00000000">
        <w:rPr>
          <w:rFonts w:ascii="Times New Roman" w:hAnsi="Times New Roman"/>
          <w:sz w:val="24"/>
          <w:szCs w:val="20"/>
        </w:rPr>
        <w:t>s-</w:t>
      </w:r>
      <w:r w:rsidR="00000000">
        <w:rPr>
          <w:rFonts w:ascii="Times New Roman" w:hAnsi="Times New Roman" w:hint="eastAsia"/>
          <w:sz w:val="24"/>
          <w:szCs w:val="20"/>
        </w:rPr>
        <w:t>γ）</w:t>
      </w:r>
      <w:r w:rsidR="00000000">
        <w:rPr>
          <w:rFonts w:ascii="Times New Roman" w:hAnsi="Times New Roman"/>
          <w:sz w:val="24"/>
          <w:szCs w:val="20"/>
        </w:rPr>
        <w:t>*</w:t>
      </w:r>
      <w:r w:rsidR="00000000">
        <w:rPr>
          <w:rFonts w:ascii="Times New Roman" w:hAnsi="Times New Roman" w:hint="eastAsia"/>
          <w:sz w:val="24"/>
          <w:szCs w:val="20"/>
        </w:rPr>
        <w:t>π</w:t>
      </w:r>
      <w:r w:rsidR="00000000">
        <w:rPr>
          <w:rFonts w:ascii="Times New Roman" w:hAnsi="Times New Roman" w:hint="eastAsia"/>
          <w:szCs w:val="20"/>
        </w:rPr>
        <w:fldChar w:fldCharType="begin"/>
      </w:r>
      <w:r w:rsidR="00000000">
        <w:rPr>
          <w:rFonts w:ascii="Times New Roman" w:hAnsi="Times New Roman"/>
          <w:szCs w:val="20"/>
        </w:rPr>
        <w:instrText xml:space="preserve"> eq \f(</w:instrText>
      </w:r>
      <w:r w:rsidR="00000000">
        <w:rPr>
          <w:rFonts w:ascii="Times New Roman" w:hAnsi="Times New Roman"/>
          <w:sz w:val="24"/>
          <w:szCs w:val="20"/>
        </w:rPr>
        <w:instrText>D</w:instrText>
      </w:r>
      <w:r w:rsidR="00000000">
        <w:rPr>
          <w:rFonts w:ascii="Times New Roman" w:hAnsi="Times New Roman"/>
          <w:sz w:val="24"/>
          <w:szCs w:val="20"/>
          <w:vertAlign w:val="superscript"/>
        </w:rPr>
        <w:instrText>3</w:instrText>
      </w:r>
      <w:r w:rsidR="00000000">
        <w:rPr>
          <w:rFonts w:ascii="Times New Roman" w:hAnsi="Times New Roman"/>
          <w:sz w:val="24"/>
          <w:szCs w:val="20"/>
        </w:rPr>
        <w:instrText>,6)</w:instrText>
      </w:r>
      <w:r w:rsidR="00000000">
        <w:rPr>
          <w:rFonts w:ascii="Times New Roman" w:hAnsi="Times New Roman"/>
          <w:szCs w:val="20"/>
        </w:rPr>
        <w:instrText xml:space="preserve"> </w:instrText>
      </w:r>
      <w:r w:rsidR="00000000">
        <w:rPr>
          <w:rFonts w:ascii="Times New Roman" w:hAnsi="Times New Roman" w:hint="eastAsia"/>
          <w:szCs w:val="20"/>
        </w:rPr>
        <w:fldChar w:fldCharType="end"/>
      </w:r>
      <w:r w:rsidR="00000000">
        <w:rPr>
          <w:rFonts w:ascii="Times New Roman" w:hAnsi="Times New Roman" w:hint="eastAsia"/>
          <w:sz w:val="24"/>
          <w:szCs w:val="20"/>
        </w:rPr>
        <w:t xml:space="preserve"> = C</w:t>
      </w:r>
      <w:r w:rsidR="00000000">
        <w:rPr>
          <w:rFonts w:ascii="Times New Roman" w:hAnsi="Times New Roman" w:hint="eastAsia"/>
          <w:sz w:val="24"/>
          <w:szCs w:val="20"/>
          <w:vertAlign w:val="subscript"/>
        </w:rPr>
        <w:t>D</w:t>
      </w:r>
      <w:r w:rsidR="00000000">
        <w:rPr>
          <w:rFonts w:ascii="Times New Roman" w:hAnsi="Times New Roman" w:hint="eastAsia"/>
          <w:sz w:val="24"/>
          <w:szCs w:val="20"/>
        </w:rPr>
        <w:t xml:space="preserve"> </w:t>
      </w:r>
      <w:r w:rsidR="00000000">
        <w:rPr>
          <w:rFonts w:ascii="Times New Roman" w:hAnsi="Times New Roman" w:hint="eastAsia"/>
          <w:sz w:val="24"/>
          <w:szCs w:val="20"/>
        </w:rPr>
        <w:t>πγ</w:t>
      </w:r>
      <w:r w:rsidR="00000000">
        <w:rPr>
          <w:rFonts w:ascii="Times New Roman" w:hAnsi="Times New Roman" w:hint="eastAsia"/>
          <w:sz w:val="24"/>
          <w:szCs w:val="20"/>
        </w:rPr>
        <w:fldChar w:fldCharType="begin"/>
      </w:r>
      <w:r w:rsidR="00000000">
        <w:rPr>
          <w:rFonts w:ascii="Times New Roman" w:hAnsi="Times New Roman"/>
          <w:sz w:val="24"/>
          <w:szCs w:val="20"/>
        </w:rPr>
        <w:instrText xml:space="preserve"> eq \f(</w:instrText>
      </w:r>
      <w:r w:rsidR="00000000">
        <w:rPr>
          <w:rFonts w:ascii="Times New Roman" w:hAnsi="Times New Roman" w:hint="eastAsia"/>
          <w:sz w:val="24"/>
          <w:szCs w:val="20"/>
        </w:rPr>
        <w:instrText>ω</w:instrText>
      </w:r>
      <w:r w:rsidR="00000000">
        <w:rPr>
          <w:rFonts w:ascii="Times New Roman" w:hAnsi="Times New Roman"/>
          <w:sz w:val="24"/>
          <w:szCs w:val="20"/>
          <w:vertAlign w:val="superscript"/>
        </w:rPr>
        <w:instrText xml:space="preserve">2 </w:instrText>
      </w:r>
      <w:r w:rsidR="00000000">
        <w:rPr>
          <w:rFonts w:ascii="Times New Roman" w:hAnsi="Times New Roman"/>
          <w:sz w:val="24"/>
          <w:szCs w:val="20"/>
        </w:rPr>
        <w:instrText xml:space="preserve">,2g) </w:instrText>
      </w:r>
      <w:r w:rsidR="00000000">
        <w:rPr>
          <w:rFonts w:ascii="Times New Roman" w:hAnsi="Times New Roman" w:hint="eastAsia"/>
          <w:sz w:val="24"/>
          <w:szCs w:val="20"/>
        </w:rPr>
        <w:fldChar w:fldCharType="end"/>
      </w:r>
      <w:r w:rsidR="00000000">
        <w:rPr>
          <w:rFonts w:ascii="Times New Roman" w:hAnsi="Times New Roman" w:hint="eastAsia"/>
          <w:sz w:val="24"/>
          <w:szCs w:val="20"/>
        </w:rPr>
        <w:t xml:space="preserve"> </w:t>
      </w:r>
      <w:r w:rsidR="00000000">
        <w:rPr>
          <w:rFonts w:ascii="Times New Roman" w:hAnsi="Times New Roman" w:hint="eastAsia"/>
          <w:sz w:val="24"/>
          <w:szCs w:val="20"/>
        </w:rPr>
        <w:fldChar w:fldCharType="begin"/>
      </w:r>
      <w:r w:rsidR="00000000">
        <w:rPr>
          <w:rFonts w:ascii="Times New Roman" w:hAnsi="Times New Roman"/>
          <w:sz w:val="24"/>
          <w:szCs w:val="20"/>
        </w:rPr>
        <w:instrText xml:space="preserve"> eq </w:instrText>
      </w:r>
      <w:r w:rsidR="00000000">
        <w:rPr>
          <w:rFonts w:ascii="Times New Roman" w:hAnsi="Times New Roman"/>
          <w:szCs w:val="20"/>
        </w:rPr>
        <w:instrText xml:space="preserve">\f( </w:instrText>
      </w:r>
      <w:r w:rsidR="00000000">
        <w:rPr>
          <w:rFonts w:ascii="Times New Roman" w:hAnsi="Times New Roman"/>
          <w:sz w:val="24"/>
          <w:szCs w:val="20"/>
        </w:rPr>
        <w:instrText>D</w:instrText>
      </w:r>
      <w:r w:rsidR="00000000">
        <w:rPr>
          <w:rFonts w:ascii="Times New Roman" w:hAnsi="Times New Roman"/>
          <w:sz w:val="24"/>
          <w:szCs w:val="20"/>
          <w:vertAlign w:val="superscript"/>
        </w:rPr>
        <w:instrText>2</w:instrText>
      </w:r>
      <w:r w:rsidR="00000000">
        <w:rPr>
          <w:rFonts w:ascii="Times New Roman" w:hAnsi="Times New Roman"/>
          <w:sz w:val="24"/>
          <w:szCs w:val="20"/>
        </w:rPr>
        <w:instrText>, 4)</w:instrText>
      </w:r>
      <w:r w:rsidR="00000000">
        <w:rPr>
          <w:rFonts w:ascii="Times New Roman" w:hAnsi="Times New Roman" w:hint="eastAsia"/>
          <w:sz w:val="24"/>
          <w:szCs w:val="20"/>
        </w:rPr>
        <w:fldChar w:fldCharType="end"/>
      </w:r>
      <w:r w:rsidR="00000000">
        <w:rPr>
          <w:rFonts w:ascii="Times New Roman" w:hAnsi="Times New Roman" w:hint="eastAsia"/>
          <w:sz w:val="24"/>
          <w:szCs w:val="20"/>
        </w:rPr>
        <w:t xml:space="preserve">              </w:t>
      </w:r>
      <w:r w:rsidR="00000000">
        <w:rPr>
          <w:rFonts w:ascii="Times New Roman" w:hAnsi="Times New Roman" w:hint="eastAsia"/>
          <w:sz w:val="24"/>
          <w:szCs w:val="20"/>
        </w:rPr>
        <w:t>（</w:t>
      </w:r>
      <w:r w:rsidR="00000000">
        <w:rPr>
          <w:rFonts w:ascii="Times New Roman" w:hAnsi="Times New Roman" w:hint="eastAsia"/>
          <w:sz w:val="24"/>
          <w:szCs w:val="20"/>
        </w:rPr>
        <w:t>1.1</w:t>
      </w:r>
      <w:r w:rsidR="00000000">
        <w:rPr>
          <w:rFonts w:ascii="Times New Roman" w:hAnsi="Times New Roman" w:hint="eastAsia"/>
          <w:sz w:val="24"/>
          <w:szCs w:val="20"/>
        </w:rPr>
        <w:t>）</w:t>
      </w:r>
    </w:p>
    <w:p w14:paraId="344B53E4" w14:textId="290D92F7" w:rsidR="004C7014" w:rsidRDefault="00000000">
      <w:pPr>
        <w:spacing w:line="460" w:lineRule="exact"/>
        <w:jc w:val="center"/>
        <w:rPr>
          <w:rFonts w:ascii="Times New Roman" w:hAnsi="Times New Roman"/>
          <w:szCs w:val="24"/>
        </w:rPr>
      </w:pPr>
      <w:r>
        <w:rPr>
          <w:rFonts w:ascii="Times New Roman" w:hAnsi="Times New Roman" w:hint="eastAsia"/>
          <w:szCs w:val="24"/>
        </w:rPr>
        <w:t>（建议公式用微软</w:t>
      </w:r>
      <w:r>
        <w:rPr>
          <w:rFonts w:ascii="Times New Roman" w:hAnsi="Times New Roman"/>
          <w:szCs w:val="24"/>
        </w:rPr>
        <w:t>office</w:t>
      </w:r>
      <w:r>
        <w:rPr>
          <w:rFonts w:ascii="Times New Roman" w:hAnsi="Times New Roman" w:hint="eastAsia"/>
          <w:szCs w:val="24"/>
        </w:rPr>
        <w:t>的公式编辑器输入）</w:t>
      </w:r>
    </w:p>
    <w:p w14:paraId="48DE2333" w14:textId="5AAFF593" w:rsidR="004C7014" w:rsidRDefault="00000000">
      <w:pPr>
        <w:spacing w:line="360" w:lineRule="auto"/>
        <w:ind w:firstLineChars="200" w:firstLine="480"/>
        <w:textAlignment w:val="baseline"/>
        <w:rPr>
          <w:rFonts w:ascii="Times New Roman" w:hAnsi="Times New Roman"/>
          <w:sz w:val="24"/>
          <w:szCs w:val="20"/>
        </w:rPr>
      </w:pPr>
      <w:r>
        <w:rPr>
          <w:rFonts w:ascii="Times New Roman" w:hAnsi="Times New Roman"/>
          <w:sz w:val="24"/>
          <w:szCs w:val="20"/>
        </w:rPr>
        <w:t>Stokes</w:t>
      </w:r>
      <w:r>
        <w:rPr>
          <w:rFonts w:ascii="Times New Roman" w:hAnsi="Times New Roman" w:hint="eastAsia"/>
          <w:sz w:val="24"/>
          <w:szCs w:val="20"/>
        </w:rPr>
        <w:t>曾以粘滞性流体的一般性的运动方程式作基础，忽略惯性项的条件下推导出滞留区的阻力系数为</w:t>
      </w:r>
    </w:p>
    <w:p w14:paraId="0CF93F69" w14:textId="224D639B" w:rsidR="004C7014" w:rsidRDefault="00000000">
      <w:pPr>
        <w:spacing w:line="360" w:lineRule="auto"/>
        <w:textAlignment w:val="baseline"/>
        <w:rPr>
          <w:rFonts w:ascii="Times New Roman" w:hAnsi="Times New Roman"/>
          <w:sz w:val="24"/>
          <w:szCs w:val="20"/>
        </w:rPr>
      </w:pPr>
      <w:r>
        <w:rPr>
          <w:rFonts w:ascii="Times New Roman" w:hAnsi="Times New Roman"/>
          <w:sz w:val="24"/>
          <w:szCs w:val="20"/>
        </w:rPr>
        <w:t xml:space="preserve">                      C</w:t>
      </w:r>
      <w:r>
        <w:rPr>
          <w:rFonts w:ascii="Times New Roman" w:hAnsi="Times New Roman"/>
          <w:sz w:val="24"/>
          <w:szCs w:val="20"/>
          <w:vertAlign w:val="subscript"/>
        </w:rPr>
        <w:t>D</w:t>
      </w:r>
      <w:r>
        <w:rPr>
          <w:rFonts w:ascii="Times New Roman" w:hAnsi="Times New Roman"/>
          <w:sz w:val="24"/>
          <w:szCs w:val="20"/>
        </w:rPr>
        <w:t xml:space="preserve">=24/Red                              </w:t>
      </w:r>
      <w:r>
        <w:rPr>
          <w:rFonts w:ascii="Times New Roman" w:hAnsi="Times New Roman" w:hint="eastAsia"/>
          <w:sz w:val="24"/>
          <w:szCs w:val="20"/>
        </w:rPr>
        <w:t>（</w:t>
      </w:r>
      <w:r>
        <w:rPr>
          <w:rFonts w:ascii="Times New Roman" w:hAnsi="Times New Roman"/>
          <w:sz w:val="24"/>
          <w:szCs w:val="20"/>
        </w:rPr>
        <w:t>1.2</w:t>
      </w:r>
      <w:r>
        <w:rPr>
          <w:rFonts w:ascii="Times New Roman" w:hAnsi="Times New Roman" w:hint="eastAsia"/>
          <w:sz w:val="24"/>
          <w:szCs w:val="20"/>
        </w:rPr>
        <w:t>）</w:t>
      </w:r>
    </w:p>
    <w:p w14:paraId="5102577D" w14:textId="7EE01168" w:rsidR="004C7014" w:rsidRDefault="004C7014">
      <w:pPr>
        <w:spacing w:line="460" w:lineRule="exact"/>
        <w:rPr>
          <w:rFonts w:ascii="Times New Roman" w:hAnsi="Times New Roman"/>
          <w:szCs w:val="24"/>
        </w:rPr>
      </w:pPr>
    </w:p>
    <w:p w14:paraId="61E34707" w14:textId="77777777" w:rsidR="004C7014" w:rsidRDefault="004C7014">
      <w:pPr>
        <w:spacing w:line="460" w:lineRule="exact"/>
        <w:rPr>
          <w:rFonts w:ascii="Times New Roman" w:hAnsi="Times New Roman"/>
          <w:szCs w:val="24"/>
        </w:rPr>
        <w:sectPr w:rsidR="004C7014" w:rsidSect="00EF6AEE">
          <w:headerReference w:type="default" r:id="rId18"/>
          <w:footerReference w:type="default" r:id="rId19"/>
          <w:pgSz w:w="11906" w:h="16838"/>
          <w:pgMar w:top="1440" w:right="1800" w:bottom="1440" w:left="1800" w:header="851" w:footer="992" w:gutter="0"/>
          <w:pgNumType w:start="1"/>
          <w:cols w:space="425"/>
          <w:docGrid w:type="lines" w:linePitch="312"/>
        </w:sectPr>
      </w:pPr>
    </w:p>
    <w:p w14:paraId="6728B19B" w14:textId="77777777" w:rsidR="004C7014" w:rsidRDefault="004C7014">
      <w:pPr>
        <w:spacing w:line="460" w:lineRule="exact"/>
        <w:rPr>
          <w:rFonts w:ascii="Times New Roman" w:hAnsi="Times New Roman"/>
          <w:b/>
          <w:bCs/>
          <w:szCs w:val="24"/>
        </w:rPr>
      </w:pPr>
    </w:p>
    <w:p w14:paraId="1F326DE3" w14:textId="77777777" w:rsidR="004C7014" w:rsidRDefault="00000000">
      <w:pPr>
        <w:spacing w:line="460" w:lineRule="exact"/>
        <w:jc w:val="left"/>
        <w:rPr>
          <w:rFonts w:ascii="Times New Roman" w:hAnsi="Times New Roman"/>
          <w:szCs w:val="21"/>
        </w:rPr>
      </w:pPr>
      <w:r>
        <w:rPr>
          <w:rFonts w:ascii="宋体" w:hAnsi="宋体" w:cs="宋体" w:hint="eastAsia"/>
          <w:b/>
          <w:bCs/>
          <w:sz w:val="24"/>
          <w:szCs w:val="24"/>
        </w:rPr>
        <w:t>表示例：</w:t>
      </w:r>
    </w:p>
    <w:p w14:paraId="6CAE6A7D" w14:textId="77777777" w:rsidR="004C7014" w:rsidRDefault="004C7014">
      <w:pPr>
        <w:spacing w:line="460" w:lineRule="exact"/>
        <w:jc w:val="left"/>
        <w:rPr>
          <w:rFonts w:ascii="Times New Roman" w:hAnsi="Times New Roman"/>
          <w:szCs w:val="21"/>
        </w:rPr>
      </w:pPr>
    </w:p>
    <w:p w14:paraId="7A38331F" w14:textId="77777777" w:rsidR="004C7014" w:rsidRDefault="00000000">
      <w:pPr>
        <w:pStyle w:val="a5"/>
        <w:spacing w:line="240" w:lineRule="auto"/>
        <w:rPr>
          <w:rFonts w:ascii="Times New Roman" w:hAnsi="Times New Roman"/>
          <w:szCs w:val="21"/>
        </w:rPr>
      </w:pPr>
      <w:r>
        <w:rPr>
          <w:sz w:val="21"/>
        </w:rPr>
        <w:t>表3.1  各模型的计算条件</w:t>
      </w:r>
    </w:p>
    <w:tbl>
      <w:tblPr>
        <w:tblW w:w="8720" w:type="dxa"/>
        <w:jc w:val="center"/>
        <w:tblBorders>
          <w:top w:val="single" w:sz="4" w:space="0" w:color="auto"/>
          <w:bottom w:val="single" w:sz="4" w:space="0" w:color="auto"/>
          <w:insideH w:val="single" w:sz="4" w:space="0" w:color="auto"/>
        </w:tblBorders>
        <w:tblLayout w:type="fixed"/>
        <w:tblCellMar>
          <w:left w:w="99" w:type="dxa"/>
          <w:right w:w="99" w:type="dxa"/>
        </w:tblCellMar>
        <w:tblLook w:val="04A0" w:firstRow="1" w:lastRow="0" w:firstColumn="1" w:lastColumn="0" w:noHBand="0" w:noVBand="1"/>
      </w:tblPr>
      <w:tblGrid>
        <w:gridCol w:w="3819"/>
        <w:gridCol w:w="2464"/>
        <w:gridCol w:w="2437"/>
      </w:tblGrid>
      <w:tr w:rsidR="004C7014" w14:paraId="14C5B950" w14:textId="77777777">
        <w:trPr>
          <w:trHeight w:val="69"/>
          <w:jc w:val="center"/>
        </w:trPr>
        <w:tc>
          <w:tcPr>
            <w:tcW w:w="3312" w:type="dxa"/>
            <w:tcBorders>
              <w:bottom w:val="single" w:sz="4" w:space="0" w:color="auto"/>
            </w:tcBorders>
            <w:tcMar>
              <w:top w:w="57" w:type="dxa"/>
              <w:bottom w:w="57" w:type="dxa"/>
            </w:tcMar>
          </w:tcPr>
          <w:p w14:paraId="590E13E3" w14:textId="77777777" w:rsidR="004C7014" w:rsidRDefault="00000000">
            <w:pPr>
              <w:pStyle w:val="ac"/>
              <w:pBdr>
                <w:bottom w:val="none" w:sz="0" w:space="0" w:color="auto"/>
              </w:pBdr>
              <w:tabs>
                <w:tab w:val="clear" w:pos="4153"/>
                <w:tab w:val="clear" w:pos="8306"/>
              </w:tabs>
              <w:snapToGrid/>
              <w:spacing w:line="300" w:lineRule="exact"/>
              <w:rPr>
                <w:rFonts w:ascii="宋体" w:eastAsia="宋体" w:hAnsi="宋体" w:cs="宋体"/>
                <w:b/>
                <w:bCs/>
                <w:sz w:val="21"/>
                <w:szCs w:val="21"/>
              </w:rPr>
            </w:pPr>
            <w:r>
              <w:rPr>
                <w:rFonts w:ascii="宋体" w:eastAsia="宋体" w:hAnsi="宋体" w:cs="宋体" w:hint="eastAsia"/>
                <w:sz w:val="21"/>
                <w:szCs w:val="21"/>
              </w:rPr>
              <w:t>类  型</w:t>
            </w:r>
          </w:p>
        </w:tc>
        <w:tc>
          <w:tcPr>
            <w:tcW w:w="2137" w:type="dxa"/>
            <w:tcBorders>
              <w:bottom w:val="single" w:sz="4" w:space="0" w:color="auto"/>
            </w:tcBorders>
            <w:tcMar>
              <w:top w:w="57" w:type="dxa"/>
              <w:bottom w:w="57" w:type="dxa"/>
            </w:tcMar>
          </w:tcPr>
          <w:p w14:paraId="0C1DCD66" w14:textId="77777777" w:rsidR="004C7014" w:rsidRDefault="00000000">
            <w:pPr>
              <w:spacing w:line="300" w:lineRule="exact"/>
              <w:jc w:val="center"/>
              <w:rPr>
                <w:rFonts w:ascii="宋体" w:hAnsi="宋体" w:cs="宋体"/>
                <w:szCs w:val="21"/>
              </w:rPr>
            </w:pPr>
            <w:r>
              <w:rPr>
                <w:rFonts w:ascii="宋体" w:hAnsi="宋体" w:cs="宋体" w:hint="eastAsia"/>
                <w:szCs w:val="21"/>
              </w:rPr>
              <w:t>Ⅰ、单一介质</w:t>
            </w:r>
          </w:p>
        </w:tc>
        <w:tc>
          <w:tcPr>
            <w:tcW w:w="2113" w:type="dxa"/>
            <w:tcBorders>
              <w:bottom w:val="single" w:sz="4" w:space="0" w:color="auto"/>
            </w:tcBorders>
            <w:tcMar>
              <w:top w:w="57" w:type="dxa"/>
              <w:bottom w:w="57" w:type="dxa"/>
            </w:tcMar>
          </w:tcPr>
          <w:p w14:paraId="6E5D850A" w14:textId="77777777" w:rsidR="004C7014" w:rsidRDefault="00000000">
            <w:pPr>
              <w:spacing w:line="300" w:lineRule="exact"/>
              <w:jc w:val="center"/>
              <w:rPr>
                <w:rFonts w:ascii="宋体" w:hAnsi="宋体" w:cs="宋体"/>
                <w:b/>
                <w:bCs/>
                <w:szCs w:val="21"/>
              </w:rPr>
            </w:pPr>
            <w:r>
              <w:rPr>
                <w:rFonts w:ascii="宋体" w:hAnsi="宋体" w:cs="宋体" w:hint="eastAsia"/>
                <w:szCs w:val="21"/>
              </w:rPr>
              <w:t>Ⅱ、多介质</w:t>
            </w:r>
          </w:p>
        </w:tc>
      </w:tr>
      <w:tr w:rsidR="004C7014" w14:paraId="249E1C36" w14:textId="77777777">
        <w:trPr>
          <w:trHeight w:val="69"/>
          <w:jc w:val="center"/>
        </w:trPr>
        <w:tc>
          <w:tcPr>
            <w:tcW w:w="3312" w:type="dxa"/>
            <w:tcBorders>
              <w:bottom w:val="nil"/>
            </w:tcBorders>
            <w:tcMar>
              <w:top w:w="57" w:type="dxa"/>
              <w:bottom w:w="57" w:type="dxa"/>
            </w:tcMar>
          </w:tcPr>
          <w:p w14:paraId="0062DC1A"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采用的模拟系统</w:t>
            </w:r>
          </w:p>
        </w:tc>
        <w:tc>
          <w:tcPr>
            <w:tcW w:w="2137" w:type="dxa"/>
            <w:tcBorders>
              <w:bottom w:val="nil"/>
            </w:tcBorders>
            <w:tcMar>
              <w:top w:w="57" w:type="dxa"/>
              <w:bottom w:w="57" w:type="dxa"/>
            </w:tcMar>
          </w:tcPr>
          <w:p w14:paraId="6BA28119" w14:textId="77777777" w:rsidR="004C7014" w:rsidRDefault="00000000">
            <w:pPr>
              <w:spacing w:line="300" w:lineRule="exact"/>
              <w:jc w:val="center"/>
              <w:rPr>
                <w:rFonts w:ascii="宋体" w:hAnsi="宋体" w:cs="宋体"/>
                <w:szCs w:val="21"/>
              </w:rPr>
            </w:pPr>
            <w:r>
              <w:rPr>
                <w:rFonts w:ascii="宋体" w:hAnsi="宋体" w:cs="宋体" w:hint="eastAsia"/>
                <w:szCs w:val="21"/>
              </w:rPr>
              <w:t>多介质</w:t>
            </w:r>
          </w:p>
        </w:tc>
        <w:tc>
          <w:tcPr>
            <w:tcW w:w="2113" w:type="dxa"/>
            <w:tcBorders>
              <w:bottom w:val="nil"/>
            </w:tcBorders>
            <w:tcMar>
              <w:top w:w="57" w:type="dxa"/>
              <w:bottom w:w="57" w:type="dxa"/>
            </w:tcMar>
          </w:tcPr>
          <w:p w14:paraId="543F8A01" w14:textId="77777777" w:rsidR="004C7014" w:rsidRDefault="00000000">
            <w:pPr>
              <w:spacing w:line="300" w:lineRule="exact"/>
              <w:jc w:val="center"/>
              <w:rPr>
                <w:rFonts w:ascii="宋体" w:hAnsi="宋体" w:cs="宋体"/>
                <w:szCs w:val="21"/>
              </w:rPr>
            </w:pPr>
            <w:r>
              <w:rPr>
                <w:rFonts w:ascii="宋体" w:hAnsi="宋体" w:cs="宋体" w:hint="eastAsia"/>
                <w:szCs w:val="21"/>
              </w:rPr>
              <w:t>多介质</w:t>
            </w:r>
          </w:p>
        </w:tc>
      </w:tr>
      <w:tr w:rsidR="004C7014" w14:paraId="536DD9A1" w14:textId="77777777">
        <w:trPr>
          <w:trHeight w:val="69"/>
          <w:jc w:val="center"/>
        </w:trPr>
        <w:tc>
          <w:tcPr>
            <w:tcW w:w="3312" w:type="dxa"/>
            <w:tcBorders>
              <w:top w:val="nil"/>
              <w:bottom w:val="nil"/>
            </w:tcBorders>
            <w:tcMar>
              <w:top w:w="57" w:type="dxa"/>
              <w:bottom w:w="57" w:type="dxa"/>
            </w:tcMar>
          </w:tcPr>
          <w:p w14:paraId="60AD00E8"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１</w:t>
            </w:r>
            <w:r>
              <w:rPr>
                <w:rFonts w:ascii="宋体" w:hAnsi="宋体" w:cs="宋体" w:hint="eastAsia"/>
                <w:szCs w:val="21"/>
              </w:rPr>
              <w:t>领域的弹性模量/(MPa)</w:t>
            </w:r>
          </w:p>
        </w:tc>
        <w:tc>
          <w:tcPr>
            <w:tcW w:w="2137" w:type="dxa"/>
            <w:tcBorders>
              <w:top w:val="nil"/>
              <w:bottom w:val="nil"/>
            </w:tcBorders>
            <w:tcMar>
              <w:top w:w="57" w:type="dxa"/>
              <w:bottom w:w="57" w:type="dxa"/>
            </w:tcMar>
          </w:tcPr>
          <w:p w14:paraId="6808B472"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c>
          <w:tcPr>
            <w:tcW w:w="2113" w:type="dxa"/>
            <w:tcBorders>
              <w:top w:val="nil"/>
              <w:bottom w:val="nil"/>
            </w:tcBorders>
            <w:tcMar>
              <w:top w:w="57" w:type="dxa"/>
              <w:bottom w:w="57" w:type="dxa"/>
            </w:tcMar>
          </w:tcPr>
          <w:p w14:paraId="30FF7665"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r>
      <w:tr w:rsidR="004C7014" w14:paraId="7566574C" w14:textId="77777777">
        <w:trPr>
          <w:trHeight w:val="234"/>
          <w:jc w:val="center"/>
        </w:trPr>
        <w:tc>
          <w:tcPr>
            <w:tcW w:w="3312" w:type="dxa"/>
            <w:tcBorders>
              <w:top w:val="nil"/>
              <w:bottom w:val="nil"/>
            </w:tcBorders>
            <w:tcMar>
              <w:top w:w="57" w:type="dxa"/>
              <w:bottom w:w="57" w:type="dxa"/>
            </w:tcMar>
          </w:tcPr>
          <w:p w14:paraId="3842E6A1"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领域的弹性模量/(MPa)</w:t>
            </w:r>
          </w:p>
        </w:tc>
        <w:tc>
          <w:tcPr>
            <w:tcW w:w="2137" w:type="dxa"/>
            <w:tcBorders>
              <w:top w:val="nil"/>
              <w:bottom w:val="nil"/>
            </w:tcBorders>
            <w:tcMar>
              <w:top w:w="57" w:type="dxa"/>
              <w:bottom w:w="57" w:type="dxa"/>
            </w:tcMar>
          </w:tcPr>
          <w:p w14:paraId="799692F7" w14:textId="77777777" w:rsidR="004C7014" w:rsidRDefault="00000000">
            <w:pPr>
              <w:spacing w:line="300" w:lineRule="exact"/>
              <w:jc w:val="center"/>
              <w:rPr>
                <w:rFonts w:ascii="宋体" w:hAnsi="宋体" w:cs="宋体"/>
                <w:szCs w:val="21"/>
              </w:rPr>
            </w:pPr>
            <w:r>
              <w:rPr>
                <w:rFonts w:ascii="宋体" w:hAnsi="宋体" w:cs="宋体" w:hint="eastAsia"/>
                <w:szCs w:val="21"/>
              </w:rPr>
              <w:t>1000</w:t>
            </w:r>
          </w:p>
        </w:tc>
        <w:tc>
          <w:tcPr>
            <w:tcW w:w="2113" w:type="dxa"/>
            <w:tcBorders>
              <w:top w:val="nil"/>
              <w:bottom w:val="nil"/>
            </w:tcBorders>
            <w:tcMar>
              <w:top w:w="57" w:type="dxa"/>
              <w:bottom w:w="57" w:type="dxa"/>
            </w:tcMar>
          </w:tcPr>
          <w:p w14:paraId="2090FDD3" w14:textId="77777777" w:rsidR="004C7014" w:rsidRDefault="00000000">
            <w:pPr>
              <w:spacing w:line="300" w:lineRule="exact"/>
              <w:jc w:val="center"/>
              <w:rPr>
                <w:rFonts w:ascii="宋体" w:hAnsi="宋体" w:cs="宋体"/>
                <w:szCs w:val="21"/>
              </w:rPr>
            </w:pPr>
            <w:r>
              <w:rPr>
                <w:rFonts w:ascii="宋体" w:hAnsi="宋体" w:cs="宋体" w:hint="eastAsia"/>
                <w:szCs w:val="21"/>
              </w:rPr>
              <w:t>10000</w:t>
            </w:r>
          </w:p>
        </w:tc>
      </w:tr>
      <w:tr w:rsidR="004C7014" w14:paraId="4000E209" w14:textId="77777777">
        <w:trPr>
          <w:trHeight w:val="69"/>
          <w:jc w:val="center"/>
        </w:trPr>
        <w:tc>
          <w:tcPr>
            <w:tcW w:w="3312" w:type="dxa"/>
            <w:tcBorders>
              <w:top w:val="nil"/>
              <w:bottom w:val="nil"/>
            </w:tcBorders>
            <w:tcMar>
              <w:top w:w="57" w:type="dxa"/>
              <w:bottom w:w="57" w:type="dxa"/>
            </w:tcMar>
          </w:tcPr>
          <w:p w14:paraId="72300208"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１</w:t>
            </w:r>
            <w:r>
              <w:rPr>
                <w:rFonts w:ascii="宋体" w:hAnsi="宋体" w:cs="宋体" w:hint="eastAsia"/>
                <w:szCs w:val="21"/>
              </w:rPr>
              <w:t>领域的泊松比</w:t>
            </w:r>
          </w:p>
        </w:tc>
        <w:tc>
          <w:tcPr>
            <w:tcW w:w="2137" w:type="dxa"/>
            <w:tcBorders>
              <w:top w:val="nil"/>
              <w:bottom w:val="nil"/>
            </w:tcBorders>
            <w:tcMar>
              <w:top w:w="57" w:type="dxa"/>
              <w:bottom w:w="57" w:type="dxa"/>
            </w:tcMar>
          </w:tcPr>
          <w:p w14:paraId="36CADDD3"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c>
          <w:tcPr>
            <w:tcW w:w="2113" w:type="dxa"/>
            <w:tcBorders>
              <w:top w:val="nil"/>
              <w:bottom w:val="nil"/>
            </w:tcBorders>
            <w:tcMar>
              <w:top w:w="57" w:type="dxa"/>
              <w:bottom w:w="57" w:type="dxa"/>
            </w:tcMar>
          </w:tcPr>
          <w:p w14:paraId="1FACB74E"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r>
      <w:tr w:rsidR="004C7014" w14:paraId="19B41361" w14:textId="77777777">
        <w:trPr>
          <w:trHeight w:val="125"/>
          <w:jc w:val="center"/>
        </w:trPr>
        <w:tc>
          <w:tcPr>
            <w:tcW w:w="3312" w:type="dxa"/>
            <w:tcBorders>
              <w:top w:val="nil"/>
              <w:bottom w:val="nil"/>
            </w:tcBorders>
            <w:tcMar>
              <w:top w:w="57" w:type="dxa"/>
              <w:bottom w:w="57" w:type="dxa"/>
            </w:tcMar>
          </w:tcPr>
          <w:p w14:paraId="7CEC3DAC"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领域的泊松比</w:t>
            </w:r>
          </w:p>
        </w:tc>
        <w:tc>
          <w:tcPr>
            <w:tcW w:w="2137" w:type="dxa"/>
            <w:tcBorders>
              <w:top w:val="nil"/>
              <w:bottom w:val="nil"/>
            </w:tcBorders>
            <w:tcMar>
              <w:top w:w="57" w:type="dxa"/>
              <w:bottom w:w="57" w:type="dxa"/>
            </w:tcMar>
          </w:tcPr>
          <w:p w14:paraId="0E06D77D"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c>
          <w:tcPr>
            <w:tcW w:w="2113" w:type="dxa"/>
            <w:tcBorders>
              <w:top w:val="nil"/>
              <w:bottom w:val="nil"/>
            </w:tcBorders>
            <w:tcMar>
              <w:top w:w="57" w:type="dxa"/>
              <w:bottom w:w="57" w:type="dxa"/>
            </w:tcMar>
          </w:tcPr>
          <w:p w14:paraId="37858E62" w14:textId="77777777" w:rsidR="004C7014" w:rsidRDefault="00000000">
            <w:pPr>
              <w:spacing w:line="300" w:lineRule="exact"/>
              <w:jc w:val="center"/>
              <w:rPr>
                <w:rFonts w:ascii="宋体" w:hAnsi="宋体" w:cs="宋体"/>
                <w:szCs w:val="21"/>
              </w:rPr>
            </w:pPr>
            <w:r>
              <w:rPr>
                <w:rFonts w:ascii="宋体" w:hAnsi="宋体" w:cs="宋体" w:hint="eastAsia"/>
                <w:szCs w:val="21"/>
              </w:rPr>
              <w:t>0.25</w:t>
            </w:r>
          </w:p>
        </w:tc>
      </w:tr>
      <w:tr w:rsidR="004C7014" w14:paraId="2880FE8C" w14:textId="77777777">
        <w:trPr>
          <w:trHeight w:val="118"/>
          <w:jc w:val="center"/>
        </w:trPr>
        <w:tc>
          <w:tcPr>
            <w:tcW w:w="3312" w:type="dxa"/>
            <w:tcBorders>
              <w:top w:val="nil"/>
              <w:bottom w:val="nil"/>
            </w:tcBorders>
            <w:tcMar>
              <w:top w:w="57" w:type="dxa"/>
              <w:bottom w:w="57" w:type="dxa"/>
            </w:tcMar>
          </w:tcPr>
          <w:p w14:paraId="2C58388C"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a/ (m)</w:t>
            </w:r>
          </w:p>
        </w:tc>
        <w:tc>
          <w:tcPr>
            <w:tcW w:w="2137" w:type="dxa"/>
            <w:tcBorders>
              <w:top w:val="nil"/>
              <w:bottom w:val="nil"/>
            </w:tcBorders>
            <w:tcMar>
              <w:top w:w="57" w:type="dxa"/>
              <w:bottom w:w="57" w:type="dxa"/>
            </w:tcMar>
          </w:tcPr>
          <w:p w14:paraId="4F7E1133" w14:textId="77777777" w:rsidR="004C7014" w:rsidRDefault="00000000">
            <w:pPr>
              <w:spacing w:line="300" w:lineRule="exact"/>
              <w:jc w:val="center"/>
              <w:rPr>
                <w:rFonts w:ascii="宋体" w:hAnsi="宋体" w:cs="宋体"/>
                <w:szCs w:val="21"/>
              </w:rPr>
            </w:pPr>
            <w:r>
              <w:rPr>
                <w:rFonts w:ascii="宋体" w:hAnsi="宋体" w:cs="宋体" w:hint="eastAsia"/>
                <w:szCs w:val="21"/>
              </w:rPr>
              <w:t>2.0</w:t>
            </w:r>
          </w:p>
        </w:tc>
        <w:tc>
          <w:tcPr>
            <w:tcW w:w="2113" w:type="dxa"/>
            <w:tcBorders>
              <w:top w:val="nil"/>
              <w:bottom w:val="nil"/>
            </w:tcBorders>
            <w:tcMar>
              <w:top w:w="57" w:type="dxa"/>
              <w:bottom w:w="57" w:type="dxa"/>
            </w:tcMar>
          </w:tcPr>
          <w:p w14:paraId="3266B02A" w14:textId="77777777" w:rsidR="004C7014" w:rsidRDefault="00000000">
            <w:pPr>
              <w:spacing w:line="300" w:lineRule="exact"/>
              <w:jc w:val="center"/>
              <w:rPr>
                <w:rFonts w:ascii="宋体" w:hAnsi="宋体" w:cs="宋体"/>
                <w:szCs w:val="21"/>
              </w:rPr>
            </w:pPr>
            <w:r>
              <w:rPr>
                <w:rFonts w:ascii="宋体" w:hAnsi="宋体" w:cs="宋体" w:hint="eastAsia"/>
                <w:szCs w:val="21"/>
              </w:rPr>
              <w:t>2.0</w:t>
            </w:r>
          </w:p>
        </w:tc>
      </w:tr>
      <w:tr w:rsidR="004C7014" w14:paraId="5DB65D0A" w14:textId="77777777">
        <w:trPr>
          <w:trHeight w:val="118"/>
          <w:jc w:val="center"/>
        </w:trPr>
        <w:tc>
          <w:tcPr>
            <w:tcW w:w="3312" w:type="dxa"/>
            <w:tcBorders>
              <w:top w:val="nil"/>
              <w:bottom w:val="nil"/>
            </w:tcBorders>
            <w:tcMar>
              <w:top w:w="57" w:type="dxa"/>
              <w:bottom w:w="57" w:type="dxa"/>
            </w:tcMar>
          </w:tcPr>
          <w:p w14:paraId="77B1F8AE"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b/ (m)</w:t>
            </w:r>
          </w:p>
        </w:tc>
        <w:tc>
          <w:tcPr>
            <w:tcW w:w="2137" w:type="dxa"/>
            <w:tcBorders>
              <w:top w:val="nil"/>
              <w:bottom w:val="nil"/>
            </w:tcBorders>
            <w:tcMar>
              <w:top w:w="57" w:type="dxa"/>
              <w:bottom w:w="57" w:type="dxa"/>
            </w:tcMar>
          </w:tcPr>
          <w:p w14:paraId="019E116B" w14:textId="77777777" w:rsidR="004C7014" w:rsidRDefault="00000000">
            <w:pPr>
              <w:spacing w:line="300" w:lineRule="exact"/>
              <w:jc w:val="center"/>
              <w:rPr>
                <w:rFonts w:ascii="宋体" w:hAnsi="宋体" w:cs="宋体"/>
                <w:szCs w:val="21"/>
              </w:rPr>
            </w:pPr>
            <w:r>
              <w:rPr>
                <w:rFonts w:ascii="宋体" w:hAnsi="宋体" w:cs="宋体" w:hint="eastAsia"/>
                <w:szCs w:val="21"/>
              </w:rPr>
              <w:t>5.0</w:t>
            </w:r>
          </w:p>
        </w:tc>
        <w:tc>
          <w:tcPr>
            <w:tcW w:w="2113" w:type="dxa"/>
            <w:tcBorders>
              <w:top w:val="nil"/>
              <w:bottom w:val="nil"/>
            </w:tcBorders>
            <w:tcMar>
              <w:top w:w="57" w:type="dxa"/>
              <w:bottom w:w="57" w:type="dxa"/>
            </w:tcMar>
          </w:tcPr>
          <w:p w14:paraId="280EE00F" w14:textId="77777777" w:rsidR="004C7014" w:rsidRDefault="00000000">
            <w:pPr>
              <w:spacing w:line="300" w:lineRule="exact"/>
              <w:jc w:val="center"/>
              <w:rPr>
                <w:rFonts w:ascii="宋体" w:hAnsi="宋体" w:cs="宋体"/>
                <w:szCs w:val="21"/>
              </w:rPr>
            </w:pPr>
            <w:r>
              <w:rPr>
                <w:rFonts w:ascii="宋体" w:hAnsi="宋体" w:cs="宋体" w:hint="eastAsia"/>
                <w:szCs w:val="21"/>
              </w:rPr>
              <w:t>5.0</w:t>
            </w:r>
          </w:p>
        </w:tc>
      </w:tr>
      <w:tr w:rsidR="004C7014" w14:paraId="79E23C11" w14:textId="77777777">
        <w:trPr>
          <w:trHeight w:val="24"/>
          <w:jc w:val="center"/>
        </w:trPr>
        <w:tc>
          <w:tcPr>
            <w:tcW w:w="3312" w:type="dxa"/>
            <w:tcBorders>
              <w:top w:val="nil"/>
            </w:tcBorders>
            <w:tcMar>
              <w:top w:w="57" w:type="dxa"/>
              <w:bottom w:w="57" w:type="dxa"/>
            </w:tcMar>
          </w:tcPr>
          <w:p w14:paraId="381C39D0" w14:textId="77777777" w:rsidR="004C7014" w:rsidRDefault="00000000">
            <w:pPr>
              <w:spacing w:line="300" w:lineRule="exact"/>
              <w:ind w:leftChars="171" w:left="359"/>
              <w:rPr>
                <w:rFonts w:ascii="宋体" w:hAnsi="宋体" w:cs="宋体"/>
                <w:szCs w:val="21"/>
              </w:rPr>
            </w:pPr>
            <w:r>
              <w:rPr>
                <w:rFonts w:ascii="宋体" w:hAnsi="宋体" w:cs="宋体" w:hint="eastAsia"/>
                <w:szCs w:val="21"/>
              </w:rPr>
              <w:t>内压P/ (MPa)</w:t>
            </w:r>
          </w:p>
        </w:tc>
        <w:tc>
          <w:tcPr>
            <w:tcW w:w="2137" w:type="dxa"/>
            <w:tcBorders>
              <w:top w:val="nil"/>
            </w:tcBorders>
            <w:tcMar>
              <w:top w:w="57" w:type="dxa"/>
              <w:bottom w:w="57" w:type="dxa"/>
            </w:tcMar>
          </w:tcPr>
          <w:p w14:paraId="2DE2B562" w14:textId="77777777" w:rsidR="004C7014" w:rsidRDefault="00000000">
            <w:pPr>
              <w:spacing w:line="300" w:lineRule="exact"/>
              <w:jc w:val="center"/>
              <w:rPr>
                <w:rFonts w:ascii="宋体" w:hAnsi="宋体" w:cs="宋体"/>
                <w:szCs w:val="21"/>
              </w:rPr>
            </w:pPr>
            <w:r>
              <w:rPr>
                <w:rFonts w:ascii="宋体" w:hAnsi="宋体" w:cs="宋体" w:hint="eastAsia"/>
                <w:szCs w:val="21"/>
              </w:rPr>
              <w:t>-1.0</w:t>
            </w:r>
          </w:p>
        </w:tc>
        <w:tc>
          <w:tcPr>
            <w:tcW w:w="2113" w:type="dxa"/>
            <w:tcBorders>
              <w:top w:val="nil"/>
            </w:tcBorders>
            <w:tcMar>
              <w:top w:w="57" w:type="dxa"/>
              <w:bottom w:w="57" w:type="dxa"/>
            </w:tcMar>
          </w:tcPr>
          <w:p w14:paraId="6D553BC1" w14:textId="77777777" w:rsidR="004C7014" w:rsidRDefault="00000000">
            <w:pPr>
              <w:spacing w:line="300" w:lineRule="exact"/>
              <w:jc w:val="center"/>
              <w:rPr>
                <w:rFonts w:ascii="宋体" w:hAnsi="宋体" w:cs="宋体"/>
                <w:szCs w:val="21"/>
              </w:rPr>
            </w:pPr>
            <w:r>
              <w:rPr>
                <w:rFonts w:ascii="宋体" w:hAnsi="宋体" w:cs="宋体" w:hint="eastAsia"/>
                <w:szCs w:val="21"/>
              </w:rPr>
              <w:t>-1.0</w:t>
            </w:r>
          </w:p>
        </w:tc>
      </w:tr>
    </w:tbl>
    <w:p w14:paraId="52FD3EAA" w14:textId="77777777" w:rsidR="00C05555" w:rsidRDefault="00C05555">
      <w:pPr>
        <w:spacing w:line="460" w:lineRule="exact"/>
        <w:rPr>
          <w:rFonts w:ascii="Times New Roman" w:eastAsia="黑体" w:hAnsi="Times New Roman" w:hint="eastAsia"/>
          <w:szCs w:val="21"/>
        </w:rPr>
      </w:pPr>
    </w:p>
    <w:p w14:paraId="0D534DD9" w14:textId="77777777" w:rsidR="00C05555" w:rsidRDefault="00C05555">
      <w:pPr>
        <w:spacing w:line="460" w:lineRule="exact"/>
        <w:rPr>
          <w:rFonts w:ascii="Times New Roman" w:eastAsia="黑体" w:hAnsi="Times New Roman" w:hint="eastAsia"/>
          <w:szCs w:val="21"/>
        </w:rPr>
      </w:pPr>
    </w:p>
    <w:p w14:paraId="1CBBF9EC" w14:textId="77777777" w:rsidR="00C05555" w:rsidRDefault="00C05555">
      <w:pPr>
        <w:spacing w:line="460" w:lineRule="exact"/>
        <w:rPr>
          <w:rFonts w:ascii="Times New Roman" w:eastAsia="黑体" w:hAnsi="Times New Roman"/>
          <w:szCs w:val="21"/>
        </w:rPr>
      </w:pPr>
    </w:p>
    <w:p w14:paraId="214967D7" w14:textId="51405EC4" w:rsidR="004C7014" w:rsidRDefault="004C7014">
      <w:pPr>
        <w:spacing w:line="460" w:lineRule="exact"/>
        <w:rPr>
          <w:rFonts w:ascii="Times New Roman" w:eastAsia="黑体" w:hAnsi="Times New Roman" w:hint="eastAsia"/>
          <w:szCs w:val="21"/>
        </w:rPr>
      </w:pPr>
    </w:p>
    <w:p w14:paraId="18217022" w14:textId="655134E0" w:rsidR="004C7014" w:rsidRDefault="00000000">
      <w:pPr>
        <w:spacing w:line="360" w:lineRule="auto"/>
        <w:jc w:val="left"/>
        <w:rPr>
          <w:rFonts w:ascii="宋体" w:hAnsi="宋体" w:cs="宋体"/>
          <w:b/>
          <w:bCs/>
          <w:sz w:val="24"/>
          <w:szCs w:val="24"/>
        </w:rPr>
      </w:pPr>
      <w:r>
        <w:rPr>
          <w:rFonts w:ascii="宋体" w:hAnsi="宋体" w:cs="宋体" w:hint="eastAsia"/>
          <w:b/>
          <w:bCs/>
          <w:sz w:val="24"/>
          <w:szCs w:val="24"/>
        </w:rPr>
        <w:t>图示例：</w:t>
      </w:r>
    </w:p>
    <w:p w14:paraId="55D797B3" w14:textId="2D806B42" w:rsidR="004C7014" w:rsidRDefault="00C05555">
      <w:pPr>
        <w:spacing w:line="360" w:lineRule="auto"/>
        <w:rPr>
          <w:rFonts w:ascii="Times New Roman" w:hAnsi="Times New Roman"/>
          <w:szCs w:val="24"/>
        </w:rPr>
      </w:pPr>
      <w:r>
        <w:rPr>
          <w:noProof/>
          <w:sz w:val="20"/>
        </w:rPr>
        <mc:AlternateContent>
          <mc:Choice Requires="wps">
            <w:drawing>
              <wp:anchor distT="0" distB="0" distL="114300" distR="114300" simplePos="0" relativeHeight="251652608" behindDoc="0" locked="0" layoutInCell="1" allowOverlap="1" wp14:anchorId="34490482" wp14:editId="38B658A0">
                <wp:simplePos x="0" y="0"/>
                <wp:positionH relativeFrom="column">
                  <wp:posOffset>2981925</wp:posOffset>
                </wp:positionH>
                <wp:positionV relativeFrom="paragraph">
                  <wp:posOffset>472175</wp:posOffset>
                </wp:positionV>
                <wp:extent cx="3084195" cy="729615"/>
                <wp:effectExtent l="292735" t="370205" r="6350" b="12700"/>
                <wp:wrapNone/>
                <wp:docPr id="9" name="自选图形 31"/>
                <wp:cNvGraphicFramePr/>
                <a:graphic xmlns:a="http://schemas.openxmlformats.org/drawingml/2006/main">
                  <a:graphicData uri="http://schemas.microsoft.com/office/word/2010/wordprocessingShape">
                    <wps:wsp>
                      <wps:cNvSpPr/>
                      <wps:spPr>
                        <a:xfrm>
                          <a:off x="0" y="0"/>
                          <a:ext cx="3084195" cy="729615"/>
                        </a:xfrm>
                        <a:prstGeom prst="wedgeRoundRectCallout">
                          <a:avLst>
                            <a:gd name="adj1" fmla="val -58324"/>
                            <a:gd name="adj2" fmla="val -98963"/>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2D62A8E3" w14:textId="77777777" w:rsidR="004C7014" w:rsidRDefault="00000000">
                            <w:pPr>
                              <w:rPr>
                                <w:sz w:val="18"/>
                              </w:rPr>
                            </w:pPr>
                            <w:proofErr w:type="gramStart"/>
                            <w:r>
                              <w:rPr>
                                <w:rFonts w:hint="eastAsia"/>
                                <w:sz w:val="18"/>
                              </w:rPr>
                              <w:t>表题标在</w:t>
                            </w:r>
                            <w:proofErr w:type="gramEnd"/>
                            <w:r>
                              <w:rPr>
                                <w:rFonts w:hint="eastAsia"/>
                                <w:sz w:val="18"/>
                              </w:rPr>
                              <w:t>标上方，</w:t>
                            </w:r>
                            <w:proofErr w:type="gramStart"/>
                            <w:r>
                              <w:rPr>
                                <w:rFonts w:hint="eastAsia"/>
                                <w:sz w:val="18"/>
                              </w:rPr>
                              <w:t>表题用</w:t>
                            </w:r>
                            <w:proofErr w:type="gramEnd"/>
                            <w:r>
                              <w:rPr>
                                <w:rFonts w:hint="eastAsia"/>
                                <w:sz w:val="18"/>
                              </w:rPr>
                              <w:t>五号宋体加黑，表格内中文用五号宋体，英文用五号</w:t>
                            </w:r>
                            <w:r>
                              <w:rPr>
                                <w:rFonts w:hint="eastAsia"/>
                                <w:sz w:val="18"/>
                              </w:rPr>
                              <w:t>Times New Roman</w:t>
                            </w:r>
                            <w:r>
                              <w:rPr>
                                <w:rFonts w:hint="eastAsia"/>
                                <w:sz w:val="18"/>
                              </w:rPr>
                              <w:t>字体。表按照章编号，例如第</w:t>
                            </w:r>
                            <w:r>
                              <w:rPr>
                                <w:rFonts w:hint="eastAsia"/>
                                <w:sz w:val="18"/>
                              </w:rPr>
                              <w:t>3</w:t>
                            </w:r>
                            <w:r>
                              <w:rPr>
                                <w:rFonts w:hint="eastAsia"/>
                                <w:sz w:val="18"/>
                              </w:rPr>
                              <w:t>章中的第</w:t>
                            </w:r>
                            <w:r>
                              <w:rPr>
                                <w:rFonts w:hint="eastAsia"/>
                                <w:sz w:val="18"/>
                              </w:rPr>
                              <w:t>1</w:t>
                            </w:r>
                            <w:r>
                              <w:rPr>
                                <w:rFonts w:hint="eastAsia"/>
                                <w:sz w:val="18"/>
                              </w:rPr>
                              <w:t>个表编号为表</w:t>
                            </w:r>
                            <w:r>
                              <w:rPr>
                                <w:rFonts w:hint="eastAsia"/>
                                <w:sz w:val="18"/>
                              </w:rPr>
                              <w:t>3.1</w:t>
                            </w:r>
                            <w:r>
                              <w:rPr>
                                <w:rFonts w:hint="eastAsia"/>
                                <w:sz w:val="18"/>
                              </w:rPr>
                              <w:t>。</w:t>
                            </w:r>
                          </w:p>
                          <w:p w14:paraId="3CF5E9E7" w14:textId="77777777" w:rsidR="004C7014" w:rsidRDefault="004C7014">
                            <w:pPr>
                              <w:rPr>
                                <w:rFonts w:ascii="宋体" w:hAnsi="宋体"/>
                                <w:sz w:val="18"/>
                                <w:szCs w:val="18"/>
                              </w:rPr>
                            </w:pPr>
                          </w:p>
                        </w:txbxContent>
                      </wps:txbx>
                      <wps:bodyPr upright="1"/>
                    </wps:wsp>
                  </a:graphicData>
                </a:graphic>
              </wp:anchor>
            </w:drawing>
          </mc:Choice>
          <mc:Fallback>
            <w:pict>
              <v:shape w14:anchorId="34490482" id="自选图形 31" o:spid="_x0000_s1033" type="#_x0000_t62" style="position:absolute;left:0;text-align:left;margin-left:234.8pt;margin-top:37.2pt;width:242.85pt;height:57.4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" adj="-1798,-10576">
                <v:textbox>
                  <w:txbxContent>
                    <w:p w14:paraId="2D62A8E3" w14:textId="77777777" w:rsidR="004C7014" w:rsidRDefault="00000000">
                      <w:pPr>
                        <w:rPr>
                          <w:sz w:val="18"/>
                        </w:rPr>
                      </w:pPr>
                      <w:proofErr w:type="gramStart"/>
                      <w:r>
                        <w:rPr>
                          <w:rFonts w:hint="eastAsia"/>
                          <w:sz w:val="18"/>
                        </w:rPr>
                        <w:t>表题标在</w:t>
                      </w:r>
                      <w:proofErr w:type="gramEnd"/>
                      <w:r>
                        <w:rPr>
                          <w:rFonts w:hint="eastAsia"/>
                          <w:sz w:val="18"/>
                        </w:rPr>
                        <w:t>标上方，</w:t>
                      </w:r>
                      <w:proofErr w:type="gramStart"/>
                      <w:r>
                        <w:rPr>
                          <w:rFonts w:hint="eastAsia"/>
                          <w:sz w:val="18"/>
                        </w:rPr>
                        <w:t>表题用</w:t>
                      </w:r>
                      <w:proofErr w:type="gramEnd"/>
                      <w:r>
                        <w:rPr>
                          <w:rFonts w:hint="eastAsia"/>
                          <w:sz w:val="18"/>
                        </w:rPr>
                        <w:t>五号宋体加黑，表格内中文用五号宋体，英文用五号</w:t>
                      </w:r>
                      <w:r>
                        <w:rPr>
                          <w:rFonts w:hint="eastAsia"/>
                          <w:sz w:val="18"/>
                        </w:rPr>
                        <w:t>Times New Roman</w:t>
                      </w:r>
                      <w:r>
                        <w:rPr>
                          <w:rFonts w:hint="eastAsia"/>
                          <w:sz w:val="18"/>
                        </w:rPr>
                        <w:t>字体。表按照章编号，例如第</w:t>
                      </w:r>
                      <w:r>
                        <w:rPr>
                          <w:rFonts w:hint="eastAsia"/>
                          <w:sz w:val="18"/>
                        </w:rPr>
                        <w:t>3</w:t>
                      </w:r>
                      <w:r>
                        <w:rPr>
                          <w:rFonts w:hint="eastAsia"/>
                          <w:sz w:val="18"/>
                        </w:rPr>
                        <w:t>章中的第</w:t>
                      </w:r>
                      <w:r>
                        <w:rPr>
                          <w:rFonts w:hint="eastAsia"/>
                          <w:sz w:val="18"/>
                        </w:rPr>
                        <w:t>1</w:t>
                      </w:r>
                      <w:r>
                        <w:rPr>
                          <w:rFonts w:hint="eastAsia"/>
                          <w:sz w:val="18"/>
                        </w:rPr>
                        <w:t>个表编号为表</w:t>
                      </w:r>
                      <w:r>
                        <w:rPr>
                          <w:rFonts w:hint="eastAsia"/>
                          <w:sz w:val="18"/>
                        </w:rPr>
                        <w:t>3.1</w:t>
                      </w:r>
                      <w:r>
                        <w:rPr>
                          <w:rFonts w:hint="eastAsia"/>
                          <w:sz w:val="18"/>
                        </w:rPr>
                        <w:t>。</w:t>
                      </w:r>
                    </w:p>
                    <w:p w14:paraId="3CF5E9E7" w14:textId="77777777" w:rsidR="004C7014" w:rsidRDefault="004C7014">
                      <w:pPr>
                        <w:rPr>
                          <w:rFonts w:ascii="宋体" w:hAnsi="宋体"/>
                          <w:sz w:val="18"/>
                          <w:szCs w:val="18"/>
                        </w:rPr>
                      </w:pPr>
                    </w:p>
                  </w:txbxContent>
                </v:textbox>
              </v:shape>
            </w:pict>
          </mc:Fallback>
        </mc:AlternateContent>
      </w:r>
      <w:r w:rsidR="009B140C">
        <w:rPr>
          <w:noProof/>
          <w:sz w:val="20"/>
        </w:rPr>
        <mc:AlternateContent>
          <mc:Choice Requires="wps">
            <w:drawing>
              <wp:anchor distT="0" distB="0" distL="114300" distR="114300" simplePos="0" relativeHeight="251656704" behindDoc="0" locked="0" layoutInCell="1" allowOverlap="1" wp14:anchorId="34D995A8" wp14:editId="61A56CE0">
                <wp:simplePos x="0" y="0"/>
                <wp:positionH relativeFrom="column">
                  <wp:posOffset>2006460</wp:posOffset>
                </wp:positionH>
                <wp:positionV relativeFrom="paragraph">
                  <wp:posOffset>1131963</wp:posOffset>
                </wp:positionV>
                <wp:extent cx="1713865" cy="1158240"/>
                <wp:effectExtent l="476250" t="4445" r="19685" b="10795"/>
                <wp:wrapNone/>
                <wp:docPr id="10" name="自选图形 21"/>
                <wp:cNvGraphicFramePr/>
                <a:graphic xmlns:a="http://schemas.openxmlformats.org/drawingml/2006/main">
                  <a:graphicData uri="http://schemas.microsoft.com/office/word/2010/wordprocessingShape">
                    <wps:wsp>
                      <wps:cNvSpPr/>
                      <wps:spPr>
                        <a:xfrm flipV="1">
                          <a:off x="0" y="0"/>
                          <a:ext cx="1713865" cy="1158240"/>
                        </a:xfrm>
                        <a:prstGeom prst="wedgeRoundRectCallout">
                          <a:avLst>
                            <a:gd name="adj1" fmla="val -76819"/>
                            <a:gd name="adj2" fmla="val 35704"/>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4553D0DE" w14:textId="77777777" w:rsidR="004C7014" w:rsidRDefault="00000000">
                            <w:pPr>
                              <w:rPr>
                                <w:sz w:val="18"/>
                              </w:rPr>
                            </w:pPr>
                            <w:r>
                              <w:rPr>
                                <w:rFonts w:hint="eastAsia"/>
                                <w:sz w:val="18"/>
                              </w:rPr>
                              <w:t>图题写在图的下方居中，五号宋体加黑居中，英文用五号</w:t>
                            </w:r>
                            <w:r>
                              <w:rPr>
                                <w:rFonts w:hint="eastAsia"/>
                                <w:sz w:val="18"/>
                              </w:rPr>
                              <w:t>Times New Roman</w:t>
                            </w:r>
                            <w:r>
                              <w:rPr>
                                <w:rFonts w:hint="eastAsia"/>
                                <w:sz w:val="18"/>
                              </w:rPr>
                              <w:t>字体。图按照章编号，例如第</w:t>
                            </w:r>
                            <w:r>
                              <w:rPr>
                                <w:rFonts w:hint="eastAsia"/>
                                <w:sz w:val="18"/>
                              </w:rPr>
                              <w:t>3</w:t>
                            </w:r>
                            <w:r>
                              <w:rPr>
                                <w:rFonts w:hint="eastAsia"/>
                                <w:sz w:val="18"/>
                              </w:rPr>
                              <w:t>章的第</w:t>
                            </w:r>
                            <w:r>
                              <w:rPr>
                                <w:rFonts w:hint="eastAsia"/>
                                <w:sz w:val="18"/>
                              </w:rPr>
                              <w:t>1</w:t>
                            </w:r>
                            <w:r>
                              <w:rPr>
                                <w:rFonts w:hint="eastAsia"/>
                                <w:sz w:val="18"/>
                              </w:rPr>
                              <w:t>个图编号为图</w:t>
                            </w:r>
                            <w:r>
                              <w:rPr>
                                <w:rFonts w:hint="eastAsia"/>
                                <w:sz w:val="18"/>
                              </w:rPr>
                              <w:t>3.1</w:t>
                            </w:r>
                          </w:p>
                        </w:txbxContent>
                      </wps:txbx>
                      <wps:bodyPr upright="1"/>
                    </wps:wsp>
                  </a:graphicData>
                </a:graphic>
              </wp:anchor>
            </w:drawing>
          </mc:Choice>
          <mc:Fallback>
            <w:pict>
              <v:shape w14:anchorId="34D995A8" id="自选图形 21" o:spid="_x0000_s1034" type="#_x0000_t62" style="position:absolute;left:0;text-align:left;margin-left:158pt;margin-top:89.15pt;width:134.95pt;height:91.2pt;flip:y;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" adj="-5793,18512">
                <v:textbox>
                  <w:txbxContent>
                    <w:p w14:paraId="4553D0DE" w14:textId="77777777" w:rsidR="004C7014" w:rsidRDefault="00000000">
                      <w:pPr>
                        <w:rPr>
                          <w:sz w:val="18"/>
                        </w:rPr>
                      </w:pPr>
                      <w:r>
                        <w:rPr>
                          <w:rFonts w:hint="eastAsia"/>
                          <w:sz w:val="18"/>
                        </w:rPr>
                        <w:t>图题写在图的下方居中，五号宋体加黑居中，英文用五号</w:t>
                      </w:r>
                      <w:r>
                        <w:rPr>
                          <w:rFonts w:hint="eastAsia"/>
                          <w:sz w:val="18"/>
                        </w:rPr>
                        <w:t>Times New Roman</w:t>
                      </w:r>
                      <w:r>
                        <w:rPr>
                          <w:rFonts w:hint="eastAsia"/>
                          <w:sz w:val="18"/>
                        </w:rPr>
                        <w:t>字体。图按照章编号，例如第</w:t>
                      </w:r>
                      <w:r>
                        <w:rPr>
                          <w:rFonts w:hint="eastAsia"/>
                          <w:sz w:val="18"/>
                        </w:rPr>
                        <w:t>3</w:t>
                      </w:r>
                      <w:r>
                        <w:rPr>
                          <w:rFonts w:hint="eastAsia"/>
                          <w:sz w:val="18"/>
                        </w:rPr>
                        <w:t>章的第</w:t>
                      </w:r>
                      <w:r>
                        <w:rPr>
                          <w:rFonts w:hint="eastAsia"/>
                          <w:sz w:val="18"/>
                        </w:rPr>
                        <w:t>1</w:t>
                      </w:r>
                      <w:r>
                        <w:rPr>
                          <w:rFonts w:hint="eastAsia"/>
                          <w:sz w:val="18"/>
                        </w:rPr>
                        <w:t>个图编号为图</w:t>
                      </w:r>
                      <w:r>
                        <w:rPr>
                          <w:rFonts w:hint="eastAsia"/>
                          <w:sz w:val="18"/>
                        </w:rPr>
                        <w:t>3.1</w:t>
                      </w:r>
                    </w:p>
                  </w:txbxContent>
                </v:textbox>
              </v:shape>
            </w:pict>
          </mc:Fallback>
        </mc:AlternateContent>
      </w:r>
      <w:r w:rsidR="00000000">
        <w:rPr>
          <w:rFonts w:ascii="Times New Roman" w:hAnsi="Times New Roman"/>
          <w:noProof/>
          <w:szCs w:val="20"/>
        </w:rPr>
        <w:drawing>
          <wp:inline distT="0" distB="0" distL="0" distR="0" wp14:anchorId="69E7659D" wp14:editId="442BE967">
            <wp:extent cx="5257800" cy="30861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20" cstate="print"/>
                    <a:srcRect/>
                    <a:stretch>
                      <a:fillRect/>
                    </a:stretch>
                  </pic:blipFill>
                  <pic:spPr>
                    <a:xfrm>
                      <a:off x="0" y="0"/>
                      <a:ext cx="5257800" cy="3086100"/>
                    </a:xfrm>
                    <a:prstGeom prst="rect">
                      <a:avLst/>
                    </a:prstGeom>
                    <a:noFill/>
                    <a:ln w="9525">
                      <a:noFill/>
                      <a:miter lim="800000"/>
                      <a:headEnd/>
                      <a:tailEnd/>
                    </a:ln>
                  </pic:spPr>
                </pic:pic>
              </a:graphicData>
            </a:graphic>
          </wp:inline>
        </w:drawing>
      </w:r>
    </w:p>
    <w:p w14:paraId="54B86470" w14:textId="77777777" w:rsidR="005E730D" w:rsidRDefault="00000000" w:rsidP="005E730D">
      <w:pPr>
        <w:spacing w:line="360" w:lineRule="auto"/>
        <w:jc w:val="center"/>
        <w:rPr>
          <w:rFonts w:ascii="宋体" w:hAnsi="宋体" w:cs="宋体"/>
          <w:b/>
          <w:bCs/>
          <w:szCs w:val="21"/>
        </w:rPr>
      </w:pPr>
      <w:r>
        <w:rPr>
          <w:rFonts w:ascii="宋体" w:hAnsi="宋体" w:cs="宋体" w:hint="eastAsia"/>
          <w:b/>
          <w:bCs/>
          <w:szCs w:val="21"/>
        </w:rPr>
        <w:t>图3.1 清水明渠水流下w2工况下的三维时均流速图</w:t>
      </w:r>
    </w:p>
    <w:p w14:paraId="1F0F7942" w14:textId="77777777" w:rsidR="005E730D" w:rsidRDefault="005E730D" w:rsidP="005E730D">
      <w:pPr>
        <w:spacing w:line="360" w:lineRule="auto"/>
        <w:jc w:val="center"/>
        <w:rPr>
          <w:rFonts w:ascii="宋体" w:hAnsi="宋体" w:cs="宋体"/>
          <w:b/>
          <w:bCs/>
          <w:szCs w:val="21"/>
        </w:rPr>
      </w:pPr>
    </w:p>
    <w:p w14:paraId="6603CF9C" w14:textId="77777777" w:rsidR="005E730D" w:rsidRDefault="005E730D" w:rsidP="005E730D">
      <w:pPr>
        <w:spacing w:line="360" w:lineRule="auto"/>
        <w:jc w:val="center"/>
        <w:rPr>
          <w:rFonts w:ascii="宋体" w:hAnsi="宋体" w:cs="宋体"/>
          <w:b/>
          <w:bCs/>
          <w:szCs w:val="21"/>
        </w:rPr>
      </w:pPr>
    </w:p>
    <w:p w14:paraId="79093240" w14:textId="7F15B2F0" w:rsidR="005E730D" w:rsidRDefault="005E730D" w:rsidP="005E730D">
      <w:pPr>
        <w:spacing w:line="360" w:lineRule="auto"/>
        <w:jc w:val="center"/>
        <w:rPr>
          <w:rFonts w:ascii="宋体" w:hAnsi="宋体" w:cs="宋体" w:hint="eastAsia"/>
          <w:b/>
          <w:bCs/>
          <w:szCs w:val="21"/>
        </w:rPr>
        <w:sectPr w:rsidR="005E730D" w:rsidSect="009B140C">
          <w:headerReference w:type="default" r:id="rId21"/>
          <w:type w:val="continuous"/>
          <w:pgSz w:w="11906" w:h="16838"/>
          <w:pgMar w:top="1440" w:right="1800" w:bottom="1440" w:left="1800" w:header="851" w:footer="992" w:gutter="0"/>
          <w:cols w:space="425"/>
          <w:docGrid w:type="lines" w:linePitch="312"/>
        </w:sectPr>
      </w:pPr>
    </w:p>
    <w:p w14:paraId="2CA8BE6B" w14:textId="694AE391" w:rsidR="00974D30" w:rsidRDefault="005210F2" w:rsidP="009B140C">
      <w:pPr>
        <w:spacing w:line="360" w:lineRule="auto"/>
        <w:jc w:val="center"/>
        <w:rPr>
          <w:sz w:val="30"/>
          <w:szCs w:val="30"/>
        </w:rPr>
      </w:pPr>
      <w:r>
        <w:rPr>
          <w:rFonts w:ascii="黑体" w:eastAsia="黑体" w:hAnsi="黑体" w:cs="黑体" w:hint="eastAsia"/>
          <w:b/>
          <w:sz w:val="32"/>
          <w:szCs w:val="32"/>
        </w:rPr>
        <w:lastRenderedPageBreak/>
        <w:t xml:space="preserve">  </w:t>
      </w:r>
      <w:r w:rsidR="00974D30">
        <w:rPr>
          <w:rFonts w:ascii="黑体" w:eastAsia="黑体" w:hAnsi="黑体" w:cs="黑体" w:hint="eastAsia"/>
          <w:b/>
          <w:sz w:val="32"/>
          <w:szCs w:val="32"/>
        </w:rPr>
        <w:t xml:space="preserve">第2章 </w:t>
      </w:r>
      <w:r w:rsidR="00974D30" w:rsidRPr="00974D30">
        <w:rPr>
          <w:rFonts w:ascii="黑体" w:eastAsia="黑体" w:hAnsi="黑体" w:cs="黑体" w:hint="eastAsia"/>
          <w:b/>
          <w:sz w:val="32"/>
          <w:szCs w:val="32"/>
        </w:rPr>
        <w:t>相关理论基础</w:t>
      </w:r>
    </w:p>
    <w:p w14:paraId="2AD79DB9" w14:textId="77777777" w:rsidR="00974D30" w:rsidRPr="00CC61A8" w:rsidRDefault="00974D30" w:rsidP="00CC61A8">
      <w:pPr>
        <w:pStyle w:val="21"/>
        <w:numPr>
          <w:ilvl w:val="255"/>
          <w:numId w:val="0"/>
        </w:numPr>
        <w:spacing w:beforeLines="50" w:before="156" w:afterLines="50" w:after="156" w:line="400" w:lineRule="exact"/>
        <w:outlineLvl w:val="1"/>
      </w:pPr>
      <w:r w:rsidRPr="00CC61A8">
        <w:rPr>
          <w:rFonts w:hint="eastAsia"/>
        </w:rPr>
        <w:t>2</w:t>
      </w:r>
      <w:r w:rsidRPr="00CC61A8">
        <w:t xml:space="preserve">.1 </w:t>
      </w:r>
      <w:r w:rsidRPr="00CC61A8">
        <w:rPr>
          <w:rFonts w:hint="eastAsia"/>
        </w:rPr>
        <w:t>相关理论基础</w:t>
      </w:r>
    </w:p>
    <w:p w14:paraId="2CCA8160"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 xml:space="preserve">.1.1 </w:t>
      </w:r>
      <w:r w:rsidRPr="00CC61A8">
        <w:rPr>
          <w:rFonts w:cs="黑体" w:hint="eastAsia"/>
          <w:sz w:val="24"/>
          <w:szCs w:val="24"/>
        </w:rPr>
        <w:t>行为地理学</w:t>
      </w:r>
    </w:p>
    <w:p w14:paraId="6FD1F812"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行为地理学是人文地理学的一个重要分支</w:t>
      </w:r>
      <w:r w:rsidRPr="00CC61A8">
        <w:rPr>
          <w:rFonts w:ascii="Times New Roman" w:hAnsi="Times New Roman" w:hint="eastAsia"/>
          <w:sz w:val="24"/>
          <w:szCs w:val="20"/>
          <w:vertAlign w:val="superscript"/>
        </w:rPr>
        <w:t>[12]</w:t>
      </w:r>
      <w:r w:rsidRPr="00CC61A8">
        <w:rPr>
          <w:rFonts w:ascii="宋体" w:hAnsi="宋体" w:cs="宋体" w:hint="eastAsia"/>
          <w:sz w:val="24"/>
          <w:szCs w:val="24"/>
        </w:rPr>
        <w:t>，该学科在 20 世纪初期诞生，是地理学、心理学、行为科学的交叉学科，在后来的发展中逐步融合行为主义地理学与时间地理学两大理论基础，形成了一套相对完善的研究范式与理论体系。该学科主要探讨人与地理环境之间的互动，强调“以人为本”，从微观人地关系的研究出发探索宏观时空规律。受到行为经济学中将非理性的经济主体作为微观研究的对象启发，行为地理学所研究的“人”是一种有限理性的个体，这些个体的行为虽然受到地理环境等的客观制约而呈现出一定规律性，但也会出于主观做出一些随机行为。个体可以依据属性汇总为群体、可以依据社交网络与空间活动范围汇总为社群，这些不同类别不同层次的群体同样被归为“人”这一研究对象。行为地理学所研究的“地”指的是一种抽象的、主客观相结合的行为空间，比如城市意向、认知空间等。行为地理学强调人地关系的统一性，人与地相互依赖、相互影响、相互塑造，这二者是不可分割的。</w:t>
      </w:r>
    </w:p>
    <w:p w14:paraId="6526AD38"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与传统的将研究区域视作静态的“块”不同，行为地理学的研究强调动态性，这种动态性体现在：1）其研究图景是一个具有复杂时空流动模式的网络：个体与个体之间、个体与环境之间均存在复杂的互动关系，甚至这些关系本身也相互制约相互影响，这种有机的网络模型所具有的动态性是传统的静态区域块模型所无法比拟的；2）研究视野综合了宏观与微观并可动态调整：通过汇总个体行为，总结区域规律来不断扩大研究视野。通过不断缩小研究视野，深挖“人”这一复杂个体全生命周期内在认知的流变规律，更好地关怀个体生命质量；3）数据及对应处理方法层面的动态性：移动互联网、GPS 和移动位置服务(</w:t>
      </w:r>
      <w:r w:rsidRPr="00CC61A8">
        <w:rPr>
          <w:rFonts w:ascii="Times New Roman" w:hAnsi="Times New Roman"/>
          <w:sz w:val="24"/>
          <w:szCs w:val="24"/>
        </w:rPr>
        <w:t>location-based services</w:t>
      </w:r>
      <w:r w:rsidRPr="00CC61A8">
        <w:rPr>
          <w:rFonts w:ascii="Times New Roman" w:hAnsi="Times New Roman"/>
          <w:sz w:val="24"/>
          <w:szCs w:val="24"/>
        </w:rPr>
        <w:t>，</w:t>
      </w:r>
      <w:r w:rsidRPr="00CC61A8">
        <w:rPr>
          <w:rFonts w:ascii="Times New Roman" w:hAnsi="Times New Roman"/>
          <w:sz w:val="24"/>
          <w:szCs w:val="24"/>
        </w:rPr>
        <w:t>LBS</w:t>
      </w:r>
      <w:r w:rsidRPr="00CC61A8">
        <w:rPr>
          <w:rFonts w:ascii="宋体" w:hAnsi="宋体" w:cs="宋体" w:hint="eastAsia"/>
          <w:sz w:val="24"/>
          <w:szCs w:val="24"/>
        </w:rPr>
        <w:t>)等技术提供实动态数据支撑，人工智能、大数据技术等先进的数据处理手段提供快速动态的分析能力。</w:t>
      </w:r>
    </w:p>
    <w:p w14:paraId="17D01FBA"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随着时代的发展，“人本主义”日益得到社会各界的认同，着重研究人的日常行为及其与环境的交互关系的行为地理学也越发受到重视。行为地理学以其独特的研究视角，在可持续发展、社会公平、国土空间规划与社会治理等方面发挥出越来越大的作用。</w:t>
      </w:r>
    </w:p>
    <w:p w14:paraId="265DE901"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.1.</w:t>
      </w:r>
      <w:r w:rsidRPr="00CC61A8">
        <w:rPr>
          <w:rFonts w:cs="黑体" w:hint="eastAsia"/>
          <w:sz w:val="24"/>
          <w:szCs w:val="24"/>
        </w:rPr>
        <w:t>2</w:t>
      </w:r>
      <w:r w:rsidRPr="00CC61A8">
        <w:rPr>
          <w:rFonts w:cs="黑体"/>
          <w:sz w:val="24"/>
          <w:szCs w:val="24"/>
        </w:rPr>
        <w:t xml:space="preserve"> </w:t>
      </w:r>
      <w:r w:rsidRPr="00CC61A8">
        <w:rPr>
          <w:rFonts w:cs="黑体" w:hint="eastAsia"/>
          <w:sz w:val="24"/>
          <w:szCs w:val="24"/>
        </w:rPr>
        <w:t>城市职住平衡与过剩通勤理论</w:t>
      </w:r>
    </w:p>
    <w:p w14:paraId="7BC09B4F"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随着中国城镇化水平不断提高，城市交通拥堵问题日益凸显，其背后城市交</w:t>
      </w:r>
      <w:r w:rsidRPr="00CC61A8">
        <w:rPr>
          <w:rFonts w:ascii="宋体" w:hAnsi="宋体" w:cs="宋体" w:hint="eastAsia"/>
          <w:sz w:val="24"/>
          <w:szCs w:val="24"/>
        </w:rPr>
        <w:lastRenderedPageBreak/>
        <w:t>通巨大供需失衡问题也逐渐被社会各界所认识。对于城市居民而言，住所与工作地点相距甚远往往会带来巨大的通勤压力，这也是城市交通拥堵的一个重要原因。研究并达成职住平衡可以有效缓解城市交通拥堵，职住平衡理论也可以为城市规划提供有用的指导。职住平衡理论（</w:t>
      </w:r>
      <w:r w:rsidRPr="00CC61A8">
        <w:rPr>
          <w:rFonts w:ascii="Times New Roman" w:hAnsi="Times New Roman"/>
          <w:sz w:val="24"/>
          <w:szCs w:val="24"/>
        </w:rPr>
        <w:t>Jobs-Housing Balance</w:t>
      </w:r>
      <w:r w:rsidRPr="00CC61A8">
        <w:rPr>
          <w:rFonts w:ascii="宋体" w:hAnsi="宋体" w:cs="宋体" w:hint="eastAsia"/>
          <w:sz w:val="24"/>
          <w:szCs w:val="24"/>
        </w:rPr>
        <w:t>）</w:t>
      </w:r>
      <w:r w:rsidRPr="00CC61A8">
        <w:rPr>
          <w:rFonts w:ascii="Times New Roman" w:hAnsi="Times New Roman" w:hint="eastAsia"/>
          <w:sz w:val="24"/>
          <w:szCs w:val="20"/>
          <w:vertAlign w:val="superscript"/>
        </w:rPr>
        <w:t>[13]</w:t>
      </w:r>
      <w:r w:rsidRPr="00CC61A8">
        <w:rPr>
          <w:rFonts w:ascii="宋体" w:hAnsi="宋体" w:cs="宋体" w:hint="eastAsia"/>
          <w:sz w:val="24"/>
          <w:szCs w:val="24"/>
        </w:rPr>
        <w:t xml:space="preserve">最早由 </w:t>
      </w:r>
      <w:r w:rsidRPr="00CC61A8">
        <w:rPr>
          <w:rFonts w:ascii="Times New Roman" w:hAnsi="Times New Roman"/>
          <w:sz w:val="24"/>
          <w:szCs w:val="24"/>
        </w:rPr>
        <w:t>Howard</w:t>
      </w:r>
      <w:r w:rsidRPr="00CC61A8">
        <w:rPr>
          <w:rFonts w:ascii="宋体" w:hAnsi="宋体" w:cs="宋体" w:hint="eastAsia"/>
          <w:sz w:val="24"/>
          <w:szCs w:val="24"/>
        </w:rPr>
        <w:t xml:space="preserve"> 在1902年出版的书籍《明日田园城市》中提出，他认为应当建设一种具有“自力性”（</w:t>
      </w:r>
      <w:r w:rsidRPr="00CC61A8">
        <w:rPr>
          <w:rFonts w:ascii="Times New Roman" w:hAnsi="Times New Roman"/>
          <w:sz w:val="24"/>
          <w:szCs w:val="24"/>
        </w:rPr>
        <w:t>Self-contained</w:t>
      </w:r>
      <w:r w:rsidRPr="00CC61A8">
        <w:rPr>
          <w:rFonts w:ascii="宋体" w:hAnsi="宋体" w:cs="宋体" w:hint="eastAsia"/>
          <w:sz w:val="24"/>
          <w:szCs w:val="24"/>
        </w:rPr>
        <w:t>）的社区，这种社区能够确保居民的就业需求与住房需求一并得到满足，最终由众多具有“自力性”的社区组成“田园城市”。这样的“田园城市”可以有效缓解交通拥堵及环境污染，减轻居民通勤压力，缩减中低收入家庭开支提升幸福感。</w:t>
      </w:r>
    </w:p>
    <w:p w14:paraId="27131EA3"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将</w:t>
      </w:r>
      <w:proofErr w:type="gramStart"/>
      <w:r w:rsidRPr="00CC61A8">
        <w:rPr>
          <w:rFonts w:ascii="宋体" w:hAnsi="宋体" w:cs="宋体" w:hint="eastAsia"/>
          <w:sz w:val="24"/>
          <w:szCs w:val="24"/>
        </w:rPr>
        <w:t>多种城市</w:t>
      </w:r>
      <w:proofErr w:type="gramEnd"/>
      <w:r w:rsidRPr="00CC61A8">
        <w:rPr>
          <w:rFonts w:ascii="宋体" w:hAnsi="宋体" w:cs="宋体" w:hint="eastAsia"/>
          <w:sz w:val="24"/>
          <w:szCs w:val="24"/>
        </w:rPr>
        <w:t>功能理想化地集成在许多相互离散的小块土地上，这种理想化的城市模式在现实中往往难以实现。“职住分离”的现状是市场长期自主选择的结果，一方面企业追求产业聚集带来的规模效益，企业以零散的方式分布于小片地块会降低生产效率提高管理成本，另一方面，求职者更愿意为了高薪前往较远的工作地就职，随着城市公共交通系统的发展，通勤成本不断下降，这种职</w:t>
      </w:r>
      <w:proofErr w:type="gramStart"/>
      <w:r w:rsidRPr="00CC61A8">
        <w:rPr>
          <w:rFonts w:ascii="宋体" w:hAnsi="宋体" w:cs="宋体" w:hint="eastAsia"/>
          <w:sz w:val="24"/>
          <w:szCs w:val="24"/>
        </w:rPr>
        <w:t>住距离</w:t>
      </w:r>
      <w:proofErr w:type="gramEnd"/>
      <w:r w:rsidRPr="00CC61A8">
        <w:rPr>
          <w:rFonts w:ascii="宋体" w:hAnsi="宋体" w:cs="宋体" w:hint="eastAsia"/>
          <w:sz w:val="24"/>
          <w:szCs w:val="24"/>
        </w:rPr>
        <w:t>还会被进一步拉远。另外，对于一个具体的家庭而言，求职并不是选择居住地唯一需求，医疗保健、子女求学及休闲放松等综合需求同样重要，尤其是优质的公共服务资源（重点学校、三甲医院等）往往成为一个家庭选择居住地的主要因素，单纯强</w:t>
      </w:r>
      <w:proofErr w:type="gramStart"/>
      <w:r w:rsidRPr="00CC61A8">
        <w:rPr>
          <w:rFonts w:ascii="宋体" w:hAnsi="宋体" w:cs="宋体" w:hint="eastAsia"/>
          <w:sz w:val="24"/>
          <w:szCs w:val="24"/>
        </w:rPr>
        <w:t>调职住</w:t>
      </w:r>
      <w:proofErr w:type="gramEnd"/>
      <w:r w:rsidRPr="00CC61A8">
        <w:rPr>
          <w:rFonts w:ascii="宋体" w:hAnsi="宋体" w:cs="宋体" w:hint="eastAsia"/>
          <w:sz w:val="24"/>
          <w:szCs w:val="24"/>
        </w:rPr>
        <w:t>一体并不能很好地满足家庭的综合性需求。因此，需要客观看待城市职住分离的现状，着重研究城市通勤现状，过剩通勤可以作为衡量一个城市职住平衡的量化指标，较为客观地反映城市通勤现状。</w:t>
      </w:r>
    </w:p>
    <w:p w14:paraId="238B0D49"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过剩通勤（</w:t>
      </w:r>
      <w:r w:rsidRPr="00CC61A8">
        <w:rPr>
          <w:rFonts w:ascii="Times New Roman" w:hAnsi="Times New Roman"/>
          <w:sz w:val="24"/>
          <w:szCs w:val="24"/>
        </w:rPr>
        <w:t>excess commuting</w:t>
      </w:r>
      <w:r w:rsidRPr="00CC61A8">
        <w:rPr>
          <w:rFonts w:ascii="宋体" w:hAnsi="宋体" w:cs="宋体" w:hint="eastAsia"/>
          <w:sz w:val="24"/>
          <w:szCs w:val="24"/>
        </w:rPr>
        <w:t xml:space="preserve">）指的是实际通勤距离与理论通勤距离之间的差值，该理论最早在 1982 年由 </w:t>
      </w:r>
      <w:r w:rsidRPr="00CC61A8">
        <w:rPr>
          <w:rFonts w:ascii="Times New Roman" w:hAnsi="Times New Roman"/>
          <w:sz w:val="24"/>
          <w:szCs w:val="24"/>
        </w:rPr>
        <w:t>Hamilton</w:t>
      </w:r>
      <w:r w:rsidRPr="00CC61A8">
        <w:rPr>
          <w:rFonts w:ascii="宋体" w:hAnsi="宋体" w:cs="宋体" w:hint="eastAsia"/>
          <w:sz w:val="24"/>
          <w:szCs w:val="24"/>
        </w:rPr>
        <w:t xml:space="preserve"> 首先提出，经过三十多年的发展逐步形成了一套较为完善的理论体系。在城市建模方面，该领域最早将城市建模为</w:t>
      </w:r>
      <w:proofErr w:type="gramStart"/>
      <w:r w:rsidRPr="00CC61A8">
        <w:rPr>
          <w:rFonts w:ascii="宋体" w:hAnsi="宋体" w:cs="宋体" w:hint="eastAsia"/>
          <w:sz w:val="24"/>
          <w:szCs w:val="24"/>
        </w:rPr>
        <w:t>单中心</w:t>
      </w:r>
      <w:proofErr w:type="gramEnd"/>
      <w:r w:rsidRPr="00CC61A8">
        <w:rPr>
          <w:rFonts w:ascii="宋体" w:hAnsi="宋体" w:cs="宋体" w:hint="eastAsia"/>
          <w:sz w:val="24"/>
          <w:szCs w:val="24"/>
        </w:rPr>
        <w:t>模型，认为城市中心提供了所有的就业机会。后来随着计算机技术及地理信息系统的发展，有学者使用泰森多边形将城市划分为多个职住格网，更精细地建模城市职住空间分布情况。在理论通勤距离计算方面，主要计算方法包括：1）交通问题线性规划最优化函数（</w:t>
      </w:r>
      <w:r w:rsidRPr="00CC61A8">
        <w:rPr>
          <w:rFonts w:ascii="Times New Roman" w:hAnsi="Times New Roman"/>
          <w:sz w:val="24"/>
          <w:szCs w:val="24"/>
        </w:rPr>
        <w:t>Transportation Problem in Linear Programming, TPLP</w:t>
      </w:r>
      <w:r w:rsidRPr="00CC61A8">
        <w:rPr>
          <w:rFonts w:ascii="宋体" w:hAnsi="宋体" w:cs="宋体" w:hint="eastAsia"/>
          <w:sz w:val="24"/>
          <w:szCs w:val="24"/>
        </w:rPr>
        <w:t>）：采用线性规划的方法，以交通成本最小为优化目标，职</w:t>
      </w:r>
      <w:proofErr w:type="gramStart"/>
      <w:r w:rsidRPr="00CC61A8">
        <w:rPr>
          <w:rFonts w:ascii="宋体" w:hAnsi="宋体" w:cs="宋体" w:hint="eastAsia"/>
          <w:sz w:val="24"/>
          <w:szCs w:val="24"/>
        </w:rPr>
        <w:t>住人数</w:t>
      </w:r>
      <w:proofErr w:type="gramEnd"/>
      <w:r w:rsidRPr="00CC61A8">
        <w:rPr>
          <w:rFonts w:ascii="宋体" w:hAnsi="宋体" w:cs="宋体" w:hint="eastAsia"/>
          <w:sz w:val="24"/>
          <w:szCs w:val="24"/>
        </w:rPr>
        <w:t>分布守恒为约束条件求解理论通勤距离；2）最大熵值法与蒙特卡罗仿真模型：最大熵值法是一种基于信息论的随机模拟方法，计算简单，不需要大量数据。蒙特卡罗模拟是一种基于随机抽样的统计方法，灵活性高，计算量大，结果受随机抽样影响；3）等比例匹配通勤：认为就业岗位分配与企业所占区域在区域中的比例相同。其中，TPLP 的其基本原理是将城市中的就业岗位和居住地视为节点，将通勤视为弧线，并以交通成本最小化为目标，求解所有居民的通勤路径和通勤距离。</w:t>
      </w:r>
    </w:p>
    <w:p w14:paraId="709BD5AE" w14:textId="25615612" w:rsidR="00CC61A8" w:rsidRPr="00CC61A8" w:rsidRDefault="00000000" w:rsidP="00CC61A8">
      <w:pPr>
        <w:spacing w:beforeLines="50" w:before="156" w:line="240" w:lineRule="atLeast"/>
        <w:ind w:firstLineChars="200" w:firstLine="480"/>
        <w:rPr>
          <w:rFonts w:ascii="宋体" w:hAnsi="宋体" w:cs="宋体"/>
          <w:sz w:val="24"/>
          <w:szCs w:val="24"/>
        </w:rPr>
      </w:pPr>
      <m:oMathPara>
        <m:oMath>
          <m:eqArr>
            <m:eqArrPr>
              <m:maxDist m:val="1"/>
              <m:ctrlPr>
                <w:rPr>
                  <w:rFonts w:ascii="Cambria Math" w:hAnsi="Cambria Math" w:cs="宋体"/>
                  <w:sz w:val="24"/>
                  <w:szCs w:val="24"/>
                </w:rPr>
              </m:ctrlPr>
            </m:eqArrPr>
            <m:e>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min</m:t>
                  </m:r>
                </m:sub>
              </m:sSub>
              <m:r>
                <m:rPr>
                  <m:sty m:val="p"/>
                </m:rPr>
                <w:rPr>
                  <w:rFonts w:ascii="Cambria Math" w:hAnsi="Cambria Math" w:cs="宋体"/>
                  <w:sz w:val="24"/>
                  <w:szCs w:val="24"/>
                </w:rPr>
                <m:t>=</m:t>
              </m:r>
              <m:f>
                <m:fPr>
                  <m:ctrlPr>
                    <w:rPr>
                      <w:rFonts w:ascii="Cambria Math" w:hAnsi="Cambria Math" w:cs="宋体"/>
                      <w:sz w:val="24"/>
                      <w:szCs w:val="24"/>
                    </w:rPr>
                  </m:ctrlPr>
                </m:fPr>
                <m:num>
                  <m:r>
                    <m:rPr>
                      <m:sty m:val="p"/>
                    </m:rPr>
                    <w:rPr>
                      <w:rFonts w:ascii="Cambria Math" w:hAnsi="Cambria Math" w:cs="宋体"/>
                      <w:sz w:val="24"/>
                      <w:szCs w:val="24"/>
                    </w:rPr>
                    <m:t>1</m:t>
                  </m:r>
                </m:num>
                <m:den>
                  <m:r>
                    <w:rPr>
                      <w:rFonts w:ascii="Cambria Math" w:hAnsi="Cambria Math" w:cs="宋体"/>
                      <w:sz w:val="24"/>
                      <w:szCs w:val="24"/>
                    </w:rPr>
                    <m:t>W</m:t>
                  </m:r>
                </m:den>
              </m:f>
              <m:nary>
                <m:naryPr>
                  <m:chr m:val="∑"/>
                  <m:ctrlPr>
                    <w:rPr>
                      <w:rFonts w:ascii="Cambria Math" w:hAnsi="Cambria Math" w:cs="宋体"/>
                      <w:sz w:val="24"/>
                      <w:szCs w:val="24"/>
                    </w:rPr>
                  </m:ctrlPr>
                </m:naryPr>
                <m:sub>
                  <m:r>
                    <w:rPr>
                      <w:rFonts w:ascii="Cambria Math" w:hAnsi="Cambria Math" w:cs="宋体"/>
                      <w:sz w:val="24"/>
                      <w:szCs w:val="24"/>
                    </w:rPr>
                    <m:t>i</m:t>
                  </m:r>
                  <m:r>
                    <m:rPr>
                      <m:sty m:val="p"/>
                    </m:rPr>
                    <w:rPr>
                      <w:rFonts w:ascii="Cambria Math" w:hAnsi="Cambria Math" w:cs="宋体"/>
                      <w:sz w:val="24"/>
                      <w:szCs w:val="24"/>
                    </w:rPr>
                    <m:t>=1</m:t>
                  </m:r>
                </m:sub>
                <m:sup>
                  <m:r>
                    <w:rPr>
                      <w:rFonts w:ascii="Cambria Math" w:hAnsi="Cambria Math" w:cs="宋体"/>
                      <w:sz w:val="24"/>
                      <w:szCs w:val="24"/>
                    </w:rPr>
                    <m:t>n</m:t>
                  </m:r>
                </m:sup>
                <m:e>
                  <m:nary>
                    <m:naryPr>
                      <m:chr m:val="∑"/>
                      <m:ctrlPr>
                        <w:rPr>
                          <w:rFonts w:ascii="Cambria Math" w:hAnsi="Cambria Math" w:cs="宋体"/>
                          <w:sz w:val="24"/>
                          <w:szCs w:val="24"/>
                        </w:rPr>
                      </m:ctrlPr>
                    </m:naryPr>
                    <m:sub>
                      <m:r>
                        <w:rPr>
                          <w:rFonts w:ascii="Cambria Math" w:hAnsi="Cambria Math" w:cs="宋体"/>
                          <w:sz w:val="24"/>
                          <w:szCs w:val="24"/>
                        </w:rPr>
                        <m:t>j</m:t>
                      </m:r>
                      <m:r>
                        <m:rPr>
                          <m:sty m:val="p"/>
                        </m:rPr>
                        <w:rPr>
                          <w:rFonts w:ascii="Cambria Math" w:hAnsi="Cambria Math" w:cs="宋体"/>
                          <w:sz w:val="24"/>
                          <w:szCs w:val="24"/>
                        </w:rPr>
                        <m:t>=1</m:t>
                      </m:r>
                    </m:sub>
                    <m:sup>
                      <m:r>
                        <w:rPr>
                          <w:rFonts w:ascii="Cambria Math" w:hAnsi="Cambria Math" w:cs="宋体"/>
                          <w:sz w:val="24"/>
                          <w:szCs w:val="24"/>
                        </w:rPr>
                        <m:t>m</m:t>
                      </m:r>
                    </m:sup>
                    <m:e>
                      <m:sSub>
                        <m:sSubPr>
                          <m:ctrlPr>
                            <w:rPr>
                              <w:rFonts w:ascii="Cambria Math" w:hAnsi="Cambria Math" w:cs="宋体"/>
                              <w:sz w:val="24"/>
                              <w:szCs w:val="24"/>
                            </w:rPr>
                          </m:ctrlPr>
                        </m:sSubPr>
                        <m:e>
                          <m:r>
                            <w:rPr>
                              <w:rFonts w:ascii="Cambria Math" w:hAnsi="Cambria Math" w:cs="宋体"/>
                              <w:sz w:val="24"/>
                              <w:szCs w:val="24"/>
                            </w:rPr>
                            <m:t>c</m:t>
                          </m:r>
                        </m:e>
                        <m:sub>
                          <m:r>
                            <w:rPr>
                              <w:rFonts w:ascii="Cambria Math" w:hAnsi="Cambria Math" w:cs="宋体"/>
                              <w:sz w:val="24"/>
                              <w:szCs w:val="24"/>
                            </w:rPr>
                            <m:t>ij</m:t>
                          </m:r>
                        </m:sub>
                      </m:sSub>
                      <m:sSub>
                        <m:sSubPr>
                          <m:ctrlPr>
                            <w:rPr>
                              <w:rFonts w:ascii="Cambria Math" w:hAnsi="Cambria Math" w:cs="宋体"/>
                              <w:sz w:val="24"/>
                              <w:szCs w:val="24"/>
                            </w:rPr>
                          </m:ctrlPr>
                        </m:sSubPr>
                        <m:e>
                          <m:r>
                            <w:rPr>
                              <w:rFonts w:ascii="Cambria Math" w:hAnsi="Cambria Math" w:cs="宋体"/>
                              <w:sz w:val="24"/>
                              <w:szCs w:val="24"/>
                            </w:rPr>
                            <m:t>X</m:t>
                          </m:r>
                        </m:e>
                        <m:sub>
                          <m:r>
                            <w:rPr>
                              <w:rFonts w:ascii="Cambria Math" w:hAnsi="Cambria Math" w:cs="宋体"/>
                              <w:sz w:val="24"/>
                              <w:szCs w:val="24"/>
                            </w:rPr>
                            <m:t>ij</m:t>
                          </m:r>
                        </m:sub>
                      </m:sSub>
                    </m:e>
                  </m:nary>
                </m:e>
              </m:nary>
              <m:r>
                <m:rPr>
                  <m:sty m:val="p"/>
                </m:rPr>
                <w:rPr>
                  <w:rFonts w:ascii="Cambria Math" w:hAnsi="Cambria Math" w:cs="宋体"/>
                  <w:sz w:val="24"/>
                  <w:szCs w:val="24"/>
                </w:rPr>
                <m:t>#</m:t>
              </m:r>
              <m:d>
                <m:dPr>
                  <m:ctrlPr>
                    <w:rPr>
                      <w:rFonts w:ascii="Cambria Math" w:hAnsi="Cambria Math" w:cs="宋体"/>
                      <w:sz w:val="24"/>
                      <w:szCs w:val="24"/>
                    </w:rPr>
                  </m:ctrlPr>
                </m:dPr>
                <m:e>
                  <m:r>
                    <m:rPr>
                      <m:sty m:val="p"/>
                    </m:rPr>
                    <w:rPr>
                      <w:rFonts w:ascii="Cambria Math" w:hAnsi="Cambria Math" w:cs="宋体"/>
                      <w:sz w:val="24"/>
                      <w:szCs w:val="24"/>
                    </w:rPr>
                    <m:t>2.1</m:t>
                  </m:r>
                </m:e>
              </m:d>
            </m:e>
          </m:eqArr>
        </m:oMath>
      </m:oMathPara>
    </w:p>
    <w:p w14:paraId="3D30E13A"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其中，</w:t>
      </w:r>
      <m:oMath>
        <m:sSub>
          <m:sSubPr>
            <m:ctrlPr>
              <w:rPr>
                <w:rFonts w:ascii="Cambria Math" w:hAnsi="Cambria Math" w:cs="宋体"/>
                <w:sz w:val="24"/>
                <w:szCs w:val="24"/>
              </w:rPr>
            </m:ctrlPr>
          </m:sSubPr>
          <m:e>
            <m:r>
              <w:rPr>
                <w:rFonts w:ascii="Cambria Math" w:hAnsi="Cambria Math" w:cs="宋体" w:hint="eastAsia"/>
                <w:sz w:val="24"/>
                <w:szCs w:val="24"/>
              </w:rPr>
              <m:t>T</m:t>
            </m:r>
            <m:ctrlPr>
              <w:rPr>
                <w:rFonts w:ascii="Cambria Math" w:hAnsi="Cambria Math" w:cs="宋体" w:hint="eastAsia"/>
                <w:sz w:val="24"/>
                <w:szCs w:val="24"/>
              </w:rPr>
            </m:ctrlPr>
          </m:e>
          <m:sub>
            <m:r>
              <w:rPr>
                <w:rFonts w:ascii="Cambria Math" w:hAnsi="Cambria Math" w:cs="宋体" w:hint="eastAsia"/>
                <w:sz w:val="24"/>
                <w:szCs w:val="24"/>
              </w:rPr>
              <m:t>min</m:t>
            </m:r>
          </m:sub>
        </m:sSub>
      </m:oMath>
      <w:r w:rsidRPr="00CC61A8">
        <w:rPr>
          <w:rFonts w:ascii="宋体" w:hAnsi="宋体" w:cs="宋体" w:hint="eastAsia"/>
          <w:sz w:val="24"/>
          <w:szCs w:val="24"/>
        </w:rPr>
        <w:t xml:space="preserve"> 为最小平均通勤距离，</w:t>
      </w:r>
      <m:oMath>
        <m:r>
          <w:rPr>
            <w:rFonts w:ascii="Cambria Math" w:hAnsi="Cambria Math" w:cs="宋体" w:hint="eastAsia"/>
            <w:sz w:val="24"/>
            <w:szCs w:val="24"/>
          </w:rPr>
          <m:t>W</m:t>
        </m:r>
      </m:oMath>
      <w:r w:rsidRPr="00CC61A8">
        <w:rPr>
          <w:rFonts w:ascii="宋体" w:hAnsi="宋体" w:cs="宋体" w:hint="eastAsia"/>
          <w:sz w:val="24"/>
          <w:szCs w:val="24"/>
        </w:rPr>
        <w:t xml:space="preserve"> 为城市通勤总人口，</w:t>
      </w:r>
      <m:oMath>
        <m:r>
          <w:rPr>
            <w:rFonts w:ascii="Cambria Math" w:hAnsi="Cambria Math" w:cs="宋体" w:hint="eastAsia"/>
            <w:sz w:val="24"/>
            <w:szCs w:val="24"/>
          </w:rPr>
          <m:t>n</m:t>
        </m:r>
      </m:oMath>
      <w:r w:rsidRPr="00CC61A8">
        <w:rPr>
          <w:rFonts w:ascii="宋体" w:hAnsi="宋体" w:cs="宋体" w:hint="eastAsia"/>
          <w:sz w:val="24"/>
          <w:szCs w:val="24"/>
        </w:rPr>
        <w:t xml:space="preserve"> 为城市居民总数，</w:t>
      </w:r>
      <m:oMath>
        <m:r>
          <w:rPr>
            <w:rFonts w:ascii="Cambria Math" w:hAnsi="Cambria Math" w:cs="宋体" w:hint="eastAsia"/>
            <w:sz w:val="24"/>
            <w:szCs w:val="24"/>
          </w:rPr>
          <m:t>m</m:t>
        </m:r>
      </m:oMath>
      <w:r w:rsidRPr="00CC61A8">
        <w:rPr>
          <w:rFonts w:ascii="宋体" w:hAnsi="宋体" w:cs="宋体" w:hint="eastAsia"/>
          <w:sz w:val="24"/>
          <w:szCs w:val="24"/>
        </w:rPr>
        <w:t xml:space="preserve"> 为城市就业岗位总数，</w:t>
      </w:r>
      <m:oMath>
        <m:sSub>
          <m:sSubPr>
            <m:ctrlPr>
              <w:rPr>
                <w:rFonts w:ascii="Cambria Math" w:hAnsi="Cambria Math" w:cs="宋体"/>
                <w:sz w:val="24"/>
                <w:szCs w:val="24"/>
              </w:rPr>
            </m:ctrlPr>
          </m:sSubPr>
          <m:e>
            <m:r>
              <w:rPr>
                <w:rFonts w:ascii="Cambria Math" w:hAnsi="Cambria Math" w:cs="宋体" w:hint="eastAsia"/>
                <w:sz w:val="24"/>
                <w:szCs w:val="24"/>
              </w:rPr>
              <m:t>c</m:t>
            </m:r>
            <m:ctrlPr>
              <w:rPr>
                <w:rFonts w:ascii="Cambria Math" w:hAnsi="Cambria Math" w:cs="宋体" w:hint="eastAsia"/>
                <w:sz w:val="24"/>
                <w:szCs w:val="24"/>
              </w:rPr>
            </m:ctrlPr>
          </m:e>
          <m:sub>
            <m:r>
              <w:rPr>
                <w:rFonts w:ascii="Cambria Math" w:hAnsi="Cambria Math" w:cs="宋体" w:hint="eastAsia"/>
                <w:sz w:val="24"/>
                <w:szCs w:val="24"/>
              </w:rPr>
              <m:t>ij</m:t>
            </m:r>
          </m:sub>
        </m:sSub>
      </m:oMath>
      <w:r w:rsidRPr="00CC61A8">
        <w:rPr>
          <w:rFonts w:ascii="宋体" w:hAnsi="宋体" w:cs="宋体" w:hint="eastAsia"/>
          <w:sz w:val="24"/>
          <w:szCs w:val="24"/>
        </w:rPr>
        <w:t xml:space="preserve"> 为居民 </w:t>
      </w:r>
      <m:oMath>
        <m:r>
          <w:rPr>
            <w:rFonts w:ascii="Cambria Math" w:hAnsi="Cambria Math" w:cs="宋体" w:hint="eastAsia"/>
            <w:sz w:val="24"/>
            <w:szCs w:val="24"/>
          </w:rPr>
          <m:t>i</m:t>
        </m:r>
      </m:oMath>
      <w:r w:rsidRPr="00CC61A8">
        <w:rPr>
          <w:rFonts w:ascii="宋体" w:hAnsi="宋体" w:cs="宋体" w:hint="eastAsia"/>
          <w:sz w:val="24"/>
          <w:szCs w:val="24"/>
        </w:rPr>
        <w:t xml:space="preserve"> 与就业岗位 </w:t>
      </w:r>
      <m:oMath>
        <m:r>
          <w:rPr>
            <w:rFonts w:ascii="Cambria Math" w:hAnsi="Cambria Math" w:cs="宋体" w:hint="eastAsia"/>
            <w:sz w:val="24"/>
            <w:szCs w:val="24"/>
          </w:rPr>
          <m:t>j</m:t>
        </m:r>
      </m:oMath>
      <w:r w:rsidRPr="00CC61A8">
        <w:rPr>
          <w:rFonts w:ascii="宋体" w:hAnsi="宋体" w:cs="宋体" w:hint="eastAsia"/>
          <w:sz w:val="24"/>
          <w:szCs w:val="24"/>
        </w:rPr>
        <w:t xml:space="preserve"> 之间的通勤成本（一般为距离），</w:t>
      </w:r>
      <m:oMath>
        <m:sSub>
          <m:sSubPr>
            <m:ctrlPr>
              <w:rPr>
                <w:rFonts w:ascii="Cambria Math" w:hAnsi="Cambria Math" w:cs="宋体"/>
                <w:sz w:val="24"/>
                <w:szCs w:val="24"/>
              </w:rPr>
            </m:ctrlPr>
          </m:sSubPr>
          <m:e>
            <m:r>
              <w:rPr>
                <w:rFonts w:ascii="Cambria Math" w:hAnsi="Cambria Math" w:cs="宋体" w:hint="eastAsia"/>
                <w:sz w:val="24"/>
                <w:szCs w:val="24"/>
              </w:rPr>
              <m:t>X</m:t>
            </m:r>
            <m:ctrlPr>
              <w:rPr>
                <w:rFonts w:ascii="Cambria Math" w:hAnsi="Cambria Math" w:cs="宋体" w:hint="eastAsia"/>
                <w:sz w:val="24"/>
                <w:szCs w:val="24"/>
              </w:rPr>
            </m:ctrlPr>
          </m:e>
          <m:sub>
            <m:r>
              <w:rPr>
                <w:rFonts w:ascii="Cambria Math" w:hAnsi="Cambria Math" w:cs="宋体" w:hint="eastAsia"/>
                <w:sz w:val="24"/>
                <w:szCs w:val="24"/>
              </w:rPr>
              <m:t>ij</m:t>
            </m:r>
          </m:sub>
        </m:sSub>
      </m:oMath>
      <w:r w:rsidRPr="00CC61A8">
        <w:rPr>
          <w:rFonts w:ascii="宋体" w:hAnsi="宋体" w:cs="宋体" w:hint="eastAsia"/>
          <w:sz w:val="24"/>
          <w:szCs w:val="24"/>
        </w:rPr>
        <w:t xml:space="preserve"> 为居民 </w:t>
      </w:r>
      <m:oMath>
        <m:r>
          <w:rPr>
            <w:rFonts w:ascii="Cambria Math" w:hAnsi="Cambria Math" w:cs="宋体" w:hint="eastAsia"/>
            <w:sz w:val="24"/>
            <w:szCs w:val="24"/>
          </w:rPr>
          <m:t>i</m:t>
        </m:r>
      </m:oMath>
      <w:r w:rsidRPr="00CC61A8">
        <w:rPr>
          <w:rFonts w:ascii="宋体" w:hAnsi="宋体" w:cs="宋体" w:hint="eastAsia"/>
          <w:sz w:val="24"/>
          <w:szCs w:val="24"/>
        </w:rPr>
        <w:t xml:space="preserve"> 与就业岗位 </w:t>
      </w:r>
      <m:oMath>
        <m:r>
          <w:rPr>
            <w:rFonts w:ascii="Cambria Math" w:hAnsi="Cambria Math" w:cs="宋体" w:hint="eastAsia"/>
            <w:sz w:val="24"/>
            <w:szCs w:val="24"/>
          </w:rPr>
          <m:t>j</m:t>
        </m:r>
      </m:oMath>
      <w:r w:rsidRPr="00CC61A8">
        <w:rPr>
          <w:rFonts w:ascii="宋体" w:hAnsi="宋体" w:cs="宋体" w:hint="eastAsia"/>
          <w:sz w:val="24"/>
          <w:szCs w:val="24"/>
        </w:rPr>
        <w:t xml:space="preserve"> 之间的通勤量（一般为人数）。</w:t>
      </w:r>
    </w:p>
    <w:p w14:paraId="173D36E7"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上述公式需要满足如下约束条件：</w:t>
      </w:r>
    </w:p>
    <w:p w14:paraId="227004AD" w14:textId="77777777" w:rsidR="00974D30" w:rsidRPr="00CC61A8" w:rsidRDefault="00000000" w:rsidP="00CC61A8">
      <w:pPr>
        <w:spacing w:beforeLines="50" w:before="156" w:line="240" w:lineRule="atLeast"/>
        <w:ind w:firstLineChars="200" w:firstLine="480"/>
        <w:rPr>
          <w:rFonts w:ascii="Cambria Math" w:hAnsi="Cambria Math" w:cs="宋体"/>
          <w:sz w:val="24"/>
          <w:szCs w:val="24"/>
        </w:rPr>
      </w:pPr>
      <m:oMathPara>
        <m:oMath>
          <m:eqArr>
            <m:eqArrPr>
              <m:maxDist m:val="1"/>
              <m:ctrlPr>
                <w:rPr>
                  <w:rFonts w:ascii="Cambria Math" w:hAnsi="Cambria Math" w:cs="宋体"/>
                  <w:sz w:val="24"/>
                  <w:szCs w:val="24"/>
                </w:rPr>
              </m:ctrlPr>
            </m:eqArrPr>
            <m:e>
              <m:nary>
                <m:naryPr>
                  <m:chr m:val="∑"/>
                  <m:ctrlPr>
                    <w:rPr>
                      <w:rFonts w:ascii="Cambria Math" w:hAnsi="Cambria Math" w:cs="宋体"/>
                      <w:sz w:val="24"/>
                      <w:szCs w:val="24"/>
                    </w:rPr>
                  </m:ctrlPr>
                </m:naryPr>
                <m:sub>
                  <m:r>
                    <w:rPr>
                      <w:rFonts w:ascii="Cambria Math" w:hAnsi="Cambria Math" w:cs="宋体"/>
                      <w:sz w:val="24"/>
                      <w:szCs w:val="24"/>
                    </w:rPr>
                    <m:t>i</m:t>
                  </m:r>
                  <m:r>
                    <m:rPr>
                      <m:sty m:val="p"/>
                    </m:rPr>
                    <w:rPr>
                      <w:rFonts w:ascii="Cambria Math" w:hAnsi="Cambria Math" w:cs="宋体"/>
                      <w:sz w:val="24"/>
                      <w:szCs w:val="24"/>
                    </w:rPr>
                    <m:t>=1</m:t>
                  </m:r>
                </m:sub>
                <m:sup>
                  <m:r>
                    <w:rPr>
                      <w:rFonts w:ascii="Cambria Math" w:hAnsi="Cambria Math" w:cs="宋体"/>
                      <w:sz w:val="24"/>
                      <w:szCs w:val="24"/>
                    </w:rPr>
                    <m:t>n</m:t>
                  </m:r>
                </m:sup>
                <m:e>
                  <m:sSub>
                    <m:sSubPr>
                      <m:ctrlPr>
                        <w:rPr>
                          <w:rFonts w:ascii="Cambria Math" w:hAnsi="Cambria Math" w:cs="宋体"/>
                          <w:sz w:val="24"/>
                          <w:szCs w:val="24"/>
                        </w:rPr>
                      </m:ctrlPr>
                    </m:sSubPr>
                    <m:e>
                      <m:r>
                        <w:rPr>
                          <w:rFonts w:ascii="Cambria Math" w:hAnsi="Cambria Math" w:cs="宋体"/>
                          <w:sz w:val="24"/>
                          <w:szCs w:val="24"/>
                        </w:rPr>
                        <m:t>X</m:t>
                      </m:r>
                    </m:e>
                    <m:sub>
                      <m:r>
                        <w:rPr>
                          <w:rFonts w:ascii="Cambria Math" w:hAnsi="Cambria Math" w:cs="宋体"/>
                          <w:sz w:val="24"/>
                          <w:szCs w:val="24"/>
                        </w:rPr>
                        <m:t>ij</m:t>
                      </m:r>
                    </m:sub>
                  </m:sSub>
                </m:e>
              </m:nary>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O</m:t>
                  </m:r>
                </m:e>
                <m:sub>
                  <m:r>
                    <w:rPr>
                      <w:rFonts w:ascii="Cambria Math" w:hAnsi="Cambria Math" w:cs="宋体"/>
                      <w:sz w:val="24"/>
                      <w:szCs w:val="24"/>
                    </w:rPr>
                    <m:t>i</m:t>
                  </m:r>
                </m:sub>
              </m:sSub>
              <m:r>
                <m:rPr>
                  <m:sty m:val="p"/>
                </m:rPr>
                <w:rPr>
                  <w:rFonts w:ascii="Cambria Math" w:hAnsi="Cambria Math" w:cs="宋体"/>
                  <w:sz w:val="24"/>
                  <w:szCs w:val="24"/>
                </w:rPr>
                <m:t>,</m:t>
              </m:r>
              <m:r>
                <m:rPr>
                  <m:sty m:val="p"/>
                </m:rPr>
                <w:rPr>
                  <w:rFonts w:ascii="Cambria Math" w:hAnsi="Cambria Math" w:cs="宋体"/>
                  <w:sz w:val="24"/>
                  <w:szCs w:val="24"/>
                </w:rPr>
                <m:t> </m:t>
              </m:r>
              <m:r>
                <w:rPr>
                  <w:rFonts w:ascii="Cambria Math" w:hAnsi="Cambria Math" w:cs="宋体"/>
                  <w:sz w:val="24"/>
                  <w:szCs w:val="24"/>
                </w:rPr>
                <m:t>j</m:t>
              </m:r>
              <m:r>
                <m:rPr>
                  <m:sty m:val="p"/>
                </m:rPr>
                <w:rPr>
                  <w:rFonts w:ascii="Cambria Math" w:hAnsi="Cambria Math" w:cs="宋体"/>
                  <w:sz w:val="24"/>
                  <w:szCs w:val="24"/>
                </w:rPr>
                <m:t>=1,2,</m:t>
              </m:r>
              <m:r>
                <m:rPr>
                  <m:sty m:val="p"/>
                </m:rPr>
                <w:rPr>
                  <w:rFonts w:ascii="Cambria Math" w:hAnsi="Cambria Math" w:cs="宋体" w:hint="eastAsia"/>
                  <w:sz w:val="24"/>
                  <w:szCs w:val="24"/>
                </w:rPr>
                <m:t>…</m:t>
              </m:r>
              <m:r>
                <m:rPr>
                  <m:sty m:val="p"/>
                </m:rPr>
                <w:rPr>
                  <w:rFonts w:ascii="Cambria Math" w:hAnsi="Cambria Math" w:cs="宋体"/>
                  <w:sz w:val="24"/>
                  <w:szCs w:val="24"/>
                </w:rPr>
                <m:t>,</m:t>
              </m:r>
              <m:r>
                <w:rPr>
                  <w:rFonts w:ascii="Cambria Math" w:hAnsi="Cambria Math" w:cs="宋体"/>
                  <w:sz w:val="24"/>
                  <w:szCs w:val="24"/>
                </w:rPr>
                <m:t>m</m:t>
              </m:r>
              <m:r>
                <m:rPr>
                  <m:sty m:val="p"/>
                </m:rPr>
                <w:rPr>
                  <w:rFonts w:ascii="Cambria Math" w:hAnsi="Cambria Math" w:cs="宋体"/>
                  <w:sz w:val="24"/>
                  <w:szCs w:val="24"/>
                </w:rPr>
                <m:t>#</m:t>
              </m:r>
              <m:d>
                <m:dPr>
                  <m:ctrlPr>
                    <w:rPr>
                      <w:rFonts w:ascii="Cambria Math" w:hAnsi="Cambria Math" w:cs="宋体"/>
                      <w:sz w:val="24"/>
                      <w:szCs w:val="24"/>
                    </w:rPr>
                  </m:ctrlPr>
                </m:dPr>
                <m:e>
                  <m:r>
                    <m:rPr>
                      <m:sty m:val="p"/>
                    </m:rPr>
                    <w:rPr>
                      <w:rFonts w:ascii="Cambria Math" w:hAnsi="Cambria Math" w:cs="宋体"/>
                      <w:sz w:val="24"/>
                      <w:szCs w:val="24"/>
                    </w:rPr>
                    <m:t>2.2</m:t>
                  </m:r>
                </m:e>
              </m:d>
            </m:e>
          </m:eqArr>
        </m:oMath>
      </m:oMathPara>
    </w:p>
    <w:p w14:paraId="3E7022A3" w14:textId="77777777" w:rsidR="00974D30" w:rsidRPr="00CC61A8" w:rsidRDefault="00000000" w:rsidP="00CC61A8">
      <w:pPr>
        <w:spacing w:beforeLines="50" w:before="156" w:line="240" w:lineRule="atLeast"/>
        <w:ind w:firstLineChars="200" w:firstLine="480"/>
        <w:rPr>
          <w:rFonts w:ascii="Cambria Math" w:hAnsi="Cambria Math" w:cs="宋体"/>
          <w:sz w:val="24"/>
          <w:szCs w:val="24"/>
        </w:rPr>
      </w:pPr>
      <m:oMathPara>
        <m:oMath>
          <m:eqArr>
            <m:eqArrPr>
              <m:maxDist m:val="1"/>
              <m:ctrlPr>
                <w:rPr>
                  <w:rFonts w:ascii="Cambria Math" w:hAnsi="Cambria Math" w:cs="宋体"/>
                  <w:sz w:val="24"/>
                  <w:szCs w:val="24"/>
                </w:rPr>
              </m:ctrlPr>
            </m:eqArrPr>
            <m:e>
              <m:nary>
                <m:naryPr>
                  <m:chr m:val="∑"/>
                  <m:ctrlPr>
                    <w:rPr>
                      <w:rFonts w:ascii="Cambria Math" w:hAnsi="Cambria Math" w:cs="宋体"/>
                      <w:sz w:val="24"/>
                      <w:szCs w:val="24"/>
                    </w:rPr>
                  </m:ctrlPr>
                </m:naryPr>
                <m:sub>
                  <m:r>
                    <w:rPr>
                      <w:rFonts w:ascii="Cambria Math" w:hAnsi="Cambria Math" w:cs="宋体"/>
                      <w:sz w:val="24"/>
                      <w:szCs w:val="24"/>
                    </w:rPr>
                    <m:t>j</m:t>
                  </m:r>
                  <m:r>
                    <m:rPr>
                      <m:sty m:val="p"/>
                    </m:rPr>
                    <w:rPr>
                      <w:rFonts w:ascii="Cambria Math" w:hAnsi="Cambria Math" w:cs="宋体"/>
                      <w:sz w:val="24"/>
                      <w:szCs w:val="24"/>
                    </w:rPr>
                    <m:t>=1</m:t>
                  </m:r>
                </m:sub>
                <m:sup>
                  <m:r>
                    <w:rPr>
                      <w:rFonts w:ascii="Cambria Math" w:hAnsi="Cambria Math" w:cs="宋体"/>
                      <w:sz w:val="24"/>
                      <w:szCs w:val="24"/>
                    </w:rPr>
                    <m:t>m</m:t>
                  </m:r>
                </m:sup>
                <m:e>
                  <m:sSub>
                    <m:sSubPr>
                      <m:ctrlPr>
                        <w:rPr>
                          <w:rFonts w:ascii="Cambria Math" w:hAnsi="Cambria Math" w:cs="宋体"/>
                          <w:sz w:val="24"/>
                          <w:szCs w:val="24"/>
                        </w:rPr>
                      </m:ctrlPr>
                    </m:sSubPr>
                    <m:e>
                      <m:r>
                        <w:rPr>
                          <w:rFonts w:ascii="Cambria Math" w:hAnsi="Cambria Math" w:cs="宋体"/>
                          <w:sz w:val="24"/>
                          <w:szCs w:val="24"/>
                        </w:rPr>
                        <m:t>X</m:t>
                      </m:r>
                    </m:e>
                    <m:sub>
                      <m:r>
                        <w:rPr>
                          <w:rFonts w:ascii="Cambria Math" w:hAnsi="Cambria Math" w:cs="宋体"/>
                          <w:sz w:val="24"/>
                          <w:szCs w:val="24"/>
                        </w:rPr>
                        <m:t>ij</m:t>
                      </m:r>
                    </m:sub>
                  </m:sSub>
                </m:e>
              </m:nary>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D</m:t>
                  </m:r>
                </m:e>
                <m:sub>
                  <m:r>
                    <w:rPr>
                      <w:rFonts w:ascii="Cambria Math" w:hAnsi="Cambria Math" w:cs="宋体"/>
                      <w:sz w:val="24"/>
                      <w:szCs w:val="24"/>
                    </w:rPr>
                    <m:t>j</m:t>
                  </m:r>
                </m:sub>
              </m:sSub>
              <m:r>
                <m:rPr>
                  <m:sty m:val="p"/>
                </m:rPr>
                <w:rPr>
                  <w:rFonts w:ascii="Cambria Math" w:hAnsi="Cambria Math" w:cs="宋体"/>
                  <w:sz w:val="24"/>
                  <w:szCs w:val="24"/>
                </w:rPr>
                <m:t>,</m:t>
              </m:r>
              <m:r>
                <m:rPr>
                  <m:sty m:val="p"/>
                </m:rPr>
                <w:rPr>
                  <w:rFonts w:ascii="Cambria Math" w:hAnsi="Cambria Math" w:cs="宋体"/>
                  <w:sz w:val="24"/>
                  <w:szCs w:val="24"/>
                </w:rPr>
                <m:t> </m:t>
              </m:r>
              <m:r>
                <w:rPr>
                  <w:rFonts w:ascii="Cambria Math" w:hAnsi="Cambria Math" w:cs="宋体"/>
                  <w:sz w:val="24"/>
                  <w:szCs w:val="24"/>
                </w:rPr>
                <m:t>i</m:t>
              </m:r>
              <m:r>
                <m:rPr>
                  <m:sty m:val="p"/>
                </m:rPr>
                <w:rPr>
                  <w:rFonts w:ascii="Cambria Math" w:hAnsi="Cambria Math" w:cs="宋体"/>
                  <w:sz w:val="24"/>
                  <w:szCs w:val="24"/>
                </w:rPr>
                <m:t>=1,2,</m:t>
              </m:r>
              <m:r>
                <m:rPr>
                  <m:sty m:val="p"/>
                </m:rPr>
                <w:rPr>
                  <w:rFonts w:ascii="Cambria Math" w:hAnsi="Cambria Math" w:cs="宋体" w:hint="eastAsia"/>
                  <w:sz w:val="24"/>
                  <w:szCs w:val="24"/>
                </w:rPr>
                <m:t>…</m:t>
              </m:r>
              <m:r>
                <m:rPr>
                  <m:sty m:val="p"/>
                </m:rPr>
                <w:rPr>
                  <w:rFonts w:ascii="Cambria Math" w:hAnsi="Cambria Math" w:cs="宋体"/>
                  <w:sz w:val="24"/>
                  <w:szCs w:val="24"/>
                </w:rPr>
                <m:t>,</m:t>
              </m:r>
              <m:r>
                <w:rPr>
                  <w:rFonts w:ascii="Cambria Math" w:hAnsi="Cambria Math" w:cs="宋体"/>
                  <w:sz w:val="24"/>
                  <w:szCs w:val="24"/>
                </w:rPr>
                <m:t>n</m:t>
              </m:r>
              <m:r>
                <m:rPr>
                  <m:sty m:val="p"/>
                </m:rPr>
                <w:rPr>
                  <w:rFonts w:ascii="Cambria Math" w:hAnsi="Cambria Math" w:cs="宋体"/>
                  <w:sz w:val="24"/>
                  <w:szCs w:val="24"/>
                </w:rPr>
                <m:t>#</m:t>
              </m:r>
              <m:d>
                <m:dPr>
                  <m:ctrlPr>
                    <w:rPr>
                      <w:rFonts w:ascii="Cambria Math" w:hAnsi="Cambria Math" w:cs="宋体"/>
                      <w:sz w:val="24"/>
                      <w:szCs w:val="24"/>
                    </w:rPr>
                  </m:ctrlPr>
                </m:dPr>
                <m:e>
                  <m:r>
                    <m:rPr>
                      <m:sty m:val="p"/>
                    </m:rPr>
                    <w:rPr>
                      <w:rFonts w:ascii="Cambria Math" w:hAnsi="Cambria Math" w:cs="宋体"/>
                      <w:sz w:val="24"/>
                      <w:szCs w:val="24"/>
                    </w:rPr>
                    <m:t>2.3</m:t>
                  </m:r>
                </m:e>
              </m:d>
            </m:e>
          </m:eqArr>
        </m:oMath>
      </m:oMathPara>
    </w:p>
    <w:p w14:paraId="6EED8D1F"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其中，</w:t>
      </w:r>
      <m:oMath>
        <m:sSub>
          <m:sSubPr>
            <m:ctrlPr>
              <w:rPr>
                <w:rFonts w:ascii="Cambria Math" w:hAnsi="Cambria Math" w:cs="宋体"/>
                <w:sz w:val="24"/>
                <w:szCs w:val="24"/>
              </w:rPr>
            </m:ctrlPr>
          </m:sSubPr>
          <m:e>
            <m:r>
              <w:rPr>
                <w:rFonts w:ascii="Cambria Math" w:hAnsi="Cambria Math" w:cs="宋体" w:hint="eastAsia"/>
                <w:sz w:val="24"/>
                <w:szCs w:val="24"/>
              </w:rPr>
              <m:t>O</m:t>
            </m:r>
            <m:ctrlPr>
              <w:rPr>
                <w:rFonts w:ascii="Cambria Math" w:hAnsi="Cambria Math" w:cs="宋体" w:hint="eastAsia"/>
                <w:sz w:val="24"/>
                <w:szCs w:val="24"/>
              </w:rPr>
            </m:ctrlPr>
          </m:e>
          <m:sub>
            <m:r>
              <w:rPr>
                <w:rFonts w:ascii="Cambria Math" w:hAnsi="Cambria Math" w:cs="宋体" w:hint="eastAsia"/>
                <w:sz w:val="24"/>
                <w:szCs w:val="24"/>
              </w:rPr>
              <m:t>i</m:t>
            </m:r>
          </m:sub>
        </m:sSub>
      </m:oMath>
      <w:r w:rsidRPr="00CC61A8">
        <w:rPr>
          <w:rFonts w:ascii="宋体" w:hAnsi="宋体" w:cs="宋体" w:hint="eastAsia"/>
          <w:sz w:val="24"/>
          <w:szCs w:val="24"/>
        </w:rPr>
        <w:t xml:space="preserve"> 为居民 </w:t>
      </w:r>
      <m:oMath>
        <m:r>
          <w:rPr>
            <w:rFonts w:ascii="Cambria Math" w:hAnsi="Cambria Math" w:cs="宋体" w:hint="eastAsia"/>
            <w:sz w:val="24"/>
            <w:szCs w:val="24"/>
          </w:rPr>
          <m:t>i</m:t>
        </m:r>
      </m:oMath>
      <w:r w:rsidRPr="00CC61A8">
        <w:rPr>
          <w:rFonts w:ascii="宋体" w:hAnsi="宋体" w:cs="宋体" w:hint="eastAsia"/>
          <w:sz w:val="24"/>
          <w:szCs w:val="24"/>
        </w:rPr>
        <w:t xml:space="preserve"> 的出发地，</w:t>
      </w:r>
      <m:oMath>
        <m:sSub>
          <m:sSubPr>
            <m:ctrlPr>
              <w:rPr>
                <w:rFonts w:ascii="Cambria Math" w:hAnsi="Cambria Math" w:cs="宋体"/>
                <w:sz w:val="24"/>
                <w:szCs w:val="24"/>
              </w:rPr>
            </m:ctrlPr>
          </m:sSubPr>
          <m:e>
            <m:r>
              <w:rPr>
                <w:rFonts w:ascii="Cambria Math" w:hAnsi="Cambria Math" w:cs="宋体" w:hint="eastAsia"/>
                <w:sz w:val="24"/>
                <w:szCs w:val="24"/>
              </w:rPr>
              <m:t>D</m:t>
            </m:r>
            <m:ctrlPr>
              <w:rPr>
                <w:rFonts w:ascii="Cambria Math" w:hAnsi="Cambria Math" w:cs="宋体" w:hint="eastAsia"/>
                <w:sz w:val="24"/>
                <w:szCs w:val="24"/>
              </w:rPr>
            </m:ctrlPr>
          </m:e>
          <m:sub>
            <m:r>
              <w:rPr>
                <w:rFonts w:ascii="Cambria Math" w:hAnsi="Cambria Math" w:cs="宋体" w:hint="eastAsia"/>
                <w:sz w:val="24"/>
                <w:szCs w:val="24"/>
              </w:rPr>
              <m:t>j</m:t>
            </m:r>
          </m:sub>
        </m:sSub>
      </m:oMath>
      <w:r w:rsidRPr="00CC61A8">
        <w:rPr>
          <w:rFonts w:ascii="宋体" w:hAnsi="宋体" w:cs="宋体" w:hint="eastAsia"/>
          <w:sz w:val="24"/>
          <w:szCs w:val="24"/>
        </w:rPr>
        <w:t xml:space="preserve"> 为就业岗位 </w:t>
      </w:r>
      <m:oMath>
        <m:r>
          <w:rPr>
            <w:rFonts w:ascii="Cambria Math" w:hAnsi="Cambria Math" w:cs="宋体" w:hint="eastAsia"/>
            <w:sz w:val="24"/>
            <w:szCs w:val="24"/>
          </w:rPr>
          <m:t>j</m:t>
        </m:r>
      </m:oMath>
      <w:r w:rsidRPr="00CC61A8">
        <w:rPr>
          <w:rFonts w:ascii="宋体" w:hAnsi="宋体" w:cs="宋体" w:hint="eastAsia"/>
          <w:sz w:val="24"/>
          <w:szCs w:val="24"/>
        </w:rPr>
        <w:t xml:space="preserve"> 的目的地。</w:t>
      </w:r>
    </w:p>
    <w:p w14:paraId="2A4BCA29"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居民实际通勤情况可以使用问卷调查、GPS 轨迹数据、公交刷卡数据等方式获取，通过计算实际通勤距离</w:t>
      </w:r>
      <m:oMath>
        <m:sSub>
          <m:sSubPr>
            <m:ctrlPr>
              <w:rPr>
                <w:rFonts w:ascii="Cambria Math" w:hAnsi="Cambria Math" w:cs="宋体"/>
                <w:sz w:val="24"/>
                <w:szCs w:val="24"/>
              </w:rPr>
            </m:ctrlPr>
          </m:sSubPr>
          <m:e>
            <m:r>
              <w:rPr>
                <w:rFonts w:ascii="Cambria Math" w:hAnsi="Cambria Math" w:cs="宋体" w:hint="eastAsia"/>
                <w:sz w:val="24"/>
                <w:szCs w:val="24"/>
              </w:rPr>
              <m:t>T</m:t>
            </m:r>
            <m:ctrlPr>
              <w:rPr>
                <w:rFonts w:ascii="Cambria Math" w:hAnsi="Cambria Math" w:cs="宋体" w:hint="eastAsia"/>
                <w:sz w:val="24"/>
                <w:szCs w:val="24"/>
              </w:rPr>
            </m:ctrlPr>
          </m:e>
          <m:sub>
            <m:r>
              <w:rPr>
                <w:rFonts w:ascii="Cambria Math" w:hAnsi="Cambria Math" w:cs="宋体" w:hint="eastAsia"/>
                <w:sz w:val="24"/>
                <w:szCs w:val="24"/>
              </w:rPr>
              <m:t>act</m:t>
            </m:r>
          </m:sub>
        </m:sSub>
      </m:oMath>
      <w:r w:rsidRPr="00CC61A8">
        <w:rPr>
          <w:rFonts w:ascii="宋体" w:hAnsi="宋体" w:cs="宋体" w:hint="eastAsia"/>
          <w:sz w:val="24"/>
          <w:szCs w:val="24"/>
        </w:rPr>
        <w:t xml:space="preserve"> 结合理论通勤距离</w:t>
      </w:r>
      <m:oMath>
        <m:sSub>
          <m:sSubPr>
            <m:ctrlPr>
              <w:rPr>
                <w:rFonts w:ascii="Cambria Math" w:hAnsi="Cambria Math" w:cs="宋体"/>
                <w:sz w:val="24"/>
                <w:szCs w:val="24"/>
              </w:rPr>
            </m:ctrlPr>
          </m:sSubPr>
          <m:e>
            <m:r>
              <w:rPr>
                <w:rFonts w:ascii="Cambria Math" w:hAnsi="Cambria Math" w:cs="宋体" w:hint="eastAsia"/>
                <w:sz w:val="24"/>
                <w:szCs w:val="24"/>
              </w:rPr>
              <m:t>T</m:t>
            </m:r>
            <m:ctrlPr>
              <w:rPr>
                <w:rFonts w:ascii="Cambria Math" w:hAnsi="Cambria Math" w:cs="宋体" w:hint="eastAsia"/>
                <w:sz w:val="24"/>
                <w:szCs w:val="24"/>
              </w:rPr>
            </m:ctrlPr>
          </m:e>
          <m:sub>
            <m:r>
              <w:rPr>
                <w:rFonts w:ascii="Cambria Math" w:hAnsi="Cambria Math" w:cs="宋体" w:hint="eastAsia"/>
                <w:sz w:val="24"/>
                <w:szCs w:val="24"/>
              </w:rPr>
              <m:t>min</m:t>
            </m:r>
          </m:sub>
        </m:sSub>
      </m:oMath>
      <w:r w:rsidRPr="00CC61A8">
        <w:rPr>
          <w:rFonts w:ascii="宋体" w:hAnsi="宋体" w:cs="宋体" w:hint="eastAsia"/>
          <w:sz w:val="24"/>
          <w:szCs w:val="24"/>
        </w:rPr>
        <w:t xml:space="preserve"> 可以计算出过剩</w:t>
      </w:r>
      <w:proofErr w:type="gramStart"/>
      <w:r w:rsidRPr="00CC61A8">
        <w:rPr>
          <w:rFonts w:ascii="宋体" w:hAnsi="宋体" w:cs="宋体" w:hint="eastAsia"/>
          <w:sz w:val="24"/>
          <w:szCs w:val="24"/>
        </w:rPr>
        <w:t>通勤率</w:t>
      </w:r>
      <w:proofErr w:type="gramEnd"/>
      <w:r w:rsidRPr="00CC61A8">
        <w:rPr>
          <w:rFonts w:ascii="宋体" w:hAnsi="宋体" w:cs="宋体" w:hint="eastAsia"/>
          <w:sz w:val="24"/>
          <w:szCs w:val="24"/>
        </w:rPr>
        <w:t xml:space="preserve"> </w:t>
      </w:r>
      <m:oMath>
        <m:sSub>
          <m:sSubPr>
            <m:ctrlPr>
              <w:rPr>
                <w:rFonts w:ascii="Cambria Math" w:hAnsi="Cambria Math" w:cs="宋体"/>
                <w:sz w:val="24"/>
                <w:szCs w:val="24"/>
              </w:rPr>
            </m:ctrlPr>
          </m:sSubPr>
          <m:e>
            <m:r>
              <w:rPr>
                <w:rFonts w:ascii="Cambria Math" w:hAnsi="Cambria Math" w:cs="宋体" w:hint="eastAsia"/>
                <w:sz w:val="24"/>
                <w:szCs w:val="24"/>
              </w:rPr>
              <m:t>C</m:t>
            </m:r>
            <m:ctrlPr>
              <w:rPr>
                <w:rFonts w:ascii="Cambria Math" w:hAnsi="Cambria Math" w:cs="宋体" w:hint="eastAsia"/>
                <w:sz w:val="24"/>
                <w:szCs w:val="24"/>
              </w:rPr>
            </m:ctrlPr>
          </m:e>
          <m:sub>
            <m:r>
              <w:rPr>
                <w:rFonts w:ascii="Cambria Math" w:hAnsi="Cambria Math" w:cs="宋体" w:hint="eastAsia"/>
                <w:sz w:val="24"/>
                <w:szCs w:val="24"/>
              </w:rPr>
              <m:t>ex</m:t>
            </m:r>
          </m:sub>
        </m:sSub>
      </m:oMath>
      <w:r w:rsidRPr="00CC61A8">
        <w:rPr>
          <w:rFonts w:ascii="宋体" w:hAnsi="宋体" w:cs="宋体" w:hint="eastAsia"/>
          <w:sz w:val="24"/>
          <w:szCs w:val="24"/>
        </w:rPr>
        <w:t xml:space="preserve"> ：</w:t>
      </w:r>
    </w:p>
    <w:p w14:paraId="38974FF3" w14:textId="77777777" w:rsidR="00974D30" w:rsidRPr="00CC61A8" w:rsidRDefault="00000000" w:rsidP="00CC61A8">
      <w:pPr>
        <w:spacing w:beforeLines="50" w:before="156" w:line="240" w:lineRule="atLeast"/>
        <w:ind w:firstLineChars="200" w:firstLine="480"/>
        <w:rPr>
          <w:rFonts w:ascii="宋体" w:hAnsi="宋体" w:cs="宋体"/>
          <w:sz w:val="24"/>
          <w:szCs w:val="24"/>
        </w:rPr>
      </w:pPr>
      <m:oMathPara>
        <m:oMath>
          <m:eqArr>
            <m:eqArrPr>
              <m:maxDist m:val="1"/>
              <m:ctrlPr>
                <w:rPr>
                  <w:rFonts w:ascii="Cambria Math" w:hAnsi="Cambria Math" w:cs="宋体"/>
                  <w:sz w:val="24"/>
                  <w:szCs w:val="24"/>
                </w:rPr>
              </m:ctrlPr>
            </m:eqArrPr>
            <m:e>
              <m:sSub>
                <m:sSubPr>
                  <m:ctrlPr>
                    <w:rPr>
                      <w:rFonts w:ascii="Cambria Math" w:hAnsi="Cambria Math" w:cs="宋体"/>
                      <w:sz w:val="24"/>
                      <w:szCs w:val="24"/>
                    </w:rPr>
                  </m:ctrlPr>
                </m:sSubPr>
                <m:e>
                  <m:r>
                    <w:rPr>
                      <w:rFonts w:ascii="Cambria Math" w:hAnsi="Cambria Math" w:cs="宋体"/>
                      <w:sz w:val="24"/>
                      <w:szCs w:val="24"/>
                    </w:rPr>
                    <m:t>C</m:t>
                  </m:r>
                </m:e>
                <m:sub>
                  <m:r>
                    <w:rPr>
                      <w:rFonts w:ascii="Cambria Math" w:hAnsi="Cambria Math" w:cs="宋体"/>
                      <w:sz w:val="24"/>
                      <w:szCs w:val="24"/>
                    </w:rPr>
                    <m:t>ex</m:t>
                  </m:r>
                </m:sub>
              </m:sSub>
              <m:r>
                <m:rPr>
                  <m:sty m:val="p"/>
                </m:rPr>
                <w:rPr>
                  <w:rFonts w:ascii="Cambria Math" w:hAnsi="Cambria Math" w:cs="宋体"/>
                  <w:sz w:val="24"/>
                  <w:szCs w:val="24"/>
                </w:rPr>
                <m:t>=</m:t>
              </m:r>
              <m:f>
                <m:fPr>
                  <m:ctrlPr>
                    <w:rPr>
                      <w:rFonts w:ascii="Cambria Math" w:hAnsi="Cambria Math" w:cs="宋体"/>
                      <w:sz w:val="24"/>
                      <w:szCs w:val="24"/>
                    </w:rPr>
                  </m:ctrlPr>
                </m:fPr>
                <m:num>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act</m:t>
                      </m:r>
                    </m:sub>
                  </m:sSub>
                  <m:r>
                    <m:rPr>
                      <m:sty m:val="p"/>
                    </m:rPr>
                    <w:rPr>
                      <w:rFonts w:ascii="Cambria Math" w:hAnsi="Cambria Math" w:cs="宋体"/>
                      <w:sz w:val="24"/>
                      <w:szCs w:val="24"/>
                    </w:rPr>
                    <m:t>-</m:t>
                  </m:r>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min</m:t>
                      </m:r>
                    </m:sub>
                  </m:sSub>
                </m:num>
                <m:den>
                  <m:sSub>
                    <m:sSubPr>
                      <m:ctrlPr>
                        <w:rPr>
                          <w:rFonts w:ascii="Cambria Math" w:hAnsi="Cambria Math" w:cs="宋体"/>
                          <w:sz w:val="24"/>
                          <w:szCs w:val="24"/>
                        </w:rPr>
                      </m:ctrlPr>
                    </m:sSubPr>
                    <m:e>
                      <m:r>
                        <w:rPr>
                          <w:rFonts w:ascii="Cambria Math" w:hAnsi="Cambria Math" w:cs="宋体"/>
                          <w:sz w:val="24"/>
                          <w:szCs w:val="24"/>
                        </w:rPr>
                        <m:t>T</m:t>
                      </m:r>
                    </m:e>
                    <m:sub>
                      <m:r>
                        <w:rPr>
                          <w:rFonts w:ascii="Cambria Math" w:hAnsi="Cambria Math" w:cs="宋体"/>
                          <w:sz w:val="24"/>
                          <w:szCs w:val="24"/>
                        </w:rPr>
                        <m:t>min</m:t>
                      </m:r>
                    </m:sub>
                  </m:sSub>
                </m:den>
              </m:f>
              <m:r>
                <m:rPr>
                  <m:sty m:val="p"/>
                </m:rPr>
                <w:rPr>
                  <w:rFonts w:ascii="Cambria Math" w:hAnsi="Cambria Math" w:cs="宋体" w:hint="eastAsia"/>
                  <w:sz w:val="24"/>
                  <w:szCs w:val="24"/>
                </w:rPr>
                <m:t>×</m:t>
              </m:r>
              <m:r>
                <m:rPr>
                  <m:sty m:val="p"/>
                </m:rPr>
                <w:rPr>
                  <w:rFonts w:ascii="Cambria Math" w:hAnsi="Cambria Math" w:cs="宋体"/>
                  <w:sz w:val="24"/>
                  <w:szCs w:val="24"/>
                </w:rPr>
                <m:t>100%#</m:t>
              </m:r>
              <m:d>
                <m:dPr>
                  <m:ctrlPr>
                    <w:rPr>
                      <w:rFonts w:ascii="Cambria Math" w:hAnsi="Cambria Math" w:cs="宋体"/>
                      <w:sz w:val="24"/>
                      <w:szCs w:val="24"/>
                    </w:rPr>
                  </m:ctrlPr>
                </m:dPr>
                <m:e>
                  <m:r>
                    <m:rPr>
                      <m:sty m:val="p"/>
                    </m:rPr>
                    <w:rPr>
                      <w:rFonts w:ascii="Cambria Math" w:hAnsi="Cambria Math" w:cs="宋体"/>
                      <w:sz w:val="24"/>
                      <w:szCs w:val="24"/>
                    </w:rPr>
                    <m:t>2.4</m:t>
                  </m:r>
                </m:e>
              </m:d>
            </m:e>
          </m:eqArr>
        </m:oMath>
      </m:oMathPara>
    </w:p>
    <w:p w14:paraId="1FE2FAF1" w14:textId="77777777" w:rsidR="00974D30" w:rsidRPr="00CC61A8" w:rsidRDefault="00974D30" w:rsidP="00CC61A8">
      <w:pPr>
        <w:pStyle w:val="21"/>
        <w:numPr>
          <w:ilvl w:val="255"/>
          <w:numId w:val="0"/>
        </w:numPr>
        <w:spacing w:beforeLines="50" w:before="156" w:afterLines="50" w:after="156" w:line="400" w:lineRule="exact"/>
        <w:outlineLvl w:val="1"/>
      </w:pPr>
      <w:r w:rsidRPr="00CC61A8">
        <w:rPr>
          <w:rFonts w:hint="eastAsia"/>
        </w:rPr>
        <w:t>2</w:t>
      </w:r>
      <w:r w:rsidRPr="00CC61A8">
        <w:t>.</w:t>
      </w:r>
      <w:r w:rsidRPr="00CC61A8">
        <w:rPr>
          <w:rFonts w:hint="eastAsia"/>
        </w:rPr>
        <w:t>2</w:t>
      </w:r>
      <w:r w:rsidRPr="00CC61A8">
        <w:t xml:space="preserve"> </w:t>
      </w:r>
      <w:r w:rsidRPr="00CC61A8">
        <w:rPr>
          <w:rFonts w:hint="eastAsia"/>
        </w:rPr>
        <w:t>相关研究技术</w:t>
      </w:r>
    </w:p>
    <w:p w14:paraId="61C1A4F9"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w:t>
      </w:r>
      <w:r w:rsidRPr="00CC61A8">
        <w:rPr>
          <w:rFonts w:cs="黑体" w:hint="eastAsia"/>
          <w:sz w:val="24"/>
          <w:szCs w:val="24"/>
        </w:rPr>
        <w:t>2</w:t>
      </w:r>
      <w:r w:rsidRPr="00CC61A8">
        <w:rPr>
          <w:rFonts w:cs="黑体"/>
          <w:sz w:val="24"/>
          <w:szCs w:val="24"/>
        </w:rPr>
        <w:t xml:space="preserve">.1 </w:t>
      </w:r>
      <w:r w:rsidRPr="00CC61A8">
        <w:rPr>
          <w:rFonts w:cs="黑体" w:hint="eastAsia"/>
          <w:sz w:val="24"/>
          <w:szCs w:val="24"/>
        </w:rPr>
        <w:t>聚类分析</w:t>
      </w:r>
    </w:p>
    <w:p w14:paraId="5CE2D1DA"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聚类分析指的是按照一定的分类规则（距离、相似性等）将一组数据划分为</w:t>
      </w:r>
      <w:proofErr w:type="gramStart"/>
      <w:r w:rsidRPr="00CC61A8">
        <w:rPr>
          <w:rFonts w:ascii="宋体" w:hAnsi="宋体" w:cs="宋体" w:hint="eastAsia"/>
          <w:sz w:val="24"/>
          <w:szCs w:val="24"/>
        </w:rPr>
        <w:t>多个类簇的</w:t>
      </w:r>
      <w:proofErr w:type="gramEnd"/>
      <w:r w:rsidRPr="00CC61A8">
        <w:rPr>
          <w:rFonts w:ascii="宋体" w:hAnsi="宋体" w:cs="宋体" w:hint="eastAsia"/>
          <w:sz w:val="24"/>
          <w:szCs w:val="24"/>
        </w:rPr>
        <w:t>过程，是一种无监督的探索性数据分析（数据挖掘）方法，在大数据分析、计算机图形学、模式识别等专业领域应用广泛。聚类分析过程往往涉及许多算法与</w:t>
      </w:r>
      <w:proofErr w:type="gramStart"/>
      <w:r w:rsidRPr="00CC61A8">
        <w:rPr>
          <w:rFonts w:ascii="宋体" w:hAnsi="宋体" w:cs="宋体" w:hint="eastAsia"/>
          <w:sz w:val="24"/>
          <w:szCs w:val="24"/>
        </w:rPr>
        <w:t>子任务</w:t>
      </w:r>
      <w:proofErr w:type="gramEnd"/>
      <w:r w:rsidRPr="00CC61A8">
        <w:rPr>
          <w:rFonts w:ascii="宋体" w:hAnsi="宋体" w:cs="宋体" w:hint="eastAsia"/>
          <w:sz w:val="24"/>
          <w:szCs w:val="24"/>
        </w:rPr>
        <w:t>迭代处理，且并非完全自动化，一般需要根据结果手动调整参数优化。</w:t>
      </w:r>
    </w:p>
    <w:p w14:paraId="04997988"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聚类分析的核心问题是聚类模型，典型的聚类模型可以分为以下几类：1）连接性模型：层次聚类是连接性模型的典型代表。它通过不断合并距离相近的数据对象来构建层次化的簇结构。该方法的优点是易于理解和实现，但对初始度量方法的选择比较敏感。2）质心模型：</w:t>
      </w:r>
      <w:r w:rsidRPr="00CC61A8">
        <w:rPr>
          <w:rFonts w:ascii="Times New Roman" w:hAnsi="Times New Roman"/>
          <w:sz w:val="24"/>
          <w:szCs w:val="24"/>
        </w:rPr>
        <w:t>k</w:t>
      </w:r>
      <w:r w:rsidRPr="00CC61A8">
        <w:rPr>
          <w:rFonts w:ascii="宋体" w:hAnsi="宋体" w:cs="宋体" w:hint="eastAsia"/>
          <w:sz w:val="24"/>
          <w:szCs w:val="24"/>
        </w:rPr>
        <w:t>均值算法是质心模型的代表，它通过迭代地移动簇的质心来</w:t>
      </w:r>
      <w:proofErr w:type="gramStart"/>
      <w:r w:rsidRPr="00CC61A8">
        <w:rPr>
          <w:rFonts w:ascii="宋体" w:hAnsi="宋体" w:cs="宋体" w:hint="eastAsia"/>
          <w:sz w:val="24"/>
          <w:szCs w:val="24"/>
        </w:rPr>
        <w:t>使得簇内数据</w:t>
      </w:r>
      <w:proofErr w:type="gramEnd"/>
      <w:r w:rsidRPr="00CC61A8">
        <w:rPr>
          <w:rFonts w:ascii="宋体" w:hAnsi="宋体" w:cs="宋体" w:hint="eastAsia"/>
          <w:sz w:val="24"/>
          <w:szCs w:val="24"/>
        </w:rPr>
        <w:t>的距离平方和最小化，最终将数据划分到</w:t>
      </w:r>
      <w:r w:rsidRPr="00CC61A8">
        <w:rPr>
          <w:rFonts w:ascii="Times New Roman" w:hAnsi="Times New Roman" w:hint="eastAsia"/>
          <w:sz w:val="24"/>
          <w:szCs w:val="24"/>
        </w:rPr>
        <w:t>k</w:t>
      </w:r>
      <w:proofErr w:type="gramStart"/>
      <w:r w:rsidRPr="00CC61A8">
        <w:rPr>
          <w:rFonts w:ascii="宋体" w:hAnsi="宋体" w:cs="宋体" w:hint="eastAsia"/>
          <w:sz w:val="24"/>
          <w:szCs w:val="24"/>
        </w:rPr>
        <w:t>个</w:t>
      </w:r>
      <w:proofErr w:type="gramEnd"/>
      <w:r w:rsidRPr="00CC61A8">
        <w:rPr>
          <w:rFonts w:ascii="宋体" w:hAnsi="宋体" w:cs="宋体" w:hint="eastAsia"/>
          <w:sz w:val="24"/>
          <w:szCs w:val="24"/>
        </w:rPr>
        <w:t>簇中。3）分布模型：使用统计分布</w:t>
      </w:r>
      <w:proofErr w:type="gramStart"/>
      <w:r w:rsidRPr="00CC61A8">
        <w:rPr>
          <w:rFonts w:ascii="宋体" w:hAnsi="宋体" w:cs="宋体" w:hint="eastAsia"/>
          <w:sz w:val="24"/>
          <w:szCs w:val="24"/>
        </w:rPr>
        <w:t>对簇进行</w:t>
      </w:r>
      <w:proofErr w:type="gramEnd"/>
      <w:r w:rsidRPr="00CC61A8">
        <w:rPr>
          <w:rFonts w:ascii="宋体" w:hAnsi="宋体" w:cs="宋体" w:hint="eastAsia"/>
          <w:sz w:val="24"/>
          <w:szCs w:val="24"/>
        </w:rPr>
        <w:t>建模，例如期望最大化算法使用</w:t>
      </w:r>
      <w:r w:rsidRPr="00CC61A8">
        <w:rPr>
          <w:rFonts w:ascii="宋体" w:hAnsi="宋体" w:cs="宋体" w:hint="eastAsia"/>
          <w:sz w:val="24"/>
          <w:szCs w:val="24"/>
        </w:rPr>
        <w:lastRenderedPageBreak/>
        <w:t>的多元正态分布。4）密度模型：</w:t>
      </w:r>
      <w:r w:rsidRPr="00CC61A8">
        <w:rPr>
          <w:rFonts w:ascii="Times New Roman" w:hAnsi="Times New Roman" w:hint="eastAsia"/>
          <w:sz w:val="24"/>
          <w:szCs w:val="24"/>
        </w:rPr>
        <w:t>DBSCAN</w:t>
      </w:r>
      <w:r w:rsidRPr="00CC61A8">
        <w:rPr>
          <w:rFonts w:ascii="宋体" w:hAnsi="宋体" w:cs="宋体" w:hint="eastAsia"/>
          <w:sz w:val="24"/>
          <w:szCs w:val="24"/>
        </w:rPr>
        <w:t>和</w:t>
      </w:r>
      <w:r w:rsidRPr="00CC61A8">
        <w:rPr>
          <w:rFonts w:ascii="Times New Roman" w:hAnsi="Times New Roman" w:hint="eastAsia"/>
          <w:sz w:val="24"/>
          <w:szCs w:val="24"/>
        </w:rPr>
        <w:t>OPTICS</w:t>
      </w:r>
      <w:r w:rsidRPr="00CC61A8">
        <w:rPr>
          <w:rFonts w:ascii="宋体" w:hAnsi="宋体" w:cs="宋体" w:hint="eastAsia"/>
          <w:sz w:val="24"/>
          <w:szCs w:val="24"/>
        </w:rPr>
        <w:t>算法是密度模型的代表，它们将数据空间中密度较高的区域定义为簇，并通过密度阈值或可达距离来识别簇中的数据点。5）基于图的模型：</w:t>
      </w:r>
      <w:r w:rsidRPr="00CC61A8">
        <w:rPr>
          <w:rFonts w:ascii="Times New Roman" w:hAnsi="Times New Roman" w:hint="eastAsia"/>
          <w:sz w:val="24"/>
          <w:szCs w:val="24"/>
        </w:rPr>
        <w:t>HCS</w:t>
      </w:r>
      <w:r w:rsidRPr="00CC61A8">
        <w:rPr>
          <w:rFonts w:ascii="宋体" w:hAnsi="宋体" w:cs="宋体" w:hint="eastAsia"/>
          <w:sz w:val="24"/>
          <w:szCs w:val="24"/>
        </w:rPr>
        <w:t>聚类算法是基于图的模型的代表，它将数据点之间的相似性关系转换为图结构，并通过图的社区发现算法来识别簇中的数据点。6）神经模型：自组织映射（</w:t>
      </w:r>
      <w:r w:rsidRPr="00CC61A8">
        <w:rPr>
          <w:rFonts w:ascii="Times New Roman" w:hAnsi="Times New Roman" w:hint="eastAsia"/>
          <w:sz w:val="24"/>
          <w:szCs w:val="24"/>
        </w:rPr>
        <w:t>SOM</w:t>
      </w:r>
      <w:r w:rsidRPr="00CC61A8">
        <w:rPr>
          <w:rFonts w:ascii="宋体" w:hAnsi="宋体" w:cs="宋体" w:hint="eastAsia"/>
          <w:sz w:val="24"/>
          <w:szCs w:val="24"/>
        </w:rPr>
        <w:t>）是神经模型的代表，它是一种无监督神经网络，将数据点映射到一个二维网格上，并通过相邻神经元的激活模式来识别簇中的数据点。</w:t>
      </w:r>
    </w:p>
    <w:p w14:paraId="0ED80803"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在上述聚类模型的基础上，可以进一步设计用于区分不同类别的规则，这些规则一般依赖一种相似性度量来划分，例如欧几里得距离、曼哈顿距离、闵可夫斯基距离、皮尔逊相似度、豪斯多夫距离等。根据分类规则对于分类算法的约束程度（是否允许重复分类、是否允许存在未分类目标等），又可以分为硬性聚类与模糊聚类（软聚类）。</w:t>
      </w:r>
    </w:p>
    <w:p w14:paraId="10B81802"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t>2</w:t>
      </w:r>
      <w:r w:rsidRPr="00CC61A8">
        <w:rPr>
          <w:rFonts w:cs="黑体"/>
          <w:sz w:val="24"/>
          <w:szCs w:val="24"/>
        </w:rPr>
        <w:t>.</w:t>
      </w:r>
      <w:r w:rsidRPr="00CC61A8">
        <w:rPr>
          <w:rFonts w:cs="黑体" w:hint="eastAsia"/>
          <w:sz w:val="24"/>
          <w:szCs w:val="24"/>
        </w:rPr>
        <w:t>2</w:t>
      </w:r>
      <w:r w:rsidRPr="00CC61A8">
        <w:rPr>
          <w:rFonts w:cs="黑体"/>
          <w:sz w:val="24"/>
          <w:szCs w:val="24"/>
        </w:rPr>
        <w:t>.</w:t>
      </w:r>
      <w:r w:rsidRPr="00CC61A8">
        <w:rPr>
          <w:rFonts w:cs="黑体" w:hint="eastAsia"/>
          <w:sz w:val="24"/>
          <w:szCs w:val="24"/>
        </w:rPr>
        <w:t>2</w:t>
      </w:r>
      <w:r w:rsidRPr="00CC61A8">
        <w:rPr>
          <w:rFonts w:cs="黑体"/>
          <w:sz w:val="24"/>
          <w:szCs w:val="24"/>
        </w:rPr>
        <w:t xml:space="preserve"> </w:t>
      </w:r>
      <w:r w:rsidRPr="00CC61A8">
        <w:rPr>
          <w:rFonts w:cs="黑体" w:hint="eastAsia"/>
          <w:sz w:val="24"/>
          <w:szCs w:val="24"/>
        </w:rPr>
        <w:t>时空轨迹聚类分析</w:t>
      </w:r>
    </w:p>
    <w:p w14:paraId="017DD20F"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时空轨迹建模为某一对象按时间顺序记录的空间位置序列，对其的聚类分析就是根据轨迹间的时空相似性度量划分为</w:t>
      </w:r>
      <w:proofErr w:type="gramStart"/>
      <w:r w:rsidRPr="00CC61A8">
        <w:rPr>
          <w:rFonts w:ascii="宋体" w:hAnsi="宋体" w:cs="宋体" w:hint="eastAsia"/>
          <w:sz w:val="24"/>
          <w:szCs w:val="24"/>
        </w:rPr>
        <w:t>不</w:t>
      </w:r>
      <w:proofErr w:type="gramEnd"/>
      <w:r w:rsidRPr="00CC61A8">
        <w:rPr>
          <w:rFonts w:ascii="宋体" w:hAnsi="宋体" w:cs="宋体" w:hint="eastAsia"/>
          <w:sz w:val="24"/>
          <w:szCs w:val="24"/>
        </w:rPr>
        <w:t>同类簇的过程。时空轨迹数据具有一定的特殊性，首先，它是以时间顺序记录的移动对象位置序列，内含时间因素代表其具有动态性，同一个对象在不同时刻具有不同位置属性，这与一般聚类分析的静态数据（如带有诸多静态属性数据的人或物）具有较大差别。其次，它有明确的线状空间结构，相较于一般的（多维空间中）点状数据模型，轨迹数据本质上为连续的同质顺序点列，轨迹间的相似性度量无法直接套用一般聚类的概念为团块的聚类模型已有的度量方法，而是需设计与之适应的特殊算法。</w:t>
      </w:r>
    </w:p>
    <w:p w14:paraId="52F027F2"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考虑到时空轨迹的特殊性，无法直接套用一般的聚类方法，而是需要根据轨迹的时空间结构设计特定的相似性度量算法，部分典型的时空轨迹相似性度量算法：1）轨迹间欧氏距离：将待分类轨迹视作随时间变动的点集，在每一个时间断面计算轨迹点间的欧氏距离并在全局时间轴方向上累积。对噪声敏感，需要采样频率</w:t>
      </w:r>
      <w:proofErr w:type="gramStart"/>
      <w:r w:rsidRPr="00CC61A8">
        <w:rPr>
          <w:rFonts w:ascii="宋体" w:hAnsi="宋体" w:cs="宋体" w:hint="eastAsia"/>
          <w:sz w:val="24"/>
          <w:szCs w:val="24"/>
        </w:rPr>
        <w:t>一</w:t>
      </w:r>
      <w:proofErr w:type="gramEnd"/>
      <w:r w:rsidRPr="00CC61A8">
        <w:rPr>
          <w:rFonts w:ascii="宋体" w:hAnsi="宋体" w:cs="宋体" w:hint="eastAsia"/>
          <w:sz w:val="24"/>
          <w:szCs w:val="24"/>
        </w:rPr>
        <w:t>至，否则会有较大误差。2）最小外包络距离：首先使用轨迹特征点（方向快速变化的点）切分轨迹，然后提取这些子段的外包络矩形并组成顺序序列作为轨迹</w:t>
      </w:r>
      <w:proofErr w:type="gramStart"/>
      <w:r w:rsidRPr="00CC61A8">
        <w:rPr>
          <w:rFonts w:ascii="宋体" w:hAnsi="宋体" w:cs="宋体" w:hint="eastAsia"/>
          <w:sz w:val="24"/>
          <w:szCs w:val="24"/>
        </w:rPr>
        <w:t>的概化表征</w:t>
      </w:r>
      <w:proofErr w:type="gramEnd"/>
      <w:r w:rsidRPr="00CC61A8">
        <w:rPr>
          <w:rFonts w:ascii="宋体" w:hAnsi="宋体" w:cs="宋体" w:hint="eastAsia"/>
          <w:sz w:val="24"/>
          <w:szCs w:val="24"/>
        </w:rPr>
        <w:t>，最后累计矩形间的距离以度量轨迹间的相似性。该方法对原始轨迹</w:t>
      </w:r>
      <w:proofErr w:type="gramStart"/>
      <w:r w:rsidRPr="00CC61A8">
        <w:rPr>
          <w:rFonts w:ascii="宋体" w:hAnsi="宋体" w:cs="宋体" w:hint="eastAsia"/>
          <w:sz w:val="24"/>
          <w:szCs w:val="24"/>
        </w:rPr>
        <w:t>平滑去噪</w:t>
      </w:r>
      <w:proofErr w:type="gramEnd"/>
      <w:r w:rsidRPr="00CC61A8">
        <w:rPr>
          <w:rFonts w:ascii="宋体" w:hAnsi="宋体" w:cs="宋体" w:hint="eastAsia"/>
          <w:sz w:val="24"/>
          <w:szCs w:val="24"/>
        </w:rPr>
        <w:t>，但也会丢失一部分信息。3）子轨迹相似性度量</w:t>
      </w:r>
      <w:r w:rsidRPr="00CC61A8">
        <w:rPr>
          <w:rFonts w:ascii="Times New Roman" w:hAnsi="Times New Roman" w:hint="eastAsia"/>
          <w:sz w:val="24"/>
          <w:szCs w:val="20"/>
          <w:vertAlign w:val="superscript"/>
        </w:rPr>
        <w:t>[11]</w:t>
      </w:r>
      <w:r w:rsidRPr="00CC61A8">
        <w:rPr>
          <w:rFonts w:ascii="宋体" w:hAnsi="宋体" w:cs="宋体" w:hint="eastAsia"/>
          <w:sz w:val="24"/>
          <w:szCs w:val="24"/>
        </w:rPr>
        <w:t>（</w:t>
      </w:r>
      <w:r w:rsidRPr="00CC61A8">
        <w:rPr>
          <w:rFonts w:ascii="Times New Roman" w:hAnsi="Times New Roman" w:hint="eastAsia"/>
          <w:sz w:val="24"/>
          <w:szCs w:val="24"/>
        </w:rPr>
        <w:t>TRACLUS</w:t>
      </w:r>
      <w:r w:rsidRPr="00CC61A8">
        <w:rPr>
          <w:rFonts w:ascii="宋体" w:hAnsi="宋体" w:cs="宋体" w:hint="eastAsia"/>
          <w:sz w:val="24"/>
          <w:szCs w:val="24"/>
        </w:rPr>
        <w:t>）：该算法首先根据最小描述长度原则将轨迹划分为多个子轨迹，然后计算子轨迹间的三种距离（垂直距离、平行距离、角度距离）并加权计算的综合相似性量值。4）历史最近距离：在一段给定的时间范围内，检查各个时刻两个轨迹之间的距离（欧氏距离或其他），选取最小距离作为历史最近距离。</w:t>
      </w:r>
    </w:p>
    <w:p w14:paraId="623945FB" w14:textId="77777777" w:rsidR="00974D30" w:rsidRPr="00CC61A8" w:rsidRDefault="00974D30" w:rsidP="00CC61A8">
      <w:pPr>
        <w:pStyle w:val="21"/>
        <w:spacing w:beforeLines="50" w:before="156" w:after="0" w:line="360" w:lineRule="auto"/>
        <w:rPr>
          <w:rFonts w:cs="黑体"/>
          <w:sz w:val="24"/>
          <w:szCs w:val="24"/>
        </w:rPr>
      </w:pPr>
      <w:r w:rsidRPr="00CC61A8">
        <w:rPr>
          <w:rFonts w:cs="黑体" w:hint="eastAsia"/>
          <w:sz w:val="24"/>
          <w:szCs w:val="24"/>
        </w:rPr>
        <w:lastRenderedPageBreak/>
        <w:t>2</w:t>
      </w:r>
      <w:r w:rsidRPr="00CC61A8">
        <w:rPr>
          <w:rFonts w:cs="黑体"/>
          <w:sz w:val="24"/>
          <w:szCs w:val="24"/>
        </w:rPr>
        <w:t>.</w:t>
      </w:r>
      <w:r w:rsidRPr="00CC61A8">
        <w:rPr>
          <w:rFonts w:cs="黑体" w:hint="eastAsia"/>
          <w:sz w:val="24"/>
          <w:szCs w:val="24"/>
        </w:rPr>
        <w:t>2</w:t>
      </w:r>
      <w:r w:rsidRPr="00CC61A8">
        <w:rPr>
          <w:rFonts w:cs="黑体"/>
          <w:sz w:val="24"/>
          <w:szCs w:val="24"/>
        </w:rPr>
        <w:t>.</w:t>
      </w:r>
      <w:r w:rsidRPr="00CC61A8">
        <w:rPr>
          <w:rFonts w:cs="黑体" w:hint="eastAsia"/>
          <w:sz w:val="24"/>
          <w:szCs w:val="24"/>
        </w:rPr>
        <w:t>3</w:t>
      </w:r>
      <w:r w:rsidRPr="00CC61A8">
        <w:rPr>
          <w:rFonts w:cs="黑体"/>
          <w:sz w:val="24"/>
          <w:szCs w:val="24"/>
        </w:rPr>
        <w:t xml:space="preserve"> </w:t>
      </w:r>
      <w:r w:rsidRPr="00CC61A8">
        <w:rPr>
          <w:rFonts w:cs="黑体" w:hint="eastAsia"/>
          <w:sz w:val="24"/>
          <w:szCs w:val="24"/>
        </w:rPr>
        <w:t>用户行为分析</w:t>
      </w:r>
    </w:p>
    <w:p w14:paraId="4A3E9609" w14:textId="77777777" w:rsidR="00974D30" w:rsidRPr="00CC61A8" w:rsidRDefault="00974D30" w:rsidP="00CC61A8">
      <w:pPr>
        <w:spacing w:beforeLines="50" w:before="156" w:line="400" w:lineRule="exact"/>
        <w:ind w:firstLineChars="200" w:firstLine="480"/>
        <w:rPr>
          <w:rFonts w:ascii="宋体" w:hAnsi="宋体" w:cs="宋体"/>
          <w:sz w:val="24"/>
          <w:szCs w:val="24"/>
        </w:rPr>
      </w:pPr>
      <w:r w:rsidRPr="00CC61A8">
        <w:rPr>
          <w:rFonts w:ascii="宋体" w:hAnsi="宋体" w:cs="宋体" w:hint="eastAsia"/>
          <w:sz w:val="24"/>
          <w:szCs w:val="24"/>
        </w:rPr>
        <w:t>用户行为分析（</w:t>
      </w:r>
      <w:r w:rsidRPr="00CC61A8">
        <w:rPr>
          <w:rFonts w:ascii="Times New Roman" w:hAnsi="Times New Roman" w:hint="eastAsia"/>
          <w:sz w:val="24"/>
          <w:szCs w:val="24"/>
        </w:rPr>
        <w:t>User behavior analytics</w:t>
      </w:r>
      <w:r w:rsidRPr="00CC61A8">
        <w:rPr>
          <w:rFonts w:ascii="宋体" w:hAnsi="宋体" w:cs="宋体" w:hint="eastAsia"/>
          <w:sz w:val="24"/>
          <w:szCs w:val="24"/>
        </w:rPr>
        <w:t>）是一种通过分析用户使用数据来了解用户行为模式的方法。企业可以收集用户点击次数、登录时间、浏览时长等数据，并通过数据挖掘、模式分析等手段进行分析。用户行为分析可以帮助企业在不打扰用户的情况下（相较于发放用户问卷）更好地了解用户群体，从而提升服务质量。此外，高效及时的用户行为分析还可以防范恶意攻击（例如</w:t>
      </w:r>
      <w:r w:rsidRPr="00CC61A8">
        <w:rPr>
          <w:rFonts w:ascii="Times New Roman" w:hAnsi="Times New Roman" w:hint="eastAsia"/>
          <w:sz w:val="24"/>
          <w:szCs w:val="24"/>
        </w:rPr>
        <w:t>DDoS</w:t>
      </w:r>
      <w:r w:rsidRPr="00CC61A8">
        <w:rPr>
          <w:rFonts w:ascii="宋体" w:hAnsi="宋体" w:cs="宋体" w:hint="eastAsia"/>
          <w:sz w:val="24"/>
          <w:szCs w:val="24"/>
        </w:rPr>
        <w:t>攻击），过滤异常账号（</w:t>
      </w:r>
      <w:proofErr w:type="gramStart"/>
      <w:r w:rsidRPr="00CC61A8">
        <w:rPr>
          <w:rFonts w:ascii="宋体" w:hAnsi="宋体" w:cs="宋体" w:hint="eastAsia"/>
          <w:sz w:val="24"/>
          <w:szCs w:val="24"/>
        </w:rPr>
        <w:t>刷单诈骗</w:t>
      </w:r>
      <w:proofErr w:type="gramEnd"/>
      <w:r w:rsidRPr="00CC61A8">
        <w:rPr>
          <w:rFonts w:ascii="宋体" w:hAnsi="宋体" w:cs="宋体" w:hint="eastAsia"/>
          <w:sz w:val="24"/>
          <w:szCs w:val="24"/>
        </w:rPr>
        <w:t>）。一些常用的用户数据挖掘方法包括统计用户使用频率并划分用户等级、计算并绘制用户贡献累计分布曲线（</w:t>
      </w:r>
      <w:r w:rsidRPr="00CC61A8">
        <w:rPr>
          <w:rFonts w:ascii="Times New Roman" w:hAnsi="Times New Roman" w:hint="eastAsia"/>
          <w:sz w:val="24"/>
          <w:szCs w:val="24"/>
        </w:rPr>
        <w:t>CDF</w:t>
      </w:r>
      <w:r w:rsidRPr="00CC61A8">
        <w:rPr>
          <w:rFonts w:ascii="宋体" w:hAnsi="宋体" w:cs="宋体" w:hint="eastAsia"/>
          <w:sz w:val="24"/>
          <w:szCs w:val="24"/>
        </w:rPr>
        <w:t>曲线）、计算用户留存率等。其中，用户留存率（</w:t>
      </w:r>
      <w:r w:rsidRPr="00CC61A8">
        <w:rPr>
          <w:rFonts w:ascii="Times New Roman" w:hAnsi="Times New Roman" w:hint="eastAsia"/>
          <w:sz w:val="24"/>
          <w:szCs w:val="24"/>
        </w:rPr>
        <w:t>User Retention Rate</w:t>
      </w:r>
      <w:r w:rsidRPr="00CC61A8">
        <w:rPr>
          <w:rFonts w:ascii="宋体" w:hAnsi="宋体" w:cs="宋体" w:hint="eastAsia"/>
          <w:sz w:val="24"/>
          <w:szCs w:val="24"/>
        </w:rPr>
        <w:t>）是一个用于衡量产品吸引力及用户粘性的重要指标，它指的是在某一时间段内开始使用产品或服务的用户，经过一段时间后仍然继续使用该产品或服务的用户的比例。</w:t>
      </w:r>
    </w:p>
    <w:p w14:paraId="5E0EA7AB" w14:textId="4AE6D7DE" w:rsidR="00974D30" w:rsidRPr="00CC61A8" w:rsidRDefault="00974D30" w:rsidP="00CC61A8">
      <w:pPr>
        <w:spacing w:beforeLines="50" w:before="156" w:line="400" w:lineRule="exact"/>
        <w:ind w:firstLineChars="200" w:firstLine="480"/>
        <w:rPr>
          <w:rFonts w:ascii="宋体" w:hAnsi="宋体" w:cs="宋体"/>
          <w:sz w:val="24"/>
          <w:szCs w:val="24"/>
        </w:rPr>
      </w:pPr>
      <w:proofErr w:type="gramStart"/>
      <w:r w:rsidRPr="00CC61A8">
        <w:rPr>
          <w:rFonts w:ascii="宋体" w:hAnsi="宋体" w:cs="宋体" w:hint="eastAsia"/>
          <w:sz w:val="24"/>
          <w:szCs w:val="24"/>
        </w:rPr>
        <w:t>夏琼燕</w:t>
      </w:r>
      <w:proofErr w:type="gramEnd"/>
      <w:r w:rsidRPr="00CC61A8">
        <w:rPr>
          <w:rFonts w:ascii="宋体" w:hAnsi="宋体" w:cs="宋体" w:hint="eastAsia"/>
          <w:sz w:val="24"/>
          <w:szCs w:val="24"/>
        </w:rPr>
        <w:t>等人</w:t>
      </w:r>
      <w:r w:rsidRPr="00CC61A8">
        <w:rPr>
          <w:rFonts w:ascii="Times New Roman" w:hAnsi="Times New Roman" w:hint="eastAsia"/>
          <w:sz w:val="24"/>
          <w:szCs w:val="20"/>
          <w:vertAlign w:val="superscript"/>
        </w:rPr>
        <w:t>[14]</w:t>
      </w:r>
      <w:r w:rsidRPr="00CC61A8">
        <w:rPr>
          <w:rFonts w:ascii="宋体" w:hAnsi="宋体" w:cs="宋体" w:hint="eastAsia"/>
          <w:sz w:val="24"/>
          <w:szCs w:val="24"/>
        </w:rPr>
        <w:t xml:space="preserve">下载并研究了2005年到2007年 </w:t>
      </w:r>
      <w:r w:rsidRPr="00CC61A8">
        <w:rPr>
          <w:rFonts w:ascii="Times New Roman" w:hAnsi="Times New Roman" w:hint="eastAsia"/>
          <w:sz w:val="24"/>
          <w:szCs w:val="24"/>
        </w:rPr>
        <w:t>Open Street Map</w:t>
      </w:r>
      <w:r w:rsidRPr="00CC61A8">
        <w:rPr>
          <w:rFonts w:ascii="宋体" w:hAnsi="宋体" w:cs="宋体" w:hint="eastAsia"/>
          <w:sz w:val="24"/>
          <w:szCs w:val="24"/>
        </w:rPr>
        <w:t xml:space="preserve"> </w:t>
      </w:r>
      <w:r w:rsidR="00CC61A8">
        <w:rPr>
          <w:rFonts w:ascii="宋体" w:hAnsi="宋体" w:cs="宋体" w:hint="eastAsia"/>
          <w:sz w:val="24"/>
          <w:szCs w:val="24"/>
        </w:rPr>
        <w:t>（</w:t>
      </w:r>
      <w:r w:rsidR="00CC61A8" w:rsidRPr="00CC61A8">
        <w:rPr>
          <w:rFonts w:ascii="Times New Roman" w:hAnsi="Times New Roman" w:hint="eastAsia"/>
          <w:sz w:val="24"/>
          <w:szCs w:val="24"/>
        </w:rPr>
        <w:t>OSM</w:t>
      </w:r>
      <w:r w:rsidR="00CC61A8">
        <w:rPr>
          <w:rFonts w:ascii="宋体" w:hAnsi="宋体" w:cs="宋体" w:hint="eastAsia"/>
          <w:sz w:val="24"/>
          <w:szCs w:val="24"/>
        </w:rPr>
        <w:t>）</w:t>
      </w:r>
      <w:r w:rsidRPr="00CC61A8">
        <w:rPr>
          <w:rFonts w:ascii="宋体" w:hAnsi="宋体" w:cs="宋体" w:hint="eastAsia"/>
          <w:sz w:val="24"/>
          <w:szCs w:val="24"/>
        </w:rPr>
        <w:t>开源地理信息网站中志愿者用户数据（记录了用户的贡献行为），通过计算用户贡献累计分布曲线，他们发现该网站的贡献者符合“二八定律”，即该网站两成的贡献</w:t>
      </w:r>
      <w:proofErr w:type="gramStart"/>
      <w:r w:rsidRPr="00CC61A8">
        <w:rPr>
          <w:rFonts w:ascii="宋体" w:hAnsi="宋体" w:cs="宋体" w:hint="eastAsia"/>
          <w:sz w:val="24"/>
          <w:szCs w:val="24"/>
        </w:rPr>
        <w:t>者贡献</w:t>
      </w:r>
      <w:proofErr w:type="gramEnd"/>
      <w:r w:rsidRPr="00CC61A8">
        <w:rPr>
          <w:rFonts w:ascii="宋体" w:hAnsi="宋体" w:cs="宋体" w:hint="eastAsia"/>
          <w:sz w:val="24"/>
          <w:szCs w:val="24"/>
        </w:rPr>
        <w:t>了约80%的数据，并根据贡献率将用户分为多个活跃等级。通过合理选取时间窗口，计算用户留存率，结合用户活跃度分类，他们发现</w:t>
      </w:r>
      <w:r w:rsidRPr="00CC61A8">
        <w:rPr>
          <w:rFonts w:ascii="Times New Roman" w:hAnsi="Times New Roman" w:hint="eastAsia"/>
          <w:sz w:val="24"/>
          <w:szCs w:val="24"/>
        </w:rPr>
        <w:t>OSM</w:t>
      </w:r>
      <w:r w:rsidRPr="00CC61A8">
        <w:rPr>
          <w:rFonts w:ascii="宋体" w:hAnsi="宋体" w:cs="宋体" w:hint="eastAsia"/>
          <w:sz w:val="24"/>
          <w:szCs w:val="24"/>
        </w:rPr>
        <w:t>社区中</w:t>
      </w:r>
      <w:proofErr w:type="gramStart"/>
      <w:r w:rsidRPr="00CC61A8">
        <w:rPr>
          <w:rFonts w:ascii="宋体" w:hAnsi="宋体" w:cs="宋体" w:hint="eastAsia"/>
          <w:sz w:val="24"/>
          <w:szCs w:val="24"/>
        </w:rPr>
        <w:t>低活跃</w:t>
      </w:r>
      <w:proofErr w:type="gramEnd"/>
      <w:r w:rsidRPr="00CC61A8">
        <w:rPr>
          <w:rFonts w:ascii="宋体" w:hAnsi="宋体" w:cs="宋体" w:hint="eastAsia"/>
          <w:sz w:val="24"/>
          <w:szCs w:val="24"/>
        </w:rPr>
        <w:t>度的用户留存率偏低，而</w:t>
      </w:r>
      <w:proofErr w:type="gramStart"/>
      <w:r w:rsidRPr="00CC61A8">
        <w:rPr>
          <w:rFonts w:ascii="宋体" w:hAnsi="宋体" w:cs="宋体" w:hint="eastAsia"/>
          <w:sz w:val="24"/>
          <w:szCs w:val="24"/>
        </w:rPr>
        <w:t>高活跃度用户</w:t>
      </w:r>
      <w:proofErr w:type="gramEnd"/>
      <w:r w:rsidRPr="00CC61A8">
        <w:rPr>
          <w:rFonts w:ascii="宋体" w:hAnsi="宋体" w:cs="宋体" w:hint="eastAsia"/>
          <w:sz w:val="24"/>
          <w:szCs w:val="24"/>
        </w:rPr>
        <w:t>总体保持稳定，社区稳定存续主要依靠中</w:t>
      </w:r>
      <w:proofErr w:type="gramStart"/>
      <w:r w:rsidRPr="00CC61A8">
        <w:rPr>
          <w:rFonts w:ascii="宋体" w:hAnsi="宋体" w:cs="宋体" w:hint="eastAsia"/>
          <w:sz w:val="24"/>
          <w:szCs w:val="24"/>
        </w:rPr>
        <w:t>高活跃</w:t>
      </w:r>
      <w:proofErr w:type="gramEnd"/>
      <w:r w:rsidRPr="00CC61A8">
        <w:rPr>
          <w:rFonts w:ascii="宋体" w:hAnsi="宋体" w:cs="宋体" w:hint="eastAsia"/>
          <w:sz w:val="24"/>
          <w:szCs w:val="24"/>
        </w:rPr>
        <w:t>度用户。</w:t>
      </w:r>
    </w:p>
    <w:p w14:paraId="73432123" w14:textId="77777777" w:rsidR="00974D30" w:rsidRPr="00CC61A8" w:rsidRDefault="00974D30" w:rsidP="00CC61A8">
      <w:pPr>
        <w:pStyle w:val="21"/>
        <w:numPr>
          <w:ilvl w:val="255"/>
          <w:numId w:val="0"/>
        </w:numPr>
        <w:spacing w:beforeLines="50" w:before="156" w:afterLines="50" w:after="156" w:line="400" w:lineRule="exact"/>
        <w:outlineLvl w:val="1"/>
      </w:pPr>
      <w:r w:rsidRPr="00CC61A8">
        <w:rPr>
          <w:rFonts w:hint="eastAsia"/>
        </w:rPr>
        <w:t>2</w:t>
      </w:r>
      <w:r w:rsidRPr="00CC61A8">
        <w:t>.</w:t>
      </w:r>
      <w:r w:rsidRPr="00CC61A8">
        <w:rPr>
          <w:rFonts w:hint="eastAsia"/>
        </w:rPr>
        <w:t>3</w:t>
      </w:r>
      <w:r w:rsidRPr="00CC61A8">
        <w:t xml:space="preserve"> </w:t>
      </w:r>
      <w:r w:rsidRPr="00CC61A8">
        <w:rPr>
          <w:rFonts w:hint="eastAsia"/>
        </w:rPr>
        <w:t>本章小结</w:t>
      </w:r>
    </w:p>
    <w:p w14:paraId="46C11FC4" w14:textId="77777777" w:rsidR="00C700A6" w:rsidRDefault="00974D30" w:rsidP="00CC61A8">
      <w:pPr>
        <w:spacing w:beforeLines="50" w:before="156" w:line="400" w:lineRule="exact"/>
        <w:ind w:firstLineChars="200" w:firstLine="480"/>
        <w:rPr>
          <w:rFonts w:ascii="宋体" w:hAnsi="宋体" w:cs="宋体"/>
          <w:sz w:val="24"/>
          <w:szCs w:val="24"/>
        </w:rPr>
        <w:sectPr w:rsidR="00C700A6" w:rsidSect="009B140C">
          <w:pgSz w:w="11906" w:h="16838"/>
          <w:pgMar w:top="1440" w:right="1800" w:bottom="1440" w:left="1800" w:header="851" w:footer="992" w:gutter="0"/>
          <w:cols w:space="425"/>
          <w:docGrid w:type="lines" w:linePitch="312"/>
        </w:sectPr>
      </w:pPr>
      <w:r w:rsidRPr="00CC61A8">
        <w:rPr>
          <w:rFonts w:ascii="宋体" w:hAnsi="宋体" w:cs="宋体" w:hint="eastAsia"/>
          <w:sz w:val="24"/>
          <w:szCs w:val="24"/>
        </w:rPr>
        <w:t>本章以行为地理学、城市职住平衡理论和过剩通勤理论为理论基础，并探讨聚类分析、用户行为分析和时空轨迹聚类分析等相关研究技术。行为地理学强调以人为本，探讨人与地理环境的互动关系，并在可持续发展和社会公平等领域发挥重要作用。城市职住平衡理论指出有效缓解城市交通拥堵的关键是合理规划就业与住房地点，而过剩通勤理论提供了衡量城市通勤状况的量化指标。在相关研究技术方面，聚类分析和用户行为分析为数据挖掘和模式分析提供了重要手段，特别是时空轨迹聚类分析针对轨迹数据的特殊性提出了一系列相似性度量算法。这些理论和技术的研究与应用有助于更好地理解和解决城市发展中的诸多问题，促进城市可持续发展和社会治理的进步。</w:t>
      </w:r>
    </w:p>
    <w:p w14:paraId="3482FE9D" w14:textId="79EC7C0A" w:rsidR="00974D30" w:rsidRPr="005210F2" w:rsidRDefault="00974D30" w:rsidP="005210F2">
      <w:pPr>
        <w:widowControl/>
        <w:jc w:val="left"/>
        <w:rPr>
          <w:rFonts w:ascii="Times New Roman" w:eastAsia="楷体_GB2312" w:hAnsi="Times New Roman"/>
          <w:szCs w:val="24"/>
        </w:rPr>
      </w:pPr>
    </w:p>
    <w:p w14:paraId="679CF7F8" w14:textId="1DF3EF13" w:rsidR="005210F2" w:rsidRDefault="005210F2" w:rsidP="005210F2">
      <w:pPr>
        <w:spacing w:beforeLines="50" w:before="156" w:line="460" w:lineRule="exact"/>
        <w:jc w:val="center"/>
        <w:outlineLvl w:val="0"/>
        <w:rPr>
          <w:sz w:val="30"/>
          <w:szCs w:val="30"/>
        </w:rPr>
      </w:pPr>
      <w:r>
        <w:rPr>
          <w:rFonts w:ascii="Times New Roman" w:eastAsia="黑体" w:hAnsi="Times New Roman"/>
          <w:b/>
          <w:sz w:val="36"/>
          <w:szCs w:val="36"/>
        </w:rPr>
        <w:t xml:space="preserve">  </w:t>
      </w:r>
      <w:r>
        <w:rPr>
          <w:rFonts w:ascii="黑体" w:eastAsia="黑体" w:hAnsi="黑体" w:cs="黑体" w:hint="eastAsia"/>
          <w:b/>
          <w:sz w:val="32"/>
          <w:szCs w:val="32"/>
        </w:rPr>
        <w:t>第3章 一级标题</w:t>
      </w:r>
    </w:p>
    <w:p w14:paraId="0BE1CE5F" w14:textId="6460A66E" w:rsidR="005210F2" w:rsidRDefault="005210F2" w:rsidP="005210F2">
      <w:pPr>
        <w:pStyle w:val="21"/>
        <w:numPr>
          <w:ilvl w:val="255"/>
          <w:numId w:val="0"/>
        </w:numPr>
        <w:spacing w:beforeLines="50" w:before="156" w:afterLines="50" w:after="156" w:line="400" w:lineRule="exact"/>
        <w:outlineLvl w:val="1"/>
      </w:pPr>
      <w:r>
        <w:rPr>
          <w:rFonts w:hint="eastAsia"/>
        </w:rPr>
        <w:t xml:space="preserve">3.1 </w:t>
      </w:r>
      <w:r w:rsidR="009B140C" w:rsidRPr="009B140C">
        <w:rPr>
          <w:rFonts w:hint="eastAsia"/>
        </w:rPr>
        <w:t>研究范围</w:t>
      </w:r>
    </w:p>
    <w:p w14:paraId="70B6CDDA" w14:textId="71C2B590" w:rsidR="005210F2" w:rsidRPr="005E730D" w:rsidRDefault="005E730D" w:rsidP="005210F2">
      <w:pPr>
        <w:spacing w:beforeLines="50" w:before="156" w:line="400" w:lineRule="exact"/>
        <w:ind w:firstLineChars="200" w:firstLine="480"/>
        <w:rPr>
          <w:rFonts w:ascii="宋体" w:hAnsi="宋体" w:cs="宋体"/>
          <w:sz w:val="24"/>
          <w:szCs w:val="24"/>
        </w:rPr>
      </w:pPr>
      <w:r w:rsidRPr="005E730D">
        <w:rPr>
          <w:rFonts w:ascii="宋体" w:hAnsi="宋体" w:cs="宋体" w:hint="eastAsia"/>
          <w:sz w:val="24"/>
          <w:szCs w:val="24"/>
        </w:rPr>
        <w:t>本文选取上海市作为研究区域。上海市北界长江，南枕杭州湾，西接江浙两省，东临东海，全市面积 6340.5 平方公里，现辖16个市辖区：黄浦区、徐汇区、长宁区、静安区、普陀区、虹口区、杨浦区、闵行区、宝山区、嘉定区、浦东新、金山区、松江区、青浦区、奉贤区、崇明区。参考第七次全国人口普查主要数据，上海市常住人口为 24870895 人。近几十年来经济飞速发展的同时，上海市逐步形成了多中心、高人口密度及高混杂度的城市格局，这也进一步引起人口拥挤、交通拥堵和环境污染等大城市病。这些城市特征也同时存在于中国大多数大型、超大型城市中，选取作为中国经济中心的上海为研究区域具有一定的</w:t>
      </w:r>
      <w:proofErr w:type="gramStart"/>
      <w:r w:rsidRPr="005E730D">
        <w:rPr>
          <w:rFonts w:ascii="宋体" w:hAnsi="宋体" w:cs="宋体" w:hint="eastAsia"/>
          <w:sz w:val="24"/>
          <w:szCs w:val="24"/>
        </w:rPr>
        <w:t>典型意及</w:t>
      </w:r>
      <w:proofErr w:type="gramEnd"/>
      <w:r w:rsidRPr="005E730D">
        <w:rPr>
          <w:rFonts w:ascii="宋体" w:hAnsi="宋体" w:cs="宋体" w:hint="eastAsia"/>
          <w:sz w:val="24"/>
          <w:szCs w:val="24"/>
        </w:rPr>
        <w:t>泛化意义。</w:t>
      </w:r>
    </w:p>
    <w:p w14:paraId="673DC399" w14:textId="0F932763" w:rsidR="005210F2" w:rsidRDefault="005210F2" w:rsidP="005210F2">
      <w:pPr>
        <w:pStyle w:val="21"/>
        <w:numPr>
          <w:ilvl w:val="255"/>
          <w:numId w:val="0"/>
        </w:numPr>
        <w:spacing w:beforeLines="50" w:before="156" w:afterLines="50" w:after="156" w:line="400" w:lineRule="exact"/>
        <w:outlineLvl w:val="1"/>
      </w:pPr>
      <w:r>
        <w:rPr>
          <w:rFonts w:hint="eastAsia"/>
        </w:rPr>
        <w:t xml:space="preserve">3.2 </w:t>
      </w:r>
      <w:r w:rsidR="009B140C" w:rsidRPr="009B140C">
        <w:rPr>
          <w:rFonts w:hint="eastAsia"/>
        </w:rPr>
        <w:t>数据来源与预处理</w:t>
      </w:r>
    </w:p>
    <w:p w14:paraId="2C6CBCD3" w14:textId="439269C4" w:rsidR="005E730D" w:rsidRPr="005E730D" w:rsidRDefault="005E730D" w:rsidP="005E730D">
      <w:pPr>
        <w:spacing w:beforeLines="50" w:before="156" w:line="400" w:lineRule="exact"/>
        <w:ind w:firstLineChars="200" w:firstLine="480"/>
        <w:rPr>
          <w:rFonts w:ascii="宋体" w:hAnsi="宋体" w:cs="宋体" w:hint="eastAsia"/>
          <w:sz w:val="24"/>
          <w:szCs w:val="24"/>
        </w:rPr>
      </w:pPr>
      <w:r w:rsidRPr="005E730D">
        <w:rPr>
          <w:rFonts w:ascii="宋体" w:hAnsi="宋体" w:cs="宋体" w:hint="eastAsia"/>
          <w:sz w:val="24"/>
          <w:szCs w:val="24"/>
        </w:rPr>
        <w:t>本文的研究数据包括骑行轨迹数据与上海市基本地理信息数据，其中骑行轨迹包括由互联网采集整理得到的 2016 年 8 月整月 102361 条上海市某品牌共享单车骑行轨迹数据及 2020 年 8 月整月 12793 条骑行记录，上海市基本地理信息数据包括由 Open  Street  Map 开源地理信息数据网站获取上海市路网</w:t>
      </w:r>
      <w:proofErr w:type="gramStart"/>
      <w:r w:rsidRPr="005E730D">
        <w:rPr>
          <w:rFonts w:ascii="宋体" w:hAnsi="宋体" w:cs="宋体" w:hint="eastAsia"/>
          <w:sz w:val="24"/>
          <w:szCs w:val="24"/>
        </w:rPr>
        <w:t>矢</w:t>
      </w:r>
      <w:proofErr w:type="gramEnd"/>
      <w:r w:rsidRPr="005E730D">
        <w:rPr>
          <w:rFonts w:ascii="宋体" w:hAnsi="宋体" w:cs="宋体" w:hint="eastAsia"/>
          <w:sz w:val="24"/>
          <w:szCs w:val="24"/>
        </w:rPr>
        <w:t>与兴趣点分布矢量数据及由高德地图开放平台获取的上海市矢量边界数据。</w:t>
      </w:r>
    </w:p>
    <w:p w14:paraId="4785AA8F" w14:textId="6294AFA9" w:rsidR="005210F2" w:rsidRDefault="005E730D" w:rsidP="005E730D">
      <w:pPr>
        <w:spacing w:beforeLines="50" w:before="156" w:line="400" w:lineRule="exact"/>
        <w:ind w:firstLineChars="200" w:firstLine="480"/>
        <w:rPr>
          <w:sz w:val="24"/>
          <w:szCs w:val="24"/>
        </w:rPr>
      </w:pPr>
      <w:r w:rsidRPr="005E730D">
        <w:rPr>
          <w:rFonts w:ascii="宋体" w:hAnsi="宋体" w:cs="宋体" w:hint="eastAsia"/>
          <w:sz w:val="24"/>
          <w:szCs w:val="24"/>
        </w:rPr>
        <w:t>2016 年骑行记录数据较为详细，除了常见的骑行起止时间及起止点位置字段外，还包含了一个以“#”分隔的骑行</w:t>
      </w:r>
      <w:proofErr w:type="gramStart"/>
      <w:r w:rsidRPr="005E730D">
        <w:rPr>
          <w:rFonts w:ascii="宋体" w:hAnsi="宋体" w:cs="宋体" w:hint="eastAsia"/>
          <w:sz w:val="24"/>
          <w:szCs w:val="24"/>
        </w:rPr>
        <w:t>轨迹点集字段</w:t>
      </w:r>
      <w:proofErr w:type="gramEnd"/>
      <w:r w:rsidRPr="005E730D">
        <w:rPr>
          <w:rFonts w:ascii="宋体" w:hAnsi="宋体" w:cs="宋体" w:hint="eastAsia"/>
          <w:sz w:val="24"/>
          <w:szCs w:val="24"/>
        </w:rPr>
        <w:t>，但是由于网络延迟、设备故障等原因该字段内的轨迹点</w:t>
      </w:r>
      <w:proofErr w:type="gramStart"/>
      <w:r w:rsidRPr="005E730D">
        <w:rPr>
          <w:rFonts w:ascii="宋体" w:hAnsi="宋体" w:cs="宋体" w:hint="eastAsia"/>
          <w:sz w:val="24"/>
          <w:szCs w:val="24"/>
        </w:rPr>
        <w:t>为乱序排列</w:t>
      </w:r>
      <w:proofErr w:type="gramEnd"/>
      <w:r w:rsidRPr="005E730D">
        <w:rPr>
          <w:rFonts w:ascii="宋体" w:hAnsi="宋体" w:cs="宋体" w:hint="eastAsia"/>
          <w:sz w:val="24"/>
          <w:szCs w:val="24"/>
        </w:rPr>
        <w:t>，需要设计算法以恢复正确的骑行轨迹（具体方法见 3.2.2），并且骑行实际距离也需要根据正确的轨迹数据计算（计算方法见 3.2.4）。2020 年骑行记录并未包含详细的骑行轨迹点集，但提供骑行距离。对于骑行记录数据，按照如下规则清洗：1）去除骑行时长小于1分钟大于 8 小时的骑行记录；2）对于有</w:t>
      </w:r>
      <w:proofErr w:type="gramStart"/>
      <w:r w:rsidRPr="005E730D">
        <w:rPr>
          <w:rFonts w:ascii="宋体" w:hAnsi="宋体" w:cs="宋体" w:hint="eastAsia"/>
          <w:sz w:val="24"/>
          <w:szCs w:val="24"/>
        </w:rPr>
        <w:t>轨迹点集的</w:t>
      </w:r>
      <w:proofErr w:type="gramEnd"/>
      <w:r w:rsidRPr="005E730D">
        <w:rPr>
          <w:rFonts w:ascii="宋体" w:hAnsi="宋体" w:cs="宋体" w:hint="eastAsia"/>
          <w:sz w:val="24"/>
          <w:szCs w:val="24"/>
        </w:rPr>
        <w:t xml:space="preserve">数据，去除记录到的轨迹点数量小于 3 </w:t>
      </w:r>
      <w:proofErr w:type="gramStart"/>
      <w:r w:rsidRPr="005E730D">
        <w:rPr>
          <w:rFonts w:ascii="宋体" w:hAnsi="宋体" w:cs="宋体" w:hint="eastAsia"/>
          <w:sz w:val="24"/>
          <w:szCs w:val="24"/>
        </w:rPr>
        <w:t>个</w:t>
      </w:r>
      <w:proofErr w:type="gramEnd"/>
      <w:r w:rsidRPr="005E730D">
        <w:rPr>
          <w:rFonts w:ascii="宋体" w:hAnsi="宋体" w:cs="宋体" w:hint="eastAsia"/>
          <w:sz w:val="24"/>
          <w:szCs w:val="24"/>
        </w:rPr>
        <w:t>的记录；3）去除存在字段缺失及异常符号的记录；4）去除骑行终点位于上海市之外的记录，该记录超出研究区域。</w:t>
      </w:r>
    </w:p>
    <w:p w14:paraId="6DED11F4" w14:textId="6C846AC9" w:rsidR="005210F2" w:rsidRDefault="005210F2" w:rsidP="005210F2">
      <w:pPr>
        <w:pStyle w:val="21"/>
        <w:spacing w:beforeLines="50" w:before="156" w:after="0" w:line="360" w:lineRule="auto"/>
        <w:rPr>
          <w:rFonts w:cs="黑体"/>
          <w:sz w:val="24"/>
          <w:szCs w:val="24"/>
        </w:rPr>
      </w:pPr>
      <w:r>
        <w:rPr>
          <w:rFonts w:cs="黑体" w:hint="eastAsia"/>
          <w:sz w:val="24"/>
          <w:szCs w:val="24"/>
        </w:rPr>
        <w:t xml:space="preserve">3.2.1 </w:t>
      </w:r>
      <w:r w:rsidR="009B140C" w:rsidRPr="009B140C">
        <w:rPr>
          <w:rFonts w:cs="黑体" w:hint="eastAsia"/>
          <w:sz w:val="24"/>
          <w:szCs w:val="24"/>
        </w:rPr>
        <w:t>数据来源与数据清洗</w:t>
      </w:r>
    </w:p>
    <w:p w14:paraId="3AD6ADF5" w14:textId="77777777" w:rsidR="005210F2" w:rsidRDefault="005210F2" w:rsidP="005210F2">
      <w:pPr>
        <w:spacing w:beforeLines="50" w:before="156" w:line="400" w:lineRule="exact"/>
        <w:ind w:firstLineChars="200" w:firstLine="480"/>
        <w:rPr>
          <w:rFonts w:ascii="宋体" w:hAnsi="宋体" w:cs="宋体"/>
          <w:sz w:val="24"/>
          <w:szCs w:val="24"/>
        </w:rPr>
      </w:pPr>
      <w:r>
        <w:rPr>
          <w:rFonts w:ascii="宋体" w:hAnsi="宋体" w:cs="宋体" w:hint="eastAsia"/>
          <w:sz w:val="24"/>
          <w:szCs w:val="24"/>
        </w:rPr>
        <w:t>正文</w:t>
      </w:r>
    </w:p>
    <w:p w14:paraId="34D79AA1" w14:textId="0E907C64" w:rsidR="009B140C" w:rsidRDefault="009B140C" w:rsidP="009B140C">
      <w:pPr>
        <w:pStyle w:val="21"/>
        <w:spacing w:beforeLines="50" w:before="156" w:after="0" w:line="360" w:lineRule="auto"/>
        <w:rPr>
          <w:rFonts w:cs="黑体"/>
          <w:sz w:val="24"/>
          <w:szCs w:val="24"/>
        </w:rPr>
      </w:pPr>
      <w:r>
        <w:rPr>
          <w:rFonts w:cs="黑体" w:hint="eastAsia"/>
          <w:sz w:val="24"/>
          <w:szCs w:val="24"/>
        </w:rPr>
        <w:lastRenderedPageBreak/>
        <w:t>3.</w:t>
      </w:r>
      <w:r>
        <w:rPr>
          <w:rFonts w:cs="黑体" w:hint="eastAsia"/>
          <w:sz w:val="24"/>
          <w:szCs w:val="24"/>
        </w:rPr>
        <w:t>2</w:t>
      </w:r>
      <w:r>
        <w:rPr>
          <w:rFonts w:cs="黑体" w:hint="eastAsia"/>
          <w:sz w:val="24"/>
          <w:szCs w:val="24"/>
        </w:rPr>
        <w:t>.</w:t>
      </w:r>
      <w:r>
        <w:rPr>
          <w:rFonts w:cs="黑体" w:hint="eastAsia"/>
          <w:sz w:val="24"/>
          <w:szCs w:val="24"/>
        </w:rPr>
        <w:t>2</w:t>
      </w:r>
      <w:r>
        <w:rPr>
          <w:rFonts w:cs="黑体" w:hint="eastAsia"/>
          <w:sz w:val="24"/>
          <w:szCs w:val="24"/>
        </w:rPr>
        <w:t xml:space="preserve"> </w:t>
      </w:r>
      <w:r w:rsidRPr="009B140C">
        <w:rPr>
          <w:rFonts w:cs="黑体" w:hint="eastAsia"/>
          <w:sz w:val="24"/>
          <w:szCs w:val="24"/>
        </w:rPr>
        <w:t>轨迹重排序及长度量测轨迹简化</w:t>
      </w:r>
    </w:p>
    <w:p w14:paraId="4E53E7E8" w14:textId="77777777" w:rsidR="009B140C" w:rsidRPr="005210F2" w:rsidRDefault="009B140C" w:rsidP="009B140C">
      <w:pPr>
        <w:spacing w:beforeLines="50" w:before="156" w:line="400" w:lineRule="exact"/>
        <w:ind w:firstLineChars="200" w:firstLine="480"/>
        <w:rPr>
          <w:sz w:val="24"/>
          <w:szCs w:val="24"/>
        </w:rPr>
      </w:pPr>
      <w:r>
        <w:rPr>
          <w:rFonts w:ascii="宋体" w:hAnsi="宋体" w:cs="宋体" w:hint="eastAsia"/>
          <w:sz w:val="24"/>
          <w:szCs w:val="24"/>
        </w:rPr>
        <w:t>正文</w:t>
      </w:r>
    </w:p>
    <w:p w14:paraId="4AD5D543" w14:textId="4605D0CC" w:rsidR="009B140C" w:rsidRDefault="009B140C" w:rsidP="009B140C">
      <w:pPr>
        <w:pStyle w:val="21"/>
        <w:spacing w:beforeLines="50" w:before="156" w:after="0" w:line="360" w:lineRule="auto"/>
        <w:rPr>
          <w:rFonts w:cs="黑体"/>
          <w:sz w:val="24"/>
          <w:szCs w:val="24"/>
        </w:rPr>
      </w:pPr>
      <w:r>
        <w:rPr>
          <w:rFonts w:cs="黑体" w:hint="eastAsia"/>
          <w:sz w:val="24"/>
          <w:szCs w:val="24"/>
        </w:rPr>
        <w:t>3.2.</w:t>
      </w:r>
      <w:r>
        <w:rPr>
          <w:rFonts w:cs="黑体" w:hint="eastAsia"/>
          <w:sz w:val="24"/>
          <w:szCs w:val="24"/>
        </w:rPr>
        <w:t>3</w:t>
      </w:r>
      <w:r>
        <w:rPr>
          <w:rFonts w:cs="黑体" w:hint="eastAsia"/>
          <w:sz w:val="24"/>
          <w:szCs w:val="24"/>
        </w:rPr>
        <w:t xml:space="preserve"> </w:t>
      </w:r>
      <w:r w:rsidRPr="009B140C">
        <w:rPr>
          <w:rFonts w:cs="黑体" w:hint="eastAsia"/>
          <w:sz w:val="24"/>
          <w:szCs w:val="24"/>
        </w:rPr>
        <w:t>轨迹简化</w:t>
      </w:r>
    </w:p>
    <w:p w14:paraId="08633D8A" w14:textId="77777777" w:rsidR="009B140C" w:rsidRPr="005210F2" w:rsidRDefault="009B140C" w:rsidP="009B140C">
      <w:pPr>
        <w:spacing w:beforeLines="50" w:before="156" w:line="400" w:lineRule="exact"/>
        <w:ind w:firstLineChars="200" w:firstLine="480"/>
        <w:rPr>
          <w:sz w:val="24"/>
          <w:szCs w:val="24"/>
        </w:rPr>
      </w:pPr>
      <w:r>
        <w:rPr>
          <w:rFonts w:ascii="宋体" w:hAnsi="宋体" w:cs="宋体" w:hint="eastAsia"/>
          <w:sz w:val="24"/>
          <w:szCs w:val="24"/>
        </w:rPr>
        <w:t>正文</w:t>
      </w:r>
    </w:p>
    <w:p w14:paraId="60D286F9" w14:textId="32830277" w:rsidR="009B140C" w:rsidRDefault="009B140C" w:rsidP="009B140C">
      <w:pPr>
        <w:pStyle w:val="21"/>
        <w:numPr>
          <w:ilvl w:val="255"/>
          <w:numId w:val="0"/>
        </w:numPr>
        <w:spacing w:beforeLines="50" w:before="156" w:afterLines="50" w:after="156" w:line="400" w:lineRule="exact"/>
        <w:outlineLvl w:val="1"/>
      </w:pPr>
      <w:r>
        <w:rPr>
          <w:rFonts w:hint="eastAsia"/>
        </w:rPr>
        <w:t>3.</w:t>
      </w:r>
      <w:r>
        <w:rPr>
          <w:rFonts w:hint="eastAsia"/>
        </w:rPr>
        <w:t>3</w:t>
      </w:r>
      <w:r>
        <w:rPr>
          <w:rFonts w:hint="eastAsia"/>
        </w:rPr>
        <w:t xml:space="preserve"> </w:t>
      </w:r>
      <w:r w:rsidRPr="009B140C">
        <w:rPr>
          <w:rFonts w:hint="eastAsia"/>
        </w:rPr>
        <w:t>研究方法</w:t>
      </w:r>
    </w:p>
    <w:p w14:paraId="0790F3A6" w14:textId="77777777" w:rsidR="009B140C" w:rsidRDefault="009B140C" w:rsidP="009B140C">
      <w:pPr>
        <w:spacing w:beforeLines="50" w:before="156" w:line="400" w:lineRule="exact"/>
        <w:ind w:firstLineChars="200" w:firstLine="480"/>
        <w:rPr>
          <w:sz w:val="24"/>
          <w:szCs w:val="24"/>
        </w:rPr>
      </w:pPr>
      <w:r>
        <w:rPr>
          <w:rFonts w:ascii="宋体" w:hAnsi="宋体" w:cs="宋体" w:hint="eastAsia"/>
          <w:sz w:val="24"/>
          <w:szCs w:val="24"/>
        </w:rPr>
        <w:t>正文</w:t>
      </w:r>
    </w:p>
    <w:p w14:paraId="2F6F2F18" w14:textId="7997A9AD" w:rsidR="009B140C" w:rsidRDefault="009B140C" w:rsidP="009B140C">
      <w:pPr>
        <w:pStyle w:val="21"/>
        <w:spacing w:beforeLines="50" w:before="156" w:after="0" w:line="360" w:lineRule="auto"/>
        <w:rPr>
          <w:rFonts w:cs="黑体"/>
          <w:sz w:val="24"/>
          <w:szCs w:val="24"/>
        </w:rPr>
      </w:pPr>
      <w:r>
        <w:rPr>
          <w:rFonts w:cs="黑体" w:hint="eastAsia"/>
          <w:sz w:val="24"/>
          <w:szCs w:val="24"/>
        </w:rPr>
        <w:t>3.</w:t>
      </w:r>
      <w:r>
        <w:rPr>
          <w:rFonts w:cs="黑体" w:hint="eastAsia"/>
          <w:sz w:val="24"/>
          <w:szCs w:val="24"/>
        </w:rPr>
        <w:t>3</w:t>
      </w:r>
      <w:r>
        <w:rPr>
          <w:rFonts w:cs="黑体" w:hint="eastAsia"/>
          <w:sz w:val="24"/>
          <w:szCs w:val="24"/>
        </w:rPr>
        <w:t>.</w:t>
      </w:r>
      <w:r>
        <w:rPr>
          <w:rFonts w:cs="黑体" w:hint="eastAsia"/>
          <w:sz w:val="24"/>
          <w:szCs w:val="24"/>
        </w:rPr>
        <w:t>1</w:t>
      </w:r>
      <w:r>
        <w:rPr>
          <w:rFonts w:cs="黑体" w:hint="eastAsia"/>
          <w:sz w:val="24"/>
          <w:szCs w:val="24"/>
        </w:rPr>
        <w:t xml:space="preserve"> </w:t>
      </w:r>
      <w:r w:rsidRPr="009B140C">
        <w:rPr>
          <w:rFonts w:cs="黑体" w:hint="eastAsia"/>
          <w:sz w:val="24"/>
          <w:szCs w:val="24"/>
        </w:rPr>
        <w:t>轨迹终点最近邻匹配算法</w:t>
      </w:r>
    </w:p>
    <w:p w14:paraId="576E8A6D" w14:textId="77777777" w:rsidR="009B140C" w:rsidRPr="005210F2" w:rsidRDefault="009B140C" w:rsidP="009B140C">
      <w:pPr>
        <w:spacing w:beforeLines="50" w:before="156" w:line="400" w:lineRule="exact"/>
        <w:ind w:firstLineChars="200" w:firstLine="480"/>
        <w:rPr>
          <w:sz w:val="24"/>
          <w:szCs w:val="24"/>
        </w:rPr>
      </w:pPr>
      <w:r>
        <w:rPr>
          <w:rFonts w:ascii="宋体" w:hAnsi="宋体" w:cs="宋体" w:hint="eastAsia"/>
          <w:sz w:val="24"/>
          <w:szCs w:val="24"/>
        </w:rPr>
        <w:t>正文</w:t>
      </w:r>
    </w:p>
    <w:p w14:paraId="46C16837" w14:textId="7BBB901B" w:rsidR="009B140C" w:rsidRDefault="009B140C" w:rsidP="009B140C">
      <w:pPr>
        <w:pStyle w:val="21"/>
        <w:spacing w:beforeLines="50" w:before="156" w:after="0" w:line="360" w:lineRule="auto"/>
        <w:rPr>
          <w:rFonts w:cs="黑体"/>
          <w:sz w:val="24"/>
          <w:szCs w:val="24"/>
        </w:rPr>
      </w:pPr>
      <w:r>
        <w:rPr>
          <w:rFonts w:cs="黑体" w:hint="eastAsia"/>
          <w:sz w:val="24"/>
          <w:szCs w:val="24"/>
        </w:rPr>
        <w:t>3.</w:t>
      </w:r>
      <w:r>
        <w:rPr>
          <w:rFonts w:cs="黑体" w:hint="eastAsia"/>
          <w:sz w:val="24"/>
          <w:szCs w:val="24"/>
        </w:rPr>
        <w:t>3</w:t>
      </w:r>
      <w:r>
        <w:rPr>
          <w:rFonts w:cs="黑体" w:hint="eastAsia"/>
          <w:sz w:val="24"/>
          <w:szCs w:val="24"/>
        </w:rPr>
        <w:t xml:space="preserve">.2 </w:t>
      </w:r>
      <w:r w:rsidR="005E730D" w:rsidRPr="005E730D">
        <w:rPr>
          <w:rFonts w:cs="黑体" w:hint="eastAsia"/>
          <w:sz w:val="24"/>
          <w:szCs w:val="24"/>
        </w:rPr>
        <w:t>改进的 TRACLUS 算法</w:t>
      </w:r>
    </w:p>
    <w:p w14:paraId="04C7E00C" w14:textId="77777777" w:rsidR="009B140C" w:rsidRPr="005210F2" w:rsidRDefault="009B140C" w:rsidP="009B140C">
      <w:pPr>
        <w:spacing w:beforeLines="50" w:before="156" w:line="400" w:lineRule="exact"/>
        <w:ind w:firstLineChars="200" w:firstLine="480"/>
        <w:rPr>
          <w:sz w:val="24"/>
          <w:szCs w:val="24"/>
        </w:rPr>
      </w:pPr>
      <w:r>
        <w:rPr>
          <w:rFonts w:ascii="宋体" w:hAnsi="宋体" w:cs="宋体" w:hint="eastAsia"/>
          <w:sz w:val="24"/>
          <w:szCs w:val="24"/>
        </w:rPr>
        <w:t>正文</w:t>
      </w:r>
    </w:p>
    <w:p w14:paraId="4D054ED2" w14:textId="6767CFBB" w:rsidR="005E730D" w:rsidRDefault="005E730D" w:rsidP="005E730D">
      <w:pPr>
        <w:pStyle w:val="21"/>
        <w:numPr>
          <w:ilvl w:val="255"/>
          <w:numId w:val="0"/>
        </w:numPr>
        <w:spacing w:beforeLines="50" w:before="156" w:afterLines="50" w:after="156" w:line="400" w:lineRule="exact"/>
        <w:outlineLvl w:val="1"/>
      </w:pPr>
      <w:r>
        <w:rPr>
          <w:rFonts w:hint="eastAsia"/>
        </w:rPr>
        <w:t>3.</w:t>
      </w:r>
      <w:r>
        <w:rPr>
          <w:rFonts w:hint="eastAsia"/>
        </w:rPr>
        <w:t>4</w:t>
      </w:r>
      <w:r>
        <w:rPr>
          <w:rFonts w:hint="eastAsia"/>
        </w:rPr>
        <w:t xml:space="preserve"> </w:t>
      </w:r>
      <w:r>
        <w:rPr>
          <w:rFonts w:hint="eastAsia"/>
        </w:rPr>
        <w:t>本章小结</w:t>
      </w:r>
    </w:p>
    <w:p w14:paraId="5FADB90F" w14:textId="77777777" w:rsidR="005E730D" w:rsidRDefault="005E730D" w:rsidP="005E730D">
      <w:pPr>
        <w:spacing w:beforeLines="50" w:before="156" w:line="400" w:lineRule="exact"/>
        <w:ind w:firstLineChars="200" w:firstLine="480"/>
        <w:rPr>
          <w:sz w:val="24"/>
          <w:szCs w:val="24"/>
        </w:rPr>
      </w:pPr>
      <w:r>
        <w:rPr>
          <w:rFonts w:ascii="宋体" w:hAnsi="宋体" w:cs="宋体" w:hint="eastAsia"/>
          <w:sz w:val="24"/>
          <w:szCs w:val="24"/>
        </w:rPr>
        <w:t>正文</w:t>
      </w:r>
    </w:p>
    <w:p w14:paraId="75318E34" w14:textId="77777777" w:rsidR="005E730D" w:rsidRPr="009B140C" w:rsidRDefault="005E730D" w:rsidP="005210F2">
      <w:pPr>
        <w:spacing w:beforeLines="50" w:before="156" w:line="400" w:lineRule="exact"/>
        <w:ind w:firstLineChars="200" w:firstLine="480"/>
        <w:rPr>
          <w:rFonts w:ascii="宋体" w:hAnsi="宋体" w:cs="宋体" w:hint="eastAsia"/>
          <w:sz w:val="24"/>
          <w:szCs w:val="24"/>
        </w:rPr>
      </w:pPr>
    </w:p>
    <w:p w14:paraId="3CAA3C4A" w14:textId="77777777" w:rsidR="00C700A6" w:rsidRPr="005210F2" w:rsidRDefault="00C700A6" w:rsidP="005210F2">
      <w:pPr>
        <w:spacing w:beforeLines="50" w:before="156" w:line="400" w:lineRule="exact"/>
        <w:ind w:firstLineChars="200" w:firstLine="480"/>
        <w:rPr>
          <w:rFonts w:hint="eastAsia"/>
          <w:sz w:val="24"/>
          <w:szCs w:val="24"/>
        </w:rPr>
      </w:pPr>
    </w:p>
    <w:p w14:paraId="32DC7CA4" w14:textId="77777777" w:rsidR="00C700A6" w:rsidRDefault="00C700A6" w:rsidP="005210F2">
      <w:pPr>
        <w:widowControl/>
        <w:jc w:val="left"/>
        <w:rPr>
          <w:rFonts w:ascii="Times New Roman" w:hAnsi="Times New Roman"/>
          <w:szCs w:val="24"/>
        </w:rPr>
        <w:sectPr w:rsidR="00C700A6" w:rsidSect="00EF6AEE">
          <w:headerReference w:type="default" r:id="rId22"/>
          <w:pgSz w:w="11906" w:h="16838"/>
          <w:pgMar w:top="1440" w:right="1800" w:bottom="1440" w:left="1800" w:header="851" w:footer="992" w:gutter="0"/>
          <w:cols w:space="425"/>
          <w:docGrid w:type="lines" w:linePitch="312"/>
        </w:sectPr>
      </w:pPr>
    </w:p>
    <w:p w14:paraId="52E4EA9A" w14:textId="089AB9F4" w:rsidR="00CC61A8" w:rsidRPr="005210F2" w:rsidRDefault="00CC61A8" w:rsidP="005210F2">
      <w:pPr>
        <w:widowControl/>
        <w:jc w:val="left"/>
        <w:rPr>
          <w:rFonts w:ascii="Times New Roman" w:hAnsi="Times New Roman"/>
          <w:szCs w:val="24"/>
        </w:rPr>
      </w:pPr>
    </w:p>
    <w:p w14:paraId="7F207B08" w14:textId="49150D2D" w:rsidR="005210F2" w:rsidRDefault="005210F2" w:rsidP="005210F2">
      <w:pPr>
        <w:spacing w:beforeLines="50" w:before="156" w:line="460" w:lineRule="exact"/>
        <w:jc w:val="center"/>
        <w:outlineLvl w:val="0"/>
        <w:rPr>
          <w:sz w:val="30"/>
          <w:szCs w:val="30"/>
        </w:rPr>
      </w:pPr>
      <w:r>
        <w:rPr>
          <w:rFonts w:ascii="Times New Roman" w:eastAsia="黑体" w:hAnsi="Times New Roman"/>
          <w:b/>
          <w:sz w:val="36"/>
          <w:szCs w:val="36"/>
        </w:rPr>
        <w:t xml:space="preserve">  </w:t>
      </w:r>
      <w:r>
        <w:rPr>
          <w:rFonts w:ascii="黑体" w:eastAsia="黑体" w:hAnsi="黑体" w:cs="黑体" w:hint="eastAsia"/>
          <w:b/>
          <w:sz w:val="32"/>
          <w:szCs w:val="32"/>
        </w:rPr>
        <w:t>第4章 一级标题</w:t>
      </w:r>
    </w:p>
    <w:p w14:paraId="1C1CDBAB" w14:textId="7B7A723B" w:rsidR="005210F2" w:rsidRDefault="005210F2" w:rsidP="005210F2">
      <w:pPr>
        <w:pStyle w:val="21"/>
        <w:numPr>
          <w:ilvl w:val="255"/>
          <w:numId w:val="0"/>
        </w:numPr>
        <w:spacing w:beforeLines="50" w:before="156" w:afterLines="50" w:after="156" w:line="400" w:lineRule="exact"/>
        <w:outlineLvl w:val="1"/>
      </w:pPr>
      <w:r>
        <w:rPr>
          <w:rFonts w:hint="eastAsia"/>
        </w:rPr>
        <w:t>4.1 二级题目</w:t>
      </w:r>
    </w:p>
    <w:p w14:paraId="1A23E90B" w14:textId="77777777" w:rsid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6EB00E21" w14:textId="184BB061" w:rsidR="005210F2" w:rsidRDefault="005210F2" w:rsidP="005210F2">
      <w:pPr>
        <w:pStyle w:val="21"/>
        <w:spacing w:beforeLines="50" w:before="156" w:after="0" w:line="360" w:lineRule="auto"/>
        <w:rPr>
          <w:rFonts w:cs="黑体"/>
          <w:sz w:val="24"/>
          <w:szCs w:val="24"/>
        </w:rPr>
      </w:pPr>
      <w:r>
        <w:rPr>
          <w:rFonts w:cs="黑体" w:hint="eastAsia"/>
          <w:sz w:val="24"/>
          <w:szCs w:val="24"/>
        </w:rPr>
        <w:t>4.1.1 三级题目</w:t>
      </w:r>
    </w:p>
    <w:p w14:paraId="731AFE99" w14:textId="77777777" w:rsidR="005210F2" w:rsidRP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6DA62219" w14:textId="45C7BDD4" w:rsidR="005210F2" w:rsidRDefault="005210F2" w:rsidP="005210F2">
      <w:pPr>
        <w:pStyle w:val="21"/>
        <w:numPr>
          <w:ilvl w:val="255"/>
          <w:numId w:val="0"/>
        </w:numPr>
        <w:spacing w:beforeLines="50" w:before="156" w:afterLines="50" w:after="156" w:line="400" w:lineRule="exact"/>
        <w:outlineLvl w:val="1"/>
      </w:pPr>
      <w:r>
        <w:rPr>
          <w:rFonts w:hint="eastAsia"/>
        </w:rPr>
        <w:t>4.2 二级题目</w:t>
      </w:r>
    </w:p>
    <w:p w14:paraId="1977164A" w14:textId="77777777" w:rsid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089EDC71" w14:textId="5FDCAF94" w:rsidR="005210F2" w:rsidRDefault="005210F2" w:rsidP="005210F2">
      <w:pPr>
        <w:pStyle w:val="21"/>
        <w:spacing w:beforeLines="50" w:before="156" w:after="0" w:line="360" w:lineRule="auto"/>
        <w:rPr>
          <w:rFonts w:cs="黑体"/>
          <w:sz w:val="24"/>
          <w:szCs w:val="24"/>
        </w:rPr>
      </w:pPr>
      <w:r>
        <w:rPr>
          <w:rFonts w:cs="黑体" w:hint="eastAsia"/>
          <w:sz w:val="24"/>
          <w:szCs w:val="24"/>
        </w:rPr>
        <w:t>4.2.1 三级题目</w:t>
      </w:r>
    </w:p>
    <w:p w14:paraId="517BA06F" w14:textId="77777777" w:rsidR="005210F2" w:rsidRPr="005210F2" w:rsidRDefault="005210F2" w:rsidP="005210F2">
      <w:pPr>
        <w:spacing w:beforeLines="50" w:before="156" w:line="400" w:lineRule="exact"/>
        <w:ind w:firstLineChars="200" w:firstLine="480"/>
        <w:rPr>
          <w:sz w:val="24"/>
          <w:szCs w:val="24"/>
        </w:rPr>
      </w:pPr>
      <w:r>
        <w:rPr>
          <w:rFonts w:ascii="宋体" w:hAnsi="宋体" w:cs="宋体" w:hint="eastAsia"/>
          <w:sz w:val="24"/>
          <w:szCs w:val="24"/>
        </w:rPr>
        <w:t>正文</w:t>
      </w:r>
    </w:p>
    <w:p w14:paraId="1555CC89" w14:textId="77777777" w:rsidR="00C700A6" w:rsidRDefault="00C700A6" w:rsidP="005210F2">
      <w:pPr>
        <w:widowControl/>
        <w:jc w:val="left"/>
        <w:rPr>
          <w:rFonts w:ascii="Times New Roman" w:hAnsi="Times New Roman"/>
          <w:szCs w:val="21"/>
        </w:rPr>
        <w:sectPr w:rsidR="00C700A6" w:rsidSect="00EF6AEE">
          <w:headerReference w:type="default" r:id="rId23"/>
          <w:pgSz w:w="11906" w:h="16838"/>
          <w:pgMar w:top="1440" w:right="1800" w:bottom="1440" w:left="1800" w:header="851" w:footer="992" w:gutter="0"/>
          <w:cols w:space="425"/>
          <w:docGrid w:type="lines" w:linePitch="312"/>
        </w:sectPr>
      </w:pPr>
    </w:p>
    <w:p w14:paraId="2C3C7C45" w14:textId="69D7C2B7" w:rsidR="005210F2" w:rsidRDefault="005210F2" w:rsidP="005210F2">
      <w:pPr>
        <w:widowControl/>
        <w:jc w:val="left"/>
        <w:rPr>
          <w:rFonts w:ascii="Times New Roman" w:hAnsi="Times New Roman"/>
          <w:szCs w:val="21"/>
        </w:rPr>
      </w:pPr>
    </w:p>
    <w:p w14:paraId="0AB7785F" w14:textId="3B9191BB" w:rsidR="005210F2" w:rsidRDefault="00000000" w:rsidP="005210F2">
      <w:pPr>
        <w:spacing w:line="460" w:lineRule="exact"/>
        <w:jc w:val="center"/>
        <w:rPr>
          <w:rFonts w:ascii="Times New Roman" w:eastAsia="黑体" w:hAnsi="Times New Roman"/>
          <w:sz w:val="36"/>
          <w:szCs w:val="36"/>
        </w:rPr>
      </w:pPr>
      <w:r>
        <w:rPr>
          <w:rFonts w:ascii="Times New Roman" w:eastAsia="黑体" w:hAnsi="Times New Roman" w:hint="eastAsia"/>
          <w:sz w:val="36"/>
          <w:szCs w:val="36"/>
        </w:rPr>
        <w:t>参考文献</w:t>
      </w:r>
      <w:r>
        <w:rPr>
          <w:rFonts w:ascii="Times New Roman" w:eastAsia="黑体" w:hAnsi="Times New Roman"/>
          <w:sz w:val="36"/>
          <w:szCs w:val="36"/>
        </w:rPr>
        <w:t xml:space="preserve"> </w:t>
      </w:r>
    </w:p>
    <w:p w14:paraId="63A87D5E" w14:textId="77777777" w:rsidR="005210F2" w:rsidRPr="005210F2" w:rsidRDefault="005210F2" w:rsidP="005210F2">
      <w:pPr>
        <w:spacing w:line="460" w:lineRule="exact"/>
        <w:rPr>
          <w:rFonts w:ascii="Times New Roman" w:eastAsia="黑体" w:hAnsi="Times New Roman"/>
          <w:sz w:val="36"/>
          <w:szCs w:val="36"/>
        </w:rPr>
      </w:pPr>
    </w:p>
    <w:p w14:paraId="1B90D649"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w:t>
      </w:r>
      <w:r w:rsidRPr="005210F2">
        <w:rPr>
          <w:rFonts w:ascii="Times New Roman" w:hAnsi="Times New Roman" w:hint="eastAsia"/>
          <w:kern w:val="0"/>
          <w:szCs w:val="21"/>
        </w:rPr>
        <w:t>李文翔</w:t>
      </w:r>
      <w:r w:rsidRPr="005210F2">
        <w:rPr>
          <w:rFonts w:ascii="Times New Roman" w:hAnsi="Times New Roman" w:hint="eastAsia"/>
          <w:kern w:val="0"/>
          <w:szCs w:val="21"/>
        </w:rPr>
        <w:t>,</w:t>
      </w:r>
      <w:r w:rsidRPr="005210F2">
        <w:rPr>
          <w:rFonts w:ascii="Times New Roman" w:hAnsi="Times New Roman" w:hint="eastAsia"/>
          <w:kern w:val="0"/>
          <w:szCs w:val="21"/>
        </w:rPr>
        <w:t>唐桂孔</w:t>
      </w:r>
      <w:r w:rsidRPr="005210F2">
        <w:rPr>
          <w:rFonts w:ascii="Times New Roman" w:hAnsi="Times New Roman" w:hint="eastAsia"/>
          <w:kern w:val="0"/>
          <w:szCs w:val="21"/>
        </w:rPr>
        <w:t>,</w:t>
      </w:r>
      <w:r w:rsidRPr="005210F2">
        <w:rPr>
          <w:rFonts w:ascii="Times New Roman" w:hAnsi="Times New Roman" w:hint="eastAsia"/>
          <w:kern w:val="0"/>
          <w:szCs w:val="21"/>
        </w:rPr>
        <w:t>刘博</w:t>
      </w:r>
      <w:r w:rsidRPr="005210F2">
        <w:rPr>
          <w:rFonts w:ascii="Times New Roman" w:hAnsi="Times New Roman" w:hint="eastAsia"/>
          <w:kern w:val="0"/>
          <w:szCs w:val="21"/>
        </w:rPr>
        <w:t>,</w:t>
      </w:r>
      <w:r w:rsidRPr="005210F2">
        <w:rPr>
          <w:rFonts w:ascii="Times New Roman" w:hAnsi="Times New Roman" w:hint="eastAsia"/>
          <w:kern w:val="0"/>
          <w:szCs w:val="21"/>
        </w:rPr>
        <w:t>等</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基于摩拜骑行</w:t>
      </w:r>
      <w:proofErr w:type="gramEnd"/>
      <w:r w:rsidRPr="005210F2">
        <w:rPr>
          <w:rFonts w:ascii="Times New Roman" w:hAnsi="Times New Roman" w:hint="eastAsia"/>
          <w:kern w:val="0"/>
          <w:szCs w:val="21"/>
        </w:rPr>
        <w:t>数据的上海市共享单车减</w:t>
      </w:r>
      <w:proofErr w:type="gramStart"/>
      <w:r w:rsidRPr="005210F2">
        <w:rPr>
          <w:rFonts w:ascii="Times New Roman" w:hAnsi="Times New Roman" w:hint="eastAsia"/>
          <w:kern w:val="0"/>
          <w:szCs w:val="21"/>
        </w:rPr>
        <w:t>排效益</w:t>
      </w:r>
      <w:proofErr w:type="gramEnd"/>
      <w:r w:rsidRPr="005210F2">
        <w:rPr>
          <w:rFonts w:ascii="Times New Roman" w:hAnsi="Times New Roman" w:hint="eastAsia"/>
          <w:kern w:val="0"/>
          <w:szCs w:val="21"/>
        </w:rPr>
        <w:t>时空分析</w:t>
      </w:r>
      <w:r w:rsidRPr="005210F2">
        <w:rPr>
          <w:rFonts w:ascii="Times New Roman" w:hAnsi="Times New Roman" w:hint="eastAsia"/>
          <w:kern w:val="0"/>
          <w:szCs w:val="21"/>
        </w:rPr>
        <w:t>[J].</w:t>
      </w:r>
      <w:r w:rsidRPr="005210F2">
        <w:rPr>
          <w:rFonts w:ascii="Times New Roman" w:hAnsi="Times New Roman" w:hint="eastAsia"/>
          <w:kern w:val="0"/>
          <w:szCs w:val="21"/>
        </w:rPr>
        <w:t>环境科学学报</w:t>
      </w:r>
      <w:r w:rsidRPr="005210F2">
        <w:rPr>
          <w:rFonts w:ascii="Times New Roman" w:hAnsi="Times New Roman" w:hint="eastAsia"/>
          <w:kern w:val="0"/>
          <w:szCs w:val="21"/>
        </w:rPr>
        <w:t>,2021,41(11):</w:t>
      </w:r>
      <w:proofErr w:type="gramStart"/>
      <w:r w:rsidRPr="005210F2">
        <w:rPr>
          <w:rFonts w:ascii="Times New Roman" w:hAnsi="Times New Roman" w:hint="eastAsia"/>
          <w:kern w:val="0"/>
          <w:szCs w:val="21"/>
        </w:rPr>
        <w:t>4752-4759.DOI:10.13671/j.hjkxxb</w:t>
      </w:r>
      <w:proofErr w:type="gramEnd"/>
      <w:r w:rsidRPr="005210F2">
        <w:rPr>
          <w:rFonts w:ascii="Times New Roman" w:hAnsi="Times New Roman" w:hint="eastAsia"/>
          <w:kern w:val="0"/>
          <w:szCs w:val="21"/>
        </w:rPr>
        <w:t>.2021.0213.</w:t>
      </w:r>
    </w:p>
    <w:p w14:paraId="1E7972B5"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[2]</w:t>
      </w:r>
      <w:r w:rsidRPr="005210F2">
        <w:rPr>
          <w:rFonts w:ascii="Times New Roman" w:hAnsi="Times New Roman" w:hint="eastAsia"/>
          <w:kern w:val="0"/>
          <w:szCs w:val="21"/>
        </w:rPr>
        <w:t>王若萱</w:t>
      </w:r>
      <w:r w:rsidRPr="005210F2">
        <w:rPr>
          <w:rFonts w:ascii="Times New Roman" w:hAnsi="Times New Roman" w:hint="eastAsia"/>
          <w:kern w:val="0"/>
          <w:szCs w:val="21"/>
        </w:rPr>
        <w:t>,</w:t>
      </w:r>
      <w:r w:rsidRPr="005210F2">
        <w:rPr>
          <w:rFonts w:ascii="Times New Roman" w:hAnsi="Times New Roman" w:hint="eastAsia"/>
          <w:kern w:val="0"/>
          <w:szCs w:val="21"/>
        </w:rPr>
        <w:t>吴建平</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奇格奇</w:t>
      </w:r>
      <w:proofErr w:type="gramEnd"/>
      <w:r w:rsidRPr="005210F2">
        <w:rPr>
          <w:rFonts w:ascii="Times New Roman" w:hAnsi="Times New Roman" w:hint="eastAsia"/>
          <w:kern w:val="0"/>
          <w:szCs w:val="21"/>
        </w:rPr>
        <w:t xml:space="preserve">. </w:t>
      </w:r>
      <w:r w:rsidRPr="005210F2">
        <w:rPr>
          <w:rFonts w:ascii="Times New Roman" w:hAnsi="Times New Roman" w:hint="eastAsia"/>
          <w:kern w:val="0"/>
          <w:szCs w:val="21"/>
        </w:rPr>
        <w:t>基于上海市数据的共享单车用户通勤模式研究（英文）</w:t>
      </w:r>
      <w:r w:rsidRPr="005210F2">
        <w:rPr>
          <w:rFonts w:ascii="Times New Roman" w:hAnsi="Times New Roman" w:hint="eastAsia"/>
          <w:kern w:val="0"/>
          <w:szCs w:val="21"/>
        </w:rPr>
        <w:t>[C]</w:t>
      </w:r>
      <w:r w:rsidRPr="005210F2">
        <w:rPr>
          <w:rFonts w:ascii="Times New Roman" w:hAnsi="Times New Roman" w:hint="eastAsia"/>
          <w:kern w:val="0"/>
          <w:szCs w:val="21"/>
        </w:rPr>
        <w:t>中国仿真学会</w:t>
      </w:r>
      <w:r w:rsidRPr="005210F2">
        <w:rPr>
          <w:rFonts w:ascii="Times New Roman" w:hAnsi="Times New Roman" w:hint="eastAsia"/>
          <w:kern w:val="0"/>
          <w:szCs w:val="21"/>
        </w:rPr>
        <w:t>.</w:t>
      </w:r>
      <w:r w:rsidRPr="005210F2">
        <w:rPr>
          <w:rFonts w:ascii="Times New Roman" w:hAnsi="Times New Roman" w:hint="eastAsia"/>
          <w:kern w:val="0"/>
          <w:szCs w:val="21"/>
        </w:rPr>
        <w:t>第三十三届中国仿真大会论文集</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2021:16.DOI</w:t>
      </w:r>
      <w:proofErr w:type="gramEnd"/>
      <w:r w:rsidRPr="005210F2">
        <w:rPr>
          <w:rFonts w:ascii="Times New Roman" w:hAnsi="Times New Roman" w:hint="eastAsia"/>
          <w:kern w:val="0"/>
          <w:szCs w:val="21"/>
        </w:rPr>
        <w:t>:10.26914/c.cnkihy.2021.025005.</w:t>
      </w:r>
    </w:p>
    <w:p w14:paraId="34324878"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[3]</w:t>
      </w:r>
      <w:r w:rsidRPr="005210F2">
        <w:rPr>
          <w:rFonts w:ascii="Times New Roman" w:hAnsi="Times New Roman" w:hint="eastAsia"/>
          <w:kern w:val="0"/>
          <w:szCs w:val="21"/>
        </w:rPr>
        <w:t>全雨霏</w:t>
      </w:r>
      <w:r w:rsidRPr="005210F2">
        <w:rPr>
          <w:rFonts w:ascii="Times New Roman" w:hAnsi="Times New Roman" w:hint="eastAsia"/>
          <w:kern w:val="0"/>
          <w:szCs w:val="21"/>
        </w:rPr>
        <w:t xml:space="preserve">. </w:t>
      </w:r>
      <w:r w:rsidRPr="005210F2">
        <w:rPr>
          <w:rFonts w:ascii="Times New Roman" w:hAnsi="Times New Roman" w:hint="eastAsia"/>
          <w:kern w:val="0"/>
          <w:szCs w:val="21"/>
        </w:rPr>
        <w:t>南京市共享单车使用的时空特征及其骑行环境评估</w:t>
      </w:r>
      <w:r w:rsidRPr="005210F2">
        <w:rPr>
          <w:rFonts w:ascii="Times New Roman" w:hAnsi="Times New Roman" w:hint="eastAsia"/>
          <w:kern w:val="0"/>
          <w:szCs w:val="21"/>
        </w:rPr>
        <w:t>[D].</w:t>
      </w:r>
      <w:r w:rsidRPr="005210F2">
        <w:rPr>
          <w:rFonts w:ascii="Times New Roman" w:hAnsi="Times New Roman" w:hint="eastAsia"/>
          <w:kern w:val="0"/>
          <w:szCs w:val="21"/>
        </w:rPr>
        <w:t>东南大学</w:t>
      </w:r>
      <w:r w:rsidRPr="005210F2">
        <w:rPr>
          <w:rFonts w:ascii="Times New Roman" w:hAnsi="Times New Roman" w:hint="eastAsia"/>
          <w:kern w:val="0"/>
          <w:szCs w:val="21"/>
        </w:rPr>
        <w:t>,2024.</w:t>
      </w:r>
      <w:proofErr w:type="gramStart"/>
      <w:r w:rsidRPr="005210F2">
        <w:rPr>
          <w:rFonts w:ascii="Times New Roman" w:hAnsi="Times New Roman" w:hint="eastAsia"/>
          <w:kern w:val="0"/>
          <w:szCs w:val="21"/>
        </w:rPr>
        <w:t>DOI:10.27014/d.cnki.gdnau</w:t>
      </w:r>
      <w:proofErr w:type="gramEnd"/>
      <w:r w:rsidRPr="005210F2">
        <w:rPr>
          <w:rFonts w:ascii="Times New Roman" w:hAnsi="Times New Roman" w:hint="eastAsia"/>
          <w:kern w:val="0"/>
          <w:szCs w:val="21"/>
        </w:rPr>
        <w:t>.2022.001097.</w:t>
      </w:r>
    </w:p>
    <w:p w14:paraId="0812FEB6"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[4]</w:t>
      </w:r>
      <w:r w:rsidRPr="005210F2">
        <w:rPr>
          <w:rFonts w:ascii="Times New Roman" w:hAnsi="Times New Roman" w:hint="eastAsia"/>
          <w:kern w:val="0"/>
          <w:szCs w:val="21"/>
        </w:rPr>
        <w:t>常新</w:t>
      </w:r>
      <w:r w:rsidRPr="005210F2">
        <w:rPr>
          <w:rFonts w:ascii="Times New Roman" w:hAnsi="Times New Roman" w:hint="eastAsia"/>
          <w:kern w:val="0"/>
          <w:szCs w:val="21"/>
        </w:rPr>
        <w:t xml:space="preserve">. </w:t>
      </w:r>
      <w:r w:rsidRPr="005210F2">
        <w:rPr>
          <w:rFonts w:ascii="Times New Roman" w:hAnsi="Times New Roman" w:hint="eastAsia"/>
          <w:kern w:val="0"/>
          <w:szCs w:val="21"/>
        </w:rPr>
        <w:t>基于共享单车轨迹数据的城市街道可骑行性研究</w:t>
      </w:r>
      <w:r w:rsidRPr="005210F2">
        <w:rPr>
          <w:rFonts w:ascii="Times New Roman" w:hAnsi="Times New Roman" w:hint="eastAsia"/>
          <w:kern w:val="0"/>
          <w:szCs w:val="21"/>
        </w:rPr>
        <w:t>[D].</w:t>
      </w:r>
      <w:r w:rsidRPr="005210F2">
        <w:rPr>
          <w:rFonts w:ascii="Times New Roman" w:hAnsi="Times New Roman" w:hint="eastAsia"/>
          <w:kern w:val="0"/>
          <w:szCs w:val="21"/>
        </w:rPr>
        <w:t>哈尔滨工业大学</w:t>
      </w:r>
      <w:r w:rsidRPr="005210F2">
        <w:rPr>
          <w:rFonts w:ascii="Times New Roman" w:hAnsi="Times New Roman" w:hint="eastAsia"/>
          <w:kern w:val="0"/>
          <w:szCs w:val="21"/>
        </w:rPr>
        <w:t>,2021.</w:t>
      </w:r>
      <w:proofErr w:type="gramStart"/>
      <w:r w:rsidRPr="005210F2">
        <w:rPr>
          <w:rFonts w:ascii="Times New Roman" w:hAnsi="Times New Roman" w:hint="eastAsia"/>
          <w:kern w:val="0"/>
          <w:szCs w:val="21"/>
        </w:rPr>
        <w:t>DOI:10.27061/d.cnki.ghgdu</w:t>
      </w:r>
      <w:proofErr w:type="gramEnd"/>
      <w:r w:rsidRPr="005210F2">
        <w:rPr>
          <w:rFonts w:ascii="Times New Roman" w:hAnsi="Times New Roman" w:hint="eastAsia"/>
          <w:kern w:val="0"/>
          <w:szCs w:val="21"/>
        </w:rPr>
        <w:t>.2020.002483.</w:t>
      </w:r>
    </w:p>
    <w:p w14:paraId="5BC23ACC"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kern w:val="0"/>
          <w:szCs w:val="21"/>
        </w:rPr>
        <w:t>[</w:t>
      </w:r>
      <w:proofErr w:type="gramStart"/>
      <w:r w:rsidRPr="005210F2">
        <w:rPr>
          <w:rFonts w:ascii="Times New Roman" w:hAnsi="Times New Roman"/>
          <w:kern w:val="0"/>
          <w:szCs w:val="21"/>
        </w:rPr>
        <w:t>5]Jie</w:t>
      </w:r>
      <w:proofErr w:type="gramEnd"/>
      <w:r w:rsidRPr="005210F2">
        <w:rPr>
          <w:rFonts w:ascii="Times New Roman" w:hAnsi="Times New Roman"/>
          <w:kern w:val="0"/>
          <w:szCs w:val="21"/>
        </w:rPr>
        <w:t xml:space="preserve"> Bao, Tianfu He, </w:t>
      </w:r>
      <w:proofErr w:type="spellStart"/>
      <w:r w:rsidRPr="005210F2">
        <w:rPr>
          <w:rFonts w:ascii="Times New Roman" w:hAnsi="Times New Roman"/>
          <w:kern w:val="0"/>
          <w:szCs w:val="21"/>
        </w:rPr>
        <w:t>Sijie</w:t>
      </w:r>
      <w:proofErr w:type="spellEnd"/>
      <w:r w:rsidRPr="005210F2">
        <w:rPr>
          <w:rFonts w:ascii="Times New Roman" w:hAnsi="Times New Roman"/>
          <w:kern w:val="0"/>
          <w:szCs w:val="21"/>
        </w:rPr>
        <w:t xml:space="preserve"> Ruan , Yanhua Li, and Yu Zheng. 2017. Planning Bike Lanes based on Sharing-Bikes’ Trajectories[c]. In Proceedings of KDD’17, August 13–17, 2017, Halifax, NS, Canada.</w:t>
      </w:r>
      <w:proofErr w:type="gramStart"/>
      <w:r w:rsidRPr="005210F2">
        <w:rPr>
          <w:rFonts w:ascii="Times New Roman" w:hAnsi="Times New Roman"/>
          <w:kern w:val="0"/>
          <w:szCs w:val="21"/>
        </w:rPr>
        <w:t>, ,</w:t>
      </w:r>
      <w:proofErr w:type="gramEnd"/>
      <w:r w:rsidRPr="005210F2">
        <w:rPr>
          <w:rFonts w:ascii="Times New Roman" w:hAnsi="Times New Roman"/>
          <w:kern w:val="0"/>
          <w:szCs w:val="21"/>
        </w:rPr>
        <w:t xml:space="preserve"> 11 pages.</w:t>
      </w:r>
    </w:p>
    <w:p w14:paraId="4556842B"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[6]</w:t>
      </w:r>
      <w:r w:rsidRPr="005210F2">
        <w:rPr>
          <w:rFonts w:ascii="Times New Roman" w:hAnsi="Times New Roman" w:hint="eastAsia"/>
          <w:kern w:val="0"/>
          <w:szCs w:val="21"/>
        </w:rPr>
        <w:t>刘泉宏</w:t>
      </w:r>
      <w:r w:rsidRPr="005210F2">
        <w:rPr>
          <w:rFonts w:ascii="Times New Roman" w:hAnsi="Times New Roman" w:hint="eastAsia"/>
          <w:kern w:val="0"/>
          <w:szCs w:val="21"/>
        </w:rPr>
        <w:t>,</w:t>
      </w:r>
      <w:r w:rsidRPr="005210F2">
        <w:rPr>
          <w:rFonts w:ascii="Times New Roman" w:hAnsi="Times New Roman" w:hint="eastAsia"/>
          <w:kern w:val="0"/>
          <w:szCs w:val="21"/>
        </w:rPr>
        <w:t>唐福星</w:t>
      </w:r>
      <w:r w:rsidRPr="005210F2">
        <w:rPr>
          <w:rFonts w:ascii="Times New Roman" w:hAnsi="Times New Roman" w:hint="eastAsia"/>
          <w:kern w:val="0"/>
          <w:szCs w:val="21"/>
        </w:rPr>
        <w:t>.</w:t>
      </w:r>
      <w:r w:rsidRPr="005210F2">
        <w:rPr>
          <w:rFonts w:ascii="Times New Roman" w:hAnsi="Times New Roman" w:hint="eastAsia"/>
          <w:kern w:val="0"/>
          <w:szCs w:val="21"/>
        </w:rPr>
        <w:t>基于</w:t>
      </w:r>
      <w:r w:rsidRPr="005210F2">
        <w:rPr>
          <w:rFonts w:ascii="Times New Roman" w:hAnsi="Times New Roman" w:hint="eastAsia"/>
          <w:kern w:val="0"/>
          <w:szCs w:val="21"/>
        </w:rPr>
        <w:t>K-means</w:t>
      </w:r>
      <w:r w:rsidRPr="005210F2">
        <w:rPr>
          <w:rFonts w:ascii="Times New Roman" w:hAnsi="Times New Roman" w:hint="eastAsia"/>
          <w:kern w:val="0"/>
          <w:szCs w:val="21"/>
        </w:rPr>
        <w:t>聚类算法与重心法的故障共享单车回收中心选址优化</w:t>
      </w:r>
      <w:r w:rsidRPr="005210F2">
        <w:rPr>
          <w:rFonts w:ascii="Times New Roman" w:hAnsi="Times New Roman" w:hint="eastAsia"/>
          <w:kern w:val="0"/>
          <w:szCs w:val="21"/>
        </w:rPr>
        <w:t>[J].</w:t>
      </w:r>
      <w:r w:rsidRPr="005210F2">
        <w:rPr>
          <w:rFonts w:ascii="Times New Roman" w:hAnsi="Times New Roman" w:hint="eastAsia"/>
          <w:kern w:val="0"/>
          <w:szCs w:val="21"/>
        </w:rPr>
        <w:t>运筹与管理</w:t>
      </w:r>
      <w:r w:rsidRPr="005210F2">
        <w:rPr>
          <w:rFonts w:ascii="Times New Roman" w:hAnsi="Times New Roman" w:hint="eastAsia"/>
          <w:kern w:val="0"/>
          <w:szCs w:val="21"/>
        </w:rPr>
        <w:t>,2023,32(07):85-91.</w:t>
      </w:r>
    </w:p>
    <w:p w14:paraId="23193A38"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[7]</w:t>
      </w:r>
      <w:r w:rsidRPr="005210F2">
        <w:rPr>
          <w:rFonts w:ascii="Times New Roman" w:hAnsi="Times New Roman" w:hint="eastAsia"/>
          <w:kern w:val="0"/>
          <w:szCs w:val="21"/>
        </w:rPr>
        <w:t>谢光明</w:t>
      </w:r>
      <w:r w:rsidRPr="005210F2">
        <w:rPr>
          <w:rFonts w:ascii="Times New Roman" w:hAnsi="Times New Roman" w:hint="eastAsia"/>
          <w:kern w:val="0"/>
          <w:szCs w:val="21"/>
        </w:rPr>
        <w:t xml:space="preserve">. </w:t>
      </w:r>
      <w:r w:rsidRPr="005210F2">
        <w:rPr>
          <w:rFonts w:ascii="Times New Roman" w:hAnsi="Times New Roman" w:hint="eastAsia"/>
          <w:kern w:val="0"/>
          <w:szCs w:val="21"/>
        </w:rPr>
        <w:t>基于改进时空图神经网络的共享单车流量预测</w:t>
      </w:r>
      <w:r w:rsidRPr="005210F2">
        <w:rPr>
          <w:rFonts w:ascii="Times New Roman" w:hAnsi="Times New Roman" w:hint="eastAsia"/>
          <w:kern w:val="0"/>
          <w:szCs w:val="21"/>
        </w:rPr>
        <w:t>[D].</w:t>
      </w:r>
      <w:r w:rsidRPr="005210F2">
        <w:rPr>
          <w:rFonts w:ascii="Times New Roman" w:hAnsi="Times New Roman" w:hint="eastAsia"/>
          <w:kern w:val="0"/>
          <w:szCs w:val="21"/>
        </w:rPr>
        <w:t>华东师范大学</w:t>
      </w:r>
      <w:r w:rsidRPr="005210F2">
        <w:rPr>
          <w:rFonts w:ascii="Times New Roman" w:hAnsi="Times New Roman" w:hint="eastAsia"/>
          <w:kern w:val="0"/>
          <w:szCs w:val="21"/>
        </w:rPr>
        <w:t>,2023.</w:t>
      </w:r>
      <w:proofErr w:type="gramStart"/>
      <w:r w:rsidRPr="005210F2">
        <w:rPr>
          <w:rFonts w:ascii="Times New Roman" w:hAnsi="Times New Roman" w:hint="eastAsia"/>
          <w:kern w:val="0"/>
          <w:szCs w:val="21"/>
        </w:rPr>
        <w:t>DOI:10.27149/d.cnki.ghdsu</w:t>
      </w:r>
      <w:proofErr w:type="gramEnd"/>
      <w:r w:rsidRPr="005210F2">
        <w:rPr>
          <w:rFonts w:ascii="Times New Roman" w:hAnsi="Times New Roman" w:hint="eastAsia"/>
          <w:kern w:val="0"/>
          <w:szCs w:val="21"/>
        </w:rPr>
        <w:t>.2023.004430.</w:t>
      </w:r>
    </w:p>
    <w:p w14:paraId="19DB2C98"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[8]</w:t>
      </w:r>
      <w:r w:rsidRPr="005210F2">
        <w:rPr>
          <w:rFonts w:ascii="Times New Roman" w:hAnsi="Times New Roman" w:hint="eastAsia"/>
          <w:kern w:val="0"/>
          <w:szCs w:val="21"/>
        </w:rPr>
        <w:t>刘冰</w:t>
      </w:r>
      <w:r w:rsidRPr="005210F2">
        <w:rPr>
          <w:rFonts w:ascii="Times New Roman" w:hAnsi="Times New Roman" w:hint="eastAsia"/>
          <w:kern w:val="0"/>
          <w:szCs w:val="21"/>
        </w:rPr>
        <w:t>,</w:t>
      </w:r>
      <w:r w:rsidRPr="005210F2">
        <w:rPr>
          <w:rFonts w:ascii="Times New Roman" w:hAnsi="Times New Roman" w:hint="eastAsia"/>
          <w:kern w:val="0"/>
          <w:szCs w:val="21"/>
        </w:rPr>
        <w:t>王舸洋</w:t>
      </w:r>
      <w:r w:rsidRPr="005210F2">
        <w:rPr>
          <w:rFonts w:ascii="Times New Roman" w:hAnsi="Times New Roman" w:hint="eastAsia"/>
          <w:kern w:val="0"/>
          <w:szCs w:val="21"/>
        </w:rPr>
        <w:t>,</w:t>
      </w:r>
      <w:r w:rsidRPr="005210F2">
        <w:rPr>
          <w:rFonts w:ascii="Times New Roman" w:hAnsi="Times New Roman" w:hint="eastAsia"/>
          <w:kern w:val="0"/>
          <w:szCs w:val="21"/>
        </w:rPr>
        <w:t>朱俊宇</w:t>
      </w:r>
      <w:r w:rsidRPr="005210F2">
        <w:rPr>
          <w:rFonts w:ascii="Times New Roman" w:hAnsi="Times New Roman" w:hint="eastAsia"/>
          <w:kern w:val="0"/>
          <w:szCs w:val="21"/>
        </w:rPr>
        <w:t>,</w:t>
      </w:r>
      <w:r w:rsidRPr="005210F2">
        <w:rPr>
          <w:rFonts w:ascii="Times New Roman" w:hAnsi="Times New Roman" w:hint="eastAsia"/>
          <w:kern w:val="0"/>
          <w:szCs w:val="21"/>
        </w:rPr>
        <w:t>等</w:t>
      </w:r>
      <w:r w:rsidRPr="005210F2">
        <w:rPr>
          <w:rFonts w:ascii="Times New Roman" w:hAnsi="Times New Roman" w:hint="eastAsia"/>
          <w:kern w:val="0"/>
          <w:szCs w:val="21"/>
        </w:rPr>
        <w:t>.</w:t>
      </w:r>
      <w:r w:rsidRPr="005210F2">
        <w:rPr>
          <w:rFonts w:ascii="Times New Roman" w:hAnsi="Times New Roman" w:hint="eastAsia"/>
          <w:kern w:val="0"/>
          <w:szCs w:val="21"/>
        </w:rPr>
        <w:t>基于共享单车大数据的骑行生活圈识别及其活动网络模式分析</w:t>
      </w:r>
      <w:r w:rsidRPr="005210F2">
        <w:rPr>
          <w:rFonts w:ascii="Times New Roman" w:hAnsi="Times New Roman" w:hint="eastAsia"/>
          <w:kern w:val="0"/>
          <w:szCs w:val="21"/>
        </w:rPr>
        <w:t>[J].</w:t>
      </w:r>
      <w:r w:rsidRPr="005210F2">
        <w:rPr>
          <w:rFonts w:ascii="Times New Roman" w:hAnsi="Times New Roman" w:hint="eastAsia"/>
          <w:kern w:val="0"/>
          <w:szCs w:val="21"/>
        </w:rPr>
        <w:t>城市规划学刊</w:t>
      </w:r>
      <w:r w:rsidRPr="005210F2">
        <w:rPr>
          <w:rFonts w:ascii="Times New Roman" w:hAnsi="Times New Roman" w:hint="eastAsia"/>
          <w:kern w:val="0"/>
          <w:szCs w:val="21"/>
        </w:rPr>
        <w:t>,2023(04):</w:t>
      </w:r>
      <w:proofErr w:type="gramStart"/>
      <w:r w:rsidRPr="005210F2">
        <w:rPr>
          <w:rFonts w:ascii="Times New Roman" w:hAnsi="Times New Roman" w:hint="eastAsia"/>
          <w:kern w:val="0"/>
          <w:szCs w:val="21"/>
        </w:rPr>
        <w:t>32-40.DOI:10.16361/j.upf</w:t>
      </w:r>
      <w:proofErr w:type="gramEnd"/>
      <w:r w:rsidRPr="005210F2">
        <w:rPr>
          <w:rFonts w:ascii="Times New Roman" w:hAnsi="Times New Roman" w:hint="eastAsia"/>
          <w:kern w:val="0"/>
          <w:szCs w:val="21"/>
        </w:rPr>
        <w:t>.202304005.</w:t>
      </w:r>
    </w:p>
    <w:p w14:paraId="084A8A2E"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[9]</w:t>
      </w:r>
      <w:r w:rsidRPr="005210F2">
        <w:rPr>
          <w:rFonts w:ascii="Times New Roman" w:hAnsi="Times New Roman" w:hint="eastAsia"/>
          <w:kern w:val="0"/>
          <w:szCs w:val="21"/>
        </w:rPr>
        <w:t>王俊</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于爱荣</w:t>
      </w:r>
      <w:proofErr w:type="gramEnd"/>
      <w:r w:rsidRPr="005210F2">
        <w:rPr>
          <w:rFonts w:ascii="Times New Roman" w:hAnsi="Times New Roman" w:hint="eastAsia"/>
          <w:kern w:val="0"/>
          <w:szCs w:val="21"/>
        </w:rPr>
        <w:t>.</w:t>
      </w:r>
      <w:r w:rsidRPr="005210F2">
        <w:rPr>
          <w:rFonts w:ascii="Times New Roman" w:hAnsi="Times New Roman" w:hint="eastAsia"/>
          <w:kern w:val="0"/>
          <w:szCs w:val="21"/>
        </w:rPr>
        <w:t>基于</w:t>
      </w:r>
      <w:proofErr w:type="spellStart"/>
      <w:r w:rsidRPr="005210F2">
        <w:rPr>
          <w:rFonts w:ascii="Times New Roman" w:hAnsi="Times New Roman" w:hint="eastAsia"/>
          <w:kern w:val="0"/>
          <w:szCs w:val="21"/>
        </w:rPr>
        <w:t>ConvLSTM</w:t>
      </w:r>
      <w:proofErr w:type="spellEnd"/>
      <w:r w:rsidRPr="005210F2">
        <w:rPr>
          <w:rFonts w:ascii="Times New Roman" w:hAnsi="Times New Roman" w:hint="eastAsia"/>
          <w:kern w:val="0"/>
          <w:szCs w:val="21"/>
        </w:rPr>
        <w:t>的南京地区共享单车需求预测研究</w:t>
      </w:r>
      <w:r w:rsidRPr="005210F2">
        <w:rPr>
          <w:rFonts w:ascii="Times New Roman" w:hAnsi="Times New Roman" w:hint="eastAsia"/>
          <w:kern w:val="0"/>
          <w:szCs w:val="21"/>
        </w:rPr>
        <w:t>[J].</w:t>
      </w:r>
      <w:r w:rsidRPr="005210F2">
        <w:rPr>
          <w:rFonts w:ascii="Times New Roman" w:hAnsi="Times New Roman" w:hint="eastAsia"/>
          <w:kern w:val="0"/>
          <w:szCs w:val="21"/>
        </w:rPr>
        <w:t>软件工程</w:t>
      </w:r>
      <w:r w:rsidRPr="005210F2">
        <w:rPr>
          <w:rFonts w:ascii="Times New Roman" w:hAnsi="Times New Roman" w:hint="eastAsia"/>
          <w:kern w:val="0"/>
          <w:szCs w:val="21"/>
        </w:rPr>
        <w:t>,2024,27(02):</w:t>
      </w:r>
      <w:proofErr w:type="gramStart"/>
      <w:r w:rsidRPr="005210F2">
        <w:rPr>
          <w:rFonts w:ascii="Times New Roman" w:hAnsi="Times New Roman" w:hint="eastAsia"/>
          <w:kern w:val="0"/>
          <w:szCs w:val="21"/>
        </w:rPr>
        <w:t>55-59.DOI:10.19644/j.cnki.issn</w:t>
      </w:r>
      <w:proofErr w:type="gramEnd"/>
      <w:r w:rsidRPr="005210F2">
        <w:rPr>
          <w:rFonts w:ascii="Times New Roman" w:hAnsi="Times New Roman" w:hint="eastAsia"/>
          <w:kern w:val="0"/>
          <w:szCs w:val="21"/>
        </w:rPr>
        <w:t>2096-1472.2024.002.011.</w:t>
      </w:r>
    </w:p>
    <w:p w14:paraId="2EA3BAB6"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[10]</w:t>
      </w:r>
      <w:proofErr w:type="gramStart"/>
      <w:r w:rsidRPr="005210F2">
        <w:rPr>
          <w:rFonts w:ascii="Times New Roman" w:hAnsi="Times New Roman" w:hint="eastAsia"/>
          <w:kern w:val="0"/>
          <w:szCs w:val="21"/>
        </w:rPr>
        <w:t>谢国微</w:t>
      </w:r>
      <w:proofErr w:type="gramEnd"/>
      <w:r w:rsidRPr="005210F2">
        <w:rPr>
          <w:rFonts w:ascii="Times New Roman" w:hAnsi="Times New Roman" w:hint="eastAsia"/>
          <w:kern w:val="0"/>
          <w:szCs w:val="21"/>
        </w:rPr>
        <w:t xml:space="preserve">. </w:t>
      </w:r>
      <w:r w:rsidRPr="005210F2">
        <w:rPr>
          <w:rFonts w:ascii="Times New Roman" w:hAnsi="Times New Roman" w:hint="eastAsia"/>
          <w:kern w:val="0"/>
          <w:szCs w:val="21"/>
        </w:rPr>
        <w:t>天气及建成环境对共享单车出行需求的影响研究</w:t>
      </w:r>
      <w:r w:rsidRPr="005210F2">
        <w:rPr>
          <w:rFonts w:ascii="Times New Roman" w:hAnsi="Times New Roman" w:hint="eastAsia"/>
          <w:kern w:val="0"/>
          <w:szCs w:val="21"/>
        </w:rPr>
        <w:t>[D].</w:t>
      </w:r>
      <w:r w:rsidRPr="005210F2">
        <w:rPr>
          <w:rFonts w:ascii="Times New Roman" w:hAnsi="Times New Roman" w:hint="eastAsia"/>
          <w:kern w:val="0"/>
          <w:szCs w:val="21"/>
        </w:rPr>
        <w:t>南京林业大学</w:t>
      </w:r>
      <w:r w:rsidRPr="005210F2">
        <w:rPr>
          <w:rFonts w:ascii="Times New Roman" w:hAnsi="Times New Roman" w:hint="eastAsia"/>
          <w:kern w:val="0"/>
          <w:szCs w:val="21"/>
        </w:rPr>
        <w:t>,2024.</w:t>
      </w:r>
      <w:proofErr w:type="gramStart"/>
      <w:r w:rsidRPr="005210F2">
        <w:rPr>
          <w:rFonts w:ascii="Times New Roman" w:hAnsi="Times New Roman" w:hint="eastAsia"/>
          <w:kern w:val="0"/>
          <w:szCs w:val="21"/>
        </w:rPr>
        <w:t>DOI:10.27242/d.cnki.gnjlu</w:t>
      </w:r>
      <w:proofErr w:type="gramEnd"/>
      <w:r w:rsidRPr="005210F2">
        <w:rPr>
          <w:rFonts w:ascii="Times New Roman" w:hAnsi="Times New Roman" w:hint="eastAsia"/>
          <w:kern w:val="0"/>
          <w:szCs w:val="21"/>
        </w:rPr>
        <w:t>.2022.000493.</w:t>
      </w:r>
    </w:p>
    <w:p w14:paraId="1EAA8744" w14:textId="5A3EB434" w:rsid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[11]</w:t>
      </w:r>
      <w:proofErr w:type="gramStart"/>
      <w:r w:rsidRPr="005210F2">
        <w:rPr>
          <w:rFonts w:ascii="Times New Roman" w:hAnsi="Times New Roman" w:hint="eastAsia"/>
          <w:kern w:val="0"/>
          <w:szCs w:val="21"/>
        </w:rPr>
        <w:t>任丹</w:t>
      </w:r>
      <w:proofErr w:type="gramEnd"/>
      <w:r w:rsidRPr="005210F2">
        <w:rPr>
          <w:rFonts w:ascii="Times New Roman" w:hAnsi="Times New Roman" w:hint="eastAsia"/>
          <w:kern w:val="0"/>
          <w:szCs w:val="21"/>
        </w:rPr>
        <w:t xml:space="preserve">. </w:t>
      </w:r>
      <w:r w:rsidRPr="005210F2">
        <w:rPr>
          <w:rFonts w:ascii="Times New Roman" w:hAnsi="Times New Roman" w:hint="eastAsia"/>
          <w:kern w:val="0"/>
          <w:szCs w:val="21"/>
        </w:rPr>
        <w:t>基于</w:t>
      </w:r>
      <w:r w:rsidRPr="005210F2">
        <w:rPr>
          <w:rFonts w:ascii="Times New Roman" w:hAnsi="Times New Roman" w:hint="eastAsia"/>
          <w:kern w:val="0"/>
          <w:szCs w:val="21"/>
        </w:rPr>
        <w:t>TRACLUS</w:t>
      </w:r>
      <w:r w:rsidRPr="005210F2">
        <w:rPr>
          <w:rFonts w:ascii="Times New Roman" w:hAnsi="Times New Roman" w:hint="eastAsia"/>
          <w:kern w:val="0"/>
          <w:szCs w:val="21"/>
        </w:rPr>
        <w:t>算法的船舶轨迹分析系统的设计与实现</w:t>
      </w:r>
      <w:r w:rsidRPr="005210F2">
        <w:rPr>
          <w:rFonts w:ascii="Times New Roman" w:hAnsi="Times New Roman" w:hint="eastAsia"/>
          <w:kern w:val="0"/>
          <w:szCs w:val="21"/>
        </w:rPr>
        <w:t>[D].</w:t>
      </w:r>
      <w:r w:rsidRPr="005210F2">
        <w:rPr>
          <w:rFonts w:ascii="Times New Roman" w:hAnsi="Times New Roman" w:hint="eastAsia"/>
          <w:kern w:val="0"/>
          <w:szCs w:val="21"/>
        </w:rPr>
        <w:t>辽宁师范大学</w:t>
      </w:r>
      <w:r w:rsidRPr="005210F2">
        <w:rPr>
          <w:rFonts w:ascii="Times New Roman" w:hAnsi="Times New Roman" w:hint="eastAsia"/>
          <w:kern w:val="0"/>
          <w:szCs w:val="21"/>
        </w:rPr>
        <w:t>,2021.</w:t>
      </w:r>
      <w:proofErr w:type="gramStart"/>
      <w:r w:rsidRPr="005210F2">
        <w:rPr>
          <w:rFonts w:ascii="Times New Roman" w:hAnsi="Times New Roman" w:hint="eastAsia"/>
          <w:kern w:val="0"/>
          <w:szCs w:val="21"/>
        </w:rPr>
        <w:t>DOI:10.27212/d.cnki.glnsu</w:t>
      </w:r>
      <w:proofErr w:type="gramEnd"/>
      <w:r w:rsidRPr="005210F2">
        <w:rPr>
          <w:rFonts w:ascii="Times New Roman" w:hAnsi="Times New Roman" w:hint="eastAsia"/>
          <w:kern w:val="0"/>
          <w:szCs w:val="21"/>
        </w:rPr>
        <w:t>.2020.001211.</w:t>
      </w:r>
    </w:p>
    <w:p w14:paraId="7DA82EE8"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[12]</w:t>
      </w:r>
      <w:r w:rsidRPr="005210F2">
        <w:rPr>
          <w:rFonts w:ascii="Times New Roman" w:hAnsi="Times New Roman" w:hint="eastAsia"/>
          <w:kern w:val="0"/>
          <w:szCs w:val="21"/>
        </w:rPr>
        <w:t>塔娜</w:t>
      </w:r>
      <w:r w:rsidRPr="005210F2">
        <w:rPr>
          <w:rFonts w:ascii="Times New Roman" w:hAnsi="Times New Roman" w:hint="eastAsia"/>
          <w:kern w:val="0"/>
          <w:szCs w:val="21"/>
        </w:rPr>
        <w:t>,</w:t>
      </w:r>
      <w:r w:rsidRPr="005210F2">
        <w:rPr>
          <w:rFonts w:ascii="Times New Roman" w:hAnsi="Times New Roman" w:hint="eastAsia"/>
          <w:kern w:val="0"/>
          <w:szCs w:val="21"/>
        </w:rPr>
        <w:t>柴彦威</w:t>
      </w:r>
      <w:r w:rsidRPr="005210F2">
        <w:rPr>
          <w:rFonts w:ascii="Times New Roman" w:hAnsi="Times New Roman" w:hint="eastAsia"/>
          <w:kern w:val="0"/>
          <w:szCs w:val="21"/>
        </w:rPr>
        <w:t>.</w:t>
      </w:r>
      <w:r w:rsidRPr="005210F2">
        <w:rPr>
          <w:rFonts w:ascii="Times New Roman" w:hAnsi="Times New Roman" w:hint="eastAsia"/>
          <w:kern w:val="0"/>
          <w:szCs w:val="21"/>
        </w:rPr>
        <w:t>行为地理学的学科定位与前沿方向</w:t>
      </w:r>
      <w:r w:rsidRPr="005210F2">
        <w:rPr>
          <w:rFonts w:ascii="Times New Roman" w:hAnsi="Times New Roman" w:hint="eastAsia"/>
          <w:kern w:val="0"/>
          <w:szCs w:val="21"/>
        </w:rPr>
        <w:t>[J].</w:t>
      </w:r>
      <w:r w:rsidRPr="005210F2">
        <w:rPr>
          <w:rFonts w:ascii="Times New Roman" w:hAnsi="Times New Roman" w:hint="eastAsia"/>
          <w:kern w:val="0"/>
          <w:szCs w:val="21"/>
        </w:rPr>
        <w:t>地理科学进展</w:t>
      </w:r>
      <w:r w:rsidRPr="005210F2">
        <w:rPr>
          <w:rFonts w:ascii="Times New Roman" w:hAnsi="Times New Roman" w:hint="eastAsia"/>
          <w:kern w:val="0"/>
          <w:szCs w:val="21"/>
        </w:rPr>
        <w:t>,2022,41(01):1-15.</w:t>
      </w:r>
    </w:p>
    <w:p w14:paraId="381C874C" w14:textId="77777777" w:rsidR="005210F2" w:rsidRP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[13]</w:t>
      </w:r>
      <w:r w:rsidRPr="005210F2">
        <w:rPr>
          <w:rFonts w:ascii="Times New Roman" w:hAnsi="Times New Roman" w:hint="eastAsia"/>
          <w:kern w:val="0"/>
          <w:szCs w:val="21"/>
        </w:rPr>
        <w:t>杨超</w:t>
      </w:r>
      <w:r w:rsidRPr="005210F2">
        <w:rPr>
          <w:rFonts w:ascii="Times New Roman" w:hAnsi="Times New Roman" w:hint="eastAsia"/>
          <w:kern w:val="0"/>
          <w:szCs w:val="21"/>
        </w:rPr>
        <w:t>,</w:t>
      </w:r>
      <w:proofErr w:type="gramStart"/>
      <w:r w:rsidRPr="005210F2">
        <w:rPr>
          <w:rFonts w:ascii="Times New Roman" w:hAnsi="Times New Roman" w:hint="eastAsia"/>
          <w:kern w:val="0"/>
          <w:szCs w:val="21"/>
        </w:rPr>
        <w:t>汪超</w:t>
      </w:r>
      <w:proofErr w:type="gramEnd"/>
      <w:r w:rsidRPr="005210F2">
        <w:rPr>
          <w:rFonts w:ascii="Times New Roman" w:hAnsi="Times New Roman" w:hint="eastAsia"/>
          <w:kern w:val="0"/>
          <w:szCs w:val="21"/>
        </w:rPr>
        <w:t>.</w:t>
      </w:r>
      <w:r w:rsidRPr="005210F2">
        <w:rPr>
          <w:rFonts w:ascii="Times New Roman" w:hAnsi="Times New Roman" w:hint="eastAsia"/>
          <w:kern w:val="0"/>
          <w:szCs w:val="21"/>
        </w:rPr>
        <w:t>城市过剩通勤与职住平衡模型</w:t>
      </w:r>
      <w:r w:rsidRPr="005210F2">
        <w:rPr>
          <w:rFonts w:ascii="Times New Roman" w:hAnsi="Times New Roman" w:hint="eastAsia"/>
          <w:kern w:val="0"/>
          <w:szCs w:val="21"/>
        </w:rPr>
        <w:t>[J].</w:t>
      </w:r>
      <w:r w:rsidRPr="005210F2">
        <w:rPr>
          <w:rFonts w:ascii="Times New Roman" w:hAnsi="Times New Roman" w:hint="eastAsia"/>
          <w:kern w:val="0"/>
          <w:szCs w:val="21"/>
        </w:rPr>
        <w:t>同济大学学报</w:t>
      </w:r>
      <w:r w:rsidRPr="005210F2">
        <w:rPr>
          <w:rFonts w:ascii="Times New Roman" w:hAnsi="Times New Roman" w:hint="eastAsia"/>
          <w:kern w:val="0"/>
          <w:szCs w:val="21"/>
        </w:rPr>
        <w:t>(</w:t>
      </w:r>
      <w:r w:rsidRPr="005210F2">
        <w:rPr>
          <w:rFonts w:ascii="Times New Roman" w:hAnsi="Times New Roman" w:hint="eastAsia"/>
          <w:kern w:val="0"/>
          <w:szCs w:val="21"/>
        </w:rPr>
        <w:t>自然科学版</w:t>
      </w:r>
      <w:r w:rsidRPr="005210F2">
        <w:rPr>
          <w:rFonts w:ascii="Times New Roman" w:hAnsi="Times New Roman" w:hint="eastAsia"/>
          <w:kern w:val="0"/>
          <w:szCs w:val="21"/>
        </w:rPr>
        <w:t>),2013,41(11):1712-1716.</w:t>
      </w:r>
    </w:p>
    <w:p w14:paraId="1DF54ED4" w14:textId="397F42C1" w:rsidR="005210F2" w:rsidRDefault="005210F2" w:rsidP="005210F2">
      <w:pPr>
        <w:autoSpaceDE w:val="0"/>
        <w:autoSpaceDN w:val="0"/>
        <w:adjustRightInd w:val="0"/>
        <w:spacing w:line="400" w:lineRule="exact"/>
        <w:jc w:val="left"/>
        <w:rPr>
          <w:rFonts w:ascii="Times New Roman" w:hAnsi="Times New Roman"/>
          <w:kern w:val="0"/>
          <w:szCs w:val="21"/>
        </w:rPr>
      </w:pPr>
      <w:r w:rsidRPr="005210F2">
        <w:rPr>
          <w:rFonts w:ascii="Times New Roman" w:hAnsi="Times New Roman" w:hint="eastAsia"/>
          <w:kern w:val="0"/>
          <w:szCs w:val="21"/>
        </w:rPr>
        <w:t>[14]</w:t>
      </w:r>
      <w:r w:rsidRPr="005210F2">
        <w:rPr>
          <w:rFonts w:ascii="Times New Roman" w:hAnsi="Times New Roman" w:hint="eastAsia"/>
          <w:kern w:val="0"/>
          <w:szCs w:val="21"/>
        </w:rPr>
        <w:t>夏琼燕</w:t>
      </w:r>
      <w:r w:rsidRPr="005210F2">
        <w:rPr>
          <w:rFonts w:ascii="Times New Roman" w:hAnsi="Times New Roman" w:hint="eastAsia"/>
          <w:kern w:val="0"/>
          <w:szCs w:val="21"/>
        </w:rPr>
        <w:t>,</w:t>
      </w:r>
      <w:r w:rsidRPr="005210F2">
        <w:rPr>
          <w:rFonts w:ascii="Times New Roman" w:hAnsi="Times New Roman" w:hint="eastAsia"/>
          <w:kern w:val="0"/>
          <w:szCs w:val="21"/>
        </w:rPr>
        <w:t>罗冠</w:t>
      </w:r>
      <w:r w:rsidRPr="005210F2">
        <w:rPr>
          <w:rFonts w:ascii="Times New Roman" w:hAnsi="Times New Roman" w:hint="eastAsia"/>
          <w:kern w:val="0"/>
          <w:szCs w:val="21"/>
        </w:rPr>
        <w:t>,</w:t>
      </w:r>
      <w:r w:rsidRPr="005210F2">
        <w:rPr>
          <w:rFonts w:ascii="Times New Roman" w:hAnsi="Times New Roman" w:hint="eastAsia"/>
          <w:kern w:val="0"/>
          <w:szCs w:val="21"/>
        </w:rPr>
        <w:t>张翔</w:t>
      </w:r>
      <w:r w:rsidRPr="005210F2">
        <w:rPr>
          <w:rFonts w:ascii="Times New Roman" w:hAnsi="Times New Roman" w:hint="eastAsia"/>
          <w:kern w:val="0"/>
          <w:szCs w:val="21"/>
        </w:rPr>
        <w:t>,</w:t>
      </w:r>
      <w:r w:rsidRPr="005210F2">
        <w:rPr>
          <w:rFonts w:ascii="Times New Roman" w:hAnsi="Times New Roman" w:hint="eastAsia"/>
          <w:kern w:val="0"/>
          <w:szCs w:val="21"/>
        </w:rPr>
        <w:t>等</w:t>
      </w:r>
      <w:r w:rsidRPr="005210F2">
        <w:rPr>
          <w:rFonts w:ascii="Times New Roman" w:hAnsi="Times New Roman" w:hint="eastAsia"/>
          <w:kern w:val="0"/>
          <w:szCs w:val="21"/>
        </w:rPr>
        <w:t>.OpenStreetMap</w:t>
      </w:r>
      <w:r w:rsidRPr="005210F2">
        <w:rPr>
          <w:rFonts w:ascii="Times New Roman" w:hAnsi="Times New Roman" w:hint="eastAsia"/>
          <w:kern w:val="0"/>
          <w:szCs w:val="21"/>
        </w:rPr>
        <w:t>志愿者贡献与留存分析</w:t>
      </w:r>
      <w:r w:rsidRPr="005210F2">
        <w:rPr>
          <w:rFonts w:ascii="Times New Roman" w:hAnsi="Times New Roman" w:hint="eastAsia"/>
          <w:kern w:val="0"/>
          <w:szCs w:val="21"/>
        </w:rPr>
        <w:t>[J].</w:t>
      </w:r>
      <w:r w:rsidRPr="005210F2">
        <w:rPr>
          <w:rFonts w:ascii="Times New Roman" w:hAnsi="Times New Roman" w:hint="eastAsia"/>
          <w:kern w:val="0"/>
          <w:szCs w:val="21"/>
        </w:rPr>
        <w:t>测绘与空间地理信息</w:t>
      </w:r>
      <w:r w:rsidRPr="005210F2">
        <w:rPr>
          <w:rFonts w:ascii="Times New Roman" w:hAnsi="Times New Roman" w:hint="eastAsia"/>
          <w:kern w:val="0"/>
          <w:szCs w:val="21"/>
        </w:rPr>
        <w:t>,2021,44(02):90-93+97.</w:t>
      </w:r>
    </w:p>
    <w:p w14:paraId="6FC9C9F7" w14:textId="23F40558" w:rsidR="004C7014" w:rsidRDefault="004C7014">
      <w:pPr>
        <w:autoSpaceDE w:val="0"/>
        <w:autoSpaceDN w:val="0"/>
        <w:adjustRightInd w:val="0"/>
        <w:spacing w:line="400" w:lineRule="exact"/>
        <w:ind w:firstLineChars="200" w:firstLine="420"/>
        <w:rPr>
          <w:rFonts w:ascii="宋体" w:hAnsi="宋体" w:cs="宋体"/>
          <w:color w:val="000080"/>
          <w:kern w:val="0"/>
          <w:szCs w:val="21"/>
        </w:rPr>
      </w:pPr>
    </w:p>
    <w:p w14:paraId="2B560A6F" w14:textId="77777777" w:rsidR="004C7014" w:rsidRDefault="004C7014">
      <w:pPr>
        <w:spacing w:line="360" w:lineRule="auto"/>
        <w:rPr>
          <w:rFonts w:ascii="Times New Roman" w:hAnsi="Times New Roman"/>
          <w:szCs w:val="21"/>
        </w:rPr>
        <w:sectPr w:rsidR="004C7014" w:rsidSect="00EF6AEE">
          <w:pgSz w:w="11906" w:h="16838"/>
          <w:pgMar w:top="1440" w:right="1800" w:bottom="1440" w:left="1800" w:header="851" w:footer="992" w:gutter="0"/>
          <w:cols w:space="425"/>
          <w:docGrid w:type="lines" w:linePitch="312"/>
        </w:sectPr>
      </w:pPr>
    </w:p>
    <w:p w14:paraId="1EDB07FD" w14:textId="77777777" w:rsidR="004C7014" w:rsidRDefault="00000000">
      <w:pPr>
        <w:spacing w:beforeLines="50" w:before="156" w:line="460" w:lineRule="exact"/>
        <w:jc w:val="center"/>
        <w:rPr>
          <w:rFonts w:ascii="Times New Roman" w:eastAsia="楷体_GB2312" w:hAnsi="Times New Roman"/>
          <w:sz w:val="24"/>
          <w:szCs w:val="24"/>
        </w:rPr>
      </w:pPr>
      <w:r>
        <w:rPr>
          <w:rFonts w:ascii="Times New Roman" w:eastAsia="黑体" w:hAnsi="Times New Roman" w:hint="eastAsia"/>
          <w:sz w:val="36"/>
          <w:szCs w:val="36"/>
        </w:rPr>
        <w:lastRenderedPageBreak/>
        <w:t>附录</w:t>
      </w:r>
      <w:r>
        <w:rPr>
          <w:rFonts w:ascii="Times New Roman" w:eastAsia="黑体" w:hAnsi="Times New Roman" w:hint="eastAsia"/>
          <w:sz w:val="36"/>
          <w:szCs w:val="36"/>
        </w:rPr>
        <w:t>1</w:t>
      </w:r>
      <w:r>
        <w:rPr>
          <w:rFonts w:ascii="Times New Roman" w:eastAsia="黑体" w:hAnsi="Times New Roman"/>
          <w:sz w:val="36"/>
          <w:szCs w:val="36"/>
        </w:rPr>
        <w:t xml:space="preserve"> </w:t>
      </w:r>
    </w:p>
    <w:p w14:paraId="53CE2936" w14:textId="77777777" w:rsidR="004C7014" w:rsidRDefault="004C7014">
      <w:pPr>
        <w:widowControl/>
        <w:jc w:val="left"/>
        <w:rPr>
          <w:rFonts w:ascii="仿宋_GB2312" w:eastAsia="仿宋_GB2312" w:hAnsi="宋体" w:cs="仿宋_GB2312"/>
          <w:color w:val="000000"/>
          <w:kern w:val="0"/>
          <w:sz w:val="31"/>
          <w:szCs w:val="31"/>
          <w:lang w:bidi="ar"/>
        </w:rPr>
      </w:pPr>
    </w:p>
    <w:p w14:paraId="270FCE37" w14:textId="77777777" w:rsidR="004C7014" w:rsidRDefault="00000000">
      <w:pPr>
        <w:widowControl/>
        <w:spacing w:line="400" w:lineRule="exact"/>
        <w:ind w:firstLineChars="200" w:firstLine="480"/>
        <w:jc w:val="left"/>
        <w:rPr>
          <w:rFonts w:ascii="宋体" w:hAnsi="宋体" w:cs="宋体"/>
          <w:sz w:val="24"/>
          <w:szCs w:val="24"/>
        </w:rPr>
      </w:pPr>
      <w:r>
        <w:rPr>
          <w:rFonts w:ascii="宋体" w:hAnsi="宋体" w:cs="宋体" w:hint="eastAsia"/>
          <w:color w:val="000000"/>
          <w:kern w:val="0"/>
          <w:sz w:val="24"/>
          <w:szCs w:val="24"/>
          <w:lang w:bidi="ar"/>
        </w:rPr>
        <w:t xml:space="preserve">附录是对于一些不宜放在正文中，但有参考价值的内容，可编入毕业设计的附录中，例如重要数据、表格、公式、图纸、程序等。附录的篇幅一般不要超过正文。 </w:t>
      </w:r>
    </w:p>
    <w:p w14:paraId="2466E667" w14:textId="77777777" w:rsidR="004C7014" w:rsidRDefault="00000000">
      <w:pPr>
        <w:widowControl/>
        <w:spacing w:line="400" w:lineRule="exact"/>
        <w:ind w:firstLineChars="200" w:firstLine="480"/>
        <w:jc w:val="left"/>
        <w:rPr>
          <w:rFonts w:ascii="宋体" w:hAnsi="宋体" w:cs="宋体"/>
          <w:sz w:val="24"/>
          <w:szCs w:val="24"/>
        </w:rPr>
      </w:pPr>
      <w:r>
        <w:rPr>
          <w:rFonts w:ascii="宋体" w:hAnsi="宋体" w:cs="宋体" w:hint="eastAsia"/>
          <w:color w:val="000000"/>
          <w:kern w:val="0"/>
          <w:sz w:val="24"/>
          <w:szCs w:val="24"/>
          <w:lang w:bidi="ar"/>
        </w:rPr>
        <w:t>附录编号依次编为附录 1、附录 2。附录标题各占一行，按 一级标题编排。每一个附录一般应另起一页编排，如果有多个较短的附录，也可接排。</w:t>
      </w:r>
    </w:p>
    <w:p w14:paraId="1AA1CFC4" w14:textId="77777777" w:rsidR="004C7014" w:rsidRDefault="004C7014">
      <w:pPr>
        <w:spacing w:line="460" w:lineRule="exact"/>
        <w:jc w:val="center"/>
        <w:rPr>
          <w:rFonts w:ascii="Times New Roman" w:eastAsia="黑体" w:hAnsi="Times New Roman"/>
          <w:sz w:val="36"/>
          <w:szCs w:val="36"/>
        </w:rPr>
      </w:pPr>
    </w:p>
    <w:p w14:paraId="4CAC5D95" w14:textId="77777777" w:rsidR="004C7014" w:rsidRDefault="004C7014">
      <w:pPr>
        <w:spacing w:line="460" w:lineRule="exact"/>
        <w:jc w:val="center"/>
        <w:rPr>
          <w:rFonts w:ascii="Times New Roman" w:eastAsia="黑体" w:hAnsi="Times New Roman"/>
          <w:sz w:val="36"/>
          <w:szCs w:val="36"/>
        </w:rPr>
      </w:pPr>
    </w:p>
    <w:p w14:paraId="0B8EECA2" w14:textId="77777777" w:rsidR="004C7014" w:rsidRDefault="00000000">
      <w:pPr>
        <w:spacing w:line="460" w:lineRule="exact"/>
        <w:jc w:val="center"/>
        <w:rPr>
          <w:rFonts w:ascii="Times New Roman" w:eastAsia="黑体" w:hAnsi="Times New Roman"/>
          <w:sz w:val="36"/>
          <w:szCs w:val="36"/>
        </w:rPr>
      </w:pPr>
      <w:r>
        <w:rPr>
          <w:rFonts w:hint="eastAsia"/>
          <w:noProof/>
          <w:color w:val="FF0000"/>
          <w:spacing w:val="-2"/>
          <w:szCs w:val="21"/>
        </w:rPr>
        <mc:AlternateContent>
          <mc:Choice Requires="wps">
            <w:drawing>
              <wp:anchor distT="0" distB="0" distL="114300" distR="114300" simplePos="0" relativeHeight="251661824" behindDoc="0" locked="0" layoutInCell="1" allowOverlap="1" wp14:anchorId="18E1D0F6" wp14:editId="2A1A1F7F">
                <wp:simplePos x="0" y="0"/>
                <wp:positionH relativeFrom="column">
                  <wp:posOffset>3037205</wp:posOffset>
                </wp:positionH>
                <wp:positionV relativeFrom="paragraph">
                  <wp:posOffset>64135</wp:posOffset>
                </wp:positionV>
                <wp:extent cx="2374900" cy="990600"/>
                <wp:effectExtent l="565150" t="498475" r="16510" b="19685"/>
                <wp:wrapNone/>
                <wp:docPr id="12" name="自选图形 35"/>
                <wp:cNvGraphicFramePr/>
                <a:graphic xmlns:a="http://schemas.openxmlformats.org/drawingml/2006/main">
                  <a:graphicData uri="http://schemas.microsoft.com/office/word/2010/wordprocessingShape">
                    <wps:wsp>
                      <wps:cNvSpPr/>
                      <wps:spPr>
                        <a:xfrm>
                          <a:off x="0" y="0"/>
                          <a:ext cx="2374900" cy="990600"/>
                        </a:xfrm>
                        <a:prstGeom prst="wedgeRoundRectCallout">
                          <a:avLst>
                            <a:gd name="adj1" fmla="val -72301"/>
                            <a:gd name="adj2" fmla="val -98718"/>
                            <a:gd name="adj3" fmla="val 16667"/>
                          </a:avLst>
                        </a:prstGeom>
                        <a:solidFill>
                          <a:srgbClr val="FFFFFF"/>
                        </a:solidFill>
                        <a:ln w="9525" cap="flat" cmpd="sng">
                          <a:solidFill>
                            <a:srgbClr val="000000"/>
                          </a:solidFill>
                          <a:prstDash val="solid"/>
                          <a:miter/>
                          <a:headEnd type="none" w="med" len="med"/>
                          <a:tailEnd type="none" w="med" len="med"/>
                        </a:ln>
                      </wps:spPr>
                      <wps:txbx>
                        <w:txbxContent>
                          <w:p w14:paraId="538B81C6" w14:textId="77777777" w:rsidR="004C7014" w:rsidRDefault="00000000">
                            <w:pPr>
                              <w:rPr>
                                <w:rFonts w:ascii="宋体" w:hAnsi="宋体"/>
                                <w:sz w:val="18"/>
                                <w:szCs w:val="18"/>
                              </w:rPr>
                            </w:pPr>
                            <w:r>
                              <w:rPr>
                                <w:rFonts w:ascii="宋体" w:hAnsi="宋体" w:hint="eastAsia"/>
                                <w:sz w:val="18"/>
                                <w:szCs w:val="18"/>
                              </w:rPr>
                              <w:t>标题：黑体小2加黑居中，单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29FE6FA8" w14:textId="77777777" w:rsidR="004C7014" w:rsidRDefault="00000000">
                            <w:r>
                              <w:rPr>
                                <w:rFonts w:ascii="宋体" w:hAnsi="宋体" w:hint="eastAsia"/>
                                <w:sz w:val="18"/>
                                <w:szCs w:val="18"/>
                              </w:rPr>
                              <w:t>内容：宋体小4号，行距固定值20磅，英文用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wps:txbx>
                      <wps:bodyPr upright="1"/>
                    </wps:wsp>
                  </a:graphicData>
                </a:graphic>
              </wp:anchor>
            </w:drawing>
          </mc:Choice>
          <mc:Fallback>
            <w:pict>
              <v:shape w14:anchorId="18E1D0F6" id="自选图形 35" o:spid="_x0000_s1035" type="#_x0000_t62" style="position:absolute;left:0;text-align:left;margin-left:239.15pt;margin-top:5.05pt;width:187pt;height:78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" adj="-4817,-10523">
                <v:textbox>
                  <w:txbxContent>
                    <w:p w14:paraId="538B81C6" w14:textId="77777777" w:rsidR="004C7014" w:rsidRDefault="00000000">
                      <w:pPr>
                        <w:rPr>
                          <w:rFonts w:ascii="宋体" w:hAnsi="宋体"/>
                          <w:sz w:val="18"/>
                          <w:szCs w:val="18"/>
                        </w:rPr>
                      </w:pPr>
                      <w:r>
                        <w:rPr>
                          <w:rFonts w:ascii="宋体" w:hAnsi="宋体" w:hint="eastAsia"/>
                          <w:sz w:val="18"/>
                          <w:szCs w:val="18"/>
                        </w:rPr>
                        <w:t>标题：黑体小2加黑居中，单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29FE6FA8" w14:textId="77777777" w:rsidR="004C7014" w:rsidRDefault="00000000">
                      <w:r>
                        <w:rPr>
                          <w:rFonts w:ascii="宋体" w:hAnsi="宋体" w:hint="eastAsia"/>
                          <w:sz w:val="18"/>
                          <w:szCs w:val="18"/>
                        </w:rPr>
                        <w:t>内容：宋体小4号，行距固定值20磅，英文用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v:textbox>
              </v:shape>
            </w:pict>
          </mc:Fallback>
        </mc:AlternateContent>
      </w:r>
    </w:p>
    <w:p w14:paraId="0518AB9E" w14:textId="77777777" w:rsidR="004C7014" w:rsidRDefault="004C7014">
      <w:pPr>
        <w:spacing w:line="460" w:lineRule="exact"/>
        <w:jc w:val="center"/>
        <w:rPr>
          <w:rFonts w:ascii="Times New Roman" w:eastAsia="黑体" w:hAnsi="Times New Roman"/>
          <w:sz w:val="36"/>
          <w:szCs w:val="36"/>
        </w:rPr>
      </w:pPr>
    </w:p>
    <w:p w14:paraId="1E7C78AF" w14:textId="77777777" w:rsidR="004C7014" w:rsidRDefault="004C7014">
      <w:pPr>
        <w:spacing w:line="460" w:lineRule="exact"/>
        <w:jc w:val="center"/>
        <w:rPr>
          <w:rFonts w:ascii="Times New Roman" w:eastAsia="黑体" w:hAnsi="Times New Roman"/>
          <w:sz w:val="36"/>
          <w:szCs w:val="36"/>
        </w:rPr>
      </w:pPr>
    </w:p>
    <w:p w14:paraId="282E9277" w14:textId="77777777" w:rsidR="004C7014" w:rsidRDefault="004C7014">
      <w:pPr>
        <w:spacing w:line="460" w:lineRule="exact"/>
        <w:jc w:val="center"/>
        <w:rPr>
          <w:rFonts w:ascii="Times New Roman" w:eastAsia="黑体" w:hAnsi="Times New Roman"/>
          <w:sz w:val="36"/>
          <w:szCs w:val="36"/>
        </w:rPr>
      </w:pPr>
    </w:p>
    <w:p w14:paraId="1DB59E3F" w14:textId="77777777" w:rsidR="004C7014" w:rsidRDefault="004C7014">
      <w:pPr>
        <w:spacing w:line="460" w:lineRule="exact"/>
        <w:jc w:val="center"/>
        <w:rPr>
          <w:rFonts w:ascii="Times New Roman" w:eastAsia="黑体" w:hAnsi="Times New Roman"/>
          <w:sz w:val="36"/>
          <w:szCs w:val="36"/>
        </w:rPr>
      </w:pPr>
    </w:p>
    <w:p w14:paraId="5B84A782" w14:textId="77777777" w:rsidR="004C7014" w:rsidRDefault="004C7014">
      <w:pPr>
        <w:spacing w:line="460" w:lineRule="exact"/>
        <w:jc w:val="center"/>
        <w:rPr>
          <w:rFonts w:ascii="Times New Roman" w:eastAsia="黑体" w:hAnsi="Times New Roman"/>
          <w:sz w:val="36"/>
          <w:szCs w:val="36"/>
        </w:rPr>
      </w:pPr>
    </w:p>
    <w:p w14:paraId="0B1B1127" w14:textId="77777777" w:rsidR="004C7014" w:rsidRDefault="004C7014">
      <w:pPr>
        <w:spacing w:line="460" w:lineRule="exact"/>
        <w:jc w:val="center"/>
        <w:rPr>
          <w:rFonts w:ascii="Times New Roman" w:eastAsia="黑体" w:hAnsi="Times New Roman"/>
          <w:sz w:val="36"/>
          <w:szCs w:val="36"/>
        </w:rPr>
      </w:pPr>
    </w:p>
    <w:p w14:paraId="286DC05D" w14:textId="77777777" w:rsidR="004C7014" w:rsidRDefault="004C7014">
      <w:pPr>
        <w:spacing w:line="460" w:lineRule="exact"/>
        <w:jc w:val="center"/>
        <w:rPr>
          <w:rFonts w:ascii="Times New Roman" w:eastAsia="黑体" w:hAnsi="Times New Roman"/>
          <w:sz w:val="36"/>
          <w:szCs w:val="36"/>
        </w:rPr>
      </w:pPr>
    </w:p>
    <w:p w14:paraId="1579764C" w14:textId="77777777" w:rsidR="004C7014" w:rsidRDefault="004C7014">
      <w:pPr>
        <w:spacing w:line="460" w:lineRule="exact"/>
        <w:jc w:val="center"/>
        <w:rPr>
          <w:rFonts w:ascii="Times New Roman" w:eastAsia="黑体" w:hAnsi="Times New Roman"/>
          <w:sz w:val="36"/>
          <w:szCs w:val="36"/>
        </w:rPr>
      </w:pPr>
    </w:p>
    <w:p w14:paraId="6FBBF229" w14:textId="77777777" w:rsidR="004C7014" w:rsidRDefault="004C7014">
      <w:pPr>
        <w:spacing w:line="460" w:lineRule="exact"/>
        <w:jc w:val="center"/>
        <w:rPr>
          <w:rFonts w:ascii="Times New Roman" w:eastAsia="黑体" w:hAnsi="Times New Roman"/>
          <w:sz w:val="36"/>
          <w:szCs w:val="36"/>
        </w:rPr>
      </w:pPr>
    </w:p>
    <w:p w14:paraId="184603B6" w14:textId="77777777" w:rsidR="004C7014" w:rsidRDefault="004C7014">
      <w:pPr>
        <w:spacing w:line="460" w:lineRule="exact"/>
        <w:jc w:val="center"/>
        <w:rPr>
          <w:rFonts w:ascii="Times New Roman" w:eastAsia="黑体" w:hAnsi="Times New Roman"/>
          <w:sz w:val="36"/>
          <w:szCs w:val="36"/>
        </w:rPr>
      </w:pPr>
    </w:p>
    <w:p w14:paraId="5109177C" w14:textId="77777777" w:rsidR="004C7014" w:rsidRDefault="004C7014">
      <w:pPr>
        <w:spacing w:line="460" w:lineRule="exact"/>
        <w:jc w:val="center"/>
        <w:rPr>
          <w:rFonts w:ascii="Times New Roman" w:eastAsia="黑体" w:hAnsi="Times New Roman"/>
          <w:sz w:val="36"/>
          <w:szCs w:val="36"/>
        </w:rPr>
      </w:pPr>
    </w:p>
    <w:p w14:paraId="64D6DCFE" w14:textId="77777777" w:rsidR="004C7014" w:rsidRDefault="004C7014">
      <w:pPr>
        <w:spacing w:line="460" w:lineRule="exact"/>
        <w:jc w:val="center"/>
        <w:rPr>
          <w:rFonts w:ascii="Times New Roman" w:eastAsia="黑体" w:hAnsi="Times New Roman"/>
          <w:sz w:val="36"/>
          <w:szCs w:val="36"/>
        </w:rPr>
      </w:pPr>
    </w:p>
    <w:p w14:paraId="21E8DA29" w14:textId="77777777" w:rsidR="004C7014" w:rsidRDefault="004C7014">
      <w:pPr>
        <w:spacing w:line="460" w:lineRule="exact"/>
        <w:jc w:val="center"/>
        <w:rPr>
          <w:rFonts w:ascii="Times New Roman" w:eastAsia="黑体" w:hAnsi="Times New Roman"/>
          <w:sz w:val="36"/>
          <w:szCs w:val="36"/>
        </w:rPr>
      </w:pPr>
    </w:p>
    <w:p w14:paraId="7D062138" w14:textId="77777777" w:rsidR="004C7014" w:rsidRDefault="004C7014">
      <w:pPr>
        <w:spacing w:line="460" w:lineRule="exact"/>
        <w:jc w:val="center"/>
        <w:rPr>
          <w:rFonts w:ascii="Times New Roman" w:eastAsia="黑体" w:hAnsi="Times New Roman"/>
          <w:sz w:val="36"/>
          <w:szCs w:val="36"/>
        </w:rPr>
      </w:pPr>
    </w:p>
    <w:p w14:paraId="6F3568BD" w14:textId="77777777" w:rsidR="004C7014" w:rsidRDefault="004C7014">
      <w:pPr>
        <w:spacing w:line="460" w:lineRule="exact"/>
        <w:jc w:val="center"/>
        <w:rPr>
          <w:rFonts w:ascii="Times New Roman" w:eastAsia="黑体" w:hAnsi="Times New Roman"/>
          <w:sz w:val="36"/>
          <w:szCs w:val="36"/>
        </w:rPr>
      </w:pPr>
    </w:p>
    <w:p w14:paraId="6EFFFD30" w14:textId="77777777" w:rsidR="004C7014" w:rsidRDefault="004C7014">
      <w:pPr>
        <w:spacing w:line="460" w:lineRule="exact"/>
        <w:jc w:val="center"/>
        <w:rPr>
          <w:rFonts w:ascii="Times New Roman" w:eastAsia="黑体" w:hAnsi="Times New Roman"/>
          <w:sz w:val="36"/>
          <w:szCs w:val="36"/>
        </w:rPr>
      </w:pPr>
    </w:p>
    <w:p w14:paraId="6DA1153E" w14:textId="77777777" w:rsidR="004C7014" w:rsidRDefault="004C7014">
      <w:pPr>
        <w:spacing w:line="460" w:lineRule="exact"/>
        <w:jc w:val="center"/>
        <w:rPr>
          <w:rFonts w:ascii="Times New Roman" w:eastAsia="黑体" w:hAnsi="Times New Roman"/>
          <w:sz w:val="36"/>
          <w:szCs w:val="36"/>
        </w:rPr>
      </w:pPr>
    </w:p>
    <w:p w14:paraId="57B8E0A3" w14:textId="77777777" w:rsidR="004C7014" w:rsidRDefault="004C7014">
      <w:pPr>
        <w:spacing w:line="460" w:lineRule="exact"/>
        <w:jc w:val="center"/>
        <w:rPr>
          <w:rFonts w:ascii="Times New Roman" w:eastAsia="黑体" w:hAnsi="Times New Roman"/>
          <w:sz w:val="36"/>
          <w:szCs w:val="36"/>
        </w:rPr>
      </w:pPr>
    </w:p>
    <w:p w14:paraId="6A8EA374" w14:textId="77777777" w:rsidR="004C7014" w:rsidRDefault="004C7014">
      <w:pPr>
        <w:spacing w:line="460" w:lineRule="exact"/>
        <w:jc w:val="center"/>
        <w:rPr>
          <w:rFonts w:ascii="Times New Roman" w:eastAsia="黑体" w:hAnsi="Times New Roman"/>
          <w:sz w:val="36"/>
          <w:szCs w:val="36"/>
        </w:rPr>
      </w:pPr>
    </w:p>
    <w:p w14:paraId="7D219BF6" w14:textId="77777777" w:rsidR="004C7014" w:rsidRDefault="004C7014">
      <w:pPr>
        <w:spacing w:line="460" w:lineRule="exact"/>
        <w:rPr>
          <w:rFonts w:ascii="Times New Roman" w:eastAsia="黑体" w:hAnsi="Times New Roman"/>
          <w:sz w:val="36"/>
          <w:szCs w:val="36"/>
        </w:rPr>
        <w:sectPr w:rsidR="004C7014" w:rsidSect="00EF6AEE">
          <w:headerReference w:type="default" r:id="rId24"/>
          <w:pgSz w:w="11906" w:h="16838"/>
          <w:pgMar w:top="1440" w:right="1800" w:bottom="1440" w:left="1800" w:header="851" w:footer="992" w:gutter="0"/>
          <w:cols w:space="425"/>
          <w:docGrid w:type="lines" w:linePitch="312"/>
        </w:sectPr>
      </w:pPr>
    </w:p>
    <w:p w14:paraId="0D69321E" w14:textId="77777777" w:rsidR="004C7014" w:rsidRDefault="00000000">
      <w:pPr>
        <w:spacing w:line="460" w:lineRule="exact"/>
        <w:ind w:firstLineChars="1100" w:firstLine="3960"/>
        <w:rPr>
          <w:rFonts w:ascii="Times New Roman" w:eastAsia="楷体_GB2312" w:hAnsi="Times New Roman"/>
          <w:sz w:val="24"/>
          <w:szCs w:val="24"/>
        </w:rPr>
      </w:pPr>
      <w:r>
        <w:rPr>
          <w:rFonts w:ascii="Times New Roman" w:eastAsia="黑体" w:hAnsi="Times New Roman" w:hint="eastAsia"/>
          <w:sz w:val="36"/>
          <w:szCs w:val="36"/>
        </w:rPr>
        <w:lastRenderedPageBreak/>
        <w:t>致谢</w:t>
      </w:r>
      <w:r>
        <w:rPr>
          <w:rFonts w:ascii="Times New Roman" w:eastAsia="黑体" w:hAnsi="Times New Roman" w:hint="eastAsia"/>
          <w:sz w:val="36"/>
          <w:szCs w:val="36"/>
        </w:rPr>
        <w:t xml:space="preserve"> </w:t>
      </w:r>
    </w:p>
    <w:p w14:paraId="17B46538" w14:textId="77777777" w:rsidR="004C7014" w:rsidRDefault="004C7014">
      <w:pPr>
        <w:widowControl/>
        <w:spacing w:line="400" w:lineRule="exact"/>
        <w:rPr>
          <w:rFonts w:ascii="宋体" w:hAnsi="宋体" w:cs="宋体"/>
          <w:color w:val="000000"/>
          <w:kern w:val="0"/>
          <w:sz w:val="24"/>
          <w:szCs w:val="24"/>
        </w:rPr>
      </w:pPr>
    </w:p>
    <w:p w14:paraId="7E9BD148" w14:textId="77777777" w:rsidR="004C7014" w:rsidRDefault="00000000">
      <w:pPr>
        <w:widowControl/>
        <w:spacing w:line="4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致谢是对在毕业论文（设计）工作中给予各类资助、指导、协助以及提供各种有利条件的单位、指导教师或其他人员表示感谢，语言应实事求是，切忌浮夸之词。</w:t>
      </w:r>
    </w:p>
    <w:p w14:paraId="3AB8C359" w14:textId="77777777" w:rsidR="004C7014" w:rsidRDefault="00000000">
      <w:pPr>
        <w:widowControl/>
        <w:spacing w:line="400" w:lineRule="exact"/>
        <w:ind w:firstLineChars="200" w:firstLine="480"/>
        <w:rPr>
          <w:rFonts w:ascii="宋体" w:hAnsi="宋体" w:cs="宋体"/>
          <w:color w:val="000000"/>
          <w:kern w:val="0"/>
          <w:sz w:val="24"/>
          <w:szCs w:val="24"/>
        </w:rPr>
      </w:pPr>
      <w:r>
        <w:rPr>
          <w:rFonts w:ascii="宋体" w:hAnsi="宋体" w:cs="宋体" w:hint="eastAsia"/>
          <w:color w:val="000000"/>
          <w:kern w:val="0"/>
          <w:sz w:val="24"/>
          <w:szCs w:val="24"/>
        </w:rPr>
        <w:t>ХХХХХХХХХХХХХХХХХХХХХХХХХХХХХХХХХХХХХХХХХХХХХХХХХХХХХХХХХХХХХХХХХХХХХХХХХХХХХХХХХХХХХХХХХХХХХХХХХХХХХХХХХХХХХХХХХХХХХХХХ</w:t>
      </w:r>
    </w:p>
    <w:p w14:paraId="5D2B017A" w14:textId="77777777" w:rsidR="004C7014" w:rsidRDefault="004C7014">
      <w:pPr>
        <w:spacing w:line="360" w:lineRule="auto"/>
        <w:rPr>
          <w:rFonts w:ascii="Times New Roman" w:hAnsi="Times New Roman"/>
          <w:szCs w:val="21"/>
        </w:rPr>
      </w:pPr>
    </w:p>
    <w:p w14:paraId="55E47E7C" w14:textId="77777777" w:rsidR="004C7014" w:rsidRDefault="00000000">
      <w:pPr>
        <w:spacing w:line="360" w:lineRule="auto"/>
        <w:rPr>
          <w:rFonts w:ascii="Times New Roman" w:hAnsi="Times New Roman"/>
          <w:szCs w:val="21"/>
        </w:rPr>
      </w:pPr>
      <w:r>
        <w:rPr>
          <w:noProof/>
          <w:sz w:val="24"/>
        </w:rPr>
        <mc:AlternateContent>
          <mc:Choice Requires="wps">
            <w:drawing>
              <wp:anchor distT="0" distB="0" distL="114300" distR="114300" simplePos="0" relativeHeight="251662848" behindDoc="0" locked="0" layoutInCell="1" allowOverlap="1" wp14:anchorId="47371278" wp14:editId="26CC5C70">
                <wp:simplePos x="0" y="0"/>
                <wp:positionH relativeFrom="column">
                  <wp:posOffset>1633855</wp:posOffset>
                </wp:positionH>
                <wp:positionV relativeFrom="paragraph">
                  <wp:posOffset>173355</wp:posOffset>
                </wp:positionV>
                <wp:extent cx="3552825" cy="751840"/>
                <wp:effectExtent l="4445" t="662305" r="8890" b="18415"/>
                <wp:wrapNone/>
                <wp:docPr id="13" name="自选图形 17"/>
                <wp:cNvGraphicFramePr/>
                <a:graphic xmlns:a="http://schemas.openxmlformats.org/drawingml/2006/main">
                  <a:graphicData uri="http://schemas.microsoft.com/office/word/2010/wordprocessingShape">
                    <wps:wsp>
                      <wps:cNvSpPr/>
                      <wps:spPr>
                        <a:xfrm>
                          <a:off x="0" y="0"/>
                          <a:ext cx="3552825" cy="751840"/>
                        </a:xfrm>
                        <a:prstGeom prst="wedgeRoundRectCallout">
                          <a:avLst>
                            <a:gd name="adj1" fmla="val 468"/>
                            <a:gd name="adj2" fmla="val -136667"/>
                            <a:gd name="adj3" fmla="val 16667"/>
                          </a:avLst>
                        </a:prstGeom>
                        <a:noFill/>
                        <a:ln w="9525" cap="flat" cmpd="sng">
                          <a:solidFill>
                            <a:srgbClr val="000000"/>
                          </a:solidFill>
                          <a:prstDash val="solid"/>
                          <a:miter/>
                          <a:headEnd type="none" w="med" len="med"/>
                          <a:tailEnd type="none" w="med" len="med"/>
                        </a:ln>
                      </wps:spPr>
                      <wps:txbx>
                        <w:txbxContent>
                          <w:p w14:paraId="3EC5AFBE" w14:textId="77777777" w:rsidR="004C7014" w:rsidRDefault="00000000">
                            <w:pPr>
                              <w:rPr>
                                <w:rFonts w:ascii="宋体" w:hAnsi="宋体"/>
                                <w:sz w:val="18"/>
                                <w:szCs w:val="18"/>
                              </w:rPr>
                            </w:pPr>
                            <w:r>
                              <w:rPr>
                                <w:rFonts w:ascii="宋体" w:hAnsi="宋体" w:hint="eastAsia"/>
                                <w:sz w:val="18"/>
                                <w:szCs w:val="18"/>
                              </w:rPr>
                              <w:t>标题：黑体小2加粗居中，单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40F3F453" w14:textId="77777777" w:rsidR="004C7014" w:rsidRDefault="00000000">
                            <w:pPr>
                              <w:rPr>
                                <w:rFonts w:ascii="宋体" w:hAnsi="宋体"/>
                                <w:sz w:val="18"/>
                                <w:szCs w:val="18"/>
                              </w:rPr>
                            </w:pPr>
                            <w:r>
                              <w:rPr>
                                <w:rFonts w:ascii="宋体" w:hAnsi="宋体" w:hint="eastAsia"/>
                                <w:sz w:val="18"/>
                                <w:szCs w:val="18"/>
                              </w:rPr>
                              <w:t>内容：宋体小4号，行距固定值20磅；</w:t>
                            </w:r>
                          </w:p>
                          <w:p w14:paraId="69F0E7FF" w14:textId="77777777" w:rsidR="004C7014" w:rsidRDefault="00000000">
                            <w:r>
                              <w:rPr>
                                <w:rFonts w:ascii="宋体" w:hAnsi="宋体" w:hint="eastAsia"/>
                                <w:sz w:val="18"/>
                                <w:szCs w:val="18"/>
                              </w:rPr>
                              <w:t>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wps:txbx>
                      <wps:bodyPr upright="1"/>
                    </wps:wsp>
                  </a:graphicData>
                </a:graphic>
              </wp:anchor>
            </w:drawing>
          </mc:Choice>
          <mc:Fallback>
            <w:pict>
              <v:shape w14:anchorId="47371278" id="自选图形 17" o:spid="_x0000_s1036" type="#_x0000_t62" style="position:absolute;left:0;text-align:left;margin-left:128.65pt;margin-top:13.65pt;width:279.75pt;height:59.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" adj="10901,-18720" filled="f">
                <v:textbox>
                  <w:txbxContent>
                    <w:p w14:paraId="3EC5AFBE" w14:textId="77777777" w:rsidR="004C7014" w:rsidRDefault="00000000">
                      <w:pPr>
                        <w:rPr>
                          <w:rFonts w:ascii="宋体" w:hAnsi="宋体"/>
                          <w:sz w:val="18"/>
                          <w:szCs w:val="18"/>
                        </w:rPr>
                      </w:pPr>
                      <w:r>
                        <w:rPr>
                          <w:rFonts w:ascii="宋体" w:hAnsi="宋体" w:hint="eastAsia"/>
                          <w:sz w:val="18"/>
                          <w:szCs w:val="18"/>
                        </w:rPr>
                        <w:t>标题：黑体小2加粗居中，单</w:t>
                      </w:r>
                      <w:proofErr w:type="gramStart"/>
                      <w:r>
                        <w:rPr>
                          <w:rFonts w:ascii="宋体" w:hAnsi="宋体" w:hint="eastAsia"/>
                          <w:sz w:val="18"/>
                          <w:szCs w:val="18"/>
                        </w:rPr>
                        <w:t>倍</w:t>
                      </w:r>
                      <w:proofErr w:type="gramEnd"/>
                      <w:r>
                        <w:rPr>
                          <w:rFonts w:ascii="宋体" w:hAnsi="宋体" w:hint="eastAsia"/>
                          <w:sz w:val="18"/>
                          <w:szCs w:val="18"/>
                        </w:rPr>
                        <w:t>行距，</w:t>
                      </w:r>
                      <w:proofErr w:type="gramStart"/>
                      <w:r>
                        <w:rPr>
                          <w:rFonts w:ascii="宋体" w:hAnsi="宋体" w:hint="eastAsia"/>
                          <w:sz w:val="18"/>
                          <w:szCs w:val="18"/>
                        </w:rPr>
                        <w:t>段前</w:t>
                      </w:r>
                      <w:proofErr w:type="gramEnd"/>
                      <w:r>
                        <w:rPr>
                          <w:rFonts w:ascii="宋体" w:hAnsi="宋体" w:hint="eastAsia"/>
                          <w:sz w:val="18"/>
                          <w:szCs w:val="18"/>
                        </w:rPr>
                        <w:t>0.5行，段后0行</w:t>
                      </w:r>
                    </w:p>
                    <w:p w14:paraId="40F3F453" w14:textId="77777777" w:rsidR="004C7014" w:rsidRDefault="00000000">
                      <w:pPr>
                        <w:rPr>
                          <w:rFonts w:ascii="宋体" w:hAnsi="宋体"/>
                          <w:sz w:val="18"/>
                          <w:szCs w:val="18"/>
                        </w:rPr>
                      </w:pPr>
                      <w:r>
                        <w:rPr>
                          <w:rFonts w:ascii="宋体" w:hAnsi="宋体" w:hint="eastAsia"/>
                          <w:sz w:val="18"/>
                          <w:szCs w:val="18"/>
                        </w:rPr>
                        <w:t>内容：宋体小4号，行距固定值20磅；</w:t>
                      </w:r>
                    </w:p>
                    <w:p w14:paraId="69F0E7FF" w14:textId="77777777" w:rsidR="004C7014" w:rsidRDefault="00000000">
                      <w:r>
                        <w:rPr>
                          <w:rFonts w:ascii="宋体" w:hAnsi="宋体" w:hint="eastAsia"/>
                          <w:sz w:val="18"/>
                          <w:szCs w:val="18"/>
                        </w:rPr>
                        <w:t>英文用</w:t>
                      </w:r>
                      <w:r>
                        <w:rPr>
                          <w:rFonts w:ascii="宋体" w:hAnsi="宋体"/>
                          <w:sz w:val="18"/>
                          <w:szCs w:val="18"/>
                        </w:rPr>
                        <w:t>Times</w:t>
                      </w:r>
                      <w:r>
                        <w:rPr>
                          <w:rFonts w:ascii="Times New Roman" w:hAnsi="Times New Roman"/>
                          <w:sz w:val="18"/>
                          <w:szCs w:val="18"/>
                        </w:rPr>
                        <w:t xml:space="preserve"> New R</w:t>
                      </w:r>
                      <w:r>
                        <w:rPr>
                          <w:rFonts w:ascii="宋体" w:hAnsi="宋体"/>
                          <w:sz w:val="18"/>
                          <w:szCs w:val="18"/>
                        </w:rPr>
                        <w:t>oman</w:t>
                      </w:r>
                      <w:r>
                        <w:rPr>
                          <w:rFonts w:ascii="宋体" w:hAnsi="宋体" w:hint="eastAsia"/>
                          <w:sz w:val="18"/>
                          <w:szCs w:val="18"/>
                        </w:rPr>
                        <w:t>，小4号</w:t>
                      </w:r>
                    </w:p>
                  </w:txbxContent>
                </v:textbox>
              </v:shape>
            </w:pict>
          </mc:Fallback>
        </mc:AlternateContent>
      </w:r>
    </w:p>
    <w:p w14:paraId="39D53ABB" w14:textId="77777777" w:rsidR="004C7014" w:rsidRDefault="004C7014">
      <w:pPr>
        <w:spacing w:line="360" w:lineRule="auto"/>
        <w:rPr>
          <w:rFonts w:ascii="Times New Roman" w:hAnsi="Times New Roman"/>
          <w:szCs w:val="21"/>
        </w:rPr>
      </w:pPr>
    </w:p>
    <w:p w14:paraId="443AF00D" w14:textId="77777777" w:rsidR="004C7014" w:rsidRDefault="004C7014">
      <w:pPr>
        <w:spacing w:line="360" w:lineRule="auto"/>
        <w:rPr>
          <w:rFonts w:ascii="Times New Roman" w:hAnsi="Times New Roman"/>
          <w:szCs w:val="21"/>
        </w:rPr>
      </w:pPr>
    </w:p>
    <w:sectPr w:rsidR="004C7014">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B9B1A" w14:textId="77777777" w:rsidR="000D6080" w:rsidRDefault="000D6080">
      <w:r>
        <w:separator/>
      </w:r>
    </w:p>
  </w:endnote>
  <w:endnote w:type="continuationSeparator" w:id="0">
    <w:p w14:paraId="1E08813B" w14:textId="77777777" w:rsidR="000D6080" w:rsidRDefault="000D6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96F21" w14:textId="77777777" w:rsidR="004C7014" w:rsidRDefault="004C7014">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3CE69" w14:textId="77777777" w:rsidR="004C7014" w:rsidRDefault="004C7014">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AA2D7" w14:textId="77777777" w:rsidR="004C7014" w:rsidRDefault="00000000">
    <w:pPr>
      <w:pStyle w:val="aa"/>
      <w:jc w:val="center"/>
    </w:pPr>
    <w:r>
      <w:rPr>
        <w:noProof/>
      </w:rPr>
      <mc:AlternateContent>
        <mc:Choice Requires="wps">
          <w:drawing>
            <wp:anchor distT="0" distB="0" distL="114300" distR="114300" simplePos="0" relativeHeight="251646464" behindDoc="0" locked="0" layoutInCell="1" allowOverlap="1" wp14:anchorId="7664C843" wp14:editId="1363AE80">
              <wp:simplePos x="0" y="0"/>
              <wp:positionH relativeFrom="margin">
                <wp:align>center</wp:align>
              </wp:positionH>
              <wp:positionV relativeFrom="paragraph">
                <wp:posOffset>0</wp:posOffset>
              </wp:positionV>
              <wp:extent cx="1828800" cy="1828800"/>
              <wp:effectExtent l="0" t="0" r="0" b="0"/>
              <wp:wrapNone/>
              <wp:docPr id="2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A514157"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7664C843" id="_x0000_t202" coordsize="21600,21600" o:spt="202" path="m,l,21600r21600,l21600,xe">
              <v:stroke joinstyle="miter"/>
              <v:path gradientshapeok="t" o:connecttype="rect"/>
            </v:shapetype>
            <v:shape id="文本框 2" o:spid="_x0000_s1037" type="#_x0000_t202" style="position:absolute;left:0;text-align:left;margin-left:0;margin-top:0;width:2in;height:2in;z-index:2516464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2A514157"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FDF2D" w14:textId="77777777" w:rsidR="004C7014" w:rsidRDefault="00000000">
    <w:pPr>
      <w:pStyle w:val="aa"/>
      <w:jc w:val="center"/>
    </w:pPr>
    <w:r>
      <w:rPr>
        <w:noProof/>
      </w:rPr>
      <mc:AlternateContent>
        <mc:Choice Requires="wps">
          <w:drawing>
            <wp:anchor distT="0" distB="0" distL="114300" distR="114300" simplePos="0" relativeHeight="251649536" behindDoc="0" locked="0" layoutInCell="1" allowOverlap="1" wp14:anchorId="722A1739" wp14:editId="53C9E4C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DDE8A4"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722A1739" id="_x0000_t202" coordsize="21600,21600" o:spt="202" path="m,l,21600r21600,l21600,xe">
              <v:stroke joinstyle="miter"/>
              <v:path gradientshapeok="t" o:connecttype="rect"/>
            </v:shapetype>
            <v:shape id="_x0000_s1038" type="#_x0000_t202" style="position:absolute;left:0;text-align:left;margin-left:0;margin-top:0;width:2in;height:2in;z-index:2516495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00DDE8A4"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D7A1" w14:textId="77777777" w:rsidR="004C7014" w:rsidRDefault="00000000">
    <w:pPr>
      <w:pStyle w:val="aa"/>
      <w:jc w:val="center"/>
    </w:pPr>
    <w:r>
      <w:rPr>
        <w:noProof/>
      </w:rPr>
      <mc:AlternateContent>
        <mc:Choice Requires="wps">
          <w:drawing>
            <wp:anchor distT="0" distB="0" distL="114300" distR="114300" simplePos="0" relativeHeight="251657728" behindDoc="0" locked="0" layoutInCell="1" allowOverlap="1" wp14:anchorId="035ACF43" wp14:editId="4DCDE174">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3F0B66"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wps:txbx>
                    <wps:bodyPr wrap="none" lIns="0" tIns="0" rIns="0" bIns="0">
                      <a:spAutoFit/>
                    </wps:bodyPr>
                  </wps:wsp>
                </a:graphicData>
              </a:graphic>
            </wp:anchor>
          </w:drawing>
        </mc:Choice>
        <mc:Fallback>
          <w:pict>
            <v:shapetype w14:anchorId="035ACF43" id="_x0000_t202" coordsize="21600,21600" o:spt="202" path="m,l,21600r21600,l21600,xe">
              <v:stroke joinstyle="miter"/>
              <v:path gradientshapeok="t" o:connecttype="rect"/>
            </v:shapetype>
            <v:shape id="文本框 27" o:spid="_x0000_s1039"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1C3F0B66" w14:textId="77777777" w:rsidR="004C7014" w:rsidRDefault="00000000">
                    <w:pPr>
                      <w:pStyle w:val="aa"/>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- 1 -</w:t>
                    </w:r>
                    <w:r>
                      <w:rPr>
                        <w:rFonts w:ascii="Times New Roman" w:hAnsi="Times New Roman" w:cs="Times New Roman"/>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3DE93" w14:textId="77777777" w:rsidR="004C7014" w:rsidRDefault="00000000">
    <w:pPr>
      <w:pStyle w:val="aa"/>
      <w:jc w:val="center"/>
    </w:pPr>
    <w:r>
      <w:rPr>
        <w:noProof/>
      </w:rPr>
      <mc:AlternateContent>
        <mc:Choice Requires="wps">
          <w:drawing>
            <wp:anchor distT="0" distB="0" distL="114300" distR="114300" simplePos="0" relativeHeight="251647488" behindDoc="0" locked="0" layoutInCell="1" allowOverlap="1" wp14:anchorId="6E4F0E1B" wp14:editId="69DD2262">
              <wp:simplePos x="0" y="0"/>
              <wp:positionH relativeFrom="margin">
                <wp:align>center</wp:align>
              </wp:positionH>
              <wp:positionV relativeFrom="paragraph">
                <wp:posOffset>0</wp:posOffset>
              </wp:positionV>
              <wp:extent cx="1828800" cy="1828800"/>
              <wp:effectExtent l="0" t="0" r="0" b="0"/>
              <wp:wrapNone/>
              <wp:docPr id="2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9833FE2" w14:textId="77777777" w:rsidR="004C7014"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lang w:val="zh-CN"/>
                            </w:rPr>
                            <w:fldChar w:fldCharType="end"/>
                          </w:r>
                        </w:p>
                      </w:txbxContent>
                    </wps:txbx>
                    <wps:bodyPr wrap="none" lIns="0" tIns="0" rIns="0" bIns="0">
                      <a:spAutoFit/>
                    </wps:bodyPr>
                  </wps:wsp>
                </a:graphicData>
              </a:graphic>
            </wp:anchor>
          </w:drawing>
        </mc:Choice>
        <mc:Fallback>
          <w:pict>
            <v:shapetype w14:anchorId="6E4F0E1B" id="_x0000_t202" coordsize="21600,21600" o:spt="202" path="m,l,21600r21600,l21600,xe">
              <v:stroke joinstyle="miter"/>
              <v:path gradientshapeok="t" o:connecttype="rect"/>
            </v:shapetype>
            <v:shape id="文本框 3" o:spid="_x0000_s1040" type="#_x0000_t202" style="position:absolute;left:0;text-align:left;margin-left:0;margin-top:0;width:2in;height:2in;z-index:2516474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09833FE2" w14:textId="77777777" w:rsidR="004C7014"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3</w:t>
                    </w:r>
                    <w:r>
                      <w:rPr>
                        <w:rFonts w:ascii="Times New Roman" w:hAnsi="Times New Roman" w:cs="Times New Roman"/>
                        <w:lang w:val="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C2A72" w14:textId="77777777" w:rsidR="000D6080" w:rsidRDefault="000D6080">
      <w:r>
        <w:separator/>
      </w:r>
    </w:p>
  </w:footnote>
  <w:footnote w:type="continuationSeparator" w:id="0">
    <w:p w14:paraId="14C3B14C" w14:textId="77777777" w:rsidR="000D6080" w:rsidRDefault="000D6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EE41F" w14:textId="77777777" w:rsidR="004C7014" w:rsidRDefault="004C7014">
    <w:pPr>
      <w:pStyle w:val="ac"/>
      <w:pBdr>
        <w:bottom w:val="none" w:sz="0"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977BD" w14:textId="77777777" w:rsidR="004C7014" w:rsidRDefault="00000000">
    <w:pPr>
      <w:pStyle w:val="ac"/>
      <w:jc w:val="left"/>
    </w:pPr>
    <w:r>
      <w:rPr>
        <w:rFonts w:hint="eastAsia"/>
      </w:rPr>
      <w:t>山东科技大学毕业设计（论文）</w:t>
    </w:r>
    <w:r>
      <w:rPr>
        <w:rFonts w:hint="eastAsia"/>
      </w:rPr>
      <w:t xml:space="preserve">                                                         </w:t>
    </w:r>
    <w:r>
      <w:rPr>
        <w:rFonts w:hint="eastAsia"/>
      </w:rPr>
      <w:t>附录</w:t>
    </w:r>
    <w:r>
      <w:rPr>
        <w:rFonts w:hint="eastAsia"/>
      </w:rPr>
      <w:t xml:space="preserve">1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D02A4" w14:textId="77777777" w:rsidR="004C7014" w:rsidRDefault="00000000">
    <w:pPr>
      <w:pStyle w:val="ac"/>
      <w:jc w:val="left"/>
    </w:pPr>
    <w:r>
      <w:rPr>
        <w:rFonts w:hint="eastAsia"/>
      </w:rPr>
      <w:t>山东科技大学毕业设计（论文）</w:t>
    </w:r>
    <w:r>
      <w:rPr>
        <w:rFonts w:hint="eastAsia"/>
      </w:rPr>
      <w:t xml:space="preserve">                                                            </w:t>
    </w:r>
    <w:r>
      <w:rPr>
        <w:rFonts w:hint="eastAsia"/>
      </w:rPr>
      <w:t>致谢</w:t>
    </w: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6E42" w14:textId="77777777" w:rsidR="004C7014" w:rsidRDefault="00000000">
    <w:pPr>
      <w:pStyle w:val="ac"/>
      <w:jc w:val="both"/>
    </w:pPr>
    <w:r>
      <w:rPr>
        <w:rFonts w:hint="eastAsia"/>
      </w:rPr>
      <w:t>山东科技大学毕业设计（论文）</w:t>
    </w:r>
    <w:r>
      <w:rPr>
        <w:rFonts w:hint="eastAsia"/>
      </w:rPr>
      <w:t xml:space="preserve">                                                             </w:t>
    </w: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52E4" w14:textId="77777777" w:rsidR="004C7014" w:rsidRDefault="00000000">
    <w:pPr>
      <w:pStyle w:val="ac"/>
    </w:pPr>
    <w:r>
      <w:rPr>
        <w:rFonts w:hint="eastAsia"/>
      </w:rPr>
      <w:t>山东科技大学毕业设计（论文）</w:t>
    </w:r>
    <w:r>
      <w:rPr>
        <w:rFonts w:hint="eastAsia"/>
      </w:rPr>
      <w:t xml:space="preserve">                                                            </w:t>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04E31" w14:textId="77777777" w:rsidR="004C7014" w:rsidRDefault="00000000">
    <w:pPr>
      <w:pStyle w:val="ac"/>
    </w:pPr>
    <w:r>
      <w:rPr>
        <w:rFonts w:hint="eastAsia"/>
      </w:rPr>
      <w:t>山东科技大学毕业设计（论文）</w:t>
    </w:r>
    <w:r>
      <w:rPr>
        <w:rFonts w:hint="eastAsia"/>
      </w:rPr>
      <w:t xml:space="preserve">                                                       </w:t>
    </w:r>
    <w:r>
      <w:rPr>
        <w:rFonts w:ascii="Times New Roman" w:hAnsi="Times New Roman" w:cs="Times New Roman"/>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71C4F" w14:textId="77777777" w:rsidR="004C7014" w:rsidRDefault="00000000">
    <w:pPr>
      <w:pStyle w:val="ac"/>
    </w:pPr>
    <w:r>
      <w:rPr>
        <w:rFonts w:hint="eastAsia"/>
      </w:rPr>
      <w:t>山东科技大学毕业设计（论文）</w:t>
    </w:r>
    <w:r>
      <w:rPr>
        <w:rFonts w:hint="eastAsia"/>
      </w:rPr>
      <w:t xml:space="preserve">                                                             </w:t>
    </w:r>
    <w:r>
      <w:rPr>
        <w:rFonts w:ascii="Times New Roman" w:hAnsi="Times New Roman" w:cs="Times New Roman"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F9AB" w14:textId="77777777" w:rsidR="004C7014" w:rsidRDefault="00000000">
    <w:pPr>
      <w:pStyle w:val="ac"/>
      <w:jc w:val="left"/>
    </w:pPr>
    <w:r>
      <w:rPr>
        <w:rFonts w:hint="eastAsia"/>
      </w:rPr>
      <w:t>山东科技大学毕业设计（论文）</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绪论</w:t>
    </w:r>
    <w:r>
      <w:rPr>
        <w:rFonts w:hint="eastAsia"/>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F42C2" w14:textId="77777777" w:rsidR="009B140C" w:rsidRDefault="009B140C">
    <w:pPr>
      <w:pStyle w:val="ac"/>
      <w:jc w:val="left"/>
    </w:pPr>
    <w:r>
      <w:rPr>
        <w:rFonts w:hint="eastAsia"/>
      </w:rPr>
      <w:t>山东科技大学毕业设计（论文）</w:t>
    </w:r>
    <w:r>
      <w:rPr>
        <w:rFonts w:hint="eastAsia"/>
      </w:rPr>
      <w:t xml:space="preserve">                                              </w:t>
    </w:r>
    <w:r>
      <w:rPr>
        <w:rFonts w:hint="eastAsia"/>
      </w:rPr>
      <w:t>第</w:t>
    </w:r>
    <w:r>
      <w:rPr>
        <w:rFonts w:hint="eastAsia"/>
      </w:rPr>
      <w:t>2</w:t>
    </w:r>
    <w:r>
      <w:rPr>
        <w:rFonts w:hint="eastAsia"/>
      </w:rPr>
      <w:t>章</w:t>
    </w:r>
    <w:r>
      <w:rPr>
        <w:rFonts w:hint="eastAsia"/>
      </w:rPr>
      <w:t xml:space="preserve"> </w:t>
    </w:r>
    <w:r>
      <w:rPr>
        <w:rFonts w:hint="eastAsia"/>
      </w:rPr>
      <w:t>相关理论基础</w:t>
    </w:r>
    <w:r>
      <w:rPr>
        <w:rFonts w:hint="eastAsia"/>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1F34B" w14:textId="39D82C47" w:rsidR="009B140C" w:rsidRDefault="009B140C">
    <w:pPr>
      <w:pStyle w:val="ac"/>
      <w:jc w:val="left"/>
    </w:pPr>
    <w:r>
      <w:rPr>
        <w:rFonts w:hint="eastAsia"/>
      </w:rPr>
      <w:t>山东科技大学毕业设计（论文）</w:t>
    </w:r>
    <w:r>
      <w:rPr>
        <w:rFonts w:hint="eastAsia"/>
      </w:rPr>
      <w:t xml:space="preserve">                                            </w:t>
    </w:r>
    <w:r>
      <w:rPr>
        <w:rFonts w:hint="eastAsia"/>
      </w:rPr>
      <w:t>第</w:t>
    </w:r>
    <w:r>
      <w:rPr>
        <w:rFonts w:hint="eastAsia"/>
      </w:rPr>
      <w:t>3</w:t>
    </w:r>
    <w:r>
      <w:rPr>
        <w:rFonts w:hint="eastAsia"/>
      </w:rPr>
      <w:t>章</w:t>
    </w:r>
    <w:r>
      <w:rPr>
        <w:rFonts w:hint="eastAsia"/>
      </w:rPr>
      <w:t xml:space="preserve"> </w:t>
    </w:r>
    <w:r>
      <w:rPr>
        <w:rFonts w:hint="eastAsia"/>
      </w:rPr>
      <w:t>研究数据与方法</w:t>
    </w:r>
    <w:r>
      <w:rPr>
        <w:rFonts w:hint="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21279" w14:textId="77777777" w:rsidR="009B140C" w:rsidRDefault="009B140C">
    <w:pPr>
      <w:pStyle w:val="ac"/>
      <w:jc w:val="left"/>
    </w:pPr>
    <w:r>
      <w:rPr>
        <w:rFonts w:hint="eastAsia"/>
      </w:rPr>
      <w:t>山东科技大学毕业设计（论文）</w:t>
    </w:r>
    <w:r>
      <w:rPr>
        <w:rFonts w:hint="eastAsia"/>
      </w:rPr>
      <w:t xml:space="preserve">                                                </w:t>
    </w:r>
    <w:r>
      <w:rPr>
        <w:rFonts w:hint="eastAsia"/>
      </w:rPr>
      <w:t>第</w:t>
    </w:r>
    <w:r>
      <w:rPr>
        <w:rFonts w:hint="eastAsia"/>
      </w:rPr>
      <w:t>4</w:t>
    </w:r>
    <w:r>
      <w:rPr>
        <w:rFonts w:hint="eastAsia"/>
      </w:rPr>
      <w:t>章</w:t>
    </w:r>
    <w:r>
      <w:rPr>
        <w:rFonts w:hint="eastAsia"/>
      </w:rPr>
      <w:t xml:space="preserve"> </w:t>
    </w:r>
    <w:r>
      <w:rPr>
        <w:rFonts w:hint="eastAsia"/>
      </w:rPr>
      <w:t>结果与讨论</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F34D8F"/>
    <w:rsid w:val="00011EF3"/>
    <w:rsid w:val="00056F78"/>
    <w:rsid w:val="000D6080"/>
    <w:rsid w:val="002B6991"/>
    <w:rsid w:val="002D7600"/>
    <w:rsid w:val="0030025E"/>
    <w:rsid w:val="00380F5D"/>
    <w:rsid w:val="003D69E7"/>
    <w:rsid w:val="00455552"/>
    <w:rsid w:val="004C7014"/>
    <w:rsid w:val="004D1F90"/>
    <w:rsid w:val="004F5FCF"/>
    <w:rsid w:val="005210F2"/>
    <w:rsid w:val="005E730D"/>
    <w:rsid w:val="005E77E8"/>
    <w:rsid w:val="00784DFE"/>
    <w:rsid w:val="008F2644"/>
    <w:rsid w:val="008F3CC6"/>
    <w:rsid w:val="00974D30"/>
    <w:rsid w:val="009B140C"/>
    <w:rsid w:val="00AA25FE"/>
    <w:rsid w:val="00AE13B6"/>
    <w:rsid w:val="00BA1A55"/>
    <w:rsid w:val="00C0205F"/>
    <w:rsid w:val="00C05555"/>
    <w:rsid w:val="00C700A6"/>
    <w:rsid w:val="00CC61A8"/>
    <w:rsid w:val="00D17E35"/>
    <w:rsid w:val="00D9333C"/>
    <w:rsid w:val="00D96E5B"/>
    <w:rsid w:val="00EB52A3"/>
    <w:rsid w:val="00EF5C29"/>
    <w:rsid w:val="00EF6AEE"/>
    <w:rsid w:val="00F34D8F"/>
    <w:rsid w:val="00F41512"/>
    <w:rsid w:val="013B43B3"/>
    <w:rsid w:val="01B841E6"/>
    <w:rsid w:val="02210D6D"/>
    <w:rsid w:val="02264ED4"/>
    <w:rsid w:val="02C60B85"/>
    <w:rsid w:val="030C2030"/>
    <w:rsid w:val="03885E3A"/>
    <w:rsid w:val="04050929"/>
    <w:rsid w:val="04536448"/>
    <w:rsid w:val="04DD3F64"/>
    <w:rsid w:val="04F05A45"/>
    <w:rsid w:val="05123C0E"/>
    <w:rsid w:val="05F25431"/>
    <w:rsid w:val="062A3DB8"/>
    <w:rsid w:val="076F3599"/>
    <w:rsid w:val="079274ED"/>
    <w:rsid w:val="07B216D8"/>
    <w:rsid w:val="08321497"/>
    <w:rsid w:val="0A700E7D"/>
    <w:rsid w:val="0A8F7AAE"/>
    <w:rsid w:val="0BA21AAF"/>
    <w:rsid w:val="0BAC3FDB"/>
    <w:rsid w:val="0BC111AA"/>
    <w:rsid w:val="0BC62CE6"/>
    <w:rsid w:val="0D006A41"/>
    <w:rsid w:val="0D6E7E4F"/>
    <w:rsid w:val="0D933E24"/>
    <w:rsid w:val="0DB5266B"/>
    <w:rsid w:val="0E2449B2"/>
    <w:rsid w:val="0F4D2461"/>
    <w:rsid w:val="0F786D63"/>
    <w:rsid w:val="0FC205CE"/>
    <w:rsid w:val="0FD639F1"/>
    <w:rsid w:val="0FF25D6D"/>
    <w:rsid w:val="11C91AF8"/>
    <w:rsid w:val="12D25784"/>
    <w:rsid w:val="13531FC1"/>
    <w:rsid w:val="136F5D25"/>
    <w:rsid w:val="140E03D2"/>
    <w:rsid w:val="16EB2510"/>
    <w:rsid w:val="17D64F6F"/>
    <w:rsid w:val="18441ED8"/>
    <w:rsid w:val="186044D6"/>
    <w:rsid w:val="1924520E"/>
    <w:rsid w:val="196565AA"/>
    <w:rsid w:val="1A085187"/>
    <w:rsid w:val="1A8D54AB"/>
    <w:rsid w:val="1AA1615E"/>
    <w:rsid w:val="1C8728C1"/>
    <w:rsid w:val="1D523343"/>
    <w:rsid w:val="1DD059B8"/>
    <w:rsid w:val="1E1A258D"/>
    <w:rsid w:val="1F040613"/>
    <w:rsid w:val="1F505606"/>
    <w:rsid w:val="1F876D08"/>
    <w:rsid w:val="1FA3381E"/>
    <w:rsid w:val="208C6B12"/>
    <w:rsid w:val="20C242E2"/>
    <w:rsid w:val="21DA2516"/>
    <w:rsid w:val="22505E15"/>
    <w:rsid w:val="22847053"/>
    <w:rsid w:val="233F7E6C"/>
    <w:rsid w:val="23C860B3"/>
    <w:rsid w:val="2402036C"/>
    <w:rsid w:val="252C4420"/>
    <w:rsid w:val="25916979"/>
    <w:rsid w:val="25EF7007"/>
    <w:rsid w:val="261044CE"/>
    <w:rsid w:val="262328D5"/>
    <w:rsid w:val="26647BE9"/>
    <w:rsid w:val="298828C4"/>
    <w:rsid w:val="2AA36F32"/>
    <w:rsid w:val="2AB033FD"/>
    <w:rsid w:val="2AB078A1"/>
    <w:rsid w:val="2BA2543C"/>
    <w:rsid w:val="2BCB3831"/>
    <w:rsid w:val="2BFD6B16"/>
    <w:rsid w:val="2CA46F92"/>
    <w:rsid w:val="2D3C366E"/>
    <w:rsid w:val="2E5C3FC8"/>
    <w:rsid w:val="2E9923D2"/>
    <w:rsid w:val="2F0C38C6"/>
    <w:rsid w:val="2F320885"/>
    <w:rsid w:val="2F430CE4"/>
    <w:rsid w:val="2FC208B6"/>
    <w:rsid w:val="30234671"/>
    <w:rsid w:val="30520D85"/>
    <w:rsid w:val="305E2BEE"/>
    <w:rsid w:val="30BD6874"/>
    <w:rsid w:val="30C504EA"/>
    <w:rsid w:val="31A43590"/>
    <w:rsid w:val="31AD656D"/>
    <w:rsid w:val="31C6344E"/>
    <w:rsid w:val="3227669B"/>
    <w:rsid w:val="32FF4F22"/>
    <w:rsid w:val="33AF6948"/>
    <w:rsid w:val="34270BD4"/>
    <w:rsid w:val="355623C2"/>
    <w:rsid w:val="36515B60"/>
    <w:rsid w:val="371B2546"/>
    <w:rsid w:val="37310DA2"/>
    <w:rsid w:val="377D6D5D"/>
    <w:rsid w:val="39B0341A"/>
    <w:rsid w:val="3B4D542F"/>
    <w:rsid w:val="3BD41310"/>
    <w:rsid w:val="3BF35840"/>
    <w:rsid w:val="3BFF41E4"/>
    <w:rsid w:val="3C0815AA"/>
    <w:rsid w:val="3CD967E3"/>
    <w:rsid w:val="3CE37F76"/>
    <w:rsid w:val="3DB50FFF"/>
    <w:rsid w:val="3ECF4342"/>
    <w:rsid w:val="3F5E7474"/>
    <w:rsid w:val="3F604F9A"/>
    <w:rsid w:val="3F905AC3"/>
    <w:rsid w:val="3FE21E53"/>
    <w:rsid w:val="407A652F"/>
    <w:rsid w:val="408165FA"/>
    <w:rsid w:val="41E24D35"/>
    <w:rsid w:val="41FF0A9A"/>
    <w:rsid w:val="43931DE2"/>
    <w:rsid w:val="45191BF7"/>
    <w:rsid w:val="46302DF0"/>
    <w:rsid w:val="46685069"/>
    <w:rsid w:val="46EE5581"/>
    <w:rsid w:val="4792424A"/>
    <w:rsid w:val="47F95F8C"/>
    <w:rsid w:val="488C4C1D"/>
    <w:rsid w:val="49403B74"/>
    <w:rsid w:val="4AD63531"/>
    <w:rsid w:val="4B481704"/>
    <w:rsid w:val="4B810772"/>
    <w:rsid w:val="4BF27B17"/>
    <w:rsid w:val="4CC36B68"/>
    <w:rsid w:val="4CCF19B1"/>
    <w:rsid w:val="4D534390"/>
    <w:rsid w:val="4D814A59"/>
    <w:rsid w:val="4D9F1229"/>
    <w:rsid w:val="4EF179BD"/>
    <w:rsid w:val="50591CBD"/>
    <w:rsid w:val="506B7C43"/>
    <w:rsid w:val="50B07461"/>
    <w:rsid w:val="527551F9"/>
    <w:rsid w:val="53334A48"/>
    <w:rsid w:val="53B8319F"/>
    <w:rsid w:val="54972DB4"/>
    <w:rsid w:val="574D4690"/>
    <w:rsid w:val="59CA6DFB"/>
    <w:rsid w:val="5A9D6C4B"/>
    <w:rsid w:val="5B3C6463"/>
    <w:rsid w:val="5C1178F0"/>
    <w:rsid w:val="5D8A5F7F"/>
    <w:rsid w:val="5E14191A"/>
    <w:rsid w:val="5E532442"/>
    <w:rsid w:val="5E6A153A"/>
    <w:rsid w:val="6005776C"/>
    <w:rsid w:val="60F11A9E"/>
    <w:rsid w:val="613B0F6B"/>
    <w:rsid w:val="613D23D3"/>
    <w:rsid w:val="61750921"/>
    <w:rsid w:val="62A52B40"/>
    <w:rsid w:val="62C83527"/>
    <w:rsid w:val="62F121F7"/>
    <w:rsid w:val="63161C90"/>
    <w:rsid w:val="631D4DCC"/>
    <w:rsid w:val="643028D9"/>
    <w:rsid w:val="653A2A4E"/>
    <w:rsid w:val="65A81662"/>
    <w:rsid w:val="665B7E0D"/>
    <w:rsid w:val="67053F3D"/>
    <w:rsid w:val="671309C0"/>
    <w:rsid w:val="67694A84"/>
    <w:rsid w:val="686D4100"/>
    <w:rsid w:val="686E1C26"/>
    <w:rsid w:val="69252C2D"/>
    <w:rsid w:val="69A35990"/>
    <w:rsid w:val="69B63885"/>
    <w:rsid w:val="6A276531"/>
    <w:rsid w:val="6A9C38AC"/>
    <w:rsid w:val="6AD733A1"/>
    <w:rsid w:val="6AEE04B8"/>
    <w:rsid w:val="6B43739A"/>
    <w:rsid w:val="6D8C423A"/>
    <w:rsid w:val="70F353BF"/>
    <w:rsid w:val="71E05943"/>
    <w:rsid w:val="72245304"/>
    <w:rsid w:val="72591622"/>
    <w:rsid w:val="72C11E25"/>
    <w:rsid w:val="73CF5C6F"/>
    <w:rsid w:val="741B760D"/>
    <w:rsid w:val="747C756B"/>
    <w:rsid w:val="756D31BA"/>
    <w:rsid w:val="75722BFB"/>
    <w:rsid w:val="759010CE"/>
    <w:rsid w:val="759F5B15"/>
    <w:rsid w:val="75F91C13"/>
    <w:rsid w:val="766F7667"/>
    <w:rsid w:val="7682729E"/>
    <w:rsid w:val="76FB4FCD"/>
    <w:rsid w:val="78A33FB9"/>
    <w:rsid w:val="7904460D"/>
    <w:rsid w:val="7A005CB3"/>
    <w:rsid w:val="7ADD5115"/>
    <w:rsid w:val="7BA7352D"/>
    <w:rsid w:val="7E7933A7"/>
    <w:rsid w:val="7F800765"/>
    <w:rsid w:val="7FD81EBF"/>
    <w:rsid w:val="7FF01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10B2352"/>
  <w15:docId w15:val="{684ABA81-0ACC-413E-8E46-ECF56A93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730D"/>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36"/>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spacing w:line="480" w:lineRule="auto"/>
      <w:jc w:val="center"/>
    </w:pPr>
    <w:rPr>
      <w:rFonts w:ascii="宋体"/>
      <w:b/>
      <w:sz w:val="44"/>
    </w:rPr>
  </w:style>
  <w:style w:type="paragraph" w:styleId="a6">
    <w:name w:val="Body Text Indent"/>
    <w:basedOn w:val="a"/>
    <w:qFormat/>
    <w:pPr>
      <w:spacing w:after="120"/>
      <w:ind w:leftChars="200" w:left="420"/>
    </w:pPr>
  </w:style>
  <w:style w:type="paragraph" w:styleId="TOC3">
    <w:name w:val="toc 3"/>
    <w:basedOn w:val="a"/>
    <w:next w:val="a"/>
    <w:uiPriority w:val="39"/>
    <w:qFormat/>
    <w:pPr>
      <w:tabs>
        <w:tab w:val="right" w:leader="dot" w:pos="8834"/>
      </w:tabs>
      <w:adjustRightInd w:val="0"/>
      <w:snapToGrid w:val="0"/>
      <w:spacing w:line="360" w:lineRule="auto"/>
      <w:ind w:left="210" w:firstLineChars="200" w:firstLine="480"/>
    </w:pPr>
    <w:rPr>
      <w:rFonts w:ascii="宋体" w:hAnsi="宋体"/>
      <w:sz w:val="24"/>
    </w:rPr>
  </w:style>
  <w:style w:type="paragraph" w:styleId="a7">
    <w:name w:val="Plain Text"/>
    <w:basedOn w:val="a"/>
    <w:qFormat/>
    <w:rPr>
      <w:rFonts w:ascii="宋体" w:hAnsi="Courier New"/>
    </w:rPr>
  </w:style>
  <w:style w:type="paragraph" w:styleId="2">
    <w:name w:val="Body Text Indent 2"/>
    <w:basedOn w:val="a"/>
    <w:qFormat/>
    <w:pPr>
      <w:adjustRightInd w:val="0"/>
      <w:spacing w:line="400" w:lineRule="atLeast"/>
      <w:ind w:firstLine="630"/>
      <w:textAlignment w:val="baseline"/>
    </w:pPr>
    <w:rPr>
      <w:kern w:val="0"/>
      <w:sz w:val="28"/>
      <w:szCs w:val="20"/>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qFormat/>
    <w:pPr>
      <w:spacing w:line="300" w:lineRule="auto"/>
      <w:jc w:val="left"/>
    </w:pPr>
    <w:rPr>
      <w:rFonts w:cs="Arial"/>
      <w:bCs/>
      <w:sz w:val="24"/>
    </w:rPr>
  </w:style>
  <w:style w:type="paragraph" w:styleId="ae">
    <w:name w:val="footnote text"/>
    <w:basedOn w:val="a"/>
    <w:uiPriority w:val="99"/>
    <w:semiHidden/>
    <w:unhideWhenUsed/>
    <w:qFormat/>
    <w:pPr>
      <w:snapToGrid w:val="0"/>
      <w:jc w:val="left"/>
    </w:pPr>
    <w:rPr>
      <w:sz w:val="18"/>
    </w:rPr>
  </w:style>
  <w:style w:type="paragraph" w:styleId="TOC2">
    <w:name w:val="toc 2"/>
    <w:basedOn w:val="a"/>
    <w:next w:val="a"/>
    <w:uiPriority w:val="39"/>
    <w:qFormat/>
    <w:pPr>
      <w:tabs>
        <w:tab w:val="right" w:leader="dot" w:pos="8834"/>
      </w:tabs>
      <w:ind w:firstLineChars="100" w:firstLine="241"/>
    </w:pPr>
    <w:rPr>
      <w:rFonts w:ascii="宋体" w:hAnsi="宋体"/>
      <w:b/>
      <w:bCs/>
      <w:sz w:val="24"/>
    </w:rPr>
  </w:style>
  <w:style w:type="paragraph" w:styleId="af">
    <w:name w:val="annotation subject"/>
    <w:basedOn w:val="a3"/>
    <w:next w:val="a3"/>
    <w:link w:val="af0"/>
    <w:uiPriority w:val="99"/>
    <w:semiHidden/>
    <w:unhideWhenUsed/>
    <w:qFormat/>
    <w:rPr>
      <w:b/>
      <w:bCs/>
    </w:rPr>
  </w:style>
  <w:style w:type="character" w:styleId="af1">
    <w:name w:val="page number"/>
    <w:basedOn w:val="a0"/>
    <w:qFormat/>
  </w:style>
  <w:style w:type="character" w:styleId="af2">
    <w:name w:val="Hyperlink"/>
    <w:uiPriority w:val="99"/>
    <w:qFormat/>
    <w:rPr>
      <w:rFonts w:ascii="Tahoma" w:hAnsi="Tahoma" w:cs="Tahoma" w:hint="default"/>
      <w:color w:val="0000FF"/>
      <w:u w:val="none"/>
    </w:rPr>
  </w:style>
  <w:style w:type="character" w:styleId="af3">
    <w:name w:val="annotation reference"/>
    <w:basedOn w:val="a0"/>
    <w:uiPriority w:val="99"/>
    <w:semiHidden/>
    <w:unhideWhenUsed/>
    <w:qFormat/>
    <w:rPr>
      <w:sz w:val="21"/>
      <w:szCs w:val="21"/>
    </w:rPr>
  </w:style>
  <w:style w:type="character" w:styleId="af4">
    <w:name w:val="footnote reference"/>
    <w:basedOn w:val="a0"/>
    <w:uiPriority w:val="99"/>
    <w:semiHidden/>
    <w:unhideWhenUsed/>
    <w:qFormat/>
    <w:rPr>
      <w:vertAlign w:val="superscript"/>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rFonts w:ascii="Calibri" w:eastAsia="宋体" w:hAnsi="Calibri" w:cs="Times New Roman"/>
      <w:sz w:val="18"/>
      <w:szCs w:val="18"/>
    </w:rPr>
  </w:style>
  <w:style w:type="paragraph" w:customStyle="1" w:styleId="20">
    <w:name w:val="样式2"/>
    <w:basedOn w:val="ac"/>
    <w:qFormat/>
    <w:pPr>
      <w:pBdr>
        <w:bottom w:val="thinThickSmallGap" w:sz="24" w:space="1" w:color="auto"/>
      </w:pBdr>
    </w:pPr>
  </w:style>
  <w:style w:type="character" w:customStyle="1" w:styleId="a4">
    <w:name w:val="批注文字 字符"/>
    <w:basedOn w:val="a0"/>
    <w:link w:val="a3"/>
    <w:uiPriority w:val="99"/>
    <w:semiHidden/>
    <w:qFormat/>
    <w:rPr>
      <w:rFonts w:ascii="Calibri" w:hAnsi="Calibri"/>
      <w:kern w:val="2"/>
      <w:sz w:val="21"/>
      <w:szCs w:val="22"/>
    </w:rPr>
  </w:style>
  <w:style w:type="character" w:customStyle="1" w:styleId="af0">
    <w:name w:val="批注主题 字符"/>
    <w:basedOn w:val="a4"/>
    <w:link w:val="af"/>
    <w:uiPriority w:val="99"/>
    <w:semiHidden/>
    <w:qFormat/>
    <w:rPr>
      <w:rFonts w:ascii="Calibri" w:hAnsi="Calibri"/>
      <w:b/>
      <w:bCs/>
      <w:kern w:val="2"/>
      <w:sz w:val="21"/>
      <w:szCs w:val="22"/>
    </w:rPr>
  </w:style>
  <w:style w:type="paragraph" w:customStyle="1" w:styleId="reader-word-layerreader-word-s1-5">
    <w:name w:val="reader-word-layer reader-word-s1-5"/>
    <w:basedOn w:val="a"/>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3"/>
    <w:qFormat/>
    <w:rPr>
      <w:rFonts w:ascii="黑体" w:eastAsia="黑体" w:hAnsi="黑体"/>
      <w:sz w:val="28"/>
      <w:szCs w:val="28"/>
    </w:rPr>
  </w:style>
  <w:style w:type="table" w:customStyle="1" w:styleId="10">
    <w:name w:val="样式1"/>
    <w:basedOn w:val="a1"/>
    <w:uiPriority w:val="99"/>
    <w:rsid w:val="00C05555"/>
    <w:pPr>
      <w:jc w:val="center"/>
    </w:pPr>
    <w:rPr>
      <w:sz w:val="21"/>
    </w:rPr>
    <w:tblPr>
      <w:tblBorders>
        <w:top w:val="single" w:sz="4" w:space="0" w:color="auto"/>
        <w:bottom w:val="single" w:sz="4" w:space="0" w:color="auto"/>
      </w:tblBorders>
    </w:tblPr>
    <w:tcPr>
      <w:vAlign w:val="center"/>
    </w:tcPr>
  </w:style>
  <w:style w:type="table" w:styleId="af5">
    <w:name w:val="Table Grid"/>
    <w:basedOn w:val="a1"/>
    <w:uiPriority w:val="59"/>
    <w:rsid w:val="00C05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1572</Words>
  <Characters>8964</Characters>
  <Application>Microsoft Office Word</Application>
  <DocSecurity>0</DocSecurity>
  <Lines>74</Lines>
  <Paragraphs>21</Paragraphs>
  <ScaleCrop>false</ScaleCrop>
  <Company>Microsoft</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zhiqing pan</cp:lastModifiedBy>
  <cp:revision>16</cp:revision>
  <dcterms:created xsi:type="dcterms:W3CDTF">2015-06-09T02:04:00Z</dcterms:created>
  <dcterms:modified xsi:type="dcterms:W3CDTF">2024-05-07T15:36:00Z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45C00A84E3484E36A085A3AAB36CCBBD_13</vt:lpwstr>
  </property>
</Properties>
</file>