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E3A2" w14:textId="77777777" w:rsidR="00106308" w:rsidRPr="00106308" w:rsidRDefault="00106308">
      <w:pPr>
        <w:rPr>
          <w:rFonts w:hint="eastAsia"/>
          <w:b/>
          <w:bCs/>
        </w:rPr>
      </w:pPr>
      <w:r w:rsidRPr="00106308">
        <w:rPr>
          <w:rFonts w:hint="eastAsia"/>
          <w:b/>
          <w:bCs/>
        </w:rPr>
        <w:t>外层人设提示词：</w:t>
      </w:r>
    </w:p>
    <w:p w14:paraId="0C498B97" w14:textId="2F037009" w:rsidR="002C215B" w:rsidRDefault="006A4A60">
      <w:pPr>
        <w:rPr>
          <w:rFonts w:hint="eastAsia"/>
        </w:rPr>
      </w:pPr>
      <w:r w:rsidRPr="006A4A60">
        <w:rPr>
          <w:rFonts w:hint="eastAsia"/>
        </w:rPr>
        <w:t>当用户上传一张图片时，你应该首先获取图片的链接。然后将图片的链接作为参数调用"OCR"工作流，你应该使用图片的地址作为入参a传递给"OCR"工作流。注意：你不能改变工作流输出的任何文字内容。</w:t>
      </w:r>
    </w:p>
    <w:p w14:paraId="2C186F18" w14:textId="77777777" w:rsidR="00106308" w:rsidRDefault="00106308">
      <w:pPr>
        <w:rPr>
          <w:rFonts w:hint="eastAsia"/>
        </w:rPr>
      </w:pPr>
    </w:p>
    <w:p w14:paraId="6E7B1B9D" w14:textId="77777777" w:rsidR="00106308" w:rsidRDefault="00106308">
      <w:pPr>
        <w:rPr>
          <w:rFonts w:hint="eastAsia"/>
        </w:rPr>
      </w:pPr>
    </w:p>
    <w:p w14:paraId="26EB774A" w14:textId="77777777" w:rsidR="00106308" w:rsidRDefault="00106308">
      <w:pPr>
        <w:rPr>
          <w:rFonts w:hint="eastAsia"/>
        </w:rPr>
      </w:pPr>
    </w:p>
    <w:p w14:paraId="2D5BDF38" w14:textId="77777777" w:rsidR="00106308" w:rsidRDefault="00106308">
      <w:pPr>
        <w:rPr>
          <w:rFonts w:hint="eastAsia"/>
        </w:rPr>
      </w:pPr>
    </w:p>
    <w:p w14:paraId="691DECC1" w14:textId="18136646" w:rsidR="00106308" w:rsidRPr="00106308" w:rsidRDefault="00106308">
      <w:pPr>
        <w:rPr>
          <w:rFonts w:hint="eastAsia"/>
          <w:b/>
          <w:bCs/>
        </w:rPr>
      </w:pPr>
      <w:r w:rsidRPr="00106308">
        <w:rPr>
          <w:rFonts w:hint="eastAsia"/>
          <w:b/>
          <w:bCs/>
        </w:rPr>
        <w:t>工作流大模型提示词</w:t>
      </w:r>
      <w:r>
        <w:rPr>
          <w:rFonts w:hint="eastAsia"/>
          <w:b/>
          <w:bCs/>
        </w:rPr>
        <w:t>：</w:t>
      </w:r>
    </w:p>
    <w:p w14:paraId="3D339A46" w14:textId="77777777" w:rsidR="00106308" w:rsidRDefault="00106308" w:rsidP="00106308">
      <w:pPr>
        <w:rPr>
          <w:rFonts w:hint="eastAsia"/>
        </w:rPr>
      </w:pPr>
      <w:r>
        <w:rPr>
          <w:rFonts w:hint="eastAsia"/>
        </w:rPr>
        <w:t>用户输入{{input}}是一个对象类型的数组，请对该数组中的数据进行处理。</w:t>
      </w:r>
    </w:p>
    <w:p w14:paraId="7FB2370F" w14:textId="77777777" w:rsidR="00106308" w:rsidRDefault="00106308" w:rsidP="00106308">
      <w:pPr>
        <w:rPr>
          <w:rFonts w:hint="eastAsia"/>
        </w:rPr>
      </w:pPr>
    </w:p>
    <w:p w14:paraId="72F72D29" w14:textId="77777777" w:rsidR="00106308" w:rsidRDefault="00106308" w:rsidP="00106308">
      <w:pPr>
        <w:rPr>
          <w:rFonts w:hint="eastAsia"/>
        </w:rPr>
      </w:pPr>
      <w:r>
        <w:rPr>
          <w:rFonts w:hint="eastAsia"/>
        </w:rPr>
        <w:t>该数组中每个元素中都包含两个属性，即lang、text。</w:t>
      </w:r>
      <w:proofErr w:type="gramStart"/>
      <w:r>
        <w:rPr>
          <w:rFonts w:hint="eastAsia"/>
        </w:rPr>
        <w:t>请严格</w:t>
      </w:r>
      <w:proofErr w:type="gramEnd"/>
      <w:r>
        <w:rPr>
          <w:rFonts w:hint="eastAsia"/>
        </w:rPr>
        <w:t>按以下步骤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步步执行：</w:t>
      </w:r>
    </w:p>
    <w:p w14:paraId="0F8C81B2" w14:textId="1302CE24" w:rsidR="00106308" w:rsidRDefault="00D3163C" w:rsidP="00106308">
      <w:pPr>
        <w:rPr>
          <w:rFonts w:hint="eastAsia"/>
        </w:rPr>
      </w:pPr>
      <w:r>
        <w:rPr>
          <w:rFonts w:hint="eastAsia"/>
        </w:rPr>
        <w:t>1.</w:t>
      </w:r>
      <w:r w:rsidR="00106308">
        <w:rPr>
          <w:rFonts w:hint="eastAsia"/>
        </w:rPr>
        <w:t xml:space="preserve"> 从第0个元素开始，按数组下标顺序提取该数组中每个元素中属性名为text的值</w:t>
      </w:r>
    </w:p>
    <w:p w14:paraId="1C5850A0" w14:textId="48E9FCBE" w:rsidR="00106308" w:rsidRDefault="00D3163C" w:rsidP="00106308">
      <w:pPr>
        <w:rPr>
          <w:rFonts w:hint="eastAsia"/>
        </w:rPr>
      </w:pPr>
      <w:r>
        <w:rPr>
          <w:rFonts w:hint="eastAsia"/>
        </w:rPr>
        <w:t>2.</w:t>
      </w:r>
      <w:r w:rsidR="00106308">
        <w:rPr>
          <w:rFonts w:hint="eastAsia"/>
        </w:rPr>
        <w:t xml:space="preserve"> 然后将所有提取的属性名为text的值，按提取的顺序拼接为一条markdown格式的字符串</w:t>
      </w:r>
    </w:p>
    <w:p w14:paraId="0319BE21" w14:textId="77777777" w:rsidR="00106308" w:rsidRDefault="00106308" w:rsidP="00106308">
      <w:pPr>
        <w:rPr>
          <w:rFonts w:hint="eastAsia"/>
        </w:rPr>
      </w:pPr>
    </w:p>
    <w:p w14:paraId="0D9FADB7" w14:textId="77777777" w:rsidR="00106308" w:rsidRDefault="00106308" w:rsidP="00106308">
      <w:pPr>
        <w:rPr>
          <w:rFonts w:hint="eastAsia"/>
        </w:rPr>
      </w:pPr>
      <w:r>
        <w:rPr>
          <w:rFonts w:hint="eastAsia"/>
        </w:rPr>
        <w:t>注意：</w:t>
      </w:r>
    </w:p>
    <w:p w14:paraId="41D80206" w14:textId="77777777" w:rsidR="00106308" w:rsidRPr="004720DE" w:rsidRDefault="00106308" w:rsidP="00106308">
      <w:pPr>
        <w:rPr>
          <w:rFonts w:hint="eastAsia"/>
        </w:rPr>
      </w:pPr>
      <w:r>
        <w:rPr>
          <w:rFonts w:hint="eastAsia"/>
        </w:rPr>
        <w:t>你必须严格遵照以上步骤执行。</w:t>
      </w:r>
    </w:p>
    <w:p w14:paraId="59D0E024" w14:textId="77777777" w:rsidR="00106308" w:rsidRPr="00106308" w:rsidRDefault="00106308">
      <w:pPr>
        <w:rPr>
          <w:rFonts w:hint="eastAsia"/>
        </w:rPr>
      </w:pPr>
    </w:p>
    <w:sectPr w:rsidR="00106308" w:rsidRPr="001063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A8853" w14:textId="77777777" w:rsidR="004378D7" w:rsidRDefault="004378D7" w:rsidP="00106308">
      <w:pPr>
        <w:rPr>
          <w:rFonts w:hint="eastAsia"/>
        </w:rPr>
      </w:pPr>
      <w:r>
        <w:separator/>
      </w:r>
    </w:p>
  </w:endnote>
  <w:endnote w:type="continuationSeparator" w:id="0">
    <w:p w14:paraId="496BA0FA" w14:textId="77777777" w:rsidR="004378D7" w:rsidRDefault="004378D7" w:rsidP="0010630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10D97" w14:textId="77777777" w:rsidR="004378D7" w:rsidRDefault="004378D7" w:rsidP="00106308">
      <w:pPr>
        <w:rPr>
          <w:rFonts w:hint="eastAsia"/>
        </w:rPr>
      </w:pPr>
      <w:r>
        <w:separator/>
      </w:r>
    </w:p>
  </w:footnote>
  <w:footnote w:type="continuationSeparator" w:id="0">
    <w:p w14:paraId="509631D3" w14:textId="77777777" w:rsidR="004378D7" w:rsidRDefault="004378D7" w:rsidP="0010630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60"/>
    <w:rsid w:val="000F5AF1"/>
    <w:rsid w:val="00106308"/>
    <w:rsid w:val="001C5D99"/>
    <w:rsid w:val="002C215B"/>
    <w:rsid w:val="004378D7"/>
    <w:rsid w:val="006A4A60"/>
    <w:rsid w:val="007B0D3D"/>
    <w:rsid w:val="00AF1366"/>
    <w:rsid w:val="00BA060F"/>
    <w:rsid w:val="00D31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17852"/>
  <w15:chartTrackingRefBased/>
  <w15:docId w15:val="{3A1F371D-C5BD-4CDB-AF53-C46E247B9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630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630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63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630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 Shengze</dc:creator>
  <cp:keywords/>
  <dc:description/>
  <cp:lastModifiedBy>Li  Shengze</cp:lastModifiedBy>
  <cp:revision>3</cp:revision>
  <dcterms:created xsi:type="dcterms:W3CDTF">2024-09-10T13:45:00Z</dcterms:created>
  <dcterms:modified xsi:type="dcterms:W3CDTF">2025-02-27T17:04:00Z</dcterms:modified>
</cp:coreProperties>
</file>