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需求比较紧急，市场被问卷星垄断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社区和群组形式是好想法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最基础功能要做好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网站形式，问卷形成后转发到微信或QQ，提供更人性化的问卷填写方式；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帮助设计问卷的人进行一定的指导，比如题目没量化，给出建议；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在设计问卷时提供小的提示，比如填完大概需要几分钟，设计问卷的时候强调（同2）；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填问卷被打断保持已填内容，保存未填完的几个问卷（草稿箱或收藏功能）；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提示出问卷的人设置问卷时效性（同2）；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填问卷的人属性问题保存后，再次填写问卷时自动调用填写；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模糊性搜索，问卷相似性比较（可以提醒出问卷时选标签，进行问卷分类）。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1A4896"/>
    <w:multiLevelType w:val="singleLevel"/>
    <w:tmpl w:val="C61A48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13919"/>
    <w:rsid w:val="60094156"/>
    <w:rsid w:val="71801B47"/>
    <w:rsid w:val="73F40B61"/>
    <w:rsid w:val="793C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2020-05-11T08:23:47Z</dcterms:created>
  <dc:creator>ZXY</dc:creator>
  <cp:lastModifiedBy>我就是我</cp:lastModifiedBy>
  <dcterms:modified xsi:type="dcterms:W3CDTF">2020-05-11T08:42:35Z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