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4C51" w14:textId="77777777" w:rsidR="009B1A86" w:rsidRDefault="00000000">
      <w:pPr>
        <w:keepNext/>
        <w:spacing w:after="240"/>
        <w:jc w:val="center"/>
        <w:rPr>
          <w:rFonts w:hint="eastAsia"/>
        </w:rPr>
      </w:pPr>
      <w:r>
        <w:rPr>
          <w:b/>
          <w:sz w:val="36"/>
        </w:rPr>
        <w:t>HA 测试报告</w:t>
      </w:r>
    </w:p>
    <w:p w14:paraId="20FD8FFA" w14:textId="77777777" w:rsidR="009B1A86" w:rsidRDefault="00000000">
      <w:pPr>
        <w:keepNext/>
        <w:spacing w:before="240" w:after="120"/>
        <w:rPr>
          <w:rFonts w:hint="eastAsia"/>
        </w:rPr>
      </w:pPr>
      <w:r>
        <w:rPr>
          <w:b/>
          <w:sz w:val="28"/>
        </w:rPr>
        <w:t>文档信息</w:t>
      </w:r>
    </w:p>
    <w:tbl>
      <w:tblPr>
        <w:tblStyle w:val="aff1"/>
        <w:tblW w:w="0" w:type="auto"/>
        <w:jc w:val="center"/>
        <w:tblLayout w:type="fixed"/>
        <w:tblLook w:val="04A0" w:firstRow="1" w:lastRow="0" w:firstColumn="1" w:lastColumn="0" w:noHBand="0" w:noVBand="1"/>
      </w:tblPr>
      <w:tblGrid>
        <w:gridCol w:w="2041"/>
        <w:gridCol w:w="6803"/>
      </w:tblGrid>
      <w:tr w:rsidR="009B1A86" w14:paraId="04F380CA" w14:textId="77777777">
        <w:trPr>
          <w:jc w:val="center"/>
        </w:trPr>
        <w:tc>
          <w:tcPr>
            <w:tcW w:w="2041" w:type="dxa"/>
          </w:tcPr>
          <w:p w14:paraId="3A892769" w14:textId="77777777" w:rsidR="009B1A86" w:rsidRDefault="00000000">
            <w:pPr>
              <w:spacing w:before="20" w:after="20"/>
              <w:jc w:val="center"/>
              <w:rPr>
                <w:rFonts w:hint="eastAsia"/>
              </w:rPr>
            </w:pPr>
            <w:r>
              <w:rPr>
                <w:b/>
                <w:sz w:val="19"/>
              </w:rPr>
              <w:t>字段</w:t>
            </w:r>
          </w:p>
        </w:tc>
        <w:tc>
          <w:tcPr>
            <w:tcW w:w="6803" w:type="dxa"/>
          </w:tcPr>
          <w:p w14:paraId="3AB9CCD3" w14:textId="77777777" w:rsidR="009B1A86" w:rsidRDefault="00000000">
            <w:pPr>
              <w:spacing w:before="20" w:after="20"/>
              <w:jc w:val="center"/>
              <w:rPr>
                <w:rFonts w:hint="eastAsia"/>
              </w:rPr>
            </w:pPr>
            <w:r>
              <w:rPr>
                <w:b/>
                <w:sz w:val="19"/>
              </w:rPr>
              <w:t>内容</w:t>
            </w:r>
          </w:p>
        </w:tc>
      </w:tr>
      <w:tr w:rsidR="009B1A86" w14:paraId="23652CBC" w14:textId="77777777">
        <w:trPr>
          <w:jc w:val="center"/>
        </w:trPr>
        <w:tc>
          <w:tcPr>
            <w:tcW w:w="2041" w:type="dxa"/>
          </w:tcPr>
          <w:p w14:paraId="0CA07976" w14:textId="77777777" w:rsidR="009B1A86" w:rsidRDefault="00000000">
            <w:pPr>
              <w:spacing w:before="20" w:after="20"/>
              <w:rPr>
                <w:rFonts w:hint="eastAsia"/>
              </w:rPr>
            </w:pPr>
            <w:r>
              <w:rPr>
                <w:sz w:val="19"/>
              </w:rPr>
              <w:t>文档名称</w:t>
            </w:r>
          </w:p>
        </w:tc>
        <w:tc>
          <w:tcPr>
            <w:tcW w:w="6803" w:type="dxa"/>
          </w:tcPr>
          <w:p w14:paraId="03606090" w14:textId="77777777" w:rsidR="009B1A86" w:rsidRDefault="00000000">
            <w:pPr>
              <w:spacing w:before="20" w:after="20"/>
              <w:jc w:val="center"/>
              <w:rPr>
                <w:rFonts w:hint="eastAsia"/>
              </w:rPr>
            </w:pPr>
            <w:r>
              <w:rPr>
                <w:sz w:val="19"/>
              </w:rPr>
              <w:t>HA 测试报告</w:t>
            </w:r>
          </w:p>
        </w:tc>
      </w:tr>
      <w:tr w:rsidR="009B1A86" w14:paraId="2B678001" w14:textId="77777777">
        <w:trPr>
          <w:jc w:val="center"/>
        </w:trPr>
        <w:tc>
          <w:tcPr>
            <w:tcW w:w="2041" w:type="dxa"/>
          </w:tcPr>
          <w:p w14:paraId="7B71F984" w14:textId="77777777" w:rsidR="009B1A86" w:rsidRDefault="00000000">
            <w:pPr>
              <w:spacing w:before="20" w:after="20"/>
              <w:rPr>
                <w:rFonts w:hint="eastAsia"/>
              </w:rPr>
            </w:pPr>
            <w:r>
              <w:rPr>
                <w:sz w:val="19"/>
              </w:rPr>
              <w:t>数据来源</w:t>
            </w:r>
          </w:p>
        </w:tc>
        <w:tc>
          <w:tcPr>
            <w:tcW w:w="6803" w:type="dxa"/>
          </w:tcPr>
          <w:p w14:paraId="5E7E3942" w14:textId="77777777" w:rsidR="009B1A86" w:rsidRDefault="00000000" w:rsidP="003D64E0">
            <w:pPr>
              <w:spacing w:before="20" w:after="20"/>
              <w:jc w:val="center"/>
              <w:rPr>
                <w:rFonts w:hint="eastAsia"/>
                <w:lang w:eastAsia="zh-CN"/>
              </w:rPr>
            </w:pPr>
            <w:r>
              <w:rPr>
                <w:sz w:val="19"/>
                <w:lang w:eastAsia="zh-CN"/>
              </w:rPr>
              <w:t>HA-测试用例-完善版.xlsx</w:t>
            </w:r>
          </w:p>
        </w:tc>
      </w:tr>
      <w:tr w:rsidR="009B1A86" w14:paraId="339FE55F" w14:textId="77777777">
        <w:trPr>
          <w:jc w:val="center"/>
        </w:trPr>
        <w:tc>
          <w:tcPr>
            <w:tcW w:w="2041" w:type="dxa"/>
          </w:tcPr>
          <w:p w14:paraId="3CA676D6" w14:textId="77777777" w:rsidR="009B1A86" w:rsidRDefault="00000000">
            <w:pPr>
              <w:spacing w:before="20" w:after="20"/>
              <w:rPr>
                <w:rFonts w:hint="eastAsia"/>
              </w:rPr>
            </w:pPr>
            <w:proofErr w:type="spellStart"/>
            <w:r>
              <w:rPr>
                <w:sz w:val="19"/>
              </w:rPr>
              <w:t>统计日期</w:t>
            </w:r>
            <w:proofErr w:type="spellEnd"/>
          </w:p>
        </w:tc>
        <w:tc>
          <w:tcPr>
            <w:tcW w:w="6803" w:type="dxa"/>
          </w:tcPr>
          <w:p w14:paraId="5929CCBA" w14:textId="77777777" w:rsidR="009B1A86" w:rsidRDefault="00000000">
            <w:pPr>
              <w:spacing w:before="20" w:after="20"/>
              <w:jc w:val="center"/>
              <w:rPr>
                <w:rFonts w:hint="eastAsia"/>
              </w:rPr>
            </w:pPr>
            <w:r>
              <w:rPr>
                <w:sz w:val="19"/>
              </w:rPr>
              <w:t>2026-10-06</w:t>
            </w:r>
          </w:p>
        </w:tc>
      </w:tr>
      <w:tr w:rsidR="009B1A86" w14:paraId="471029D7" w14:textId="77777777">
        <w:trPr>
          <w:jc w:val="center"/>
        </w:trPr>
        <w:tc>
          <w:tcPr>
            <w:tcW w:w="2041" w:type="dxa"/>
          </w:tcPr>
          <w:p w14:paraId="182F3346" w14:textId="77777777" w:rsidR="009B1A86" w:rsidRDefault="00000000">
            <w:pPr>
              <w:spacing w:before="20" w:after="20"/>
              <w:rPr>
                <w:rFonts w:hint="eastAsia"/>
              </w:rPr>
            </w:pPr>
            <w:r>
              <w:rPr>
                <w:sz w:val="19"/>
              </w:rPr>
              <w:t>被测系统</w:t>
            </w:r>
          </w:p>
        </w:tc>
        <w:tc>
          <w:tcPr>
            <w:tcW w:w="6803" w:type="dxa"/>
          </w:tcPr>
          <w:p w14:paraId="65CEBC06" w14:textId="77777777" w:rsidR="009B1A86" w:rsidRDefault="00000000" w:rsidP="003D64E0">
            <w:pPr>
              <w:spacing w:before="20" w:after="20"/>
              <w:jc w:val="center"/>
              <w:rPr>
                <w:rFonts w:hint="eastAsia"/>
              </w:rPr>
            </w:pPr>
            <w:r>
              <w:rPr>
                <w:sz w:val="19"/>
              </w:rPr>
              <w:t>Home Assistant（http://192.168.222.128:8123）</w:t>
            </w:r>
          </w:p>
        </w:tc>
      </w:tr>
      <w:tr w:rsidR="009B1A86" w14:paraId="07A51067" w14:textId="77777777">
        <w:trPr>
          <w:jc w:val="center"/>
        </w:trPr>
        <w:tc>
          <w:tcPr>
            <w:tcW w:w="2041" w:type="dxa"/>
          </w:tcPr>
          <w:p w14:paraId="5221FA04" w14:textId="77777777" w:rsidR="009B1A86" w:rsidRDefault="00000000">
            <w:pPr>
              <w:spacing w:before="20" w:after="20"/>
              <w:rPr>
                <w:rFonts w:hint="eastAsia"/>
              </w:rPr>
            </w:pPr>
            <w:r>
              <w:rPr>
                <w:sz w:val="19"/>
              </w:rPr>
              <w:t>测试类型</w:t>
            </w:r>
          </w:p>
        </w:tc>
        <w:tc>
          <w:tcPr>
            <w:tcW w:w="6803" w:type="dxa"/>
          </w:tcPr>
          <w:p w14:paraId="7C814E48" w14:textId="77777777" w:rsidR="009B1A86" w:rsidRDefault="00000000" w:rsidP="003D64E0">
            <w:pPr>
              <w:spacing w:before="20" w:after="20"/>
              <w:jc w:val="center"/>
              <w:rPr>
                <w:rFonts w:hint="eastAsia"/>
                <w:lang w:eastAsia="zh-CN"/>
              </w:rPr>
            </w:pPr>
            <w:r>
              <w:rPr>
                <w:sz w:val="19"/>
                <w:lang w:eastAsia="zh-CN"/>
              </w:rPr>
              <w:t>冒烟测试、功能测试、接口测试、性能测试</w:t>
            </w:r>
          </w:p>
        </w:tc>
      </w:tr>
    </w:tbl>
    <w:p w14:paraId="6272F6CA" w14:textId="77777777" w:rsidR="009B1A86" w:rsidRDefault="00000000">
      <w:pPr>
        <w:keepNext/>
        <w:spacing w:before="240" w:after="120"/>
        <w:rPr>
          <w:rFonts w:hint="eastAsia"/>
        </w:rPr>
      </w:pPr>
      <w:proofErr w:type="spellStart"/>
      <w:r>
        <w:rPr>
          <w:b/>
          <w:sz w:val="28"/>
        </w:rPr>
        <w:t>一、测试概况</w:t>
      </w:r>
      <w:proofErr w:type="spellEnd"/>
    </w:p>
    <w:p w14:paraId="6F728623" w14:textId="77777777" w:rsidR="009B1A86" w:rsidRDefault="00000000">
      <w:pPr>
        <w:keepNext/>
        <w:spacing w:before="160"/>
        <w:rPr>
          <w:rFonts w:hint="eastAsia"/>
        </w:rPr>
      </w:pPr>
      <w:r>
        <w:rPr>
          <w:b/>
          <w:sz w:val="24"/>
        </w:rPr>
        <w:t>1.1 测试范围</w:t>
      </w:r>
    </w:p>
    <w:tbl>
      <w:tblPr>
        <w:tblStyle w:val="aff1"/>
        <w:tblW w:w="0" w:type="auto"/>
        <w:jc w:val="center"/>
        <w:tblLayout w:type="fixed"/>
        <w:tblLook w:val="04A0" w:firstRow="1" w:lastRow="0" w:firstColumn="1" w:lastColumn="0" w:noHBand="0" w:noVBand="1"/>
      </w:tblPr>
      <w:tblGrid>
        <w:gridCol w:w="2041"/>
        <w:gridCol w:w="2494"/>
        <w:gridCol w:w="2381"/>
        <w:gridCol w:w="1361"/>
      </w:tblGrid>
      <w:tr w:rsidR="009B1A86" w14:paraId="5EE328D8" w14:textId="77777777">
        <w:trPr>
          <w:jc w:val="center"/>
        </w:trPr>
        <w:tc>
          <w:tcPr>
            <w:tcW w:w="2041" w:type="dxa"/>
          </w:tcPr>
          <w:p w14:paraId="1790D5FE" w14:textId="77777777" w:rsidR="009B1A86" w:rsidRDefault="00000000">
            <w:pPr>
              <w:spacing w:before="20" w:after="20"/>
              <w:jc w:val="center"/>
              <w:rPr>
                <w:rFonts w:hint="eastAsia"/>
              </w:rPr>
            </w:pPr>
            <w:r>
              <w:rPr>
                <w:b/>
                <w:sz w:val="19"/>
              </w:rPr>
              <w:t>测试分组</w:t>
            </w:r>
          </w:p>
        </w:tc>
        <w:tc>
          <w:tcPr>
            <w:tcW w:w="2494" w:type="dxa"/>
          </w:tcPr>
          <w:p w14:paraId="2A6E2CB1" w14:textId="77777777" w:rsidR="009B1A86" w:rsidRDefault="00000000">
            <w:pPr>
              <w:spacing w:before="20" w:after="20"/>
              <w:jc w:val="center"/>
              <w:rPr>
                <w:rFonts w:hint="eastAsia"/>
              </w:rPr>
            </w:pPr>
            <w:r>
              <w:rPr>
                <w:b/>
                <w:sz w:val="19"/>
              </w:rPr>
              <w:t>用例编号区间</w:t>
            </w:r>
          </w:p>
        </w:tc>
        <w:tc>
          <w:tcPr>
            <w:tcW w:w="2381" w:type="dxa"/>
          </w:tcPr>
          <w:p w14:paraId="5FB55DB6" w14:textId="77777777" w:rsidR="009B1A86" w:rsidRDefault="00000000">
            <w:pPr>
              <w:spacing w:before="20" w:after="20"/>
              <w:jc w:val="center"/>
              <w:rPr>
                <w:rFonts w:hint="eastAsia"/>
              </w:rPr>
            </w:pPr>
            <w:r>
              <w:rPr>
                <w:b/>
                <w:sz w:val="19"/>
              </w:rPr>
              <w:t>测试类型</w:t>
            </w:r>
          </w:p>
        </w:tc>
        <w:tc>
          <w:tcPr>
            <w:tcW w:w="1361" w:type="dxa"/>
          </w:tcPr>
          <w:p w14:paraId="4BD90009" w14:textId="77777777" w:rsidR="009B1A86" w:rsidRDefault="00000000">
            <w:pPr>
              <w:spacing w:before="20" w:after="20"/>
              <w:jc w:val="center"/>
              <w:rPr>
                <w:rFonts w:hint="eastAsia"/>
              </w:rPr>
            </w:pPr>
            <w:r>
              <w:rPr>
                <w:b/>
                <w:sz w:val="19"/>
              </w:rPr>
              <w:t>用例数</w:t>
            </w:r>
          </w:p>
        </w:tc>
      </w:tr>
      <w:tr w:rsidR="009B1A86" w14:paraId="298907BF" w14:textId="77777777">
        <w:trPr>
          <w:jc w:val="center"/>
        </w:trPr>
        <w:tc>
          <w:tcPr>
            <w:tcW w:w="2041" w:type="dxa"/>
          </w:tcPr>
          <w:p w14:paraId="4BA2BC90" w14:textId="77777777" w:rsidR="009B1A86" w:rsidRDefault="00000000">
            <w:pPr>
              <w:spacing w:before="20" w:after="20"/>
              <w:rPr>
                <w:rFonts w:hint="eastAsia"/>
              </w:rPr>
            </w:pPr>
            <w:r>
              <w:rPr>
                <w:sz w:val="19"/>
              </w:rPr>
              <w:t>冒烟测试</w:t>
            </w:r>
          </w:p>
        </w:tc>
        <w:tc>
          <w:tcPr>
            <w:tcW w:w="2494" w:type="dxa"/>
          </w:tcPr>
          <w:p w14:paraId="3D28AED6" w14:textId="77777777" w:rsidR="009B1A86" w:rsidRDefault="00000000">
            <w:pPr>
              <w:spacing w:before="20" w:after="20"/>
              <w:jc w:val="center"/>
              <w:rPr>
                <w:rFonts w:hint="eastAsia"/>
              </w:rPr>
            </w:pPr>
            <w:r>
              <w:rPr>
                <w:sz w:val="19"/>
              </w:rPr>
              <w:t>HA-SMK-01～06</w:t>
            </w:r>
          </w:p>
        </w:tc>
        <w:tc>
          <w:tcPr>
            <w:tcW w:w="2381" w:type="dxa"/>
          </w:tcPr>
          <w:p w14:paraId="5CC82F5E" w14:textId="77777777" w:rsidR="009B1A86" w:rsidRDefault="00000000">
            <w:pPr>
              <w:spacing w:before="20" w:after="20"/>
              <w:jc w:val="center"/>
              <w:rPr>
                <w:rFonts w:hint="eastAsia"/>
              </w:rPr>
            </w:pPr>
            <w:r>
              <w:rPr>
                <w:sz w:val="19"/>
              </w:rPr>
              <w:t>基础可用性验证</w:t>
            </w:r>
          </w:p>
        </w:tc>
        <w:tc>
          <w:tcPr>
            <w:tcW w:w="1361" w:type="dxa"/>
          </w:tcPr>
          <w:p w14:paraId="06CE0B02" w14:textId="77777777" w:rsidR="009B1A86" w:rsidRDefault="00000000">
            <w:pPr>
              <w:spacing w:before="20" w:after="20"/>
              <w:jc w:val="center"/>
              <w:rPr>
                <w:rFonts w:hint="eastAsia"/>
              </w:rPr>
            </w:pPr>
            <w:r>
              <w:rPr>
                <w:sz w:val="19"/>
              </w:rPr>
              <w:t>6</w:t>
            </w:r>
          </w:p>
        </w:tc>
      </w:tr>
      <w:tr w:rsidR="009B1A86" w14:paraId="537C338E" w14:textId="77777777">
        <w:trPr>
          <w:jc w:val="center"/>
        </w:trPr>
        <w:tc>
          <w:tcPr>
            <w:tcW w:w="2041" w:type="dxa"/>
          </w:tcPr>
          <w:p w14:paraId="08FAF0D3" w14:textId="77777777" w:rsidR="009B1A86" w:rsidRDefault="00000000">
            <w:pPr>
              <w:spacing w:before="20" w:after="20"/>
              <w:rPr>
                <w:rFonts w:hint="eastAsia"/>
              </w:rPr>
            </w:pPr>
            <w:r>
              <w:rPr>
                <w:sz w:val="19"/>
              </w:rPr>
              <w:t>Demo 功能测试</w:t>
            </w:r>
          </w:p>
        </w:tc>
        <w:tc>
          <w:tcPr>
            <w:tcW w:w="2494" w:type="dxa"/>
          </w:tcPr>
          <w:p w14:paraId="1DF5783D" w14:textId="77777777" w:rsidR="009B1A86" w:rsidRDefault="00000000">
            <w:pPr>
              <w:spacing w:before="20" w:after="20"/>
              <w:jc w:val="center"/>
              <w:rPr>
                <w:rFonts w:hint="eastAsia"/>
              </w:rPr>
            </w:pPr>
            <w:r>
              <w:rPr>
                <w:sz w:val="19"/>
              </w:rPr>
              <w:t>HA-FUN-01～35</w:t>
            </w:r>
          </w:p>
        </w:tc>
        <w:tc>
          <w:tcPr>
            <w:tcW w:w="2381" w:type="dxa"/>
          </w:tcPr>
          <w:p w14:paraId="6D128EBB" w14:textId="77777777" w:rsidR="009B1A86" w:rsidRDefault="00000000">
            <w:pPr>
              <w:spacing w:before="20" w:after="20"/>
              <w:jc w:val="center"/>
              <w:rPr>
                <w:rFonts w:hint="eastAsia"/>
              </w:rPr>
            </w:pPr>
            <w:r>
              <w:rPr>
                <w:sz w:val="19"/>
              </w:rPr>
              <w:t>功能测试</w:t>
            </w:r>
          </w:p>
        </w:tc>
        <w:tc>
          <w:tcPr>
            <w:tcW w:w="1361" w:type="dxa"/>
          </w:tcPr>
          <w:p w14:paraId="7BFA7C37" w14:textId="77777777" w:rsidR="009B1A86" w:rsidRDefault="00000000">
            <w:pPr>
              <w:spacing w:before="20" w:after="20"/>
              <w:jc w:val="center"/>
              <w:rPr>
                <w:rFonts w:hint="eastAsia"/>
              </w:rPr>
            </w:pPr>
            <w:r>
              <w:rPr>
                <w:sz w:val="19"/>
              </w:rPr>
              <w:t>35</w:t>
            </w:r>
          </w:p>
        </w:tc>
      </w:tr>
      <w:tr w:rsidR="009B1A86" w14:paraId="66D7104A" w14:textId="77777777">
        <w:trPr>
          <w:jc w:val="center"/>
        </w:trPr>
        <w:tc>
          <w:tcPr>
            <w:tcW w:w="2041" w:type="dxa"/>
          </w:tcPr>
          <w:p w14:paraId="5ED2A5E0" w14:textId="77777777" w:rsidR="009B1A86" w:rsidRDefault="00000000">
            <w:pPr>
              <w:spacing w:before="20" w:after="20"/>
              <w:rPr>
                <w:rFonts w:hint="eastAsia"/>
              </w:rPr>
            </w:pPr>
            <w:r>
              <w:rPr>
                <w:sz w:val="19"/>
              </w:rPr>
              <w:t>接口测试</w:t>
            </w:r>
          </w:p>
        </w:tc>
        <w:tc>
          <w:tcPr>
            <w:tcW w:w="2494" w:type="dxa"/>
          </w:tcPr>
          <w:p w14:paraId="523273AA" w14:textId="77777777" w:rsidR="009B1A86" w:rsidRDefault="00000000">
            <w:pPr>
              <w:spacing w:before="20" w:after="20"/>
              <w:jc w:val="center"/>
              <w:rPr>
                <w:rFonts w:hint="eastAsia"/>
              </w:rPr>
            </w:pPr>
            <w:r>
              <w:rPr>
                <w:sz w:val="19"/>
              </w:rPr>
              <w:t>HA-API-01～37</w:t>
            </w:r>
          </w:p>
        </w:tc>
        <w:tc>
          <w:tcPr>
            <w:tcW w:w="2381" w:type="dxa"/>
          </w:tcPr>
          <w:p w14:paraId="748C332C" w14:textId="77777777" w:rsidR="009B1A86" w:rsidRDefault="00000000">
            <w:pPr>
              <w:spacing w:before="20" w:after="20"/>
              <w:jc w:val="center"/>
              <w:rPr>
                <w:rFonts w:hint="eastAsia"/>
              </w:rPr>
            </w:pPr>
            <w:r>
              <w:rPr>
                <w:sz w:val="19"/>
              </w:rPr>
              <w:t>接口测试</w:t>
            </w:r>
          </w:p>
        </w:tc>
        <w:tc>
          <w:tcPr>
            <w:tcW w:w="1361" w:type="dxa"/>
          </w:tcPr>
          <w:p w14:paraId="419406D6" w14:textId="77777777" w:rsidR="009B1A86" w:rsidRDefault="00000000">
            <w:pPr>
              <w:spacing w:before="20" w:after="20"/>
              <w:jc w:val="center"/>
              <w:rPr>
                <w:rFonts w:hint="eastAsia"/>
              </w:rPr>
            </w:pPr>
            <w:r>
              <w:rPr>
                <w:sz w:val="19"/>
              </w:rPr>
              <w:t>37</w:t>
            </w:r>
          </w:p>
        </w:tc>
      </w:tr>
      <w:tr w:rsidR="009B1A86" w14:paraId="3005A78C" w14:textId="77777777">
        <w:trPr>
          <w:jc w:val="center"/>
        </w:trPr>
        <w:tc>
          <w:tcPr>
            <w:tcW w:w="2041" w:type="dxa"/>
          </w:tcPr>
          <w:p w14:paraId="6398CAD6" w14:textId="77777777" w:rsidR="009B1A86" w:rsidRDefault="00000000">
            <w:pPr>
              <w:spacing w:before="20" w:after="20"/>
              <w:rPr>
                <w:rFonts w:hint="eastAsia"/>
              </w:rPr>
            </w:pPr>
            <w:r>
              <w:rPr>
                <w:sz w:val="19"/>
              </w:rPr>
              <w:t>性能测试</w:t>
            </w:r>
          </w:p>
        </w:tc>
        <w:tc>
          <w:tcPr>
            <w:tcW w:w="2494" w:type="dxa"/>
          </w:tcPr>
          <w:p w14:paraId="77AA596B" w14:textId="77777777" w:rsidR="009B1A86" w:rsidRDefault="00000000" w:rsidP="00D55024">
            <w:pPr>
              <w:spacing w:before="20" w:after="20"/>
              <w:jc w:val="center"/>
              <w:rPr>
                <w:rFonts w:hint="eastAsia"/>
              </w:rPr>
            </w:pPr>
            <w:r>
              <w:rPr>
                <w:sz w:val="19"/>
              </w:rPr>
              <w:t>HA-PERF-01～10</w:t>
            </w:r>
          </w:p>
        </w:tc>
        <w:tc>
          <w:tcPr>
            <w:tcW w:w="2381" w:type="dxa"/>
          </w:tcPr>
          <w:p w14:paraId="5D354A5E" w14:textId="77777777" w:rsidR="009B1A86" w:rsidRDefault="00000000">
            <w:pPr>
              <w:spacing w:before="20" w:after="20"/>
              <w:jc w:val="center"/>
              <w:rPr>
                <w:rFonts w:hint="eastAsia"/>
              </w:rPr>
            </w:pPr>
            <w:r>
              <w:rPr>
                <w:sz w:val="19"/>
              </w:rPr>
              <w:t>性能测试</w:t>
            </w:r>
          </w:p>
        </w:tc>
        <w:tc>
          <w:tcPr>
            <w:tcW w:w="1361" w:type="dxa"/>
          </w:tcPr>
          <w:p w14:paraId="6072D296" w14:textId="77777777" w:rsidR="009B1A86" w:rsidRDefault="00000000">
            <w:pPr>
              <w:spacing w:before="20" w:after="20"/>
              <w:jc w:val="center"/>
              <w:rPr>
                <w:rFonts w:hint="eastAsia"/>
              </w:rPr>
            </w:pPr>
            <w:r>
              <w:rPr>
                <w:sz w:val="19"/>
              </w:rPr>
              <w:t>10</w:t>
            </w:r>
          </w:p>
        </w:tc>
      </w:tr>
      <w:tr w:rsidR="009B1A86" w14:paraId="6EC0FB0E" w14:textId="77777777">
        <w:trPr>
          <w:jc w:val="center"/>
        </w:trPr>
        <w:tc>
          <w:tcPr>
            <w:tcW w:w="2041" w:type="dxa"/>
          </w:tcPr>
          <w:p w14:paraId="63F984A4" w14:textId="77777777" w:rsidR="009B1A86" w:rsidRDefault="00000000">
            <w:pPr>
              <w:spacing w:before="20" w:after="20"/>
              <w:rPr>
                <w:rFonts w:hint="eastAsia"/>
              </w:rPr>
            </w:pPr>
            <w:r>
              <w:rPr>
                <w:sz w:val="19"/>
              </w:rPr>
              <w:t>合计</w:t>
            </w:r>
          </w:p>
        </w:tc>
        <w:tc>
          <w:tcPr>
            <w:tcW w:w="2494" w:type="dxa"/>
          </w:tcPr>
          <w:p w14:paraId="76627F29" w14:textId="77777777" w:rsidR="009B1A86" w:rsidRDefault="00000000">
            <w:pPr>
              <w:spacing w:before="20" w:after="20"/>
              <w:jc w:val="center"/>
              <w:rPr>
                <w:rFonts w:hint="eastAsia"/>
              </w:rPr>
            </w:pPr>
            <w:r>
              <w:rPr>
                <w:sz w:val="19"/>
              </w:rPr>
              <w:t>—</w:t>
            </w:r>
          </w:p>
        </w:tc>
        <w:tc>
          <w:tcPr>
            <w:tcW w:w="2381" w:type="dxa"/>
          </w:tcPr>
          <w:p w14:paraId="3BB54433" w14:textId="77777777" w:rsidR="009B1A86" w:rsidRDefault="00000000">
            <w:pPr>
              <w:spacing w:before="20" w:after="20"/>
              <w:jc w:val="center"/>
              <w:rPr>
                <w:rFonts w:hint="eastAsia"/>
              </w:rPr>
            </w:pPr>
            <w:r>
              <w:rPr>
                <w:sz w:val="19"/>
              </w:rPr>
              <w:t>—</w:t>
            </w:r>
          </w:p>
        </w:tc>
        <w:tc>
          <w:tcPr>
            <w:tcW w:w="1361" w:type="dxa"/>
          </w:tcPr>
          <w:p w14:paraId="34063F8E" w14:textId="77777777" w:rsidR="009B1A86" w:rsidRDefault="00000000">
            <w:pPr>
              <w:spacing w:before="20" w:after="20"/>
              <w:jc w:val="center"/>
              <w:rPr>
                <w:rFonts w:hint="eastAsia"/>
              </w:rPr>
            </w:pPr>
            <w:r>
              <w:rPr>
                <w:sz w:val="19"/>
              </w:rPr>
              <w:t>88</w:t>
            </w:r>
          </w:p>
        </w:tc>
      </w:tr>
    </w:tbl>
    <w:p w14:paraId="7C6C4B6F" w14:textId="77777777" w:rsidR="009B1A86" w:rsidRDefault="00000000">
      <w:pPr>
        <w:keepNext/>
        <w:spacing w:before="160"/>
        <w:rPr>
          <w:rFonts w:hint="eastAsia"/>
        </w:rPr>
      </w:pPr>
      <w:r>
        <w:rPr>
          <w:b/>
          <w:sz w:val="24"/>
        </w:rPr>
        <w:t>1.2 测试结果汇总</w:t>
      </w:r>
    </w:p>
    <w:tbl>
      <w:tblPr>
        <w:tblStyle w:val="aff1"/>
        <w:tblW w:w="0" w:type="auto"/>
        <w:jc w:val="center"/>
        <w:tblLayout w:type="fixed"/>
        <w:tblLook w:val="04A0" w:firstRow="1" w:lastRow="0" w:firstColumn="1" w:lastColumn="0" w:noHBand="0" w:noVBand="1"/>
      </w:tblPr>
      <w:tblGrid>
        <w:gridCol w:w="3402"/>
        <w:gridCol w:w="3402"/>
      </w:tblGrid>
      <w:tr w:rsidR="009B1A86" w14:paraId="6290E752" w14:textId="77777777">
        <w:trPr>
          <w:jc w:val="center"/>
        </w:trPr>
        <w:tc>
          <w:tcPr>
            <w:tcW w:w="3402" w:type="dxa"/>
          </w:tcPr>
          <w:p w14:paraId="6196CB32" w14:textId="77777777" w:rsidR="009B1A86" w:rsidRDefault="00000000">
            <w:pPr>
              <w:spacing w:before="20" w:after="20"/>
              <w:jc w:val="center"/>
              <w:rPr>
                <w:rFonts w:hint="eastAsia"/>
              </w:rPr>
            </w:pPr>
            <w:r>
              <w:rPr>
                <w:b/>
                <w:sz w:val="19"/>
              </w:rPr>
              <w:t>指标</w:t>
            </w:r>
          </w:p>
        </w:tc>
        <w:tc>
          <w:tcPr>
            <w:tcW w:w="3402" w:type="dxa"/>
          </w:tcPr>
          <w:p w14:paraId="70FE3054" w14:textId="77777777" w:rsidR="009B1A86" w:rsidRDefault="00000000">
            <w:pPr>
              <w:spacing w:before="20" w:after="20"/>
              <w:jc w:val="center"/>
              <w:rPr>
                <w:rFonts w:hint="eastAsia"/>
              </w:rPr>
            </w:pPr>
            <w:r>
              <w:rPr>
                <w:b/>
                <w:sz w:val="19"/>
              </w:rPr>
              <w:t>数值</w:t>
            </w:r>
          </w:p>
        </w:tc>
      </w:tr>
      <w:tr w:rsidR="009B1A86" w14:paraId="5402D862" w14:textId="77777777">
        <w:trPr>
          <w:jc w:val="center"/>
        </w:trPr>
        <w:tc>
          <w:tcPr>
            <w:tcW w:w="3402" w:type="dxa"/>
          </w:tcPr>
          <w:p w14:paraId="6C0728B3" w14:textId="77777777" w:rsidR="009B1A86" w:rsidRDefault="00000000">
            <w:pPr>
              <w:spacing w:before="20" w:after="20"/>
              <w:rPr>
                <w:rFonts w:hint="eastAsia"/>
              </w:rPr>
            </w:pPr>
            <w:r>
              <w:rPr>
                <w:sz w:val="19"/>
              </w:rPr>
              <w:t>用例总数</w:t>
            </w:r>
          </w:p>
        </w:tc>
        <w:tc>
          <w:tcPr>
            <w:tcW w:w="3402" w:type="dxa"/>
          </w:tcPr>
          <w:p w14:paraId="69B15B27" w14:textId="77777777" w:rsidR="009B1A86" w:rsidRDefault="00000000">
            <w:pPr>
              <w:spacing w:before="20" w:after="20"/>
              <w:jc w:val="center"/>
              <w:rPr>
                <w:rFonts w:hint="eastAsia"/>
              </w:rPr>
            </w:pPr>
            <w:r>
              <w:rPr>
                <w:sz w:val="19"/>
              </w:rPr>
              <w:t>88</w:t>
            </w:r>
          </w:p>
        </w:tc>
      </w:tr>
      <w:tr w:rsidR="009B1A86" w14:paraId="52AC4FE7" w14:textId="77777777">
        <w:trPr>
          <w:jc w:val="center"/>
        </w:trPr>
        <w:tc>
          <w:tcPr>
            <w:tcW w:w="3402" w:type="dxa"/>
          </w:tcPr>
          <w:p w14:paraId="0C34130D" w14:textId="77777777" w:rsidR="009B1A86" w:rsidRDefault="00000000">
            <w:pPr>
              <w:spacing w:before="20" w:after="20"/>
              <w:rPr>
                <w:rFonts w:hint="eastAsia"/>
              </w:rPr>
            </w:pPr>
            <w:r>
              <w:rPr>
                <w:sz w:val="19"/>
              </w:rPr>
              <w:t>未执行</w:t>
            </w:r>
          </w:p>
        </w:tc>
        <w:tc>
          <w:tcPr>
            <w:tcW w:w="3402" w:type="dxa"/>
          </w:tcPr>
          <w:p w14:paraId="44CB9F55" w14:textId="77777777" w:rsidR="009B1A86" w:rsidRDefault="00000000">
            <w:pPr>
              <w:spacing w:before="20" w:after="20"/>
              <w:jc w:val="center"/>
              <w:rPr>
                <w:rFonts w:hint="eastAsia"/>
              </w:rPr>
            </w:pPr>
            <w:r>
              <w:rPr>
                <w:sz w:val="19"/>
              </w:rPr>
              <w:t>0</w:t>
            </w:r>
          </w:p>
        </w:tc>
      </w:tr>
      <w:tr w:rsidR="009B1A86" w14:paraId="7C3DB1A1" w14:textId="77777777">
        <w:trPr>
          <w:jc w:val="center"/>
        </w:trPr>
        <w:tc>
          <w:tcPr>
            <w:tcW w:w="3402" w:type="dxa"/>
          </w:tcPr>
          <w:p w14:paraId="37822A75" w14:textId="77777777" w:rsidR="009B1A86" w:rsidRDefault="00000000">
            <w:pPr>
              <w:spacing w:before="20" w:after="20"/>
              <w:rPr>
                <w:rFonts w:hint="eastAsia"/>
                <w:lang w:eastAsia="zh-CN"/>
              </w:rPr>
            </w:pPr>
            <w:r>
              <w:rPr>
                <w:sz w:val="19"/>
                <w:lang w:eastAsia="zh-CN"/>
              </w:rPr>
              <w:t>有效执行（排除阻塞）</w:t>
            </w:r>
          </w:p>
        </w:tc>
        <w:tc>
          <w:tcPr>
            <w:tcW w:w="3402" w:type="dxa"/>
          </w:tcPr>
          <w:p w14:paraId="17A3A6AB" w14:textId="77777777" w:rsidR="009B1A86" w:rsidRDefault="00000000">
            <w:pPr>
              <w:spacing w:before="20" w:after="20"/>
              <w:jc w:val="center"/>
              <w:rPr>
                <w:rFonts w:hint="eastAsia"/>
              </w:rPr>
            </w:pPr>
            <w:r>
              <w:rPr>
                <w:sz w:val="19"/>
              </w:rPr>
              <w:t>87</w:t>
            </w:r>
          </w:p>
        </w:tc>
      </w:tr>
      <w:tr w:rsidR="009B1A86" w14:paraId="0886F6FC" w14:textId="77777777">
        <w:trPr>
          <w:jc w:val="center"/>
        </w:trPr>
        <w:tc>
          <w:tcPr>
            <w:tcW w:w="3402" w:type="dxa"/>
          </w:tcPr>
          <w:p w14:paraId="65D46093" w14:textId="77777777" w:rsidR="009B1A86" w:rsidRDefault="00000000">
            <w:pPr>
              <w:spacing w:before="20" w:after="20"/>
              <w:rPr>
                <w:rFonts w:hint="eastAsia"/>
              </w:rPr>
            </w:pPr>
            <w:r>
              <w:rPr>
                <w:sz w:val="19"/>
              </w:rPr>
              <w:t>通过</w:t>
            </w:r>
          </w:p>
        </w:tc>
        <w:tc>
          <w:tcPr>
            <w:tcW w:w="3402" w:type="dxa"/>
          </w:tcPr>
          <w:p w14:paraId="1F89E79B" w14:textId="77777777" w:rsidR="009B1A86" w:rsidRDefault="00000000">
            <w:pPr>
              <w:spacing w:before="20" w:after="20"/>
              <w:jc w:val="center"/>
              <w:rPr>
                <w:rFonts w:hint="eastAsia"/>
              </w:rPr>
            </w:pPr>
            <w:r>
              <w:rPr>
                <w:sz w:val="19"/>
              </w:rPr>
              <w:t>86</w:t>
            </w:r>
          </w:p>
        </w:tc>
      </w:tr>
      <w:tr w:rsidR="009B1A86" w14:paraId="24F9C13E" w14:textId="77777777">
        <w:trPr>
          <w:jc w:val="center"/>
        </w:trPr>
        <w:tc>
          <w:tcPr>
            <w:tcW w:w="3402" w:type="dxa"/>
          </w:tcPr>
          <w:p w14:paraId="3CBDD493" w14:textId="77777777" w:rsidR="009B1A86" w:rsidRDefault="00000000">
            <w:pPr>
              <w:spacing w:before="20" w:after="20"/>
              <w:rPr>
                <w:rFonts w:hint="eastAsia"/>
              </w:rPr>
            </w:pPr>
            <w:r>
              <w:rPr>
                <w:sz w:val="19"/>
              </w:rPr>
              <w:t>失败</w:t>
            </w:r>
          </w:p>
        </w:tc>
        <w:tc>
          <w:tcPr>
            <w:tcW w:w="3402" w:type="dxa"/>
          </w:tcPr>
          <w:p w14:paraId="5990D9A0" w14:textId="77777777" w:rsidR="009B1A86" w:rsidRDefault="00000000">
            <w:pPr>
              <w:spacing w:before="20" w:after="20"/>
              <w:jc w:val="center"/>
              <w:rPr>
                <w:rFonts w:hint="eastAsia"/>
              </w:rPr>
            </w:pPr>
            <w:r>
              <w:rPr>
                <w:sz w:val="19"/>
              </w:rPr>
              <w:t>1</w:t>
            </w:r>
          </w:p>
        </w:tc>
      </w:tr>
      <w:tr w:rsidR="009B1A86" w14:paraId="1F39021F" w14:textId="77777777">
        <w:trPr>
          <w:jc w:val="center"/>
        </w:trPr>
        <w:tc>
          <w:tcPr>
            <w:tcW w:w="3402" w:type="dxa"/>
          </w:tcPr>
          <w:p w14:paraId="1C773381" w14:textId="77777777" w:rsidR="009B1A86" w:rsidRDefault="00000000">
            <w:pPr>
              <w:spacing w:before="20" w:after="20"/>
              <w:rPr>
                <w:rFonts w:hint="eastAsia"/>
              </w:rPr>
            </w:pPr>
            <w:r>
              <w:rPr>
                <w:sz w:val="19"/>
              </w:rPr>
              <w:t>阻塞</w:t>
            </w:r>
          </w:p>
        </w:tc>
        <w:tc>
          <w:tcPr>
            <w:tcW w:w="3402" w:type="dxa"/>
          </w:tcPr>
          <w:p w14:paraId="23FF9662" w14:textId="77777777" w:rsidR="009B1A86" w:rsidRDefault="00000000">
            <w:pPr>
              <w:spacing w:before="20" w:after="20"/>
              <w:jc w:val="center"/>
              <w:rPr>
                <w:rFonts w:hint="eastAsia"/>
              </w:rPr>
            </w:pPr>
            <w:r>
              <w:rPr>
                <w:sz w:val="19"/>
              </w:rPr>
              <w:t>1</w:t>
            </w:r>
          </w:p>
        </w:tc>
      </w:tr>
      <w:tr w:rsidR="009B1A86" w14:paraId="04136A6A" w14:textId="77777777">
        <w:trPr>
          <w:jc w:val="center"/>
        </w:trPr>
        <w:tc>
          <w:tcPr>
            <w:tcW w:w="3402" w:type="dxa"/>
          </w:tcPr>
          <w:p w14:paraId="691334E7" w14:textId="77777777" w:rsidR="009B1A86" w:rsidRDefault="00000000">
            <w:pPr>
              <w:spacing w:before="20" w:after="20"/>
              <w:rPr>
                <w:rFonts w:hint="eastAsia"/>
              </w:rPr>
            </w:pPr>
            <w:r>
              <w:rPr>
                <w:sz w:val="19"/>
              </w:rPr>
              <w:t>通过率（按总数）</w:t>
            </w:r>
          </w:p>
        </w:tc>
        <w:tc>
          <w:tcPr>
            <w:tcW w:w="3402" w:type="dxa"/>
          </w:tcPr>
          <w:p w14:paraId="20E1735D" w14:textId="77777777" w:rsidR="009B1A86" w:rsidRDefault="00000000">
            <w:pPr>
              <w:spacing w:before="20" w:after="20"/>
              <w:jc w:val="center"/>
              <w:rPr>
                <w:rFonts w:hint="eastAsia"/>
              </w:rPr>
            </w:pPr>
            <w:r>
              <w:rPr>
                <w:sz w:val="19"/>
              </w:rPr>
              <w:t>97.73%</w:t>
            </w:r>
          </w:p>
        </w:tc>
      </w:tr>
      <w:tr w:rsidR="009B1A86" w14:paraId="55644763" w14:textId="77777777">
        <w:trPr>
          <w:jc w:val="center"/>
        </w:trPr>
        <w:tc>
          <w:tcPr>
            <w:tcW w:w="3402" w:type="dxa"/>
          </w:tcPr>
          <w:p w14:paraId="77E61DC0" w14:textId="77777777" w:rsidR="009B1A86" w:rsidRDefault="00000000">
            <w:pPr>
              <w:spacing w:before="20" w:after="20"/>
              <w:rPr>
                <w:rFonts w:hint="eastAsia"/>
                <w:lang w:eastAsia="zh-CN"/>
              </w:rPr>
            </w:pPr>
            <w:r>
              <w:rPr>
                <w:sz w:val="19"/>
                <w:lang w:eastAsia="zh-CN"/>
              </w:rPr>
              <w:lastRenderedPageBreak/>
              <w:t>通过率（按有效执行）</w:t>
            </w:r>
          </w:p>
        </w:tc>
        <w:tc>
          <w:tcPr>
            <w:tcW w:w="3402" w:type="dxa"/>
          </w:tcPr>
          <w:p w14:paraId="52104643" w14:textId="77777777" w:rsidR="009B1A86" w:rsidRDefault="00000000">
            <w:pPr>
              <w:spacing w:before="20" w:after="20"/>
              <w:jc w:val="center"/>
              <w:rPr>
                <w:rFonts w:hint="eastAsia"/>
              </w:rPr>
            </w:pPr>
            <w:r>
              <w:rPr>
                <w:sz w:val="19"/>
              </w:rPr>
              <w:t>98.85%</w:t>
            </w:r>
          </w:p>
        </w:tc>
      </w:tr>
      <w:tr w:rsidR="009B1A86" w14:paraId="6A53A94D" w14:textId="77777777">
        <w:trPr>
          <w:jc w:val="center"/>
        </w:trPr>
        <w:tc>
          <w:tcPr>
            <w:tcW w:w="3402" w:type="dxa"/>
          </w:tcPr>
          <w:p w14:paraId="03139302" w14:textId="77777777" w:rsidR="009B1A86" w:rsidRDefault="00000000">
            <w:pPr>
              <w:spacing w:before="20" w:after="20"/>
              <w:rPr>
                <w:rFonts w:hint="eastAsia"/>
              </w:rPr>
            </w:pPr>
            <w:r>
              <w:rPr>
                <w:sz w:val="19"/>
              </w:rPr>
              <w:t>缺陷总数</w:t>
            </w:r>
          </w:p>
        </w:tc>
        <w:tc>
          <w:tcPr>
            <w:tcW w:w="3402" w:type="dxa"/>
          </w:tcPr>
          <w:p w14:paraId="20FB78BD" w14:textId="77777777" w:rsidR="009B1A86" w:rsidRDefault="00000000">
            <w:pPr>
              <w:spacing w:before="20" w:after="20"/>
              <w:jc w:val="center"/>
              <w:rPr>
                <w:rFonts w:hint="eastAsia"/>
              </w:rPr>
            </w:pPr>
            <w:r>
              <w:rPr>
                <w:sz w:val="19"/>
              </w:rPr>
              <w:t>5</w:t>
            </w:r>
          </w:p>
        </w:tc>
      </w:tr>
    </w:tbl>
    <w:p w14:paraId="2692DA1F" w14:textId="77777777" w:rsidR="009B1A86" w:rsidRDefault="00000000">
      <w:pPr>
        <w:ind w:firstLine="420"/>
        <w:rPr>
          <w:rFonts w:hint="eastAsia"/>
          <w:lang w:eastAsia="zh-CN"/>
        </w:rPr>
      </w:pPr>
      <w:r>
        <w:rPr>
          <w:lang w:eastAsia="zh-CN"/>
        </w:rPr>
        <w:t>整体执行情况良好。88 条用例中 86 条通过，仅 1 条判定失败、1 条因外部依赖未就绪判定阻塞。接口测试与性能测试两个分组通过率均为 100%，失败用例集中在 Demo 功能测试分组。</w:t>
      </w:r>
    </w:p>
    <w:p w14:paraId="6AC6A75C" w14:textId="77777777" w:rsidR="009B1A86" w:rsidRDefault="00000000">
      <w:pPr>
        <w:keepNext/>
        <w:spacing w:before="160"/>
        <w:rPr>
          <w:rFonts w:hint="eastAsia"/>
        </w:rPr>
      </w:pPr>
      <w:r>
        <w:rPr>
          <w:b/>
          <w:sz w:val="24"/>
        </w:rPr>
        <w:t>1.3 用例场景与优先级分布</w:t>
      </w:r>
    </w:p>
    <w:tbl>
      <w:tblPr>
        <w:tblStyle w:val="aff1"/>
        <w:tblW w:w="0" w:type="auto"/>
        <w:jc w:val="center"/>
        <w:tblLayout w:type="fixed"/>
        <w:tblLook w:val="04A0" w:firstRow="1" w:lastRow="0" w:firstColumn="1" w:lastColumn="0" w:noHBand="0" w:noVBand="1"/>
      </w:tblPr>
      <w:tblGrid>
        <w:gridCol w:w="1247"/>
        <w:gridCol w:w="1134"/>
        <w:gridCol w:w="1247"/>
        <w:gridCol w:w="3061"/>
        <w:gridCol w:w="1134"/>
        <w:gridCol w:w="1247"/>
      </w:tblGrid>
      <w:tr w:rsidR="009B1A86" w14:paraId="2526771A" w14:textId="77777777">
        <w:trPr>
          <w:jc w:val="center"/>
        </w:trPr>
        <w:tc>
          <w:tcPr>
            <w:tcW w:w="1247" w:type="dxa"/>
          </w:tcPr>
          <w:p w14:paraId="620F54EE" w14:textId="77777777" w:rsidR="009B1A86" w:rsidRDefault="00000000">
            <w:pPr>
              <w:spacing w:before="20" w:after="20"/>
              <w:jc w:val="center"/>
              <w:rPr>
                <w:rFonts w:hint="eastAsia"/>
              </w:rPr>
            </w:pPr>
            <w:r>
              <w:rPr>
                <w:b/>
                <w:sz w:val="19"/>
              </w:rPr>
              <w:t>场景类型</w:t>
            </w:r>
          </w:p>
        </w:tc>
        <w:tc>
          <w:tcPr>
            <w:tcW w:w="1134" w:type="dxa"/>
          </w:tcPr>
          <w:p w14:paraId="013A0681" w14:textId="77777777" w:rsidR="009B1A86" w:rsidRDefault="00000000">
            <w:pPr>
              <w:spacing w:before="20" w:after="20"/>
              <w:jc w:val="center"/>
              <w:rPr>
                <w:rFonts w:hint="eastAsia"/>
              </w:rPr>
            </w:pPr>
            <w:r>
              <w:rPr>
                <w:b/>
                <w:sz w:val="19"/>
              </w:rPr>
              <w:t>用例数</w:t>
            </w:r>
          </w:p>
        </w:tc>
        <w:tc>
          <w:tcPr>
            <w:tcW w:w="1247" w:type="dxa"/>
          </w:tcPr>
          <w:p w14:paraId="2A1846C0" w14:textId="77777777" w:rsidR="009B1A86" w:rsidRDefault="00000000">
            <w:pPr>
              <w:spacing w:before="20" w:after="20"/>
              <w:jc w:val="center"/>
              <w:rPr>
                <w:rFonts w:hint="eastAsia"/>
              </w:rPr>
            </w:pPr>
            <w:r>
              <w:rPr>
                <w:b/>
                <w:sz w:val="19"/>
              </w:rPr>
              <w:t>占比</w:t>
            </w:r>
          </w:p>
        </w:tc>
        <w:tc>
          <w:tcPr>
            <w:tcW w:w="3061" w:type="dxa"/>
          </w:tcPr>
          <w:p w14:paraId="005EFCF6" w14:textId="77777777" w:rsidR="009B1A86" w:rsidRDefault="00000000">
            <w:pPr>
              <w:spacing w:before="20" w:after="20"/>
              <w:jc w:val="center"/>
              <w:rPr>
                <w:rFonts w:hint="eastAsia"/>
              </w:rPr>
            </w:pPr>
            <w:r>
              <w:rPr>
                <w:b/>
                <w:sz w:val="19"/>
              </w:rPr>
              <w:t>优先级</w:t>
            </w:r>
          </w:p>
        </w:tc>
        <w:tc>
          <w:tcPr>
            <w:tcW w:w="1134" w:type="dxa"/>
          </w:tcPr>
          <w:p w14:paraId="571B13BD" w14:textId="77777777" w:rsidR="009B1A86" w:rsidRDefault="00000000">
            <w:pPr>
              <w:spacing w:before="20" w:after="20"/>
              <w:jc w:val="center"/>
              <w:rPr>
                <w:rFonts w:hint="eastAsia"/>
              </w:rPr>
            </w:pPr>
            <w:r>
              <w:rPr>
                <w:b/>
                <w:sz w:val="19"/>
              </w:rPr>
              <w:t>用例数</w:t>
            </w:r>
          </w:p>
        </w:tc>
        <w:tc>
          <w:tcPr>
            <w:tcW w:w="1247" w:type="dxa"/>
          </w:tcPr>
          <w:p w14:paraId="44D11BDB" w14:textId="77777777" w:rsidR="009B1A86" w:rsidRDefault="00000000">
            <w:pPr>
              <w:spacing w:before="20" w:after="20"/>
              <w:jc w:val="center"/>
              <w:rPr>
                <w:rFonts w:hint="eastAsia"/>
              </w:rPr>
            </w:pPr>
            <w:r>
              <w:rPr>
                <w:b/>
                <w:sz w:val="19"/>
              </w:rPr>
              <w:t>占比</w:t>
            </w:r>
          </w:p>
        </w:tc>
      </w:tr>
      <w:tr w:rsidR="009B1A86" w14:paraId="682BF928" w14:textId="77777777">
        <w:trPr>
          <w:jc w:val="center"/>
        </w:trPr>
        <w:tc>
          <w:tcPr>
            <w:tcW w:w="1247" w:type="dxa"/>
          </w:tcPr>
          <w:p w14:paraId="4FB3F26B" w14:textId="77777777" w:rsidR="009B1A86" w:rsidRDefault="00000000">
            <w:pPr>
              <w:spacing w:before="20" w:after="20"/>
              <w:rPr>
                <w:rFonts w:hint="eastAsia"/>
              </w:rPr>
            </w:pPr>
            <w:r>
              <w:rPr>
                <w:sz w:val="19"/>
              </w:rPr>
              <w:t>正常</w:t>
            </w:r>
          </w:p>
        </w:tc>
        <w:tc>
          <w:tcPr>
            <w:tcW w:w="1134" w:type="dxa"/>
          </w:tcPr>
          <w:p w14:paraId="4567C1C5" w14:textId="77777777" w:rsidR="009B1A86" w:rsidRDefault="00000000">
            <w:pPr>
              <w:spacing w:before="20" w:after="20"/>
              <w:jc w:val="center"/>
              <w:rPr>
                <w:rFonts w:hint="eastAsia"/>
              </w:rPr>
            </w:pPr>
            <w:r>
              <w:rPr>
                <w:sz w:val="19"/>
              </w:rPr>
              <w:t>62</w:t>
            </w:r>
          </w:p>
        </w:tc>
        <w:tc>
          <w:tcPr>
            <w:tcW w:w="1247" w:type="dxa"/>
          </w:tcPr>
          <w:p w14:paraId="388186AC" w14:textId="77777777" w:rsidR="009B1A86" w:rsidRDefault="00000000">
            <w:pPr>
              <w:spacing w:before="20" w:after="20"/>
              <w:jc w:val="center"/>
              <w:rPr>
                <w:rFonts w:hint="eastAsia"/>
              </w:rPr>
            </w:pPr>
            <w:r>
              <w:rPr>
                <w:sz w:val="19"/>
              </w:rPr>
              <w:t>70.45%</w:t>
            </w:r>
          </w:p>
        </w:tc>
        <w:tc>
          <w:tcPr>
            <w:tcW w:w="3061" w:type="dxa"/>
          </w:tcPr>
          <w:p w14:paraId="5C1841BC" w14:textId="77777777" w:rsidR="009B1A86" w:rsidRDefault="00000000">
            <w:pPr>
              <w:spacing w:before="20" w:after="20"/>
              <w:jc w:val="center"/>
              <w:rPr>
                <w:rFonts w:hint="eastAsia"/>
              </w:rPr>
            </w:pPr>
            <w:r>
              <w:rPr>
                <w:sz w:val="19"/>
              </w:rPr>
              <w:t>P0（核心链路）</w:t>
            </w:r>
          </w:p>
        </w:tc>
        <w:tc>
          <w:tcPr>
            <w:tcW w:w="1134" w:type="dxa"/>
          </w:tcPr>
          <w:p w14:paraId="299EAD8D" w14:textId="77777777" w:rsidR="009B1A86" w:rsidRDefault="00000000">
            <w:pPr>
              <w:spacing w:before="20" w:after="20"/>
              <w:jc w:val="center"/>
              <w:rPr>
                <w:rFonts w:hint="eastAsia"/>
              </w:rPr>
            </w:pPr>
            <w:r>
              <w:rPr>
                <w:sz w:val="19"/>
              </w:rPr>
              <w:t>36</w:t>
            </w:r>
          </w:p>
        </w:tc>
        <w:tc>
          <w:tcPr>
            <w:tcW w:w="1247" w:type="dxa"/>
          </w:tcPr>
          <w:p w14:paraId="4774D569" w14:textId="77777777" w:rsidR="009B1A86" w:rsidRDefault="00000000">
            <w:pPr>
              <w:spacing w:before="20" w:after="20"/>
              <w:jc w:val="center"/>
              <w:rPr>
                <w:rFonts w:hint="eastAsia"/>
              </w:rPr>
            </w:pPr>
            <w:r>
              <w:rPr>
                <w:sz w:val="19"/>
              </w:rPr>
              <w:t>40.91%</w:t>
            </w:r>
          </w:p>
        </w:tc>
      </w:tr>
      <w:tr w:rsidR="009B1A86" w14:paraId="3B584D5F" w14:textId="77777777">
        <w:trPr>
          <w:jc w:val="center"/>
        </w:trPr>
        <w:tc>
          <w:tcPr>
            <w:tcW w:w="1247" w:type="dxa"/>
          </w:tcPr>
          <w:p w14:paraId="7A024F77" w14:textId="77777777" w:rsidR="009B1A86" w:rsidRDefault="00000000">
            <w:pPr>
              <w:spacing w:before="20" w:after="20"/>
              <w:rPr>
                <w:rFonts w:hint="eastAsia"/>
              </w:rPr>
            </w:pPr>
            <w:r>
              <w:rPr>
                <w:sz w:val="19"/>
              </w:rPr>
              <w:t>异常</w:t>
            </w:r>
          </w:p>
        </w:tc>
        <w:tc>
          <w:tcPr>
            <w:tcW w:w="1134" w:type="dxa"/>
          </w:tcPr>
          <w:p w14:paraId="45AF8390" w14:textId="77777777" w:rsidR="009B1A86" w:rsidRDefault="00000000">
            <w:pPr>
              <w:spacing w:before="20" w:after="20"/>
              <w:jc w:val="center"/>
              <w:rPr>
                <w:rFonts w:hint="eastAsia"/>
              </w:rPr>
            </w:pPr>
            <w:r>
              <w:rPr>
                <w:sz w:val="19"/>
              </w:rPr>
              <w:t>14</w:t>
            </w:r>
          </w:p>
        </w:tc>
        <w:tc>
          <w:tcPr>
            <w:tcW w:w="1247" w:type="dxa"/>
          </w:tcPr>
          <w:p w14:paraId="7957048D" w14:textId="77777777" w:rsidR="009B1A86" w:rsidRDefault="00000000">
            <w:pPr>
              <w:spacing w:before="20" w:after="20"/>
              <w:jc w:val="center"/>
              <w:rPr>
                <w:rFonts w:hint="eastAsia"/>
              </w:rPr>
            </w:pPr>
            <w:r>
              <w:rPr>
                <w:sz w:val="19"/>
              </w:rPr>
              <w:t>15.91%</w:t>
            </w:r>
          </w:p>
        </w:tc>
        <w:tc>
          <w:tcPr>
            <w:tcW w:w="3061" w:type="dxa"/>
          </w:tcPr>
          <w:p w14:paraId="1A567BE1" w14:textId="77777777" w:rsidR="009B1A86" w:rsidRDefault="00000000" w:rsidP="000C6DF9">
            <w:pPr>
              <w:spacing w:before="20" w:after="20"/>
              <w:jc w:val="center"/>
              <w:rPr>
                <w:rFonts w:hint="eastAsia"/>
                <w:lang w:eastAsia="zh-CN"/>
              </w:rPr>
            </w:pPr>
            <w:r>
              <w:rPr>
                <w:sz w:val="19"/>
                <w:lang w:eastAsia="zh-CN"/>
              </w:rPr>
              <w:t>P1（关键功能与异常分支）</w:t>
            </w:r>
          </w:p>
        </w:tc>
        <w:tc>
          <w:tcPr>
            <w:tcW w:w="1134" w:type="dxa"/>
          </w:tcPr>
          <w:p w14:paraId="02DB1486" w14:textId="77777777" w:rsidR="009B1A86" w:rsidRDefault="00000000">
            <w:pPr>
              <w:spacing w:before="20" w:after="20"/>
              <w:jc w:val="center"/>
              <w:rPr>
                <w:rFonts w:hint="eastAsia"/>
              </w:rPr>
            </w:pPr>
            <w:r>
              <w:rPr>
                <w:sz w:val="19"/>
              </w:rPr>
              <w:t>31</w:t>
            </w:r>
          </w:p>
        </w:tc>
        <w:tc>
          <w:tcPr>
            <w:tcW w:w="1247" w:type="dxa"/>
          </w:tcPr>
          <w:p w14:paraId="29AF0B7C" w14:textId="77777777" w:rsidR="009B1A86" w:rsidRDefault="00000000">
            <w:pPr>
              <w:spacing w:before="20" w:after="20"/>
              <w:jc w:val="center"/>
              <w:rPr>
                <w:rFonts w:hint="eastAsia"/>
              </w:rPr>
            </w:pPr>
            <w:r>
              <w:rPr>
                <w:sz w:val="19"/>
              </w:rPr>
              <w:t>35.23%</w:t>
            </w:r>
          </w:p>
        </w:tc>
      </w:tr>
      <w:tr w:rsidR="009B1A86" w14:paraId="27E984D2" w14:textId="77777777">
        <w:trPr>
          <w:jc w:val="center"/>
        </w:trPr>
        <w:tc>
          <w:tcPr>
            <w:tcW w:w="1247" w:type="dxa"/>
          </w:tcPr>
          <w:p w14:paraId="459CFE44" w14:textId="77777777" w:rsidR="009B1A86" w:rsidRDefault="00000000">
            <w:pPr>
              <w:spacing w:before="20" w:after="20"/>
              <w:rPr>
                <w:rFonts w:hint="eastAsia"/>
              </w:rPr>
            </w:pPr>
            <w:r>
              <w:rPr>
                <w:sz w:val="19"/>
              </w:rPr>
              <w:t>边界</w:t>
            </w:r>
          </w:p>
        </w:tc>
        <w:tc>
          <w:tcPr>
            <w:tcW w:w="1134" w:type="dxa"/>
          </w:tcPr>
          <w:p w14:paraId="32D35EDB" w14:textId="77777777" w:rsidR="009B1A86" w:rsidRDefault="00000000">
            <w:pPr>
              <w:spacing w:before="20" w:after="20"/>
              <w:jc w:val="center"/>
              <w:rPr>
                <w:rFonts w:hint="eastAsia"/>
              </w:rPr>
            </w:pPr>
            <w:r>
              <w:rPr>
                <w:sz w:val="19"/>
              </w:rPr>
              <w:t>2</w:t>
            </w:r>
          </w:p>
        </w:tc>
        <w:tc>
          <w:tcPr>
            <w:tcW w:w="1247" w:type="dxa"/>
          </w:tcPr>
          <w:p w14:paraId="71EABD77" w14:textId="77777777" w:rsidR="009B1A86" w:rsidRDefault="00000000">
            <w:pPr>
              <w:spacing w:before="20" w:after="20"/>
              <w:jc w:val="center"/>
              <w:rPr>
                <w:rFonts w:hint="eastAsia"/>
              </w:rPr>
            </w:pPr>
            <w:r>
              <w:rPr>
                <w:sz w:val="19"/>
              </w:rPr>
              <w:t>2.27%</w:t>
            </w:r>
          </w:p>
        </w:tc>
        <w:tc>
          <w:tcPr>
            <w:tcW w:w="3061" w:type="dxa"/>
          </w:tcPr>
          <w:p w14:paraId="55736A20" w14:textId="77777777" w:rsidR="009B1A86" w:rsidRDefault="00000000" w:rsidP="000C6DF9">
            <w:pPr>
              <w:spacing w:before="20" w:after="20"/>
              <w:jc w:val="center"/>
              <w:rPr>
                <w:rFonts w:hint="eastAsia"/>
                <w:lang w:eastAsia="zh-CN"/>
              </w:rPr>
            </w:pPr>
            <w:r>
              <w:rPr>
                <w:sz w:val="19"/>
                <w:lang w:eastAsia="zh-CN"/>
              </w:rPr>
              <w:t>P2（展示类与次要项）</w:t>
            </w:r>
          </w:p>
        </w:tc>
        <w:tc>
          <w:tcPr>
            <w:tcW w:w="1134" w:type="dxa"/>
          </w:tcPr>
          <w:p w14:paraId="47BB3D0B" w14:textId="77777777" w:rsidR="009B1A86" w:rsidRDefault="00000000">
            <w:pPr>
              <w:spacing w:before="20" w:after="20"/>
              <w:jc w:val="center"/>
              <w:rPr>
                <w:rFonts w:hint="eastAsia"/>
              </w:rPr>
            </w:pPr>
            <w:r>
              <w:rPr>
                <w:sz w:val="19"/>
              </w:rPr>
              <w:t>21</w:t>
            </w:r>
          </w:p>
        </w:tc>
        <w:tc>
          <w:tcPr>
            <w:tcW w:w="1247" w:type="dxa"/>
          </w:tcPr>
          <w:p w14:paraId="7521ACA7" w14:textId="77777777" w:rsidR="009B1A86" w:rsidRDefault="00000000">
            <w:pPr>
              <w:spacing w:before="20" w:after="20"/>
              <w:jc w:val="center"/>
              <w:rPr>
                <w:rFonts w:hint="eastAsia"/>
              </w:rPr>
            </w:pPr>
            <w:r>
              <w:rPr>
                <w:sz w:val="19"/>
              </w:rPr>
              <w:t>23.86%</w:t>
            </w:r>
          </w:p>
        </w:tc>
      </w:tr>
      <w:tr w:rsidR="009B1A86" w14:paraId="70A70ADA" w14:textId="77777777">
        <w:trPr>
          <w:jc w:val="center"/>
        </w:trPr>
        <w:tc>
          <w:tcPr>
            <w:tcW w:w="1247" w:type="dxa"/>
          </w:tcPr>
          <w:p w14:paraId="44993365" w14:textId="77777777" w:rsidR="009B1A86" w:rsidRDefault="00000000">
            <w:pPr>
              <w:spacing w:before="20" w:after="20"/>
              <w:rPr>
                <w:rFonts w:hint="eastAsia"/>
              </w:rPr>
            </w:pPr>
            <w:r>
              <w:rPr>
                <w:sz w:val="19"/>
              </w:rPr>
              <w:t>性能</w:t>
            </w:r>
          </w:p>
        </w:tc>
        <w:tc>
          <w:tcPr>
            <w:tcW w:w="1134" w:type="dxa"/>
          </w:tcPr>
          <w:p w14:paraId="445591FE" w14:textId="77777777" w:rsidR="009B1A86" w:rsidRDefault="00000000">
            <w:pPr>
              <w:spacing w:before="20" w:after="20"/>
              <w:jc w:val="center"/>
              <w:rPr>
                <w:rFonts w:hint="eastAsia"/>
              </w:rPr>
            </w:pPr>
            <w:r>
              <w:rPr>
                <w:sz w:val="19"/>
              </w:rPr>
              <w:t>10</w:t>
            </w:r>
          </w:p>
        </w:tc>
        <w:tc>
          <w:tcPr>
            <w:tcW w:w="1247" w:type="dxa"/>
          </w:tcPr>
          <w:p w14:paraId="21CE911F" w14:textId="77777777" w:rsidR="009B1A86" w:rsidRDefault="00000000">
            <w:pPr>
              <w:spacing w:before="20" w:after="20"/>
              <w:jc w:val="center"/>
              <w:rPr>
                <w:rFonts w:hint="eastAsia"/>
              </w:rPr>
            </w:pPr>
            <w:r>
              <w:rPr>
                <w:sz w:val="19"/>
              </w:rPr>
              <w:t>11.36%</w:t>
            </w:r>
          </w:p>
        </w:tc>
        <w:tc>
          <w:tcPr>
            <w:tcW w:w="3061" w:type="dxa"/>
          </w:tcPr>
          <w:p w14:paraId="0CA20F8E" w14:textId="77777777" w:rsidR="009B1A86" w:rsidRDefault="00000000">
            <w:pPr>
              <w:spacing w:before="20" w:after="20"/>
              <w:jc w:val="center"/>
              <w:rPr>
                <w:rFonts w:hint="eastAsia"/>
              </w:rPr>
            </w:pPr>
            <w:r>
              <w:rPr>
                <w:sz w:val="19"/>
              </w:rPr>
              <w:t>—</w:t>
            </w:r>
          </w:p>
        </w:tc>
        <w:tc>
          <w:tcPr>
            <w:tcW w:w="1134" w:type="dxa"/>
          </w:tcPr>
          <w:p w14:paraId="403B8464" w14:textId="77777777" w:rsidR="009B1A86" w:rsidRDefault="00000000">
            <w:pPr>
              <w:spacing w:before="20" w:after="20"/>
              <w:jc w:val="center"/>
              <w:rPr>
                <w:rFonts w:hint="eastAsia"/>
              </w:rPr>
            </w:pPr>
            <w:r>
              <w:rPr>
                <w:sz w:val="19"/>
              </w:rPr>
              <w:t>—</w:t>
            </w:r>
          </w:p>
        </w:tc>
        <w:tc>
          <w:tcPr>
            <w:tcW w:w="1247" w:type="dxa"/>
          </w:tcPr>
          <w:p w14:paraId="4652C6F2" w14:textId="77777777" w:rsidR="009B1A86" w:rsidRDefault="00000000">
            <w:pPr>
              <w:spacing w:before="20" w:after="20"/>
              <w:jc w:val="center"/>
              <w:rPr>
                <w:rFonts w:hint="eastAsia"/>
              </w:rPr>
            </w:pPr>
            <w:r>
              <w:rPr>
                <w:sz w:val="19"/>
              </w:rPr>
              <w:t>—</w:t>
            </w:r>
          </w:p>
        </w:tc>
      </w:tr>
      <w:tr w:rsidR="009B1A86" w14:paraId="006DBE75" w14:textId="77777777">
        <w:trPr>
          <w:jc w:val="center"/>
        </w:trPr>
        <w:tc>
          <w:tcPr>
            <w:tcW w:w="1247" w:type="dxa"/>
          </w:tcPr>
          <w:p w14:paraId="53583E56" w14:textId="77777777" w:rsidR="009B1A86" w:rsidRDefault="00000000">
            <w:pPr>
              <w:spacing w:before="20" w:after="20"/>
              <w:rPr>
                <w:rFonts w:hint="eastAsia"/>
              </w:rPr>
            </w:pPr>
            <w:r>
              <w:rPr>
                <w:sz w:val="19"/>
              </w:rPr>
              <w:t>合计</w:t>
            </w:r>
          </w:p>
        </w:tc>
        <w:tc>
          <w:tcPr>
            <w:tcW w:w="1134" w:type="dxa"/>
          </w:tcPr>
          <w:p w14:paraId="7B5C4DDE" w14:textId="77777777" w:rsidR="009B1A86" w:rsidRDefault="00000000">
            <w:pPr>
              <w:spacing w:before="20" w:after="20"/>
              <w:jc w:val="center"/>
              <w:rPr>
                <w:rFonts w:hint="eastAsia"/>
              </w:rPr>
            </w:pPr>
            <w:r>
              <w:rPr>
                <w:sz w:val="19"/>
              </w:rPr>
              <w:t>88</w:t>
            </w:r>
          </w:p>
        </w:tc>
        <w:tc>
          <w:tcPr>
            <w:tcW w:w="1247" w:type="dxa"/>
          </w:tcPr>
          <w:p w14:paraId="1F243BAE" w14:textId="77777777" w:rsidR="009B1A86" w:rsidRDefault="00000000">
            <w:pPr>
              <w:spacing w:before="20" w:after="20"/>
              <w:jc w:val="center"/>
              <w:rPr>
                <w:rFonts w:hint="eastAsia"/>
              </w:rPr>
            </w:pPr>
            <w:r>
              <w:rPr>
                <w:sz w:val="19"/>
              </w:rPr>
              <w:t>100.00%</w:t>
            </w:r>
          </w:p>
        </w:tc>
        <w:tc>
          <w:tcPr>
            <w:tcW w:w="3061" w:type="dxa"/>
          </w:tcPr>
          <w:p w14:paraId="4C1249C4" w14:textId="77777777" w:rsidR="009B1A86" w:rsidRDefault="00000000">
            <w:pPr>
              <w:spacing w:before="20" w:after="20"/>
              <w:jc w:val="center"/>
              <w:rPr>
                <w:rFonts w:hint="eastAsia"/>
              </w:rPr>
            </w:pPr>
            <w:r>
              <w:rPr>
                <w:sz w:val="19"/>
              </w:rPr>
              <w:t>合计</w:t>
            </w:r>
          </w:p>
        </w:tc>
        <w:tc>
          <w:tcPr>
            <w:tcW w:w="1134" w:type="dxa"/>
          </w:tcPr>
          <w:p w14:paraId="74A4CFF2" w14:textId="77777777" w:rsidR="009B1A86" w:rsidRDefault="00000000">
            <w:pPr>
              <w:spacing w:before="20" w:after="20"/>
              <w:jc w:val="center"/>
              <w:rPr>
                <w:rFonts w:hint="eastAsia"/>
              </w:rPr>
            </w:pPr>
            <w:r>
              <w:rPr>
                <w:sz w:val="19"/>
              </w:rPr>
              <w:t>88</w:t>
            </w:r>
          </w:p>
        </w:tc>
        <w:tc>
          <w:tcPr>
            <w:tcW w:w="1247" w:type="dxa"/>
          </w:tcPr>
          <w:p w14:paraId="71CA7EC2" w14:textId="77777777" w:rsidR="009B1A86" w:rsidRDefault="00000000">
            <w:pPr>
              <w:spacing w:before="20" w:after="20"/>
              <w:jc w:val="center"/>
              <w:rPr>
                <w:rFonts w:hint="eastAsia"/>
              </w:rPr>
            </w:pPr>
            <w:r>
              <w:rPr>
                <w:sz w:val="19"/>
              </w:rPr>
              <w:t>100.00%</w:t>
            </w:r>
          </w:p>
        </w:tc>
      </w:tr>
    </w:tbl>
    <w:p w14:paraId="0D304A3A" w14:textId="77777777" w:rsidR="009B1A86" w:rsidRDefault="00000000">
      <w:pPr>
        <w:ind w:firstLine="420"/>
        <w:rPr>
          <w:rFonts w:hint="eastAsia"/>
          <w:lang w:eastAsia="zh-CN"/>
        </w:rPr>
      </w:pPr>
      <w:r>
        <w:rPr>
          <w:lang w:eastAsia="zh-CN"/>
        </w:rPr>
        <w:t>正常场景占总量的 70.45%，异常与边界场景合计 18.18%，覆盖结构以正向验证为主、辅以异常与边界。P0 用例 36 条（占 40.91%），核心链路占比较高，说明用例设计对关键路径的保护较充分。</w:t>
      </w:r>
    </w:p>
    <w:p w14:paraId="109C3DA2" w14:textId="77777777" w:rsidR="009B1A86" w:rsidRDefault="00000000">
      <w:pPr>
        <w:keepNext/>
        <w:spacing w:before="240" w:after="120"/>
        <w:rPr>
          <w:rFonts w:hint="eastAsia"/>
          <w:lang w:eastAsia="zh-CN"/>
        </w:rPr>
      </w:pPr>
      <w:r>
        <w:rPr>
          <w:b/>
          <w:sz w:val="28"/>
          <w:lang w:eastAsia="zh-CN"/>
        </w:rPr>
        <w:t>二、测试结果明细</w:t>
      </w:r>
    </w:p>
    <w:p w14:paraId="54F5356C" w14:textId="77777777" w:rsidR="009B1A86" w:rsidRDefault="00000000">
      <w:pPr>
        <w:keepNext/>
        <w:spacing w:before="160"/>
        <w:rPr>
          <w:rFonts w:hint="eastAsia"/>
          <w:lang w:eastAsia="zh-CN"/>
        </w:rPr>
      </w:pPr>
      <w:r>
        <w:rPr>
          <w:b/>
          <w:sz w:val="24"/>
          <w:lang w:eastAsia="zh-CN"/>
        </w:rPr>
        <w:t>2.1 分组测试结果</w:t>
      </w:r>
    </w:p>
    <w:tbl>
      <w:tblPr>
        <w:tblStyle w:val="aff1"/>
        <w:tblW w:w="0" w:type="auto"/>
        <w:jc w:val="center"/>
        <w:tblLayout w:type="fixed"/>
        <w:tblLook w:val="04A0" w:firstRow="1" w:lastRow="0" w:firstColumn="1" w:lastColumn="0" w:noHBand="0" w:noVBand="1"/>
      </w:tblPr>
      <w:tblGrid>
        <w:gridCol w:w="3061"/>
        <w:gridCol w:w="1134"/>
        <w:gridCol w:w="1020"/>
        <w:gridCol w:w="1020"/>
        <w:gridCol w:w="1020"/>
        <w:gridCol w:w="1247"/>
      </w:tblGrid>
      <w:tr w:rsidR="009B1A86" w14:paraId="01097EED" w14:textId="77777777">
        <w:trPr>
          <w:jc w:val="center"/>
        </w:trPr>
        <w:tc>
          <w:tcPr>
            <w:tcW w:w="3061" w:type="dxa"/>
          </w:tcPr>
          <w:p w14:paraId="5E0F4FF4" w14:textId="77777777" w:rsidR="009B1A86" w:rsidRDefault="00000000">
            <w:pPr>
              <w:spacing w:before="20" w:after="20"/>
              <w:jc w:val="center"/>
              <w:rPr>
                <w:rFonts w:hint="eastAsia"/>
              </w:rPr>
            </w:pPr>
            <w:r>
              <w:rPr>
                <w:b/>
                <w:sz w:val="19"/>
              </w:rPr>
              <w:t>测试分组</w:t>
            </w:r>
          </w:p>
        </w:tc>
        <w:tc>
          <w:tcPr>
            <w:tcW w:w="1134" w:type="dxa"/>
          </w:tcPr>
          <w:p w14:paraId="0C7B3263" w14:textId="77777777" w:rsidR="009B1A86" w:rsidRDefault="00000000">
            <w:pPr>
              <w:spacing w:before="20" w:after="20"/>
              <w:jc w:val="center"/>
              <w:rPr>
                <w:rFonts w:hint="eastAsia"/>
              </w:rPr>
            </w:pPr>
            <w:r>
              <w:rPr>
                <w:b/>
                <w:sz w:val="19"/>
              </w:rPr>
              <w:t>用例数</w:t>
            </w:r>
          </w:p>
        </w:tc>
        <w:tc>
          <w:tcPr>
            <w:tcW w:w="1020" w:type="dxa"/>
          </w:tcPr>
          <w:p w14:paraId="6D48C545" w14:textId="77777777" w:rsidR="009B1A86" w:rsidRDefault="00000000">
            <w:pPr>
              <w:spacing w:before="20" w:after="20"/>
              <w:jc w:val="center"/>
              <w:rPr>
                <w:rFonts w:hint="eastAsia"/>
              </w:rPr>
            </w:pPr>
            <w:r>
              <w:rPr>
                <w:b/>
                <w:sz w:val="19"/>
              </w:rPr>
              <w:t>通过</w:t>
            </w:r>
          </w:p>
        </w:tc>
        <w:tc>
          <w:tcPr>
            <w:tcW w:w="1020" w:type="dxa"/>
          </w:tcPr>
          <w:p w14:paraId="1BC4E8F2" w14:textId="77777777" w:rsidR="009B1A86" w:rsidRDefault="00000000">
            <w:pPr>
              <w:spacing w:before="20" w:after="20"/>
              <w:jc w:val="center"/>
              <w:rPr>
                <w:rFonts w:hint="eastAsia"/>
              </w:rPr>
            </w:pPr>
            <w:r>
              <w:rPr>
                <w:b/>
                <w:sz w:val="19"/>
              </w:rPr>
              <w:t>失败</w:t>
            </w:r>
          </w:p>
        </w:tc>
        <w:tc>
          <w:tcPr>
            <w:tcW w:w="1020" w:type="dxa"/>
          </w:tcPr>
          <w:p w14:paraId="6C294F92" w14:textId="77777777" w:rsidR="009B1A86" w:rsidRDefault="00000000">
            <w:pPr>
              <w:spacing w:before="20" w:after="20"/>
              <w:jc w:val="center"/>
              <w:rPr>
                <w:rFonts w:hint="eastAsia"/>
              </w:rPr>
            </w:pPr>
            <w:r>
              <w:rPr>
                <w:b/>
                <w:sz w:val="19"/>
              </w:rPr>
              <w:t>阻塞</w:t>
            </w:r>
          </w:p>
        </w:tc>
        <w:tc>
          <w:tcPr>
            <w:tcW w:w="1247" w:type="dxa"/>
          </w:tcPr>
          <w:p w14:paraId="07DE9512" w14:textId="77777777" w:rsidR="009B1A86" w:rsidRDefault="00000000">
            <w:pPr>
              <w:spacing w:before="20" w:after="20"/>
              <w:jc w:val="center"/>
              <w:rPr>
                <w:rFonts w:hint="eastAsia"/>
              </w:rPr>
            </w:pPr>
            <w:r>
              <w:rPr>
                <w:b/>
                <w:sz w:val="19"/>
              </w:rPr>
              <w:t>通过率</w:t>
            </w:r>
          </w:p>
        </w:tc>
      </w:tr>
      <w:tr w:rsidR="009B1A86" w14:paraId="553290C6" w14:textId="77777777">
        <w:trPr>
          <w:jc w:val="center"/>
        </w:trPr>
        <w:tc>
          <w:tcPr>
            <w:tcW w:w="3061" w:type="dxa"/>
          </w:tcPr>
          <w:p w14:paraId="64570417" w14:textId="77777777" w:rsidR="009B1A86" w:rsidRDefault="00000000">
            <w:pPr>
              <w:spacing w:before="20" w:after="20"/>
              <w:rPr>
                <w:rFonts w:hint="eastAsia"/>
                <w:lang w:eastAsia="zh-CN"/>
              </w:rPr>
            </w:pPr>
            <w:r>
              <w:rPr>
                <w:sz w:val="19"/>
                <w:lang w:eastAsia="zh-CN"/>
              </w:rPr>
              <w:t>冒烟测试（HA-SMK）</w:t>
            </w:r>
          </w:p>
        </w:tc>
        <w:tc>
          <w:tcPr>
            <w:tcW w:w="1134" w:type="dxa"/>
          </w:tcPr>
          <w:p w14:paraId="7944D6D2" w14:textId="77777777" w:rsidR="009B1A86" w:rsidRDefault="00000000">
            <w:pPr>
              <w:spacing w:before="20" w:after="20"/>
              <w:jc w:val="center"/>
              <w:rPr>
                <w:rFonts w:hint="eastAsia"/>
              </w:rPr>
            </w:pPr>
            <w:r>
              <w:rPr>
                <w:sz w:val="19"/>
              </w:rPr>
              <w:t>6</w:t>
            </w:r>
          </w:p>
        </w:tc>
        <w:tc>
          <w:tcPr>
            <w:tcW w:w="1020" w:type="dxa"/>
          </w:tcPr>
          <w:p w14:paraId="60F2343E" w14:textId="77777777" w:rsidR="009B1A86" w:rsidRDefault="00000000">
            <w:pPr>
              <w:spacing w:before="20" w:after="20"/>
              <w:jc w:val="center"/>
              <w:rPr>
                <w:rFonts w:hint="eastAsia"/>
              </w:rPr>
            </w:pPr>
            <w:r>
              <w:rPr>
                <w:sz w:val="19"/>
              </w:rPr>
              <w:t>5</w:t>
            </w:r>
          </w:p>
        </w:tc>
        <w:tc>
          <w:tcPr>
            <w:tcW w:w="1020" w:type="dxa"/>
          </w:tcPr>
          <w:p w14:paraId="46CB1566" w14:textId="77777777" w:rsidR="009B1A86" w:rsidRDefault="00000000">
            <w:pPr>
              <w:spacing w:before="20" w:after="20"/>
              <w:jc w:val="center"/>
              <w:rPr>
                <w:rFonts w:hint="eastAsia"/>
              </w:rPr>
            </w:pPr>
            <w:r>
              <w:rPr>
                <w:sz w:val="19"/>
              </w:rPr>
              <w:t>0</w:t>
            </w:r>
          </w:p>
        </w:tc>
        <w:tc>
          <w:tcPr>
            <w:tcW w:w="1020" w:type="dxa"/>
          </w:tcPr>
          <w:p w14:paraId="7800D2F4" w14:textId="77777777" w:rsidR="009B1A86" w:rsidRDefault="00000000">
            <w:pPr>
              <w:spacing w:before="20" w:after="20"/>
              <w:jc w:val="center"/>
              <w:rPr>
                <w:rFonts w:hint="eastAsia"/>
              </w:rPr>
            </w:pPr>
            <w:r>
              <w:rPr>
                <w:sz w:val="19"/>
              </w:rPr>
              <w:t>1</w:t>
            </w:r>
          </w:p>
        </w:tc>
        <w:tc>
          <w:tcPr>
            <w:tcW w:w="1247" w:type="dxa"/>
          </w:tcPr>
          <w:p w14:paraId="52A9BFDE" w14:textId="77777777" w:rsidR="009B1A86" w:rsidRDefault="00000000">
            <w:pPr>
              <w:spacing w:before="20" w:after="20"/>
              <w:jc w:val="center"/>
              <w:rPr>
                <w:rFonts w:hint="eastAsia"/>
              </w:rPr>
            </w:pPr>
            <w:r>
              <w:rPr>
                <w:sz w:val="19"/>
              </w:rPr>
              <w:t>83.33%</w:t>
            </w:r>
          </w:p>
        </w:tc>
      </w:tr>
      <w:tr w:rsidR="009B1A86" w14:paraId="010DEBB8" w14:textId="77777777">
        <w:trPr>
          <w:jc w:val="center"/>
        </w:trPr>
        <w:tc>
          <w:tcPr>
            <w:tcW w:w="3061" w:type="dxa"/>
          </w:tcPr>
          <w:p w14:paraId="0FE8CFB4" w14:textId="77777777" w:rsidR="009B1A86" w:rsidRDefault="00000000">
            <w:pPr>
              <w:spacing w:before="20" w:after="20"/>
              <w:rPr>
                <w:rFonts w:hint="eastAsia"/>
              </w:rPr>
            </w:pPr>
            <w:r>
              <w:rPr>
                <w:sz w:val="19"/>
              </w:rPr>
              <w:t>Demo 功能测试（HA-FUN）</w:t>
            </w:r>
          </w:p>
        </w:tc>
        <w:tc>
          <w:tcPr>
            <w:tcW w:w="1134" w:type="dxa"/>
          </w:tcPr>
          <w:p w14:paraId="7174E2B6" w14:textId="77777777" w:rsidR="009B1A86" w:rsidRDefault="00000000">
            <w:pPr>
              <w:spacing w:before="20" w:after="20"/>
              <w:jc w:val="center"/>
              <w:rPr>
                <w:rFonts w:hint="eastAsia"/>
              </w:rPr>
            </w:pPr>
            <w:r>
              <w:rPr>
                <w:sz w:val="19"/>
              </w:rPr>
              <w:t>35</w:t>
            </w:r>
          </w:p>
        </w:tc>
        <w:tc>
          <w:tcPr>
            <w:tcW w:w="1020" w:type="dxa"/>
          </w:tcPr>
          <w:p w14:paraId="2C2A5468" w14:textId="77777777" w:rsidR="009B1A86" w:rsidRDefault="00000000">
            <w:pPr>
              <w:spacing w:before="20" w:after="20"/>
              <w:jc w:val="center"/>
              <w:rPr>
                <w:rFonts w:hint="eastAsia"/>
              </w:rPr>
            </w:pPr>
            <w:r>
              <w:rPr>
                <w:sz w:val="19"/>
              </w:rPr>
              <w:t>34</w:t>
            </w:r>
          </w:p>
        </w:tc>
        <w:tc>
          <w:tcPr>
            <w:tcW w:w="1020" w:type="dxa"/>
          </w:tcPr>
          <w:p w14:paraId="6EF4F005" w14:textId="77777777" w:rsidR="009B1A86" w:rsidRDefault="00000000">
            <w:pPr>
              <w:spacing w:before="20" w:after="20"/>
              <w:jc w:val="center"/>
              <w:rPr>
                <w:rFonts w:hint="eastAsia"/>
              </w:rPr>
            </w:pPr>
            <w:r>
              <w:rPr>
                <w:sz w:val="19"/>
              </w:rPr>
              <w:t>1</w:t>
            </w:r>
          </w:p>
        </w:tc>
        <w:tc>
          <w:tcPr>
            <w:tcW w:w="1020" w:type="dxa"/>
          </w:tcPr>
          <w:p w14:paraId="45A8F2A4" w14:textId="77777777" w:rsidR="009B1A86" w:rsidRDefault="00000000">
            <w:pPr>
              <w:spacing w:before="20" w:after="20"/>
              <w:jc w:val="center"/>
              <w:rPr>
                <w:rFonts w:hint="eastAsia"/>
              </w:rPr>
            </w:pPr>
            <w:r>
              <w:rPr>
                <w:sz w:val="19"/>
              </w:rPr>
              <w:t>0</w:t>
            </w:r>
          </w:p>
        </w:tc>
        <w:tc>
          <w:tcPr>
            <w:tcW w:w="1247" w:type="dxa"/>
          </w:tcPr>
          <w:p w14:paraId="7D715D1C" w14:textId="77777777" w:rsidR="009B1A86" w:rsidRDefault="00000000">
            <w:pPr>
              <w:spacing w:before="20" w:after="20"/>
              <w:jc w:val="center"/>
              <w:rPr>
                <w:rFonts w:hint="eastAsia"/>
              </w:rPr>
            </w:pPr>
            <w:r>
              <w:rPr>
                <w:sz w:val="19"/>
              </w:rPr>
              <w:t>97.14%</w:t>
            </w:r>
          </w:p>
        </w:tc>
      </w:tr>
      <w:tr w:rsidR="009B1A86" w14:paraId="3A1D0AE7" w14:textId="77777777">
        <w:trPr>
          <w:jc w:val="center"/>
        </w:trPr>
        <w:tc>
          <w:tcPr>
            <w:tcW w:w="3061" w:type="dxa"/>
          </w:tcPr>
          <w:p w14:paraId="0E189EBB" w14:textId="77777777" w:rsidR="009B1A86" w:rsidRDefault="00000000">
            <w:pPr>
              <w:spacing w:before="20" w:after="20"/>
              <w:rPr>
                <w:rFonts w:hint="eastAsia"/>
              </w:rPr>
            </w:pPr>
            <w:r>
              <w:rPr>
                <w:sz w:val="19"/>
              </w:rPr>
              <w:t>接口测试（HA-API）</w:t>
            </w:r>
          </w:p>
        </w:tc>
        <w:tc>
          <w:tcPr>
            <w:tcW w:w="1134" w:type="dxa"/>
          </w:tcPr>
          <w:p w14:paraId="618E17D7" w14:textId="77777777" w:rsidR="009B1A86" w:rsidRDefault="00000000">
            <w:pPr>
              <w:spacing w:before="20" w:after="20"/>
              <w:jc w:val="center"/>
              <w:rPr>
                <w:rFonts w:hint="eastAsia"/>
              </w:rPr>
            </w:pPr>
            <w:r>
              <w:rPr>
                <w:sz w:val="19"/>
              </w:rPr>
              <w:t>37</w:t>
            </w:r>
          </w:p>
        </w:tc>
        <w:tc>
          <w:tcPr>
            <w:tcW w:w="1020" w:type="dxa"/>
          </w:tcPr>
          <w:p w14:paraId="23358962" w14:textId="77777777" w:rsidR="009B1A86" w:rsidRDefault="00000000">
            <w:pPr>
              <w:spacing w:before="20" w:after="20"/>
              <w:jc w:val="center"/>
              <w:rPr>
                <w:rFonts w:hint="eastAsia"/>
              </w:rPr>
            </w:pPr>
            <w:r>
              <w:rPr>
                <w:sz w:val="19"/>
              </w:rPr>
              <w:t>37</w:t>
            </w:r>
          </w:p>
        </w:tc>
        <w:tc>
          <w:tcPr>
            <w:tcW w:w="1020" w:type="dxa"/>
          </w:tcPr>
          <w:p w14:paraId="57E4308B" w14:textId="77777777" w:rsidR="009B1A86" w:rsidRDefault="00000000">
            <w:pPr>
              <w:spacing w:before="20" w:after="20"/>
              <w:jc w:val="center"/>
              <w:rPr>
                <w:rFonts w:hint="eastAsia"/>
              </w:rPr>
            </w:pPr>
            <w:r>
              <w:rPr>
                <w:sz w:val="19"/>
              </w:rPr>
              <w:t>0</w:t>
            </w:r>
          </w:p>
        </w:tc>
        <w:tc>
          <w:tcPr>
            <w:tcW w:w="1020" w:type="dxa"/>
          </w:tcPr>
          <w:p w14:paraId="68272A52" w14:textId="77777777" w:rsidR="009B1A86" w:rsidRDefault="00000000">
            <w:pPr>
              <w:spacing w:before="20" w:after="20"/>
              <w:jc w:val="center"/>
              <w:rPr>
                <w:rFonts w:hint="eastAsia"/>
              </w:rPr>
            </w:pPr>
            <w:r>
              <w:rPr>
                <w:sz w:val="19"/>
              </w:rPr>
              <w:t>0</w:t>
            </w:r>
          </w:p>
        </w:tc>
        <w:tc>
          <w:tcPr>
            <w:tcW w:w="1247" w:type="dxa"/>
          </w:tcPr>
          <w:p w14:paraId="418F8639" w14:textId="77777777" w:rsidR="009B1A86" w:rsidRDefault="00000000">
            <w:pPr>
              <w:spacing w:before="20" w:after="20"/>
              <w:jc w:val="center"/>
              <w:rPr>
                <w:rFonts w:hint="eastAsia"/>
              </w:rPr>
            </w:pPr>
            <w:r>
              <w:rPr>
                <w:sz w:val="19"/>
              </w:rPr>
              <w:t>100.00%</w:t>
            </w:r>
          </w:p>
        </w:tc>
      </w:tr>
      <w:tr w:rsidR="009B1A86" w14:paraId="60CD00BB" w14:textId="77777777">
        <w:trPr>
          <w:jc w:val="center"/>
        </w:trPr>
        <w:tc>
          <w:tcPr>
            <w:tcW w:w="3061" w:type="dxa"/>
          </w:tcPr>
          <w:p w14:paraId="073823BA" w14:textId="77777777" w:rsidR="009B1A86" w:rsidRDefault="00000000">
            <w:pPr>
              <w:spacing w:before="20" w:after="20"/>
              <w:rPr>
                <w:rFonts w:hint="eastAsia"/>
              </w:rPr>
            </w:pPr>
            <w:r>
              <w:rPr>
                <w:sz w:val="19"/>
              </w:rPr>
              <w:t>性能测试（HA-PERF）</w:t>
            </w:r>
          </w:p>
        </w:tc>
        <w:tc>
          <w:tcPr>
            <w:tcW w:w="1134" w:type="dxa"/>
          </w:tcPr>
          <w:p w14:paraId="0FBF47F4" w14:textId="77777777" w:rsidR="009B1A86" w:rsidRDefault="00000000">
            <w:pPr>
              <w:spacing w:before="20" w:after="20"/>
              <w:jc w:val="center"/>
              <w:rPr>
                <w:rFonts w:hint="eastAsia"/>
              </w:rPr>
            </w:pPr>
            <w:r>
              <w:rPr>
                <w:sz w:val="19"/>
              </w:rPr>
              <w:t>10</w:t>
            </w:r>
          </w:p>
        </w:tc>
        <w:tc>
          <w:tcPr>
            <w:tcW w:w="1020" w:type="dxa"/>
          </w:tcPr>
          <w:p w14:paraId="383803A7" w14:textId="77777777" w:rsidR="009B1A86" w:rsidRDefault="00000000">
            <w:pPr>
              <w:spacing w:before="20" w:after="20"/>
              <w:jc w:val="center"/>
              <w:rPr>
                <w:rFonts w:hint="eastAsia"/>
              </w:rPr>
            </w:pPr>
            <w:r>
              <w:rPr>
                <w:sz w:val="19"/>
              </w:rPr>
              <w:t>10</w:t>
            </w:r>
          </w:p>
        </w:tc>
        <w:tc>
          <w:tcPr>
            <w:tcW w:w="1020" w:type="dxa"/>
          </w:tcPr>
          <w:p w14:paraId="57F0F75B" w14:textId="77777777" w:rsidR="009B1A86" w:rsidRDefault="00000000">
            <w:pPr>
              <w:spacing w:before="20" w:after="20"/>
              <w:jc w:val="center"/>
              <w:rPr>
                <w:rFonts w:hint="eastAsia"/>
              </w:rPr>
            </w:pPr>
            <w:r>
              <w:rPr>
                <w:sz w:val="19"/>
              </w:rPr>
              <w:t>0</w:t>
            </w:r>
          </w:p>
        </w:tc>
        <w:tc>
          <w:tcPr>
            <w:tcW w:w="1020" w:type="dxa"/>
          </w:tcPr>
          <w:p w14:paraId="524E4828" w14:textId="77777777" w:rsidR="009B1A86" w:rsidRDefault="00000000">
            <w:pPr>
              <w:spacing w:before="20" w:after="20"/>
              <w:jc w:val="center"/>
              <w:rPr>
                <w:rFonts w:hint="eastAsia"/>
              </w:rPr>
            </w:pPr>
            <w:r>
              <w:rPr>
                <w:sz w:val="19"/>
              </w:rPr>
              <w:t>0</w:t>
            </w:r>
          </w:p>
        </w:tc>
        <w:tc>
          <w:tcPr>
            <w:tcW w:w="1247" w:type="dxa"/>
          </w:tcPr>
          <w:p w14:paraId="2033082A" w14:textId="77777777" w:rsidR="009B1A86" w:rsidRDefault="00000000">
            <w:pPr>
              <w:spacing w:before="20" w:after="20"/>
              <w:jc w:val="center"/>
              <w:rPr>
                <w:rFonts w:hint="eastAsia"/>
              </w:rPr>
            </w:pPr>
            <w:r>
              <w:rPr>
                <w:sz w:val="19"/>
              </w:rPr>
              <w:t>100.00%</w:t>
            </w:r>
          </w:p>
        </w:tc>
      </w:tr>
      <w:tr w:rsidR="009B1A86" w14:paraId="3E328325" w14:textId="77777777">
        <w:trPr>
          <w:jc w:val="center"/>
        </w:trPr>
        <w:tc>
          <w:tcPr>
            <w:tcW w:w="3061" w:type="dxa"/>
          </w:tcPr>
          <w:p w14:paraId="33A1FF18" w14:textId="77777777" w:rsidR="009B1A86" w:rsidRDefault="00000000">
            <w:pPr>
              <w:spacing w:before="20" w:after="20"/>
              <w:rPr>
                <w:rFonts w:hint="eastAsia"/>
              </w:rPr>
            </w:pPr>
            <w:r>
              <w:rPr>
                <w:sz w:val="19"/>
              </w:rPr>
              <w:t>合计</w:t>
            </w:r>
          </w:p>
        </w:tc>
        <w:tc>
          <w:tcPr>
            <w:tcW w:w="1134" w:type="dxa"/>
          </w:tcPr>
          <w:p w14:paraId="68C40A8B" w14:textId="77777777" w:rsidR="009B1A86" w:rsidRDefault="00000000">
            <w:pPr>
              <w:spacing w:before="20" w:after="20"/>
              <w:jc w:val="center"/>
              <w:rPr>
                <w:rFonts w:hint="eastAsia"/>
              </w:rPr>
            </w:pPr>
            <w:r>
              <w:rPr>
                <w:sz w:val="19"/>
              </w:rPr>
              <w:t>88</w:t>
            </w:r>
          </w:p>
        </w:tc>
        <w:tc>
          <w:tcPr>
            <w:tcW w:w="1020" w:type="dxa"/>
          </w:tcPr>
          <w:p w14:paraId="43D553A2" w14:textId="77777777" w:rsidR="009B1A86" w:rsidRDefault="00000000">
            <w:pPr>
              <w:spacing w:before="20" w:after="20"/>
              <w:jc w:val="center"/>
              <w:rPr>
                <w:rFonts w:hint="eastAsia"/>
              </w:rPr>
            </w:pPr>
            <w:r>
              <w:rPr>
                <w:sz w:val="19"/>
              </w:rPr>
              <w:t>86</w:t>
            </w:r>
          </w:p>
        </w:tc>
        <w:tc>
          <w:tcPr>
            <w:tcW w:w="1020" w:type="dxa"/>
          </w:tcPr>
          <w:p w14:paraId="69F63F39" w14:textId="77777777" w:rsidR="009B1A86" w:rsidRDefault="00000000">
            <w:pPr>
              <w:spacing w:before="20" w:after="20"/>
              <w:jc w:val="center"/>
              <w:rPr>
                <w:rFonts w:hint="eastAsia"/>
              </w:rPr>
            </w:pPr>
            <w:r>
              <w:rPr>
                <w:sz w:val="19"/>
              </w:rPr>
              <w:t>1</w:t>
            </w:r>
          </w:p>
        </w:tc>
        <w:tc>
          <w:tcPr>
            <w:tcW w:w="1020" w:type="dxa"/>
          </w:tcPr>
          <w:p w14:paraId="26E45197" w14:textId="77777777" w:rsidR="009B1A86" w:rsidRDefault="00000000">
            <w:pPr>
              <w:spacing w:before="20" w:after="20"/>
              <w:jc w:val="center"/>
              <w:rPr>
                <w:rFonts w:hint="eastAsia"/>
              </w:rPr>
            </w:pPr>
            <w:r>
              <w:rPr>
                <w:sz w:val="19"/>
              </w:rPr>
              <w:t>1</w:t>
            </w:r>
          </w:p>
        </w:tc>
        <w:tc>
          <w:tcPr>
            <w:tcW w:w="1247" w:type="dxa"/>
          </w:tcPr>
          <w:p w14:paraId="201AC634" w14:textId="77777777" w:rsidR="009B1A86" w:rsidRDefault="00000000">
            <w:pPr>
              <w:spacing w:before="20" w:after="20"/>
              <w:jc w:val="center"/>
              <w:rPr>
                <w:rFonts w:hint="eastAsia"/>
              </w:rPr>
            </w:pPr>
            <w:r>
              <w:rPr>
                <w:sz w:val="19"/>
              </w:rPr>
              <w:t>97.73%</w:t>
            </w:r>
          </w:p>
        </w:tc>
      </w:tr>
    </w:tbl>
    <w:p w14:paraId="32DDFC82" w14:textId="77777777" w:rsidR="009B1A86" w:rsidRDefault="00000000">
      <w:pPr>
        <w:ind w:firstLine="420"/>
        <w:rPr>
          <w:rFonts w:hint="eastAsia"/>
          <w:lang w:eastAsia="zh-CN"/>
        </w:rPr>
      </w:pPr>
      <w:r>
        <w:rPr>
          <w:lang w:eastAsia="zh-CN"/>
        </w:rPr>
        <w:t>冒烟测试通过率最低（83.33%），原因在于该分组仅 6 条用例，1 条阻塞即拉低 16.67 个百分点，属于小样本下的放大效应，并非基础可用性存在系统性问题。接口测试 37 条全部通过，表明被测接口在既定断言口径下行为稳定。</w:t>
      </w:r>
    </w:p>
    <w:p w14:paraId="092CC772" w14:textId="77777777" w:rsidR="009B1A86" w:rsidRDefault="00000000">
      <w:pPr>
        <w:keepNext/>
        <w:spacing w:before="160"/>
        <w:rPr>
          <w:rFonts w:hint="eastAsia"/>
        </w:rPr>
      </w:pPr>
      <w:r>
        <w:rPr>
          <w:b/>
          <w:sz w:val="24"/>
        </w:rPr>
        <w:t>2.2 模块测试结果</w:t>
      </w:r>
    </w:p>
    <w:tbl>
      <w:tblPr>
        <w:tblStyle w:val="aff1"/>
        <w:tblW w:w="0" w:type="auto"/>
        <w:jc w:val="center"/>
        <w:tblLayout w:type="fixed"/>
        <w:tblLook w:val="04A0" w:firstRow="1" w:lastRow="0" w:firstColumn="1" w:lastColumn="0" w:noHBand="0" w:noVBand="1"/>
      </w:tblPr>
      <w:tblGrid>
        <w:gridCol w:w="3628"/>
        <w:gridCol w:w="1247"/>
        <w:gridCol w:w="1134"/>
        <w:gridCol w:w="1134"/>
        <w:gridCol w:w="1134"/>
      </w:tblGrid>
      <w:tr w:rsidR="009B1A86" w14:paraId="1431FDF4" w14:textId="77777777">
        <w:trPr>
          <w:jc w:val="center"/>
        </w:trPr>
        <w:tc>
          <w:tcPr>
            <w:tcW w:w="3628" w:type="dxa"/>
          </w:tcPr>
          <w:p w14:paraId="15EC0714" w14:textId="77777777" w:rsidR="009B1A86" w:rsidRDefault="00000000">
            <w:pPr>
              <w:spacing w:before="20" w:after="20"/>
              <w:jc w:val="center"/>
              <w:rPr>
                <w:rFonts w:hint="eastAsia"/>
              </w:rPr>
            </w:pPr>
            <w:r>
              <w:rPr>
                <w:b/>
                <w:sz w:val="19"/>
              </w:rPr>
              <w:t>测试模块</w:t>
            </w:r>
          </w:p>
        </w:tc>
        <w:tc>
          <w:tcPr>
            <w:tcW w:w="1247" w:type="dxa"/>
          </w:tcPr>
          <w:p w14:paraId="1AD8599E" w14:textId="77777777" w:rsidR="009B1A86" w:rsidRDefault="00000000">
            <w:pPr>
              <w:spacing w:before="20" w:after="20"/>
              <w:jc w:val="center"/>
              <w:rPr>
                <w:rFonts w:hint="eastAsia"/>
              </w:rPr>
            </w:pPr>
            <w:r>
              <w:rPr>
                <w:b/>
                <w:sz w:val="19"/>
              </w:rPr>
              <w:t>用例数</w:t>
            </w:r>
          </w:p>
        </w:tc>
        <w:tc>
          <w:tcPr>
            <w:tcW w:w="1134" w:type="dxa"/>
          </w:tcPr>
          <w:p w14:paraId="78F2C395" w14:textId="77777777" w:rsidR="009B1A86" w:rsidRDefault="00000000">
            <w:pPr>
              <w:spacing w:before="20" w:after="20"/>
              <w:jc w:val="center"/>
              <w:rPr>
                <w:rFonts w:hint="eastAsia"/>
              </w:rPr>
            </w:pPr>
            <w:r>
              <w:rPr>
                <w:b/>
                <w:sz w:val="19"/>
              </w:rPr>
              <w:t>通过</w:t>
            </w:r>
          </w:p>
        </w:tc>
        <w:tc>
          <w:tcPr>
            <w:tcW w:w="1134" w:type="dxa"/>
          </w:tcPr>
          <w:p w14:paraId="14462C62" w14:textId="77777777" w:rsidR="009B1A86" w:rsidRDefault="00000000">
            <w:pPr>
              <w:spacing w:before="20" w:after="20"/>
              <w:jc w:val="center"/>
              <w:rPr>
                <w:rFonts w:hint="eastAsia"/>
              </w:rPr>
            </w:pPr>
            <w:r>
              <w:rPr>
                <w:b/>
                <w:sz w:val="19"/>
              </w:rPr>
              <w:t>失败</w:t>
            </w:r>
          </w:p>
        </w:tc>
        <w:tc>
          <w:tcPr>
            <w:tcW w:w="1134" w:type="dxa"/>
          </w:tcPr>
          <w:p w14:paraId="63216BD0" w14:textId="77777777" w:rsidR="009B1A86" w:rsidRDefault="00000000">
            <w:pPr>
              <w:spacing w:before="20" w:after="20"/>
              <w:jc w:val="center"/>
              <w:rPr>
                <w:rFonts w:hint="eastAsia"/>
              </w:rPr>
            </w:pPr>
            <w:r>
              <w:rPr>
                <w:b/>
                <w:sz w:val="19"/>
              </w:rPr>
              <w:t>阻塞</w:t>
            </w:r>
          </w:p>
        </w:tc>
      </w:tr>
      <w:tr w:rsidR="009B1A86" w14:paraId="5E6CFB0C" w14:textId="77777777">
        <w:trPr>
          <w:jc w:val="center"/>
        </w:trPr>
        <w:tc>
          <w:tcPr>
            <w:tcW w:w="3628" w:type="dxa"/>
          </w:tcPr>
          <w:p w14:paraId="5CE848FD" w14:textId="77777777" w:rsidR="009B1A86" w:rsidRDefault="00000000">
            <w:pPr>
              <w:spacing w:before="20" w:after="20"/>
              <w:rPr>
                <w:rFonts w:hint="eastAsia"/>
              </w:rPr>
            </w:pPr>
            <w:r>
              <w:rPr>
                <w:sz w:val="19"/>
              </w:rPr>
              <w:lastRenderedPageBreak/>
              <w:t>服务启动</w:t>
            </w:r>
          </w:p>
        </w:tc>
        <w:tc>
          <w:tcPr>
            <w:tcW w:w="1247" w:type="dxa"/>
          </w:tcPr>
          <w:p w14:paraId="5644F976" w14:textId="77777777" w:rsidR="009B1A86" w:rsidRDefault="00000000">
            <w:pPr>
              <w:spacing w:before="20" w:after="20"/>
              <w:jc w:val="center"/>
              <w:rPr>
                <w:rFonts w:hint="eastAsia"/>
              </w:rPr>
            </w:pPr>
            <w:r>
              <w:rPr>
                <w:sz w:val="19"/>
              </w:rPr>
              <w:t>1</w:t>
            </w:r>
          </w:p>
        </w:tc>
        <w:tc>
          <w:tcPr>
            <w:tcW w:w="1134" w:type="dxa"/>
          </w:tcPr>
          <w:p w14:paraId="2F22FEC2" w14:textId="77777777" w:rsidR="009B1A86" w:rsidRDefault="00000000">
            <w:pPr>
              <w:spacing w:before="20" w:after="20"/>
              <w:jc w:val="center"/>
              <w:rPr>
                <w:rFonts w:hint="eastAsia"/>
              </w:rPr>
            </w:pPr>
            <w:r>
              <w:rPr>
                <w:sz w:val="19"/>
              </w:rPr>
              <w:t>1</w:t>
            </w:r>
          </w:p>
        </w:tc>
        <w:tc>
          <w:tcPr>
            <w:tcW w:w="1134" w:type="dxa"/>
          </w:tcPr>
          <w:p w14:paraId="6C94189D" w14:textId="77777777" w:rsidR="009B1A86" w:rsidRDefault="00000000">
            <w:pPr>
              <w:spacing w:before="20" w:after="20"/>
              <w:jc w:val="center"/>
              <w:rPr>
                <w:rFonts w:hint="eastAsia"/>
              </w:rPr>
            </w:pPr>
            <w:r>
              <w:rPr>
                <w:sz w:val="19"/>
              </w:rPr>
              <w:t>0</w:t>
            </w:r>
          </w:p>
        </w:tc>
        <w:tc>
          <w:tcPr>
            <w:tcW w:w="1134" w:type="dxa"/>
          </w:tcPr>
          <w:p w14:paraId="08812B76" w14:textId="77777777" w:rsidR="009B1A86" w:rsidRDefault="00000000">
            <w:pPr>
              <w:spacing w:before="20" w:after="20"/>
              <w:jc w:val="center"/>
              <w:rPr>
                <w:rFonts w:hint="eastAsia"/>
              </w:rPr>
            </w:pPr>
            <w:r>
              <w:rPr>
                <w:sz w:val="19"/>
              </w:rPr>
              <w:t>0</w:t>
            </w:r>
          </w:p>
        </w:tc>
      </w:tr>
      <w:tr w:rsidR="009B1A86" w14:paraId="657B7CCF" w14:textId="77777777">
        <w:trPr>
          <w:jc w:val="center"/>
        </w:trPr>
        <w:tc>
          <w:tcPr>
            <w:tcW w:w="3628" w:type="dxa"/>
          </w:tcPr>
          <w:p w14:paraId="15E7E982" w14:textId="77777777" w:rsidR="009B1A86" w:rsidRDefault="00000000">
            <w:pPr>
              <w:spacing w:before="20" w:after="20"/>
              <w:rPr>
                <w:rFonts w:hint="eastAsia"/>
              </w:rPr>
            </w:pPr>
            <w:r>
              <w:rPr>
                <w:sz w:val="19"/>
              </w:rPr>
              <w:t>首页访问</w:t>
            </w:r>
          </w:p>
        </w:tc>
        <w:tc>
          <w:tcPr>
            <w:tcW w:w="1247" w:type="dxa"/>
          </w:tcPr>
          <w:p w14:paraId="7CF5D426" w14:textId="77777777" w:rsidR="009B1A86" w:rsidRDefault="00000000">
            <w:pPr>
              <w:spacing w:before="20" w:after="20"/>
              <w:jc w:val="center"/>
              <w:rPr>
                <w:rFonts w:hint="eastAsia"/>
              </w:rPr>
            </w:pPr>
            <w:r>
              <w:rPr>
                <w:sz w:val="19"/>
              </w:rPr>
              <w:t>1</w:t>
            </w:r>
          </w:p>
        </w:tc>
        <w:tc>
          <w:tcPr>
            <w:tcW w:w="1134" w:type="dxa"/>
          </w:tcPr>
          <w:p w14:paraId="7DD8B148" w14:textId="77777777" w:rsidR="009B1A86" w:rsidRDefault="00000000">
            <w:pPr>
              <w:spacing w:before="20" w:after="20"/>
              <w:jc w:val="center"/>
              <w:rPr>
                <w:rFonts w:hint="eastAsia"/>
              </w:rPr>
            </w:pPr>
            <w:r>
              <w:rPr>
                <w:sz w:val="19"/>
              </w:rPr>
              <w:t>1</w:t>
            </w:r>
          </w:p>
        </w:tc>
        <w:tc>
          <w:tcPr>
            <w:tcW w:w="1134" w:type="dxa"/>
          </w:tcPr>
          <w:p w14:paraId="7D16248B" w14:textId="77777777" w:rsidR="009B1A86" w:rsidRDefault="00000000">
            <w:pPr>
              <w:spacing w:before="20" w:after="20"/>
              <w:jc w:val="center"/>
              <w:rPr>
                <w:rFonts w:hint="eastAsia"/>
              </w:rPr>
            </w:pPr>
            <w:r>
              <w:rPr>
                <w:sz w:val="19"/>
              </w:rPr>
              <w:t>0</w:t>
            </w:r>
          </w:p>
        </w:tc>
        <w:tc>
          <w:tcPr>
            <w:tcW w:w="1134" w:type="dxa"/>
          </w:tcPr>
          <w:p w14:paraId="5584DF68" w14:textId="77777777" w:rsidR="009B1A86" w:rsidRDefault="00000000">
            <w:pPr>
              <w:spacing w:before="20" w:after="20"/>
              <w:jc w:val="center"/>
              <w:rPr>
                <w:rFonts w:hint="eastAsia"/>
              </w:rPr>
            </w:pPr>
            <w:r>
              <w:rPr>
                <w:sz w:val="19"/>
              </w:rPr>
              <w:t>0</w:t>
            </w:r>
          </w:p>
        </w:tc>
      </w:tr>
      <w:tr w:rsidR="009B1A86" w14:paraId="05A65EA7" w14:textId="77777777">
        <w:trPr>
          <w:jc w:val="center"/>
        </w:trPr>
        <w:tc>
          <w:tcPr>
            <w:tcW w:w="3628" w:type="dxa"/>
          </w:tcPr>
          <w:p w14:paraId="4D6FFDD8" w14:textId="77777777" w:rsidR="009B1A86" w:rsidRDefault="00000000">
            <w:pPr>
              <w:spacing w:before="20" w:after="20"/>
              <w:rPr>
                <w:rFonts w:hint="eastAsia"/>
              </w:rPr>
            </w:pPr>
            <w:r>
              <w:rPr>
                <w:sz w:val="19"/>
              </w:rPr>
              <w:t>用户登录</w:t>
            </w:r>
          </w:p>
        </w:tc>
        <w:tc>
          <w:tcPr>
            <w:tcW w:w="1247" w:type="dxa"/>
          </w:tcPr>
          <w:p w14:paraId="5C6A2FD8" w14:textId="77777777" w:rsidR="009B1A86" w:rsidRDefault="00000000">
            <w:pPr>
              <w:spacing w:before="20" w:after="20"/>
              <w:jc w:val="center"/>
              <w:rPr>
                <w:rFonts w:hint="eastAsia"/>
              </w:rPr>
            </w:pPr>
            <w:r>
              <w:rPr>
                <w:sz w:val="19"/>
              </w:rPr>
              <w:t>1</w:t>
            </w:r>
          </w:p>
        </w:tc>
        <w:tc>
          <w:tcPr>
            <w:tcW w:w="1134" w:type="dxa"/>
          </w:tcPr>
          <w:p w14:paraId="70BA4C47" w14:textId="77777777" w:rsidR="009B1A86" w:rsidRDefault="00000000">
            <w:pPr>
              <w:spacing w:before="20" w:after="20"/>
              <w:jc w:val="center"/>
              <w:rPr>
                <w:rFonts w:hint="eastAsia"/>
              </w:rPr>
            </w:pPr>
            <w:r>
              <w:rPr>
                <w:sz w:val="19"/>
              </w:rPr>
              <w:t>1</w:t>
            </w:r>
          </w:p>
        </w:tc>
        <w:tc>
          <w:tcPr>
            <w:tcW w:w="1134" w:type="dxa"/>
          </w:tcPr>
          <w:p w14:paraId="360D45B1" w14:textId="77777777" w:rsidR="009B1A86" w:rsidRDefault="00000000">
            <w:pPr>
              <w:spacing w:before="20" w:after="20"/>
              <w:jc w:val="center"/>
              <w:rPr>
                <w:rFonts w:hint="eastAsia"/>
              </w:rPr>
            </w:pPr>
            <w:r>
              <w:rPr>
                <w:sz w:val="19"/>
              </w:rPr>
              <w:t>0</w:t>
            </w:r>
          </w:p>
        </w:tc>
        <w:tc>
          <w:tcPr>
            <w:tcW w:w="1134" w:type="dxa"/>
          </w:tcPr>
          <w:p w14:paraId="3637618E" w14:textId="77777777" w:rsidR="009B1A86" w:rsidRDefault="00000000">
            <w:pPr>
              <w:spacing w:before="20" w:after="20"/>
              <w:jc w:val="center"/>
              <w:rPr>
                <w:rFonts w:hint="eastAsia"/>
              </w:rPr>
            </w:pPr>
            <w:r>
              <w:rPr>
                <w:sz w:val="19"/>
              </w:rPr>
              <w:t>0</w:t>
            </w:r>
          </w:p>
        </w:tc>
      </w:tr>
      <w:tr w:rsidR="009B1A86" w14:paraId="2FF07B65" w14:textId="77777777">
        <w:trPr>
          <w:jc w:val="center"/>
        </w:trPr>
        <w:tc>
          <w:tcPr>
            <w:tcW w:w="3628" w:type="dxa"/>
          </w:tcPr>
          <w:p w14:paraId="5A89ECE1" w14:textId="77777777" w:rsidR="009B1A86" w:rsidRDefault="00000000">
            <w:pPr>
              <w:spacing w:before="20" w:after="20"/>
              <w:rPr>
                <w:rFonts w:hint="eastAsia"/>
              </w:rPr>
            </w:pPr>
            <w:r>
              <w:rPr>
                <w:sz w:val="19"/>
              </w:rPr>
              <w:t>重启服务</w:t>
            </w:r>
          </w:p>
        </w:tc>
        <w:tc>
          <w:tcPr>
            <w:tcW w:w="1247" w:type="dxa"/>
          </w:tcPr>
          <w:p w14:paraId="78516720" w14:textId="77777777" w:rsidR="009B1A86" w:rsidRDefault="00000000">
            <w:pPr>
              <w:spacing w:before="20" w:after="20"/>
              <w:jc w:val="center"/>
              <w:rPr>
                <w:rFonts w:hint="eastAsia"/>
              </w:rPr>
            </w:pPr>
            <w:r>
              <w:rPr>
                <w:sz w:val="19"/>
              </w:rPr>
              <w:t>1</w:t>
            </w:r>
          </w:p>
        </w:tc>
        <w:tc>
          <w:tcPr>
            <w:tcW w:w="1134" w:type="dxa"/>
          </w:tcPr>
          <w:p w14:paraId="65EE2C56" w14:textId="77777777" w:rsidR="009B1A86" w:rsidRDefault="00000000">
            <w:pPr>
              <w:spacing w:before="20" w:after="20"/>
              <w:jc w:val="center"/>
              <w:rPr>
                <w:rFonts w:hint="eastAsia"/>
              </w:rPr>
            </w:pPr>
            <w:r>
              <w:rPr>
                <w:sz w:val="19"/>
              </w:rPr>
              <w:t>1</w:t>
            </w:r>
          </w:p>
        </w:tc>
        <w:tc>
          <w:tcPr>
            <w:tcW w:w="1134" w:type="dxa"/>
          </w:tcPr>
          <w:p w14:paraId="7D27C6DD" w14:textId="77777777" w:rsidR="009B1A86" w:rsidRDefault="00000000">
            <w:pPr>
              <w:spacing w:before="20" w:after="20"/>
              <w:jc w:val="center"/>
              <w:rPr>
                <w:rFonts w:hint="eastAsia"/>
              </w:rPr>
            </w:pPr>
            <w:r>
              <w:rPr>
                <w:sz w:val="19"/>
              </w:rPr>
              <w:t>0</w:t>
            </w:r>
          </w:p>
        </w:tc>
        <w:tc>
          <w:tcPr>
            <w:tcW w:w="1134" w:type="dxa"/>
          </w:tcPr>
          <w:p w14:paraId="7A051480" w14:textId="77777777" w:rsidR="009B1A86" w:rsidRDefault="00000000">
            <w:pPr>
              <w:spacing w:before="20" w:after="20"/>
              <w:jc w:val="center"/>
              <w:rPr>
                <w:rFonts w:hint="eastAsia"/>
              </w:rPr>
            </w:pPr>
            <w:r>
              <w:rPr>
                <w:sz w:val="19"/>
              </w:rPr>
              <w:t>0</w:t>
            </w:r>
          </w:p>
        </w:tc>
      </w:tr>
      <w:tr w:rsidR="009B1A86" w14:paraId="4CD1D0A6" w14:textId="77777777">
        <w:trPr>
          <w:jc w:val="center"/>
        </w:trPr>
        <w:tc>
          <w:tcPr>
            <w:tcW w:w="3628" w:type="dxa"/>
          </w:tcPr>
          <w:p w14:paraId="37BAA623" w14:textId="77777777" w:rsidR="009B1A86" w:rsidRDefault="00000000">
            <w:pPr>
              <w:spacing w:before="20" w:after="20"/>
              <w:rPr>
                <w:rFonts w:hint="eastAsia"/>
              </w:rPr>
            </w:pPr>
            <w:r>
              <w:rPr>
                <w:sz w:val="19"/>
              </w:rPr>
              <w:t>Demo配置</w:t>
            </w:r>
          </w:p>
        </w:tc>
        <w:tc>
          <w:tcPr>
            <w:tcW w:w="1247" w:type="dxa"/>
          </w:tcPr>
          <w:p w14:paraId="0E845B65" w14:textId="77777777" w:rsidR="009B1A86" w:rsidRDefault="00000000">
            <w:pPr>
              <w:spacing w:before="20" w:after="20"/>
              <w:jc w:val="center"/>
              <w:rPr>
                <w:rFonts w:hint="eastAsia"/>
              </w:rPr>
            </w:pPr>
            <w:r>
              <w:rPr>
                <w:sz w:val="19"/>
              </w:rPr>
              <w:t>1</w:t>
            </w:r>
          </w:p>
        </w:tc>
        <w:tc>
          <w:tcPr>
            <w:tcW w:w="1134" w:type="dxa"/>
          </w:tcPr>
          <w:p w14:paraId="06B2DA88" w14:textId="77777777" w:rsidR="009B1A86" w:rsidRDefault="00000000">
            <w:pPr>
              <w:spacing w:before="20" w:after="20"/>
              <w:jc w:val="center"/>
              <w:rPr>
                <w:rFonts w:hint="eastAsia"/>
              </w:rPr>
            </w:pPr>
            <w:r>
              <w:rPr>
                <w:sz w:val="19"/>
              </w:rPr>
              <w:t>1</w:t>
            </w:r>
          </w:p>
        </w:tc>
        <w:tc>
          <w:tcPr>
            <w:tcW w:w="1134" w:type="dxa"/>
          </w:tcPr>
          <w:p w14:paraId="167646A9" w14:textId="77777777" w:rsidR="009B1A86" w:rsidRDefault="00000000">
            <w:pPr>
              <w:spacing w:before="20" w:after="20"/>
              <w:jc w:val="center"/>
              <w:rPr>
                <w:rFonts w:hint="eastAsia"/>
              </w:rPr>
            </w:pPr>
            <w:r>
              <w:rPr>
                <w:sz w:val="19"/>
              </w:rPr>
              <w:t>0</w:t>
            </w:r>
          </w:p>
        </w:tc>
        <w:tc>
          <w:tcPr>
            <w:tcW w:w="1134" w:type="dxa"/>
          </w:tcPr>
          <w:p w14:paraId="52817E29" w14:textId="77777777" w:rsidR="009B1A86" w:rsidRDefault="00000000">
            <w:pPr>
              <w:spacing w:before="20" w:after="20"/>
              <w:jc w:val="center"/>
              <w:rPr>
                <w:rFonts w:hint="eastAsia"/>
              </w:rPr>
            </w:pPr>
            <w:r>
              <w:rPr>
                <w:sz w:val="19"/>
              </w:rPr>
              <w:t>0</w:t>
            </w:r>
          </w:p>
        </w:tc>
      </w:tr>
      <w:tr w:rsidR="009B1A86" w14:paraId="01FDC135" w14:textId="77777777">
        <w:trPr>
          <w:jc w:val="center"/>
        </w:trPr>
        <w:tc>
          <w:tcPr>
            <w:tcW w:w="3628" w:type="dxa"/>
          </w:tcPr>
          <w:p w14:paraId="283E3D68" w14:textId="77777777" w:rsidR="009B1A86" w:rsidRDefault="00000000">
            <w:pPr>
              <w:spacing w:before="20" w:after="20"/>
              <w:rPr>
                <w:rFonts w:hint="eastAsia"/>
              </w:rPr>
            </w:pPr>
            <w:r>
              <w:rPr>
                <w:sz w:val="19"/>
              </w:rPr>
              <w:t>添加集成</w:t>
            </w:r>
          </w:p>
        </w:tc>
        <w:tc>
          <w:tcPr>
            <w:tcW w:w="1247" w:type="dxa"/>
          </w:tcPr>
          <w:p w14:paraId="76C69518" w14:textId="77777777" w:rsidR="009B1A86" w:rsidRDefault="00000000">
            <w:pPr>
              <w:spacing w:before="20" w:after="20"/>
              <w:jc w:val="center"/>
              <w:rPr>
                <w:rFonts w:hint="eastAsia"/>
              </w:rPr>
            </w:pPr>
            <w:r>
              <w:rPr>
                <w:sz w:val="19"/>
              </w:rPr>
              <w:t>1</w:t>
            </w:r>
          </w:p>
        </w:tc>
        <w:tc>
          <w:tcPr>
            <w:tcW w:w="1134" w:type="dxa"/>
          </w:tcPr>
          <w:p w14:paraId="3B52C383" w14:textId="77777777" w:rsidR="009B1A86" w:rsidRDefault="00000000">
            <w:pPr>
              <w:spacing w:before="20" w:after="20"/>
              <w:jc w:val="center"/>
              <w:rPr>
                <w:rFonts w:hint="eastAsia"/>
              </w:rPr>
            </w:pPr>
            <w:r>
              <w:rPr>
                <w:sz w:val="19"/>
              </w:rPr>
              <w:t>0</w:t>
            </w:r>
          </w:p>
        </w:tc>
        <w:tc>
          <w:tcPr>
            <w:tcW w:w="1134" w:type="dxa"/>
          </w:tcPr>
          <w:p w14:paraId="712353ED" w14:textId="77777777" w:rsidR="009B1A86" w:rsidRDefault="00000000">
            <w:pPr>
              <w:spacing w:before="20" w:after="20"/>
              <w:jc w:val="center"/>
              <w:rPr>
                <w:rFonts w:hint="eastAsia"/>
              </w:rPr>
            </w:pPr>
            <w:r>
              <w:rPr>
                <w:sz w:val="19"/>
              </w:rPr>
              <w:t>0</w:t>
            </w:r>
          </w:p>
        </w:tc>
        <w:tc>
          <w:tcPr>
            <w:tcW w:w="1134" w:type="dxa"/>
          </w:tcPr>
          <w:p w14:paraId="7357950B" w14:textId="77777777" w:rsidR="009B1A86" w:rsidRDefault="00000000">
            <w:pPr>
              <w:spacing w:before="20" w:after="20"/>
              <w:jc w:val="center"/>
              <w:rPr>
                <w:rFonts w:hint="eastAsia"/>
              </w:rPr>
            </w:pPr>
            <w:r>
              <w:rPr>
                <w:sz w:val="19"/>
              </w:rPr>
              <w:t>1</w:t>
            </w:r>
          </w:p>
        </w:tc>
      </w:tr>
      <w:tr w:rsidR="009B1A86" w14:paraId="7AAEA13A" w14:textId="77777777">
        <w:trPr>
          <w:jc w:val="center"/>
        </w:trPr>
        <w:tc>
          <w:tcPr>
            <w:tcW w:w="3628" w:type="dxa"/>
          </w:tcPr>
          <w:p w14:paraId="7EE9CB9E" w14:textId="77777777" w:rsidR="009B1A86" w:rsidRDefault="00000000">
            <w:pPr>
              <w:spacing w:before="20" w:after="20"/>
              <w:rPr>
                <w:rFonts w:hint="eastAsia"/>
              </w:rPr>
            </w:pPr>
            <w:r>
              <w:rPr>
                <w:sz w:val="19"/>
              </w:rPr>
              <w:t>灯光开关</w:t>
            </w:r>
          </w:p>
        </w:tc>
        <w:tc>
          <w:tcPr>
            <w:tcW w:w="1247" w:type="dxa"/>
          </w:tcPr>
          <w:p w14:paraId="6A356389" w14:textId="77777777" w:rsidR="009B1A86" w:rsidRDefault="00000000">
            <w:pPr>
              <w:spacing w:before="20" w:after="20"/>
              <w:jc w:val="center"/>
              <w:rPr>
                <w:rFonts w:hint="eastAsia"/>
              </w:rPr>
            </w:pPr>
            <w:r>
              <w:rPr>
                <w:sz w:val="19"/>
              </w:rPr>
              <w:t>1</w:t>
            </w:r>
          </w:p>
        </w:tc>
        <w:tc>
          <w:tcPr>
            <w:tcW w:w="1134" w:type="dxa"/>
          </w:tcPr>
          <w:p w14:paraId="1D386859" w14:textId="77777777" w:rsidR="009B1A86" w:rsidRDefault="00000000">
            <w:pPr>
              <w:spacing w:before="20" w:after="20"/>
              <w:jc w:val="center"/>
              <w:rPr>
                <w:rFonts w:hint="eastAsia"/>
              </w:rPr>
            </w:pPr>
            <w:r>
              <w:rPr>
                <w:sz w:val="19"/>
              </w:rPr>
              <w:t>1</w:t>
            </w:r>
          </w:p>
        </w:tc>
        <w:tc>
          <w:tcPr>
            <w:tcW w:w="1134" w:type="dxa"/>
          </w:tcPr>
          <w:p w14:paraId="1807CF30" w14:textId="77777777" w:rsidR="009B1A86" w:rsidRDefault="00000000">
            <w:pPr>
              <w:spacing w:before="20" w:after="20"/>
              <w:jc w:val="center"/>
              <w:rPr>
                <w:rFonts w:hint="eastAsia"/>
              </w:rPr>
            </w:pPr>
            <w:r>
              <w:rPr>
                <w:sz w:val="19"/>
              </w:rPr>
              <w:t>0</w:t>
            </w:r>
          </w:p>
        </w:tc>
        <w:tc>
          <w:tcPr>
            <w:tcW w:w="1134" w:type="dxa"/>
          </w:tcPr>
          <w:p w14:paraId="7EA42865" w14:textId="77777777" w:rsidR="009B1A86" w:rsidRDefault="00000000">
            <w:pPr>
              <w:spacing w:before="20" w:after="20"/>
              <w:jc w:val="center"/>
              <w:rPr>
                <w:rFonts w:hint="eastAsia"/>
              </w:rPr>
            </w:pPr>
            <w:r>
              <w:rPr>
                <w:sz w:val="19"/>
              </w:rPr>
              <w:t>0</w:t>
            </w:r>
          </w:p>
        </w:tc>
      </w:tr>
      <w:tr w:rsidR="009B1A86" w14:paraId="68B031CF" w14:textId="77777777">
        <w:trPr>
          <w:jc w:val="center"/>
        </w:trPr>
        <w:tc>
          <w:tcPr>
            <w:tcW w:w="3628" w:type="dxa"/>
          </w:tcPr>
          <w:p w14:paraId="186C15B3" w14:textId="77777777" w:rsidR="009B1A86" w:rsidRDefault="00000000">
            <w:pPr>
              <w:spacing w:before="20" w:after="20"/>
              <w:rPr>
                <w:rFonts w:hint="eastAsia"/>
              </w:rPr>
            </w:pPr>
            <w:r>
              <w:rPr>
                <w:sz w:val="19"/>
              </w:rPr>
              <w:t>温度调节</w:t>
            </w:r>
          </w:p>
        </w:tc>
        <w:tc>
          <w:tcPr>
            <w:tcW w:w="1247" w:type="dxa"/>
          </w:tcPr>
          <w:p w14:paraId="05892F99" w14:textId="77777777" w:rsidR="009B1A86" w:rsidRDefault="00000000">
            <w:pPr>
              <w:spacing w:before="20" w:after="20"/>
              <w:jc w:val="center"/>
              <w:rPr>
                <w:rFonts w:hint="eastAsia"/>
              </w:rPr>
            </w:pPr>
            <w:r>
              <w:rPr>
                <w:sz w:val="19"/>
              </w:rPr>
              <w:t>1</w:t>
            </w:r>
          </w:p>
        </w:tc>
        <w:tc>
          <w:tcPr>
            <w:tcW w:w="1134" w:type="dxa"/>
          </w:tcPr>
          <w:p w14:paraId="7AF3C391" w14:textId="77777777" w:rsidR="009B1A86" w:rsidRDefault="00000000">
            <w:pPr>
              <w:spacing w:before="20" w:after="20"/>
              <w:jc w:val="center"/>
              <w:rPr>
                <w:rFonts w:hint="eastAsia"/>
              </w:rPr>
            </w:pPr>
            <w:r>
              <w:rPr>
                <w:sz w:val="19"/>
              </w:rPr>
              <w:t>1</w:t>
            </w:r>
          </w:p>
        </w:tc>
        <w:tc>
          <w:tcPr>
            <w:tcW w:w="1134" w:type="dxa"/>
          </w:tcPr>
          <w:p w14:paraId="74A27A59" w14:textId="77777777" w:rsidR="009B1A86" w:rsidRDefault="00000000">
            <w:pPr>
              <w:spacing w:before="20" w:after="20"/>
              <w:jc w:val="center"/>
              <w:rPr>
                <w:rFonts w:hint="eastAsia"/>
              </w:rPr>
            </w:pPr>
            <w:r>
              <w:rPr>
                <w:sz w:val="19"/>
              </w:rPr>
              <w:t>0</w:t>
            </w:r>
          </w:p>
        </w:tc>
        <w:tc>
          <w:tcPr>
            <w:tcW w:w="1134" w:type="dxa"/>
          </w:tcPr>
          <w:p w14:paraId="183C9F19" w14:textId="77777777" w:rsidR="009B1A86" w:rsidRDefault="00000000">
            <w:pPr>
              <w:spacing w:before="20" w:after="20"/>
              <w:jc w:val="center"/>
              <w:rPr>
                <w:rFonts w:hint="eastAsia"/>
              </w:rPr>
            </w:pPr>
            <w:r>
              <w:rPr>
                <w:sz w:val="19"/>
              </w:rPr>
              <w:t>0</w:t>
            </w:r>
          </w:p>
        </w:tc>
      </w:tr>
      <w:tr w:rsidR="009B1A86" w14:paraId="4DC9EB7D" w14:textId="77777777">
        <w:trPr>
          <w:jc w:val="center"/>
        </w:trPr>
        <w:tc>
          <w:tcPr>
            <w:tcW w:w="3628" w:type="dxa"/>
          </w:tcPr>
          <w:p w14:paraId="4A73C716" w14:textId="77777777" w:rsidR="009B1A86" w:rsidRDefault="00000000">
            <w:pPr>
              <w:spacing w:before="20" w:after="20"/>
              <w:rPr>
                <w:rFonts w:hint="eastAsia"/>
              </w:rPr>
            </w:pPr>
            <w:r>
              <w:rPr>
                <w:sz w:val="19"/>
              </w:rPr>
              <w:t>媒体播放器</w:t>
            </w:r>
          </w:p>
        </w:tc>
        <w:tc>
          <w:tcPr>
            <w:tcW w:w="1247" w:type="dxa"/>
          </w:tcPr>
          <w:p w14:paraId="56A97E9E" w14:textId="77777777" w:rsidR="009B1A86" w:rsidRDefault="00000000">
            <w:pPr>
              <w:spacing w:before="20" w:after="20"/>
              <w:jc w:val="center"/>
              <w:rPr>
                <w:rFonts w:hint="eastAsia"/>
              </w:rPr>
            </w:pPr>
            <w:r>
              <w:rPr>
                <w:sz w:val="19"/>
              </w:rPr>
              <w:t>3</w:t>
            </w:r>
          </w:p>
        </w:tc>
        <w:tc>
          <w:tcPr>
            <w:tcW w:w="1134" w:type="dxa"/>
          </w:tcPr>
          <w:p w14:paraId="3F6B5541" w14:textId="77777777" w:rsidR="009B1A86" w:rsidRDefault="00000000">
            <w:pPr>
              <w:spacing w:before="20" w:after="20"/>
              <w:jc w:val="center"/>
              <w:rPr>
                <w:rFonts w:hint="eastAsia"/>
              </w:rPr>
            </w:pPr>
            <w:r>
              <w:rPr>
                <w:sz w:val="19"/>
              </w:rPr>
              <w:t>2</w:t>
            </w:r>
          </w:p>
        </w:tc>
        <w:tc>
          <w:tcPr>
            <w:tcW w:w="1134" w:type="dxa"/>
          </w:tcPr>
          <w:p w14:paraId="13B280FF" w14:textId="77777777" w:rsidR="009B1A86" w:rsidRDefault="00000000">
            <w:pPr>
              <w:spacing w:before="20" w:after="20"/>
              <w:jc w:val="center"/>
              <w:rPr>
                <w:rFonts w:hint="eastAsia"/>
              </w:rPr>
            </w:pPr>
            <w:r>
              <w:rPr>
                <w:sz w:val="19"/>
              </w:rPr>
              <w:t>1</w:t>
            </w:r>
          </w:p>
        </w:tc>
        <w:tc>
          <w:tcPr>
            <w:tcW w:w="1134" w:type="dxa"/>
          </w:tcPr>
          <w:p w14:paraId="420B7D12" w14:textId="77777777" w:rsidR="009B1A86" w:rsidRDefault="00000000">
            <w:pPr>
              <w:spacing w:before="20" w:after="20"/>
              <w:jc w:val="center"/>
              <w:rPr>
                <w:rFonts w:hint="eastAsia"/>
              </w:rPr>
            </w:pPr>
            <w:r>
              <w:rPr>
                <w:sz w:val="19"/>
              </w:rPr>
              <w:t>0</w:t>
            </w:r>
          </w:p>
        </w:tc>
      </w:tr>
      <w:tr w:rsidR="009B1A86" w14:paraId="2C9CBA7B" w14:textId="77777777">
        <w:trPr>
          <w:jc w:val="center"/>
        </w:trPr>
        <w:tc>
          <w:tcPr>
            <w:tcW w:w="3628" w:type="dxa"/>
          </w:tcPr>
          <w:p w14:paraId="565BECFB" w14:textId="77777777" w:rsidR="009B1A86" w:rsidRDefault="00000000">
            <w:pPr>
              <w:spacing w:before="20" w:after="20"/>
              <w:rPr>
                <w:rFonts w:hint="eastAsia"/>
              </w:rPr>
            </w:pPr>
            <w:r>
              <w:rPr>
                <w:sz w:val="19"/>
              </w:rPr>
              <w:t>安全模块</w:t>
            </w:r>
          </w:p>
        </w:tc>
        <w:tc>
          <w:tcPr>
            <w:tcW w:w="1247" w:type="dxa"/>
          </w:tcPr>
          <w:p w14:paraId="1F9F3978" w14:textId="77777777" w:rsidR="009B1A86" w:rsidRDefault="00000000">
            <w:pPr>
              <w:spacing w:before="20" w:after="20"/>
              <w:jc w:val="center"/>
              <w:rPr>
                <w:rFonts w:hint="eastAsia"/>
              </w:rPr>
            </w:pPr>
            <w:r>
              <w:rPr>
                <w:sz w:val="19"/>
              </w:rPr>
              <w:t>3</w:t>
            </w:r>
          </w:p>
        </w:tc>
        <w:tc>
          <w:tcPr>
            <w:tcW w:w="1134" w:type="dxa"/>
          </w:tcPr>
          <w:p w14:paraId="3A6C73BB" w14:textId="77777777" w:rsidR="009B1A86" w:rsidRDefault="00000000">
            <w:pPr>
              <w:spacing w:before="20" w:after="20"/>
              <w:jc w:val="center"/>
              <w:rPr>
                <w:rFonts w:hint="eastAsia"/>
              </w:rPr>
            </w:pPr>
            <w:r>
              <w:rPr>
                <w:sz w:val="19"/>
              </w:rPr>
              <w:t>3</w:t>
            </w:r>
          </w:p>
        </w:tc>
        <w:tc>
          <w:tcPr>
            <w:tcW w:w="1134" w:type="dxa"/>
          </w:tcPr>
          <w:p w14:paraId="6DA09D2E" w14:textId="77777777" w:rsidR="009B1A86" w:rsidRDefault="00000000">
            <w:pPr>
              <w:spacing w:before="20" w:after="20"/>
              <w:jc w:val="center"/>
              <w:rPr>
                <w:rFonts w:hint="eastAsia"/>
              </w:rPr>
            </w:pPr>
            <w:r>
              <w:rPr>
                <w:sz w:val="19"/>
              </w:rPr>
              <w:t>0</w:t>
            </w:r>
          </w:p>
        </w:tc>
        <w:tc>
          <w:tcPr>
            <w:tcW w:w="1134" w:type="dxa"/>
          </w:tcPr>
          <w:p w14:paraId="45BADC28" w14:textId="77777777" w:rsidR="009B1A86" w:rsidRDefault="00000000">
            <w:pPr>
              <w:spacing w:before="20" w:after="20"/>
              <w:jc w:val="center"/>
              <w:rPr>
                <w:rFonts w:hint="eastAsia"/>
              </w:rPr>
            </w:pPr>
            <w:r>
              <w:rPr>
                <w:sz w:val="19"/>
              </w:rPr>
              <w:t>0</w:t>
            </w:r>
          </w:p>
        </w:tc>
      </w:tr>
      <w:tr w:rsidR="009B1A86" w14:paraId="29575123" w14:textId="77777777">
        <w:trPr>
          <w:jc w:val="center"/>
        </w:trPr>
        <w:tc>
          <w:tcPr>
            <w:tcW w:w="3628" w:type="dxa"/>
          </w:tcPr>
          <w:p w14:paraId="13AAD342" w14:textId="77777777" w:rsidR="009B1A86" w:rsidRDefault="00000000">
            <w:pPr>
              <w:spacing w:before="20" w:after="20"/>
              <w:rPr>
                <w:rFonts w:hint="eastAsia"/>
              </w:rPr>
            </w:pPr>
            <w:r>
              <w:rPr>
                <w:sz w:val="19"/>
              </w:rPr>
              <w:t>维护模块</w:t>
            </w:r>
          </w:p>
        </w:tc>
        <w:tc>
          <w:tcPr>
            <w:tcW w:w="1247" w:type="dxa"/>
          </w:tcPr>
          <w:p w14:paraId="1B7744E6" w14:textId="77777777" w:rsidR="009B1A86" w:rsidRDefault="00000000">
            <w:pPr>
              <w:spacing w:before="20" w:after="20"/>
              <w:jc w:val="center"/>
              <w:rPr>
                <w:rFonts w:hint="eastAsia"/>
              </w:rPr>
            </w:pPr>
            <w:r>
              <w:rPr>
                <w:sz w:val="19"/>
              </w:rPr>
              <w:t>1</w:t>
            </w:r>
          </w:p>
        </w:tc>
        <w:tc>
          <w:tcPr>
            <w:tcW w:w="1134" w:type="dxa"/>
          </w:tcPr>
          <w:p w14:paraId="499AEEB1" w14:textId="77777777" w:rsidR="009B1A86" w:rsidRDefault="00000000">
            <w:pPr>
              <w:spacing w:before="20" w:after="20"/>
              <w:jc w:val="center"/>
              <w:rPr>
                <w:rFonts w:hint="eastAsia"/>
              </w:rPr>
            </w:pPr>
            <w:r>
              <w:rPr>
                <w:sz w:val="19"/>
              </w:rPr>
              <w:t>1</w:t>
            </w:r>
          </w:p>
        </w:tc>
        <w:tc>
          <w:tcPr>
            <w:tcW w:w="1134" w:type="dxa"/>
          </w:tcPr>
          <w:p w14:paraId="57C3CC8C" w14:textId="77777777" w:rsidR="009B1A86" w:rsidRDefault="00000000">
            <w:pPr>
              <w:spacing w:before="20" w:after="20"/>
              <w:jc w:val="center"/>
              <w:rPr>
                <w:rFonts w:hint="eastAsia"/>
              </w:rPr>
            </w:pPr>
            <w:r>
              <w:rPr>
                <w:sz w:val="19"/>
              </w:rPr>
              <w:t>0</w:t>
            </w:r>
          </w:p>
        </w:tc>
        <w:tc>
          <w:tcPr>
            <w:tcW w:w="1134" w:type="dxa"/>
          </w:tcPr>
          <w:p w14:paraId="0D8B054F" w14:textId="77777777" w:rsidR="009B1A86" w:rsidRDefault="00000000">
            <w:pPr>
              <w:spacing w:before="20" w:after="20"/>
              <w:jc w:val="center"/>
              <w:rPr>
                <w:rFonts w:hint="eastAsia"/>
              </w:rPr>
            </w:pPr>
            <w:r>
              <w:rPr>
                <w:sz w:val="19"/>
              </w:rPr>
              <w:t>0</w:t>
            </w:r>
          </w:p>
        </w:tc>
      </w:tr>
      <w:tr w:rsidR="009B1A86" w14:paraId="59839E98" w14:textId="77777777">
        <w:trPr>
          <w:jc w:val="center"/>
        </w:trPr>
        <w:tc>
          <w:tcPr>
            <w:tcW w:w="3628" w:type="dxa"/>
          </w:tcPr>
          <w:p w14:paraId="15D0705A" w14:textId="77777777" w:rsidR="009B1A86" w:rsidRDefault="00000000">
            <w:pPr>
              <w:spacing w:before="20" w:after="20"/>
              <w:rPr>
                <w:rFonts w:hint="eastAsia"/>
              </w:rPr>
            </w:pPr>
            <w:r>
              <w:rPr>
                <w:sz w:val="19"/>
              </w:rPr>
              <w:t>天气模块</w:t>
            </w:r>
          </w:p>
        </w:tc>
        <w:tc>
          <w:tcPr>
            <w:tcW w:w="1247" w:type="dxa"/>
          </w:tcPr>
          <w:p w14:paraId="7872EEDB" w14:textId="77777777" w:rsidR="009B1A86" w:rsidRDefault="00000000">
            <w:pPr>
              <w:spacing w:before="20" w:after="20"/>
              <w:jc w:val="center"/>
              <w:rPr>
                <w:rFonts w:hint="eastAsia"/>
              </w:rPr>
            </w:pPr>
            <w:r>
              <w:rPr>
                <w:sz w:val="19"/>
              </w:rPr>
              <w:t>4</w:t>
            </w:r>
          </w:p>
        </w:tc>
        <w:tc>
          <w:tcPr>
            <w:tcW w:w="1134" w:type="dxa"/>
          </w:tcPr>
          <w:p w14:paraId="6C42304E" w14:textId="77777777" w:rsidR="009B1A86" w:rsidRDefault="00000000">
            <w:pPr>
              <w:spacing w:before="20" w:after="20"/>
              <w:jc w:val="center"/>
              <w:rPr>
                <w:rFonts w:hint="eastAsia"/>
              </w:rPr>
            </w:pPr>
            <w:r>
              <w:rPr>
                <w:sz w:val="19"/>
              </w:rPr>
              <w:t>4</w:t>
            </w:r>
          </w:p>
        </w:tc>
        <w:tc>
          <w:tcPr>
            <w:tcW w:w="1134" w:type="dxa"/>
          </w:tcPr>
          <w:p w14:paraId="42441E24" w14:textId="77777777" w:rsidR="009B1A86" w:rsidRDefault="00000000">
            <w:pPr>
              <w:spacing w:before="20" w:after="20"/>
              <w:jc w:val="center"/>
              <w:rPr>
                <w:rFonts w:hint="eastAsia"/>
              </w:rPr>
            </w:pPr>
            <w:r>
              <w:rPr>
                <w:sz w:val="19"/>
              </w:rPr>
              <w:t>0</w:t>
            </w:r>
          </w:p>
        </w:tc>
        <w:tc>
          <w:tcPr>
            <w:tcW w:w="1134" w:type="dxa"/>
          </w:tcPr>
          <w:p w14:paraId="4A452405" w14:textId="77777777" w:rsidR="009B1A86" w:rsidRDefault="00000000">
            <w:pPr>
              <w:spacing w:before="20" w:after="20"/>
              <w:jc w:val="center"/>
              <w:rPr>
                <w:rFonts w:hint="eastAsia"/>
              </w:rPr>
            </w:pPr>
            <w:r>
              <w:rPr>
                <w:sz w:val="19"/>
              </w:rPr>
              <w:t>0</w:t>
            </w:r>
          </w:p>
        </w:tc>
      </w:tr>
      <w:tr w:rsidR="009B1A86" w14:paraId="5BC49E9B" w14:textId="77777777">
        <w:trPr>
          <w:jc w:val="center"/>
        </w:trPr>
        <w:tc>
          <w:tcPr>
            <w:tcW w:w="3628" w:type="dxa"/>
          </w:tcPr>
          <w:p w14:paraId="296811B3" w14:textId="77777777" w:rsidR="009B1A86" w:rsidRDefault="00000000">
            <w:pPr>
              <w:spacing w:before="20" w:after="20"/>
              <w:rPr>
                <w:rFonts w:hint="eastAsia"/>
              </w:rPr>
            </w:pPr>
            <w:r>
              <w:rPr>
                <w:sz w:val="19"/>
              </w:rPr>
              <w:t>传感器读值</w:t>
            </w:r>
          </w:p>
        </w:tc>
        <w:tc>
          <w:tcPr>
            <w:tcW w:w="1247" w:type="dxa"/>
          </w:tcPr>
          <w:p w14:paraId="187BC9C2" w14:textId="77777777" w:rsidR="009B1A86" w:rsidRDefault="00000000">
            <w:pPr>
              <w:spacing w:before="20" w:after="20"/>
              <w:jc w:val="center"/>
              <w:rPr>
                <w:rFonts w:hint="eastAsia"/>
              </w:rPr>
            </w:pPr>
            <w:r>
              <w:rPr>
                <w:sz w:val="19"/>
              </w:rPr>
              <w:t>1</w:t>
            </w:r>
          </w:p>
        </w:tc>
        <w:tc>
          <w:tcPr>
            <w:tcW w:w="1134" w:type="dxa"/>
          </w:tcPr>
          <w:p w14:paraId="5FF7E720" w14:textId="77777777" w:rsidR="009B1A86" w:rsidRDefault="00000000">
            <w:pPr>
              <w:spacing w:before="20" w:after="20"/>
              <w:jc w:val="center"/>
              <w:rPr>
                <w:rFonts w:hint="eastAsia"/>
              </w:rPr>
            </w:pPr>
            <w:r>
              <w:rPr>
                <w:sz w:val="19"/>
              </w:rPr>
              <w:t>1</w:t>
            </w:r>
          </w:p>
        </w:tc>
        <w:tc>
          <w:tcPr>
            <w:tcW w:w="1134" w:type="dxa"/>
          </w:tcPr>
          <w:p w14:paraId="446A93B0" w14:textId="77777777" w:rsidR="009B1A86" w:rsidRDefault="00000000">
            <w:pPr>
              <w:spacing w:before="20" w:after="20"/>
              <w:jc w:val="center"/>
              <w:rPr>
                <w:rFonts w:hint="eastAsia"/>
              </w:rPr>
            </w:pPr>
            <w:r>
              <w:rPr>
                <w:sz w:val="19"/>
              </w:rPr>
              <w:t>0</w:t>
            </w:r>
          </w:p>
        </w:tc>
        <w:tc>
          <w:tcPr>
            <w:tcW w:w="1134" w:type="dxa"/>
          </w:tcPr>
          <w:p w14:paraId="47B09157" w14:textId="77777777" w:rsidR="009B1A86" w:rsidRDefault="00000000">
            <w:pPr>
              <w:spacing w:before="20" w:after="20"/>
              <w:jc w:val="center"/>
              <w:rPr>
                <w:rFonts w:hint="eastAsia"/>
              </w:rPr>
            </w:pPr>
            <w:r>
              <w:rPr>
                <w:sz w:val="19"/>
              </w:rPr>
              <w:t>0</w:t>
            </w:r>
          </w:p>
        </w:tc>
      </w:tr>
      <w:tr w:rsidR="009B1A86" w14:paraId="07340A77" w14:textId="77777777">
        <w:trPr>
          <w:jc w:val="center"/>
        </w:trPr>
        <w:tc>
          <w:tcPr>
            <w:tcW w:w="3628" w:type="dxa"/>
          </w:tcPr>
          <w:p w14:paraId="21057EA5" w14:textId="77777777" w:rsidR="009B1A86" w:rsidRDefault="00000000">
            <w:pPr>
              <w:spacing w:before="20" w:after="20"/>
              <w:rPr>
                <w:rFonts w:hint="eastAsia"/>
              </w:rPr>
            </w:pPr>
            <w:r>
              <w:rPr>
                <w:sz w:val="19"/>
              </w:rPr>
              <w:t>实体搜索</w:t>
            </w:r>
          </w:p>
        </w:tc>
        <w:tc>
          <w:tcPr>
            <w:tcW w:w="1247" w:type="dxa"/>
          </w:tcPr>
          <w:p w14:paraId="6AD84DB7" w14:textId="77777777" w:rsidR="009B1A86" w:rsidRDefault="00000000">
            <w:pPr>
              <w:spacing w:before="20" w:after="20"/>
              <w:jc w:val="center"/>
              <w:rPr>
                <w:rFonts w:hint="eastAsia"/>
              </w:rPr>
            </w:pPr>
            <w:r>
              <w:rPr>
                <w:sz w:val="19"/>
              </w:rPr>
              <w:t>1</w:t>
            </w:r>
          </w:p>
        </w:tc>
        <w:tc>
          <w:tcPr>
            <w:tcW w:w="1134" w:type="dxa"/>
          </w:tcPr>
          <w:p w14:paraId="072A5427" w14:textId="77777777" w:rsidR="009B1A86" w:rsidRDefault="00000000">
            <w:pPr>
              <w:spacing w:before="20" w:after="20"/>
              <w:jc w:val="center"/>
              <w:rPr>
                <w:rFonts w:hint="eastAsia"/>
              </w:rPr>
            </w:pPr>
            <w:r>
              <w:rPr>
                <w:sz w:val="19"/>
              </w:rPr>
              <w:t>1</w:t>
            </w:r>
          </w:p>
        </w:tc>
        <w:tc>
          <w:tcPr>
            <w:tcW w:w="1134" w:type="dxa"/>
          </w:tcPr>
          <w:p w14:paraId="7DEB1A94" w14:textId="77777777" w:rsidR="009B1A86" w:rsidRDefault="00000000">
            <w:pPr>
              <w:spacing w:before="20" w:after="20"/>
              <w:jc w:val="center"/>
              <w:rPr>
                <w:rFonts w:hint="eastAsia"/>
              </w:rPr>
            </w:pPr>
            <w:r>
              <w:rPr>
                <w:sz w:val="19"/>
              </w:rPr>
              <w:t>0</w:t>
            </w:r>
          </w:p>
        </w:tc>
        <w:tc>
          <w:tcPr>
            <w:tcW w:w="1134" w:type="dxa"/>
          </w:tcPr>
          <w:p w14:paraId="3F67ABBB" w14:textId="77777777" w:rsidR="009B1A86" w:rsidRDefault="00000000">
            <w:pPr>
              <w:spacing w:before="20" w:after="20"/>
              <w:jc w:val="center"/>
              <w:rPr>
                <w:rFonts w:hint="eastAsia"/>
              </w:rPr>
            </w:pPr>
            <w:r>
              <w:rPr>
                <w:sz w:val="19"/>
              </w:rPr>
              <w:t>0</w:t>
            </w:r>
          </w:p>
        </w:tc>
      </w:tr>
      <w:tr w:rsidR="009B1A86" w14:paraId="47B731E1" w14:textId="77777777">
        <w:trPr>
          <w:jc w:val="center"/>
        </w:trPr>
        <w:tc>
          <w:tcPr>
            <w:tcW w:w="3628" w:type="dxa"/>
          </w:tcPr>
          <w:p w14:paraId="72822F6D" w14:textId="77777777" w:rsidR="009B1A86" w:rsidRDefault="00000000">
            <w:pPr>
              <w:spacing w:before="20" w:after="20"/>
              <w:rPr>
                <w:rFonts w:hint="eastAsia"/>
              </w:rPr>
            </w:pPr>
            <w:r>
              <w:rPr>
                <w:sz w:val="19"/>
              </w:rPr>
              <w:t>实体详情</w:t>
            </w:r>
          </w:p>
        </w:tc>
        <w:tc>
          <w:tcPr>
            <w:tcW w:w="1247" w:type="dxa"/>
          </w:tcPr>
          <w:p w14:paraId="07624B48" w14:textId="77777777" w:rsidR="009B1A86" w:rsidRDefault="00000000">
            <w:pPr>
              <w:spacing w:before="20" w:after="20"/>
              <w:jc w:val="center"/>
              <w:rPr>
                <w:rFonts w:hint="eastAsia"/>
              </w:rPr>
            </w:pPr>
            <w:r>
              <w:rPr>
                <w:sz w:val="19"/>
              </w:rPr>
              <w:t>1</w:t>
            </w:r>
          </w:p>
        </w:tc>
        <w:tc>
          <w:tcPr>
            <w:tcW w:w="1134" w:type="dxa"/>
          </w:tcPr>
          <w:p w14:paraId="60EEC52C" w14:textId="77777777" w:rsidR="009B1A86" w:rsidRDefault="00000000">
            <w:pPr>
              <w:spacing w:before="20" w:after="20"/>
              <w:jc w:val="center"/>
              <w:rPr>
                <w:rFonts w:hint="eastAsia"/>
              </w:rPr>
            </w:pPr>
            <w:r>
              <w:rPr>
                <w:sz w:val="19"/>
              </w:rPr>
              <w:t>1</w:t>
            </w:r>
          </w:p>
        </w:tc>
        <w:tc>
          <w:tcPr>
            <w:tcW w:w="1134" w:type="dxa"/>
          </w:tcPr>
          <w:p w14:paraId="430F15C8" w14:textId="77777777" w:rsidR="009B1A86" w:rsidRDefault="00000000">
            <w:pPr>
              <w:spacing w:before="20" w:after="20"/>
              <w:jc w:val="center"/>
              <w:rPr>
                <w:rFonts w:hint="eastAsia"/>
              </w:rPr>
            </w:pPr>
            <w:r>
              <w:rPr>
                <w:sz w:val="19"/>
              </w:rPr>
              <w:t>0</w:t>
            </w:r>
          </w:p>
        </w:tc>
        <w:tc>
          <w:tcPr>
            <w:tcW w:w="1134" w:type="dxa"/>
          </w:tcPr>
          <w:p w14:paraId="34C3699B" w14:textId="77777777" w:rsidR="009B1A86" w:rsidRDefault="00000000">
            <w:pPr>
              <w:spacing w:before="20" w:after="20"/>
              <w:jc w:val="center"/>
              <w:rPr>
                <w:rFonts w:hint="eastAsia"/>
              </w:rPr>
            </w:pPr>
            <w:r>
              <w:rPr>
                <w:sz w:val="19"/>
              </w:rPr>
              <w:t>0</w:t>
            </w:r>
          </w:p>
        </w:tc>
      </w:tr>
      <w:tr w:rsidR="009B1A86" w14:paraId="6479CA4B" w14:textId="77777777">
        <w:trPr>
          <w:jc w:val="center"/>
        </w:trPr>
        <w:tc>
          <w:tcPr>
            <w:tcW w:w="3628" w:type="dxa"/>
          </w:tcPr>
          <w:p w14:paraId="5A016505" w14:textId="77777777" w:rsidR="009B1A86" w:rsidRDefault="00000000">
            <w:pPr>
              <w:spacing w:before="20" w:after="20"/>
              <w:rPr>
                <w:rFonts w:hint="eastAsia"/>
              </w:rPr>
            </w:pPr>
            <w:r>
              <w:rPr>
                <w:sz w:val="19"/>
              </w:rPr>
              <w:t>活动记录</w:t>
            </w:r>
          </w:p>
        </w:tc>
        <w:tc>
          <w:tcPr>
            <w:tcW w:w="1247" w:type="dxa"/>
          </w:tcPr>
          <w:p w14:paraId="028D5A52" w14:textId="77777777" w:rsidR="009B1A86" w:rsidRDefault="00000000">
            <w:pPr>
              <w:spacing w:before="20" w:after="20"/>
              <w:jc w:val="center"/>
              <w:rPr>
                <w:rFonts w:hint="eastAsia"/>
              </w:rPr>
            </w:pPr>
            <w:r>
              <w:rPr>
                <w:sz w:val="19"/>
              </w:rPr>
              <w:t>1</w:t>
            </w:r>
          </w:p>
        </w:tc>
        <w:tc>
          <w:tcPr>
            <w:tcW w:w="1134" w:type="dxa"/>
          </w:tcPr>
          <w:p w14:paraId="03CEA5AE" w14:textId="77777777" w:rsidR="009B1A86" w:rsidRDefault="00000000">
            <w:pPr>
              <w:spacing w:before="20" w:after="20"/>
              <w:jc w:val="center"/>
              <w:rPr>
                <w:rFonts w:hint="eastAsia"/>
              </w:rPr>
            </w:pPr>
            <w:r>
              <w:rPr>
                <w:sz w:val="19"/>
              </w:rPr>
              <w:t>1</w:t>
            </w:r>
          </w:p>
        </w:tc>
        <w:tc>
          <w:tcPr>
            <w:tcW w:w="1134" w:type="dxa"/>
          </w:tcPr>
          <w:p w14:paraId="29B6A5EF" w14:textId="77777777" w:rsidR="009B1A86" w:rsidRDefault="00000000">
            <w:pPr>
              <w:spacing w:before="20" w:after="20"/>
              <w:jc w:val="center"/>
              <w:rPr>
                <w:rFonts w:hint="eastAsia"/>
              </w:rPr>
            </w:pPr>
            <w:r>
              <w:rPr>
                <w:sz w:val="19"/>
              </w:rPr>
              <w:t>0</w:t>
            </w:r>
          </w:p>
        </w:tc>
        <w:tc>
          <w:tcPr>
            <w:tcW w:w="1134" w:type="dxa"/>
          </w:tcPr>
          <w:p w14:paraId="5F088240" w14:textId="77777777" w:rsidR="009B1A86" w:rsidRDefault="00000000">
            <w:pPr>
              <w:spacing w:before="20" w:after="20"/>
              <w:jc w:val="center"/>
              <w:rPr>
                <w:rFonts w:hint="eastAsia"/>
              </w:rPr>
            </w:pPr>
            <w:r>
              <w:rPr>
                <w:sz w:val="19"/>
              </w:rPr>
              <w:t>0</w:t>
            </w:r>
          </w:p>
        </w:tc>
      </w:tr>
      <w:tr w:rsidR="009B1A86" w14:paraId="28B9EC5F" w14:textId="77777777">
        <w:trPr>
          <w:jc w:val="center"/>
        </w:trPr>
        <w:tc>
          <w:tcPr>
            <w:tcW w:w="3628" w:type="dxa"/>
          </w:tcPr>
          <w:p w14:paraId="2F529D21" w14:textId="77777777" w:rsidR="009B1A86" w:rsidRDefault="00000000">
            <w:pPr>
              <w:spacing w:before="20" w:after="20"/>
              <w:rPr>
                <w:rFonts w:hint="eastAsia"/>
              </w:rPr>
            </w:pPr>
            <w:r>
              <w:rPr>
                <w:sz w:val="19"/>
              </w:rPr>
              <w:t>吸尘器启停</w:t>
            </w:r>
          </w:p>
        </w:tc>
        <w:tc>
          <w:tcPr>
            <w:tcW w:w="1247" w:type="dxa"/>
          </w:tcPr>
          <w:p w14:paraId="0F62B476" w14:textId="77777777" w:rsidR="009B1A86" w:rsidRDefault="00000000">
            <w:pPr>
              <w:spacing w:before="20" w:after="20"/>
              <w:jc w:val="center"/>
              <w:rPr>
                <w:rFonts w:hint="eastAsia"/>
              </w:rPr>
            </w:pPr>
            <w:r>
              <w:rPr>
                <w:sz w:val="19"/>
              </w:rPr>
              <w:t>1</w:t>
            </w:r>
          </w:p>
        </w:tc>
        <w:tc>
          <w:tcPr>
            <w:tcW w:w="1134" w:type="dxa"/>
          </w:tcPr>
          <w:p w14:paraId="58B1D28E" w14:textId="77777777" w:rsidR="009B1A86" w:rsidRDefault="00000000">
            <w:pPr>
              <w:spacing w:before="20" w:after="20"/>
              <w:jc w:val="center"/>
              <w:rPr>
                <w:rFonts w:hint="eastAsia"/>
              </w:rPr>
            </w:pPr>
            <w:r>
              <w:rPr>
                <w:sz w:val="19"/>
              </w:rPr>
              <w:t>1</w:t>
            </w:r>
          </w:p>
        </w:tc>
        <w:tc>
          <w:tcPr>
            <w:tcW w:w="1134" w:type="dxa"/>
          </w:tcPr>
          <w:p w14:paraId="38E77A90" w14:textId="77777777" w:rsidR="009B1A86" w:rsidRDefault="00000000">
            <w:pPr>
              <w:spacing w:before="20" w:after="20"/>
              <w:jc w:val="center"/>
              <w:rPr>
                <w:rFonts w:hint="eastAsia"/>
              </w:rPr>
            </w:pPr>
            <w:r>
              <w:rPr>
                <w:sz w:val="19"/>
              </w:rPr>
              <w:t>0</w:t>
            </w:r>
          </w:p>
        </w:tc>
        <w:tc>
          <w:tcPr>
            <w:tcW w:w="1134" w:type="dxa"/>
          </w:tcPr>
          <w:p w14:paraId="2355AC26" w14:textId="77777777" w:rsidR="009B1A86" w:rsidRDefault="00000000">
            <w:pPr>
              <w:spacing w:before="20" w:after="20"/>
              <w:jc w:val="center"/>
              <w:rPr>
                <w:rFonts w:hint="eastAsia"/>
              </w:rPr>
            </w:pPr>
            <w:r>
              <w:rPr>
                <w:sz w:val="19"/>
              </w:rPr>
              <w:t>0</w:t>
            </w:r>
          </w:p>
        </w:tc>
      </w:tr>
      <w:tr w:rsidR="009B1A86" w14:paraId="42B7EF57" w14:textId="77777777">
        <w:trPr>
          <w:jc w:val="center"/>
        </w:trPr>
        <w:tc>
          <w:tcPr>
            <w:tcW w:w="3628" w:type="dxa"/>
          </w:tcPr>
          <w:p w14:paraId="7FADC5AF" w14:textId="77777777" w:rsidR="009B1A86" w:rsidRDefault="00000000">
            <w:pPr>
              <w:spacing w:before="20" w:after="20"/>
              <w:rPr>
                <w:rFonts w:hint="eastAsia"/>
              </w:rPr>
            </w:pPr>
            <w:r>
              <w:rPr>
                <w:sz w:val="19"/>
              </w:rPr>
              <w:t>吸尘器返回</w:t>
            </w:r>
          </w:p>
        </w:tc>
        <w:tc>
          <w:tcPr>
            <w:tcW w:w="1247" w:type="dxa"/>
          </w:tcPr>
          <w:p w14:paraId="4885CE39" w14:textId="77777777" w:rsidR="009B1A86" w:rsidRDefault="00000000">
            <w:pPr>
              <w:spacing w:before="20" w:after="20"/>
              <w:jc w:val="center"/>
              <w:rPr>
                <w:rFonts w:hint="eastAsia"/>
              </w:rPr>
            </w:pPr>
            <w:r>
              <w:rPr>
                <w:sz w:val="19"/>
              </w:rPr>
              <w:t>1</w:t>
            </w:r>
          </w:p>
        </w:tc>
        <w:tc>
          <w:tcPr>
            <w:tcW w:w="1134" w:type="dxa"/>
          </w:tcPr>
          <w:p w14:paraId="50454017" w14:textId="77777777" w:rsidR="009B1A86" w:rsidRDefault="00000000">
            <w:pPr>
              <w:spacing w:before="20" w:after="20"/>
              <w:jc w:val="center"/>
              <w:rPr>
                <w:rFonts w:hint="eastAsia"/>
              </w:rPr>
            </w:pPr>
            <w:r>
              <w:rPr>
                <w:sz w:val="19"/>
              </w:rPr>
              <w:t>1</w:t>
            </w:r>
          </w:p>
        </w:tc>
        <w:tc>
          <w:tcPr>
            <w:tcW w:w="1134" w:type="dxa"/>
          </w:tcPr>
          <w:p w14:paraId="0BB894F7" w14:textId="77777777" w:rsidR="009B1A86" w:rsidRDefault="00000000">
            <w:pPr>
              <w:spacing w:before="20" w:after="20"/>
              <w:jc w:val="center"/>
              <w:rPr>
                <w:rFonts w:hint="eastAsia"/>
              </w:rPr>
            </w:pPr>
            <w:r>
              <w:rPr>
                <w:sz w:val="19"/>
              </w:rPr>
              <w:t>0</w:t>
            </w:r>
          </w:p>
        </w:tc>
        <w:tc>
          <w:tcPr>
            <w:tcW w:w="1134" w:type="dxa"/>
          </w:tcPr>
          <w:p w14:paraId="43377CB4" w14:textId="77777777" w:rsidR="009B1A86" w:rsidRDefault="00000000">
            <w:pPr>
              <w:spacing w:before="20" w:after="20"/>
              <w:jc w:val="center"/>
              <w:rPr>
                <w:rFonts w:hint="eastAsia"/>
              </w:rPr>
            </w:pPr>
            <w:r>
              <w:rPr>
                <w:sz w:val="19"/>
              </w:rPr>
              <w:t>0</w:t>
            </w:r>
          </w:p>
        </w:tc>
      </w:tr>
      <w:tr w:rsidR="009B1A86" w14:paraId="713C2636" w14:textId="77777777">
        <w:trPr>
          <w:jc w:val="center"/>
        </w:trPr>
        <w:tc>
          <w:tcPr>
            <w:tcW w:w="3628" w:type="dxa"/>
          </w:tcPr>
          <w:p w14:paraId="2565B04D" w14:textId="77777777" w:rsidR="009B1A86" w:rsidRDefault="00000000">
            <w:pPr>
              <w:spacing w:before="20" w:after="20"/>
              <w:rPr>
                <w:rFonts w:hint="eastAsia"/>
              </w:rPr>
            </w:pPr>
            <w:r>
              <w:rPr>
                <w:sz w:val="19"/>
              </w:rPr>
              <w:t>吸尘器空闲</w:t>
            </w:r>
          </w:p>
        </w:tc>
        <w:tc>
          <w:tcPr>
            <w:tcW w:w="1247" w:type="dxa"/>
          </w:tcPr>
          <w:p w14:paraId="49294FB1" w14:textId="77777777" w:rsidR="009B1A86" w:rsidRDefault="00000000">
            <w:pPr>
              <w:spacing w:before="20" w:after="20"/>
              <w:jc w:val="center"/>
              <w:rPr>
                <w:rFonts w:hint="eastAsia"/>
              </w:rPr>
            </w:pPr>
            <w:r>
              <w:rPr>
                <w:sz w:val="19"/>
              </w:rPr>
              <w:t>1</w:t>
            </w:r>
          </w:p>
        </w:tc>
        <w:tc>
          <w:tcPr>
            <w:tcW w:w="1134" w:type="dxa"/>
          </w:tcPr>
          <w:p w14:paraId="50E30B59" w14:textId="77777777" w:rsidR="009B1A86" w:rsidRDefault="00000000">
            <w:pPr>
              <w:spacing w:before="20" w:after="20"/>
              <w:jc w:val="center"/>
              <w:rPr>
                <w:rFonts w:hint="eastAsia"/>
              </w:rPr>
            </w:pPr>
            <w:r>
              <w:rPr>
                <w:sz w:val="19"/>
              </w:rPr>
              <w:t>1</w:t>
            </w:r>
          </w:p>
        </w:tc>
        <w:tc>
          <w:tcPr>
            <w:tcW w:w="1134" w:type="dxa"/>
          </w:tcPr>
          <w:p w14:paraId="31372B33" w14:textId="77777777" w:rsidR="009B1A86" w:rsidRDefault="00000000">
            <w:pPr>
              <w:spacing w:before="20" w:after="20"/>
              <w:jc w:val="center"/>
              <w:rPr>
                <w:rFonts w:hint="eastAsia"/>
              </w:rPr>
            </w:pPr>
            <w:r>
              <w:rPr>
                <w:sz w:val="19"/>
              </w:rPr>
              <w:t>0</w:t>
            </w:r>
          </w:p>
        </w:tc>
        <w:tc>
          <w:tcPr>
            <w:tcW w:w="1134" w:type="dxa"/>
          </w:tcPr>
          <w:p w14:paraId="2C812383" w14:textId="77777777" w:rsidR="009B1A86" w:rsidRDefault="00000000">
            <w:pPr>
              <w:spacing w:before="20" w:after="20"/>
              <w:jc w:val="center"/>
              <w:rPr>
                <w:rFonts w:hint="eastAsia"/>
              </w:rPr>
            </w:pPr>
            <w:r>
              <w:rPr>
                <w:sz w:val="19"/>
              </w:rPr>
              <w:t>0</w:t>
            </w:r>
          </w:p>
        </w:tc>
      </w:tr>
      <w:tr w:rsidR="009B1A86" w14:paraId="273DD32F" w14:textId="77777777">
        <w:trPr>
          <w:jc w:val="center"/>
        </w:trPr>
        <w:tc>
          <w:tcPr>
            <w:tcW w:w="3628" w:type="dxa"/>
          </w:tcPr>
          <w:p w14:paraId="2B92ECB7" w14:textId="77777777" w:rsidR="009B1A86" w:rsidRDefault="00000000">
            <w:pPr>
              <w:spacing w:before="20" w:after="20"/>
              <w:rPr>
                <w:rFonts w:hint="eastAsia"/>
              </w:rPr>
            </w:pPr>
            <w:r>
              <w:rPr>
                <w:sz w:val="19"/>
              </w:rPr>
              <w:t>媒体播放器音量调节</w:t>
            </w:r>
          </w:p>
        </w:tc>
        <w:tc>
          <w:tcPr>
            <w:tcW w:w="1247" w:type="dxa"/>
          </w:tcPr>
          <w:p w14:paraId="3E8FEF23" w14:textId="77777777" w:rsidR="009B1A86" w:rsidRDefault="00000000">
            <w:pPr>
              <w:spacing w:before="20" w:after="20"/>
              <w:jc w:val="center"/>
              <w:rPr>
                <w:rFonts w:hint="eastAsia"/>
              </w:rPr>
            </w:pPr>
            <w:r>
              <w:rPr>
                <w:sz w:val="19"/>
              </w:rPr>
              <w:t>1</w:t>
            </w:r>
          </w:p>
        </w:tc>
        <w:tc>
          <w:tcPr>
            <w:tcW w:w="1134" w:type="dxa"/>
          </w:tcPr>
          <w:p w14:paraId="32D5F692" w14:textId="77777777" w:rsidR="009B1A86" w:rsidRDefault="00000000">
            <w:pPr>
              <w:spacing w:before="20" w:after="20"/>
              <w:jc w:val="center"/>
              <w:rPr>
                <w:rFonts w:hint="eastAsia"/>
              </w:rPr>
            </w:pPr>
            <w:r>
              <w:rPr>
                <w:sz w:val="19"/>
              </w:rPr>
              <w:t>1</w:t>
            </w:r>
          </w:p>
        </w:tc>
        <w:tc>
          <w:tcPr>
            <w:tcW w:w="1134" w:type="dxa"/>
          </w:tcPr>
          <w:p w14:paraId="5561053F" w14:textId="77777777" w:rsidR="009B1A86" w:rsidRDefault="00000000">
            <w:pPr>
              <w:spacing w:before="20" w:after="20"/>
              <w:jc w:val="center"/>
              <w:rPr>
                <w:rFonts w:hint="eastAsia"/>
              </w:rPr>
            </w:pPr>
            <w:r>
              <w:rPr>
                <w:sz w:val="19"/>
              </w:rPr>
              <w:t>0</w:t>
            </w:r>
          </w:p>
        </w:tc>
        <w:tc>
          <w:tcPr>
            <w:tcW w:w="1134" w:type="dxa"/>
          </w:tcPr>
          <w:p w14:paraId="0613234C" w14:textId="77777777" w:rsidR="009B1A86" w:rsidRDefault="00000000">
            <w:pPr>
              <w:spacing w:before="20" w:after="20"/>
              <w:jc w:val="center"/>
              <w:rPr>
                <w:rFonts w:hint="eastAsia"/>
              </w:rPr>
            </w:pPr>
            <w:r>
              <w:rPr>
                <w:sz w:val="19"/>
              </w:rPr>
              <w:t>0</w:t>
            </w:r>
          </w:p>
        </w:tc>
      </w:tr>
      <w:tr w:rsidR="009B1A86" w14:paraId="033F12E7" w14:textId="77777777">
        <w:trPr>
          <w:jc w:val="center"/>
        </w:trPr>
        <w:tc>
          <w:tcPr>
            <w:tcW w:w="3628" w:type="dxa"/>
          </w:tcPr>
          <w:p w14:paraId="09DB6AE0" w14:textId="77777777" w:rsidR="009B1A86" w:rsidRDefault="00000000">
            <w:pPr>
              <w:spacing w:before="20" w:after="20"/>
              <w:rPr>
                <w:rFonts w:hint="eastAsia"/>
              </w:rPr>
            </w:pPr>
            <w:r>
              <w:rPr>
                <w:sz w:val="19"/>
              </w:rPr>
              <w:t>灯光卡片颜色</w:t>
            </w:r>
          </w:p>
        </w:tc>
        <w:tc>
          <w:tcPr>
            <w:tcW w:w="1247" w:type="dxa"/>
          </w:tcPr>
          <w:p w14:paraId="419FBAB6" w14:textId="77777777" w:rsidR="009B1A86" w:rsidRDefault="00000000">
            <w:pPr>
              <w:spacing w:before="20" w:after="20"/>
              <w:jc w:val="center"/>
              <w:rPr>
                <w:rFonts w:hint="eastAsia"/>
              </w:rPr>
            </w:pPr>
            <w:r>
              <w:rPr>
                <w:sz w:val="19"/>
              </w:rPr>
              <w:t>1</w:t>
            </w:r>
          </w:p>
        </w:tc>
        <w:tc>
          <w:tcPr>
            <w:tcW w:w="1134" w:type="dxa"/>
          </w:tcPr>
          <w:p w14:paraId="27CABFD2" w14:textId="77777777" w:rsidR="009B1A86" w:rsidRDefault="00000000">
            <w:pPr>
              <w:spacing w:before="20" w:after="20"/>
              <w:jc w:val="center"/>
              <w:rPr>
                <w:rFonts w:hint="eastAsia"/>
              </w:rPr>
            </w:pPr>
            <w:r>
              <w:rPr>
                <w:sz w:val="19"/>
              </w:rPr>
              <w:t>1</w:t>
            </w:r>
          </w:p>
        </w:tc>
        <w:tc>
          <w:tcPr>
            <w:tcW w:w="1134" w:type="dxa"/>
          </w:tcPr>
          <w:p w14:paraId="282D9DC1" w14:textId="77777777" w:rsidR="009B1A86" w:rsidRDefault="00000000">
            <w:pPr>
              <w:spacing w:before="20" w:after="20"/>
              <w:jc w:val="center"/>
              <w:rPr>
                <w:rFonts w:hint="eastAsia"/>
              </w:rPr>
            </w:pPr>
            <w:r>
              <w:rPr>
                <w:sz w:val="19"/>
              </w:rPr>
              <w:t>0</w:t>
            </w:r>
          </w:p>
        </w:tc>
        <w:tc>
          <w:tcPr>
            <w:tcW w:w="1134" w:type="dxa"/>
          </w:tcPr>
          <w:p w14:paraId="7909AD02" w14:textId="77777777" w:rsidR="009B1A86" w:rsidRDefault="00000000">
            <w:pPr>
              <w:spacing w:before="20" w:after="20"/>
              <w:jc w:val="center"/>
              <w:rPr>
                <w:rFonts w:hint="eastAsia"/>
              </w:rPr>
            </w:pPr>
            <w:r>
              <w:rPr>
                <w:sz w:val="19"/>
              </w:rPr>
              <w:t>0</w:t>
            </w:r>
          </w:p>
        </w:tc>
      </w:tr>
      <w:tr w:rsidR="009B1A86" w14:paraId="46C8E669" w14:textId="77777777">
        <w:trPr>
          <w:jc w:val="center"/>
        </w:trPr>
        <w:tc>
          <w:tcPr>
            <w:tcW w:w="3628" w:type="dxa"/>
          </w:tcPr>
          <w:p w14:paraId="25C4CE0F" w14:textId="77777777" w:rsidR="009B1A86" w:rsidRDefault="00000000">
            <w:pPr>
              <w:spacing w:before="20" w:after="20"/>
              <w:rPr>
                <w:rFonts w:hint="eastAsia"/>
              </w:rPr>
            </w:pPr>
            <w:r>
              <w:rPr>
                <w:sz w:val="19"/>
              </w:rPr>
              <w:t>灯光色温调节</w:t>
            </w:r>
          </w:p>
        </w:tc>
        <w:tc>
          <w:tcPr>
            <w:tcW w:w="1247" w:type="dxa"/>
          </w:tcPr>
          <w:p w14:paraId="0A21DA64" w14:textId="77777777" w:rsidR="009B1A86" w:rsidRDefault="00000000">
            <w:pPr>
              <w:spacing w:before="20" w:after="20"/>
              <w:jc w:val="center"/>
              <w:rPr>
                <w:rFonts w:hint="eastAsia"/>
              </w:rPr>
            </w:pPr>
            <w:r>
              <w:rPr>
                <w:sz w:val="19"/>
              </w:rPr>
              <w:t>1</w:t>
            </w:r>
          </w:p>
        </w:tc>
        <w:tc>
          <w:tcPr>
            <w:tcW w:w="1134" w:type="dxa"/>
          </w:tcPr>
          <w:p w14:paraId="4FC3D6A4" w14:textId="77777777" w:rsidR="009B1A86" w:rsidRDefault="00000000">
            <w:pPr>
              <w:spacing w:before="20" w:after="20"/>
              <w:jc w:val="center"/>
              <w:rPr>
                <w:rFonts w:hint="eastAsia"/>
              </w:rPr>
            </w:pPr>
            <w:r>
              <w:rPr>
                <w:sz w:val="19"/>
              </w:rPr>
              <w:t>1</w:t>
            </w:r>
          </w:p>
        </w:tc>
        <w:tc>
          <w:tcPr>
            <w:tcW w:w="1134" w:type="dxa"/>
          </w:tcPr>
          <w:p w14:paraId="270E20C7" w14:textId="77777777" w:rsidR="009B1A86" w:rsidRDefault="00000000">
            <w:pPr>
              <w:spacing w:before="20" w:after="20"/>
              <w:jc w:val="center"/>
              <w:rPr>
                <w:rFonts w:hint="eastAsia"/>
              </w:rPr>
            </w:pPr>
            <w:r>
              <w:rPr>
                <w:sz w:val="19"/>
              </w:rPr>
              <w:t>0</w:t>
            </w:r>
          </w:p>
        </w:tc>
        <w:tc>
          <w:tcPr>
            <w:tcW w:w="1134" w:type="dxa"/>
          </w:tcPr>
          <w:p w14:paraId="640C4BE8" w14:textId="77777777" w:rsidR="009B1A86" w:rsidRDefault="00000000">
            <w:pPr>
              <w:spacing w:before="20" w:after="20"/>
              <w:jc w:val="center"/>
              <w:rPr>
                <w:rFonts w:hint="eastAsia"/>
              </w:rPr>
            </w:pPr>
            <w:r>
              <w:rPr>
                <w:sz w:val="19"/>
              </w:rPr>
              <w:t>0</w:t>
            </w:r>
          </w:p>
        </w:tc>
      </w:tr>
      <w:tr w:rsidR="009B1A86" w14:paraId="7C44C34B" w14:textId="77777777">
        <w:trPr>
          <w:jc w:val="center"/>
        </w:trPr>
        <w:tc>
          <w:tcPr>
            <w:tcW w:w="3628" w:type="dxa"/>
          </w:tcPr>
          <w:p w14:paraId="243C2FE6" w14:textId="77777777" w:rsidR="009B1A86" w:rsidRDefault="00000000">
            <w:pPr>
              <w:spacing w:before="20" w:after="20"/>
              <w:rPr>
                <w:rFonts w:hint="eastAsia"/>
              </w:rPr>
            </w:pPr>
            <w:r>
              <w:rPr>
                <w:sz w:val="19"/>
              </w:rPr>
              <w:t>灯光属性保存</w:t>
            </w:r>
          </w:p>
        </w:tc>
        <w:tc>
          <w:tcPr>
            <w:tcW w:w="1247" w:type="dxa"/>
          </w:tcPr>
          <w:p w14:paraId="340657A8" w14:textId="77777777" w:rsidR="009B1A86" w:rsidRDefault="00000000">
            <w:pPr>
              <w:spacing w:before="20" w:after="20"/>
              <w:jc w:val="center"/>
              <w:rPr>
                <w:rFonts w:hint="eastAsia"/>
              </w:rPr>
            </w:pPr>
            <w:r>
              <w:rPr>
                <w:sz w:val="19"/>
              </w:rPr>
              <w:t>1</w:t>
            </w:r>
          </w:p>
        </w:tc>
        <w:tc>
          <w:tcPr>
            <w:tcW w:w="1134" w:type="dxa"/>
          </w:tcPr>
          <w:p w14:paraId="725D9E59" w14:textId="77777777" w:rsidR="009B1A86" w:rsidRDefault="00000000">
            <w:pPr>
              <w:spacing w:before="20" w:after="20"/>
              <w:jc w:val="center"/>
              <w:rPr>
                <w:rFonts w:hint="eastAsia"/>
              </w:rPr>
            </w:pPr>
            <w:r>
              <w:rPr>
                <w:sz w:val="19"/>
              </w:rPr>
              <w:t>1</w:t>
            </w:r>
          </w:p>
        </w:tc>
        <w:tc>
          <w:tcPr>
            <w:tcW w:w="1134" w:type="dxa"/>
          </w:tcPr>
          <w:p w14:paraId="0C909FC4" w14:textId="77777777" w:rsidR="009B1A86" w:rsidRDefault="00000000">
            <w:pPr>
              <w:spacing w:before="20" w:after="20"/>
              <w:jc w:val="center"/>
              <w:rPr>
                <w:rFonts w:hint="eastAsia"/>
              </w:rPr>
            </w:pPr>
            <w:r>
              <w:rPr>
                <w:sz w:val="19"/>
              </w:rPr>
              <w:t>0</w:t>
            </w:r>
          </w:p>
        </w:tc>
        <w:tc>
          <w:tcPr>
            <w:tcW w:w="1134" w:type="dxa"/>
          </w:tcPr>
          <w:p w14:paraId="234DD72E" w14:textId="77777777" w:rsidR="009B1A86" w:rsidRDefault="00000000">
            <w:pPr>
              <w:spacing w:before="20" w:after="20"/>
              <w:jc w:val="center"/>
              <w:rPr>
                <w:rFonts w:hint="eastAsia"/>
              </w:rPr>
            </w:pPr>
            <w:r>
              <w:rPr>
                <w:sz w:val="19"/>
              </w:rPr>
              <w:t>0</w:t>
            </w:r>
          </w:p>
        </w:tc>
      </w:tr>
      <w:tr w:rsidR="009B1A86" w14:paraId="606A10B6" w14:textId="77777777">
        <w:trPr>
          <w:jc w:val="center"/>
        </w:trPr>
        <w:tc>
          <w:tcPr>
            <w:tcW w:w="3628" w:type="dxa"/>
          </w:tcPr>
          <w:p w14:paraId="75050E4D" w14:textId="77777777" w:rsidR="009B1A86" w:rsidRDefault="00000000">
            <w:pPr>
              <w:spacing w:before="20" w:after="20"/>
              <w:rPr>
                <w:rFonts w:hint="eastAsia"/>
              </w:rPr>
            </w:pPr>
            <w:r>
              <w:rPr>
                <w:sz w:val="19"/>
              </w:rPr>
              <w:t>天气逐日预报</w:t>
            </w:r>
          </w:p>
        </w:tc>
        <w:tc>
          <w:tcPr>
            <w:tcW w:w="1247" w:type="dxa"/>
          </w:tcPr>
          <w:p w14:paraId="5E029C21" w14:textId="77777777" w:rsidR="009B1A86" w:rsidRDefault="00000000">
            <w:pPr>
              <w:spacing w:before="20" w:after="20"/>
              <w:jc w:val="center"/>
              <w:rPr>
                <w:rFonts w:hint="eastAsia"/>
              </w:rPr>
            </w:pPr>
            <w:r>
              <w:rPr>
                <w:sz w:val="19"/>
              </w:rPr>
              <w:t>1</w:t>
            </w:r>
          </w:p>
        </w:tc>
        <w:tc>
          <w:tcPr>
            <w:tcW w:w="1134" w:type="dxa"/>
          </w:tcPr>
          <w:p w14:paraId="252C7714" w14:textId="77777777" w:rsidR="009B1A86" w:rsidRDefault="00000000">
            <w:pPr>
              <w:spacing w:before="20" w:after="20"/>
              <w:jc w:val="center"/>
              <w:rPr>
                <w:rFonts w:hint="eastAsia"/>
              </w:rPr>
            </w:pPr>
            <w:r>
              <w:rPr>
                <w:sz w:val="19"/>
              </w:rPr>
              <w:t>1</w:t>
            </w:r>
          </w:p>
        </w:tc>
        <w:tc>
          <w:tcPr>
            <w:tcW w:w="1134" w:type="dxa"/>
          </w:tcPr>
          <w:p w14:paraId="35E112FB" w14:textId="77777777" w:rsidR="009B1A86" w:rsidRDefault="00000000">
            <w:pPr>
              <w:spacing w:before="20" w:after="20"/>
              <w:jc w:val="center"/>
              <w:rPr>
                <w:rFonts w:hint="eastAsia"/>
              </w:rPr>
            </w:pPr>
            <w:r>
              <w:rPr>
                <w:sz w:val="19"/>
              </w:rPr>
              <w:t>0</w:t>
            </w:r>
          </w:p>
        </w:tc>
        <w:tc>
          <w:tcPr>
            <w:tcW w:w="1134" w:type="dxa"/>
          </w:tcPr>
          <w:p w14:paraId="16A2036C" w14:textId="77777777" w:rsidR="009B1A86" w:rsidRDefault="00000000">
            <w:pPr>
              <w:spacing w:before="20" w:after="20"/>
              <w:jc w:val="center"/>
              <w:rPr>
                <w:rFonts w:hint="eastAsia"/>
              </w:rPr>
            </w:pPr>
            <w:r>
              <w:rPr>
                <w:sz w:val="19"/>
              </w:rPr>
              <w:t>0</w:t>
            </w:r>
          </w:p>
        </w:tc>
      </w:tr>
      <w:tr w:rsidR="009B1A86" w14:paraId="0E80BA71" w14:textId="77777777">
        <w:trPr>
          <w:jc w:val="center"/>
        </w:trPr>
        <w:tc>
          <w:tcPr>
            <w:tcW w:w="3628" w:type="dxa"/>
          </w:tcPr>
          <w:p w14:paraId="60100516" w14:textId="77777777" w:rsidR="009B1A86" w:rsidRDefault="00000000">
            <w:pPr>
              <w:spacing w:before="20" w:after="20"/>
              <w:rPr>
                <w:rFonts w:hint="eastAsia"/>
              </w:rPr>
            </w:pPr>
            <w:r>
              <w:rPr>
                <w:sz w:val="19"/>
              </w:rPr>
              <w:t>天气逐时预报</w:t>
            </w:r>
          </w:p>
        </w:tc>
        <w:tc>
          <w:tcPr>
            <w:tcW w:w="1247" w:type="dxa"/>
          </w:tcPr>
          <w:p w14:paraId="619FF734" w14:textId="77777777" w:rsidR="009B1A86" w:rsidRDefault="00000000">
            <w:pPr>
              <w:spacing w:before="20" w:after="20"/>
              <w:jc w:val="center"/>
              <w:rPr>
                <w:rFonts w:hint="eastAsia"/>
              </w:rPr>
            </w:pPr>
            <w:r>
              <w:rPr>
                <w:sz w:val="19"/>
              </w:rPr>
              <w:t>1</w:t>
            </w:r>
          </w:p>
        </w:tc>
        <w:tc>
          <w:tcPr>
            <w:tcW w:w="1134" w:type="dxa"/>
          </w:tcPr>
          <w:p w14:paraId="50DB7A67" w14:textId="77777777" w:rsidR="009B1A86" w:rsidRDefault="00000000">
            <w:pPr>
              <w:spacing w:before="20" w:after="20"/>
              <w:jc w:val="center"/>
              <w:rPr>
                <w:rFonts w:hint="eastAsia"/>
              </w:rPr>
            </w:pPr>
            <w:r>
              <w:rPr>
                <w:sz w:val="19"/>
              </w:rPr>
              <w:t>1</w:t>
            </w:r>
          </w:p>
        </w:tc>
        <w:tc>
          <w:tcPr>
            <w:tcW w:w="1134" w:type="dxa"/>
          </w:tcPr>
          <w:p w14:paraId="0EF3AC92" w14:textId="77777777" w:rsidR="009B1A86" w:rsidRDefault="00000000">
            <w:pPr>
              <w:spacing w:before="20" w:after="20"/>
              <w:jc w:val="center"/>
              <w:rPr>
                <w:rFonts w:hint="eastAsia"/>
              </w:rPr>
            </w:pPr>
            <w:r>
              <w:rPr>
                <w:sz w:val="19"/>
              </w:rPr>
              <w:t>0</w:t>
            </w:r>
          </w:p>
        </w:tc>
        <w:tc>
          <w:tcPr>
            <w:tcW w:w="1134" w:type="dxa"/>
          </w:tcPr>
          <w:p w14:paraId="353006C6" w14:textId="77777777" w:rsidR="009B1A86" w:rsidRDefault="00000000">
            <w:pPr>
              <w:spacing w:before="20" w:after="20"/>
              <w:jc w:val="center"/>
              <w:rPr>
                <w:rFonts w:hint="eastAsia"/>
              </w:rPr>
            </w:pPr>
            <w:r>
              <w:rPr>
                <w:sz w:val="19"/>
              </w:rPr>
              <w:t>0</w:t>
            </w:r>
          </w:p>
        </w:tc>
      </w:tr>
      <w:tr w:rsidR="009B1A86" w14:paraId="5A9D14A2" w14:textId="77777777">
        <w:trPr>
          <w:jc w:val="center"/>
        </w:trPr>
        <w:tc>
          <w:tcPr>
            <w:tcW w:w="3628" w:type="dxa"/>
          </w:tcPr>
          <w:p w14:paraId="7B7D32BA" w14:textId="77777777" w:rsidR="009B1A86" w:rsidRDefault="00000000">
            <w:pPr>
              <w:spacing w:before="20" w:after="20"/>
              <w:rPr>
                <w:rFonts w:hint="eastAsia"/>
              </w:rPr>
            </w:pPr>
            <w:r>
              <w:rPr>
                <w:sz w:val="19"/>
              </w:rPr>
              <w:t>制热模块</w:t>
            </w:r>
          </w:p>
        </w:tc>
        <w:tc>
          <w:tcPr>
            <w:tcW w:w="1247" w:type="dxa"/>
          </w:tcPr>
          <w:p w14:paraId="0D0FF3D2" w14:textId="77777777" w:rsidR="009B1A86" w:rsidRDefault="00000000">
            <w:pPr>
              <w:spacing w:before="20" w:after="20"/>
              <w:jc w:val="center"/>
              <w:rPr>
                <w:rFonts w:hint="eastAsia"/>
              </w:rPr>
            </w:pPr>
            <w:r>
              <w:rPr>
                <w:sz w:val="19"/>
              </w:rPr>
              <w:t>1</w:t>
            </w:r>
          </w:p>
        </w:tc>
        <w:tc>
          <w:tcPr>
            <w:tcW w:w="1134" w:type="dxa"/>
          </w:tcPr>
          <w:p w14:paraId="380988A5" w14:textId="77777777" w:rsidR="009B1A86" w:rsidRDefault="00000000">
            <w:pPr>
              <w:spacing w:before="20" w:after="20"/>
              <w:jc w:val="center"/>
              <w:rPr>
                <w:rFonts w:hint="eastAsia"/>
              </w:rPr>
            </w:pPr>
            <w:r>
              <w:rPr>
                <w:sz w:val="19"/>
              </w:rPr>
              <w:t>1</w:t>
            </w:r>
          </w:p>
        </w:tc>
        <w:tc>
          <w:tcPr>
            <w:tcW w:w="1134" w:type="dxa"/>
          </w:tcPr>
          <w:p w14:paraId="60CBF51C" w14:textId="77777777" w:rsidR="009B1A86" w:rsidRDefault="00000000">
            <w:pPr>
              <w:spacing w:before="20" w:after="20"/>
              <w:jc w:val="center"/>
              <w:rPr>
                <w:rFonts w:hint="eastAsia"/>
              </w:rPr>
            </w:pPr>
            <w:r>
              <w:rPr>
                <w:sz w:val="19"/>
              </w:rPr>
              <w:t>0</w:t>
            </w:r>
          </w:p>
        </w:tc>
        <w:tc>
          <w:tcPr>
            <w:tcW w:w="1134" w:type="dxa"/>
          </w:tcPr>
          <w:p w14:paraId="0B8724D7" w14:textId="77777777" w:rsidR="009B1A86" w:rsidRDefault="00000000">
            <w:pPr>
              <w:spacing w:before="20" w:after="20"/>
              <w:jc w:val="center"/>
              <w:rPr>
                <w:rFonts w:hint="eastAsia"/>
              </w:rPr>
            </w:pPr>
            <w:r>
              <w:rPr>
                <w:sz w:val="19"/>
              </w:rPr>
              <w:t>0</w:t>
            </w:r>
          </w:p>
        </w:tc>
      </w:tr>
      <w:tr w:rsidR="009B1A86" w14:paraId="3300F933" w14:textId="77777777">
        <w:trPr>
          <w:jc w:val="center"/>
        </w:trPr>
        <w:tc>
          <w:tcPr>
            <w:tcW w:w="3628" w:type="dxa"/>
          </w:tcPr>
          <w:p w14:paraId="572D8476" w14:textId="77777777" w:rsidR="009B1A86" w:rsidRDefault="00000000">
            <w:pPr>
              <w:spacing w:before="20" w:after="20"/>
              <w:rPr>
                <w:rFonts w:hint="eastAsia"/>
              </w:rPr>
            </w:pPr>
            <w:r>
              <w:rPr>
                <w:sz w:val="19"/>
              </w:rPr>
              <w:t>制冷模块</w:t>
            </w:r>
          </w:p>
        </w:tc>
        <w:tc>
          <w:tcPr>
            <w:tcW w:w="1247" w:type="dxa"/>
          </w:tcPr>
          <w:p w14:paraId="083F7524" w14:textId="77777777" w:rsidR="009B1A86" w:rsidRDefault="00000000">
            <w:pPr>
              <w:spacing w:before="20" w:after="20"/>
              <w:jc w:val="center"/>
              <w:rPr>
                <w:rFonts w:hint="eastAsia"/>
              </w:rPr>
            </w:pPr>
            <w:r>
              <w:rPr>
                <w:sz w:val="19"/>
              </w:rPr>
              <w:t>1</w:t>
            </w:r>
          </w:p>
        </w:tc>
        <w:tc>
          <w:tcPr>
            <w:tcW w:w="1134" w:type="dxa"/>
          </w:tcPr>
          <w:p w14:paraId="057DAA7E" w14:textId="77777777" w:rsidR="009B1A86" w:rsidRDefault="00000000">
            <w:pPr>
              <w:spacing w:before="20" w:after="20"/>
              <w:jc w:val="center"/>
              <w:rPr>
                <w:rFonts w:hint="eastAsia"/>
              </w:rPr>
            </w:pPr>
            <w:r>
              <w:rPr>
                <w:sz w:val="19"/>
              </w:rPr>
              <w:t>1</w:t>
            </w:r>
          </w:p>
        </w:tc>
        <w:tc>
          <w:tcPr>
            <w:tcW w:w="1134" w:type="dxa"/>
          </w:tcPr>
          <w:p w14:paraId="41025108" w14:textId="77777777" w:rsidR="009B1A86" w:rsidRDefault="00000000">
            <w:pPr>
              <w:spacing w:before="20" w:after="20"/>
              <w:jc w:val="center"/>
              <w:rPr>
                <w:rFonts w:hint="eastAsia"/>
              </w:rPr>
            </w:pPr>
            <w:r>
              <w:rPr>
                <w:sz w:val="19"/>
              </w:rPr>
              <w:t>0</w:t>
            </w:r>
          </w:p>
        </w:tc>
        <w:tc>
          <w:tcPr>
            <w:tcW w:w="1134" w:type="dxa"/>
          </w:tcPr>
          <w:p w14:paraId="10EB6EA9" w14:textId="77777777" w:rsidR="009B1A86" w:rsidRDefault="00000000">
            <w:pPr>
              <w:spacing w:before="20" w:after="20"/>
              <w:jc w:val="center"/>
              <w:rPr>
                <w:rFonts w:hint="eastAsia"/>
              </w:rPr>
            </w:pPr>
            <w:r>
              <w:rPr>
                <w:sz w:val="19"/>
              </w:rPr>
              <w:t>0</w:t>
            </w:r>
          </w:p>
        </w:tc>
      </w:tr>
      <w:tr w:rsidR="009B1A86" w14:paraId="79432274" w14:textId="77777777">
        <w:trPr>
          <w:jc w:val="center"/>
        </w:trPr>
        <w:tc>
          <w:tcPr>
            <w:tcW w:w="3628" w:type="dxa"/>
          </w:tcPr>
          <w:p w14:paraId="4764EF05" w14:textId="77777777" w:rsidR="009B1A86" w:rsidRDefault="00000000">
            <w:pPr>
              <w:spacing w:before="20" w:after="20"/>
              <w:rPr>
                <w:rFonts w:hint="eastAsia"/>
              </w:rPr>
            </w:pPr>
            <w:r>
              <w:rPr>
                <w:sz w:val="19"/>
              </w:rPr>
              <w:t>传感器数据更新</w:t>
            </w:r>
          </w:p>
        </w:tc>
        <w:tc>
          <w:tcPr>
            <w:tcW w:w="1247" w:type="dxa"/>
          </w:tcPr>
          <w:p w14:paraId="06327653" w14:textId="77777777" w:rsidR="009B1A86" w:rsidRDefault="00000000">
            <w:pPr>
              <w:spacing w:before="20" w:after="20"/>
              <w:jc w:val="center"/>
              <w:rPr>
                <w:rFonts w:hint="eastAsia"/>
              </w:rPr>
            </w:pPr>
            <w:r>
              <w:rPr>
                <w:sz w:val="19"/>
              </w:rPr>
              <w:t>2</w:t>
            </w:r>
          </w:p>
        </w:tc>
        <w:tc>
          <w:tcPr>
            <w:tcW w:w="1134" w:type="dxa"/>
          </w:tcPr>
          <w:p w14:paraId="58F20A05" w14:textId="77777777" w:rsidR="009B1A86" w:rsidRDefault="00000000">
            <w:pPr>
              <w:spacing w:before="20" w:after="20"/>
              <w:jc w:val="center"/>
              <w:rPr>
                <w:rFonts w:hint="eastAsia"/>
              </w:rPr>
            </w:pPr>
            <w:r>
              <w:rPr>
                <w:sz w:val="19"/>
              </w:rPr>
              <w:t>2</w:t>
            </w:r>
          </w:p>
        </w:tc>
        <w:tc>
          <w:tcPr>
            <w:tcW w:w="1134" w:type="dxa"/>
          </w:tcPr>
          <w:p w14:paraId="587740AD" w14:textId="77777777" w:rsidR="009B1A86" w:rsidRDefault="00000000">
            <w:pPr>
              <w:spacing w:before="20" w:after="20"/>
              <w:jc w:val="center"/>
              <w:rPr>
                <w:rFonts w:hint="eastAsia"/>
              </w:rPr>
            </w:pPr>
            <w:r>
              <w:rPr>
                <w:sz w:val="19"/>
              </w:rPr>
              <w:t>0</w:t>
            </w:r>
          </w:p>
        </w:tc>
        <w:tc>
          <w:tcPr>
            <w:tcW w:w="1134" w:type="dxa"/>
          </w:tcPr>
          <w:p w14:paraId="71F90509" w14:textId="77777777" w:rsidR="009B1A86" w:rsidRDefault="00000000">
            <w:pPr>
              <w:spacing w:before="20" w:after="20"/>
              <w:jc w:val="center"/>
              <w:rPr>
                <w:rFonts w:hint="eastAsia"/>
              </w:rPr>
            </w:pPr>
            <w:r>
              <w:rPr>
                <w:sz w:val="19"/>
              </w:rPr>
              <w:t>0</w:t>
            </w:r>
          </w:p>
        </w:tc>
      </w:tr>
      <w:tr w:rsidR="009B1A86" w14:paraId="27B8E4C7" w14:textId="77777777">
        <w:trPr>
          <w:jc w:val="center"/>
        </w:trPr>
        <w:tc>
          <w:tcPr>
            <w:tcW w:w="3628" w:type="dxa"/>
          </w:tcPr>
          <w:p w14:paraId="1F8DA378" w14:textId="77777777" w:rsidR="009B1A86" w:rsidRDefault="00000000">
            <w:pPr>
              <w:spacing w:before="20" w:after="20"/>
              <w:rPr>
                <w:rFonts w:hint="eastAsia"/>
              </w:rPr>
            </w:pPr>
            <w:r>
              <w:rPr>
                <w:sz w:val="19"/>
              </w:rPr>
              <w:t>日历查看</w:t>
            </w:r>
          </w:p>
        </w:tc>
        <w:tc>
          <w:tcPr>
            <w:tcW w:w="1247" w:type="dxa"/>
          </w:tcPr>
          <w:p w14:paraId="17C4F8A8" w14:textId="77777777" w:rsidR="009B1A86" w:rsidRDefault="00000000">
            <w:pPr>
              <w:spacing w:before="20" w:after="20"/>
              <w:jc w:val="center"/>
              <w:rPr>
                <w:rFonts w:hint="eastAsia"/>
              </w:rPr>
            </w:pPr>
            <w:r>
              <w:rPr>
                <w:sz w:val="19"/>
              </w:rPr>
              <w:t>1</w:t>
            </w:r>
          </w:p>
        </w:tc>
        <w:tc>
          <w:tcPr>
            <w:tcW w:w="1134" w:type="dxa"/>
          </w:tcPr>
          <w:p w14:paraId="7A83F223" w14:textId="77777777" w:rsidR="009B1A86" w:rsidRDefault="00000000">
            <w:pPr>
              <w:spacing w:before="20" w:after="20"/>
              <w:jc w:val="center"/>
              <w:rPr>
                <w:rFonts w:hint="eastAsia"/>
              </w:rPr>
            </w:pPr>
            <w:r>
              <w:rPr>
                <w:sz w:val="19"/>
              </w:rPr>
              <w:t>1</w:t>
            </w:r>
          </w:p>
        </w:tc>
        <w:tc>
          <w:tcPr>
            <w:tcW w:w="1134" w:type="dxa"/>
          </w:tcPr>
          <w:p w14:paraId="32ED0FE4" w14:textId="77777777" w:rsidR="009B1A86" w:rsidRDefault="00000000">
            <w:pPr>
              <w:spacing w:before="20" w:after="20"/>
              <w:jc w:val="center"/>
              <w:rPr>
                <w:rFonts w:hint="eastAsia"/>
              </w:rPr>
            </w:pPr>
            <w:r>
              <w:rPr>
                <w:sz w:val="19"/>
              </w:rPr>
              <w:t>0</w:t>
            </w:r>
          </w:p>
        </w:tc>
        <w:tc>
          <w:tcPr>
            <w:tcW w:w="1134" w:type="dxa"/>
          </w:tcPr>
          <w:p w14:paraId="4B877C50" w14:textId="77777777" w:rsidR="009B1A86" w:rsidRDefault="00000000">
            <w:pPr>
              <w:spacing w:before="20" w:after="20"/>
              <w:jc w:val="center"/>
              <w:rPr>
                <w:rFonts w:hint="eastAsia"/>
              </w:rPr>
            </w:pPr>
            <w:r>
              <w:rPr>
                <w:sz w:val="19"/>
              </w:rPr>
              <w:t>0</w:t>
            </w:r>
          </w:p>
        </w:tc>
      </w:tr>
      <w:tr w:rsidR="009B1A86" w14:paraId="46DF4512" w14:textId="77777777">
        <w:trPr>
          <w:jc w:val="center"/>
        </w:trPr>
        <w:tc>
          <w:tcPr>
            <w:tcW w:w="3628" w:type="dxa"/>
          </w:tcPr>
          <w:p w14:paraId="7B2D665A" w14:textId="77777777" w:rsidR="009B1A86" w:rsidRDefault="00000000">
            <w:pPr>
              <w:spacing w:before="20" w:after="20"/>
              <w:rPr>
                <w:rFonts w:hint="eastAsia"/>
              </w:rPr>
            </w:pPr>
            <w:r>
              <w:rPr>
                <w:sz w:val="19"/>
              </w:rPr>
              <w:lastRenderedPageBreak/>
              <w:t>查看联通性</w:t>
            </w:r>
          </w:p>
        </w:tc>
        <w:tc>
          <w:tcPr>
            <w:tcW w:w="1247" w:type="dxa"/>
          </w:tcPr>
          <w:p w14:paraId="17BC9684" w14:textId="77777777" w:rsidR="009B1A86" w:rsidRDefault="00000000">
            <w:pPr>
              <w:spacing w:before="20" w:after="20"/>
              <w:jc w:val="center"/>
              <w:rPr>
                <w:rFonts w:hint="eastAsia"/>
              </w:rPr>
            </w:pPr>
            <w:r>
              <w:rPr>
                <w:sz w:val="19"/>
              </w:rPr>
              <w:t>1</w:t>
            </w:r>
          </w:p>
        </w:tc>
        <w:tc>
          <w:tcPr>
            <w:tcW w:w="1134" w:type="dxa"/>
          </w:tcPr>
          <w:p w14:paraId="38E6F755" w14:textId="77777777" w:rsidR="009B1A86" w:rsidRDefault="00000000">
            <w:pPr>
              <w:spacing w:before="20" w:after="20"/>
              <w:jc w:val="center"/>
              <w:rPr>
                <w:rFonts w:hint="eastAsia"/>
              </w:rPr>
            </w:pPr>
            <w:r>
              <w:rPr>
                <w:sz w:val="19"/>
              </w:rPr>
              <w:t>1</w:t>
            </w:r>
          </w:p>
        </w:tc>
        <w:tc>
          <w:tcPr>
            <w:tcW w:w="1134" w:type="dxa"/>
          </w:tcPr>
          <w:p w14:paraId="0FAB4642" w14:textId="77777777" w:rsidR="009B1A86" w:rsidRDefault="00000000">
            <w:pPr>
              <w:spacing w:before="20" w:after="20"/>
              <w:jc w:val="center"/>
              <w:rPr>
                <w:rFonts w:hint="eastAsia"/>
              </w:rPr>
            </w:pPr>
            <w:r>
              <w:rPr>
                <w:sz w:val="19"/>
              </w:rPr>
              <w:t>0</w:t>
            </w:r>
          </w:p>
        </w:tc>
        <w:tc>
          <w:tcPr>
            <w:tcW w:w="1134" w:type="dxa"/>
          </w:tcPr>
          <w:p w14:paraId="38B3054E" w14:textId="77777777" w:rsidR="009B1A86" w:rsidRDefault="00000000">
            <w:pPr>
              <w:spacing w:before="20" w:after="20"/>
              <w:jc w:val="center"/>
              <w:rPr>
                <w:rFonts w:hint="eastAsia"/>
              </w:rPr>
            </w:pPr>
            <w:r>
              <w:rPr>
                <w:sz w:val="19"/>
              </w:rPr>
              <w:t>0</w:t>
            </w:r>
          </w:p>
        </w:tc>
      </w:tr>
      <w:tr w:rsidR="009B1A86" w14:paraId="7DC7B28D" w14:textId="77777777">
        <w:trPr>
          <w:jc w:val="center"/>
        </w:trPr>
        <w:tc>
          <w:tcPr>
            <w:tcW w:w="3628" w:type="dxa"/>
          </w:tcPr>
          <w:p w14:paraId="7E69A52B" w14:textId="77777777" w:rsidR="009B1A86" w:rsidRDefault="00000000">
            <w:pPr>
              <w:spacing w:before="20" w:after="20"/>
              <w:rPr>
                <w:rFonts w:hint="eastAsia"/>
              </w:rPr>
            </w:pPr>
            <w:r>
              <w:rPr>
                <w:sz w:val="19"/>
              </w:rPr>
              <w:t>数据异常</w:t>
            </w:r>
          </w:p>
        </w:tc>
        <w:tc>
          <w:tcPr>
            <w:tcW w:w="1247" w:type="dxa"/>
          </w:tcPr>
          <w:p w14:paraId="35F25676" w14:textId="77777777" w:rsidR="009B1A86" w:rsidRDefault="00000000">
            <w:pPr>
              <w:spacing w:before="20" w:after="20"/>
              <w:jc w:val="center"/>
              <w:rPr>
                <w:rFonts w:hint="eastAsia"/>
              </w:rPr>
            </w:pPr>
            <w:r>
              <w:rPr>
                <w:sz w:val="19"/>
              </w:rPr>
              <w:t>1</w:t>
            </w:r>
          </w:p>
        </w:tc>
        <w:tc>
          <w:tcPr>
            <w:tcW w:w="1134" w:type="dxa"/>
          </w:tcPr>
          <w:p w14:paraId="2CEBBFD0" w14:textId="77777777" w:rsidR="009B1A86" w:rsidRDefault="00000000">
            <w:pPr>
              <w:spacing w:before="20" w:after="20"/>
              <w:jc w:val="center"/>
              <w:rPr>
                <w:rFonts w:hint="eastAsia"/>
              </w:rPr>
            </w:pPr>
            <w:r>
              <w:rPr>
                <w:sz w:val="19"/>
              </w:rPr>
              <w:t>1</w:t>
            </w:r>
          </w:p>
        </w:tc>
        <w:tc>
          <w:tcPr>
            <w:tcW w:w="1134" w:type="dxa"/>
          </w:tcPr>
          <w:p w14:paraId="6B2A6B52" w14:textId="77777777" w:rsidR="009B1A86" w:rsidRDefault="00000000">
            <w:pPr>
              <w:spacing w:before="20" w:after="20"/>
              <w:jc w:val="center"/>
              <w:rPr>
                <w:rFonts w:hint="eastAsia"/>
              </w:rPr>
            </w:pPr>
            <w:r>
              <w:rPr>
                <w:sz w:val="19"/>
              </w:rPr>
              <w:t>0</w:t>
            </w:r>
          </w:p>
        </w:tc>
        <w:tc>
          <w:tcPr>
            <w:tcW w:w="1134" w:type="dxa"/>
          </w:tcPr>
          <w:p w14:paraId="5564240C" w14:textId="77777777" w:rsidR="009B1A86" w:rsidRDefault="00000000">
            <w:pPr>
              <w:spacing w:before="20" w:after="20"/>
              <w:jc w:val="center"/>
              <w:rPr>
                <w:rFonts w:hint="eastAsia"/>
              </w:rPr>
            </w:pPr>
            <w:r>
              <w:rPr>
                <w:sz w:val="19"/>
              </w:rPr>
              <w:t>0</w:t>
            </w:r>
          </w:p>
        </w:tc>
      </w:tr>
      <w:tr w:rsidR="009B1A86" w14:paraId="152467AD" w14:textId="77777777">
        <w:trPr>
          <w:jc w:val="center"/>
        </w:trPr>
        <w:tc>
          <w:tcPr>
            <w:tcW w:w="3628" w:type="dxa"/>
          </w:tcPr>
          <w:p w14:paraId="7119D563" w14:textId="77777777" w:rsidR="009B1A86" w:rsidRDefault="00000000">
            <w:pPr>
              <w:spacing w:before="20" w:after="20"/>
              <w:rPr>
                <w:rFonts w:hint="eastAsia"/>
              </w:rPr>
            </w:pPr>
            <w:r>
              <w:rPr>
                <w:sz w:val="19"/>
              </w:rPr>
              <w:t>窗户模块</w:t>
            </w:r>
          </w:p>
        </w:tc>
        <w:tc>
          <w:tcPr>
            <w:tcW w:w="1247" w:type="dxa"/>
          </w:tcPr>
          <w:p w14:paraId="071C3513" w14:textId="77777777" w:rsidR="009B1A86" w:rsidRDefault="00000000">
            <w:pPr>
              <w:spacing w:before="20" w:after="20"/>
              <w:jc w:val="center"/>
              <w:rPr>
                <w:rFonts w:hint="eastAsia"/>
              </w:rPr>
            </w:pPr>
            <w:r>
              <w:rPr>
                <w:sz w:val="19"/>
              </w:rPr>
              <w:t>1</w:t>
            </w:r>
          </w:p>
        </w:tc>
        <w:tc>
          <w:tcPr>
            <w:tcW w:w="1134" w:type="dxa"/>
          </w:tcPr>
          <w:p w14:paraId="602CC1FD" w14:textId="77777777" w:rsidR="009B1A86" w:rsidRDefault="00000000">
            <w:pPr>
              <w:spacing w:before="20" w:after="20"/>
              <w:jc w:val="center"/>
              <w:rPr>
                <w:rFonts w:hint="eastAsia"/>
              </w:rPr>
            </w:pPr>
            <w:r>
              <w:rPr>
                <w:sz w:val="19"/>
              </w:rPr>
              <w:t>1</w:t>
            </w:r>
          </w:p>
        </w:tc>
        <w:tc>
          <w:tcPr>
            <w:tcW w:w="1134" w:type="dxa"/>
          </w:tcPr>
          <w:p w14:paraId="301AE792" w14:textId="77777777" w:rsidR="009B1A86" w:rsidRDefault="00000000">
            <w:pPr>
              <w:spacing w:before="20" w:after="20"/>
              <w:jc w:val="center"/>
              <w:rPr>
                <w:rFonts w:hint="eastAsia"/>
              </w:rPr>
            </w:pPr>
            <w:r>
              <w:rPr>
                <w:sz w:val="19"/>
              </w:rPr>
              <w:t>0</w:t>
            </w:r>
          </w:p>
        </w:tc>
        <w:tc>
          <w:tcPr>
            <w:tcW w:w="1134" w:type="dxa"/>
          </w:tcPr>
          <w:p w14:paraId="13328BA8" w14:textId="77777777" w:rsidR="009B1A86" w:rsidRDefault="00000000">
            <w:pPr>
              <w:spacing w:before="20" w:after="20"/>
              <w:jc w:val="center"/>
              <w:rPr>
                <w:rFonts w:hint="eastAsia"/>
              </w:rPr>
            </w:pPr>
            <w:r>
              <w:rPr>
                <w:sz w:val="19"/>
              </w:rPr>
              <w:t>0</w:t>
            </w:r>
          </w:p>
        </w:tc>
      </w:tr>
      <w:tr w:rsidR="009B1A86" w14:paraId="6859CCC6" w14:textId="77777777">
        <w:trPr>
          <w:jc w:val="center"/>
        </w:trPr>
        <w:tc>
          <w:tcPr>
            <w:tcW w:w="3628" w:type="dxa"/>
          </w:tcPr>
          <w:p w14:paraId="30AA21CE" w14:textId="77777777" w:rsidR="009B1A86" w:rsidRDefault="00000000">
            <w:pPr>
              <w:spacing w:before="20" w:after="20"/>
              <w:rPr>
                <w:rFonts w:hint="eastAsia"/>
              </w:rPr>
            </w:pPr>
            <w:r>
              <w:rPr>
                <w:sz w:val="19"/>
              </w:rPr>
              <w:t>Demo更新</w:t>
            </w:r>
          </w:p>
        </w:tc>
        <w:tc>
          <w:tcPr>
            <w:tcW w:w="1247" w:type="dxa"/>
          </w:tcPr>
          <w:p w14:paraId="09DF9A08" w14:textId="77777777" w:rsidR="009B1A86" w:rsidRDefault="00000000">
            <w:pPr>
              <w:spacing w:before="20" w:after="20"/>
              <w:jc w:val="center"/>
              <w:rPr>
                <w:rFonts w:hint="eastAsia"/>
              </w:rPr>
            </w:pPr>
            <w:r>
              <w:rPr>
                <w:sz w:val="19"/>
              </w:rPr>
              <w:t>5</w:t>
            </w:r>
          </w:p>
        </w:tc>
        <w:tc>
          <w:tcPr>
            <w:tcW w:w="1134" w:type="dxa"/>
          </w:tcPr>
          <w:p w14:paraId="6224CF3D" w14:textId="77777777" w:rsidR="009B1A86" w:rsidRDefault="00000000">
            <w:pPr>
              <w:spacing w:before="20" w:after="20"/>
              <w:jc w:val="center"/>
              <w:rPr>
                <w:rFonts w:hint="eastAsia"/>
              </w:rPr>
            </w:pPr>
            <w:r>
              <w:rPr>
                <w:sz w:val="19"/>
              </w:rPr>
              <w:t>5</w:t>
            </w:r>
          </w:p>
        </w:tc>
        <w:tc>
          <w:tcPr>
            <w:tcW w:w="1134" w:type="dxa"/>
          </w:tcPr>
          <w:p w14:paraId="392F490D" w14:textId="77777777" w:rsidR="009B1A86" w:rsidRDefault="00000000">
            <w:pPr>
              <w:spacing w:before="20" w:after="20"/>
              <w:jc w:val="center"/>
              <w:rPr>
                <w:rFonts w:hint="eastAsia"/>
              </w:rPr>
            </w:pPr>
            <w:r>
              <w:rPr>
                <w:sz w:val="19"/>
              </w:rPr>
              <w:t>0</w:t>
            </w:r>
          </w:p>
        </w:tc>
        <w:tc>
          <w:tcPr>
            <w:tcW w:w="1134" w:type="dxa"/>
          </w:tcPr>
          <w:p w14:paraId="66125528" w14:textId="77777777" w:rsidR="009B1A86" w:rsidRDefault="00000000">
            <w:pPr>
              <w:spacing w:before="20" w:after="20"/>
              <w:jc w:val="center"/>
              <w:rPr>
                <w:rFonts w:hint="eastAsia"/>
              </w:rPr>
            </w:pPr>
            <w:r>
              <w:rPr>
                <w:sz w:val="19"/>
              </w:rPr>
              <w:t>0</w:t>
            </w:r>
          </w:p>
        </w:tc>
      </w:tr>
      <w:tr w:rsidR="009B1A86" w14:paraId="4B8CBA87" w14:textId="77777777">
        <w:trPr>
          <w:jc w:val="center"/>
        </w:trPr>
        <w:tc>
          <w:tcPr>
            <w:tcW w:w="3628" w:type="dxa"/>
          </w:tcPr>
          <w:p w14:paraId="5811C1B0" w14:textId="77777777" w:rsidR="009B1A86" w:rsidRDefault="00000000">
            <w:pPr>
              <w:spacing w:before="20" w:after="20"/>
              <w:rPr>
                <w:rFonts w:hint="eastAsia"/>
              </w:rPr>
            </w:pPr>
            <w:r>
              <w:rPr>
                <w:sz w:val="19"/>
              </w:rPr>
              <w:t>接口连通</w:t>
            </w:r>
          </w:p>
        </w:tc>
        <w:tc>
          <w:tcPr>
            <w:tcW w:w="1247" w:type="dxa"/>
          </w:tcPr>
          <w:p w14:paraId="3C405D25" w14:textId="77777777" w:rsidR="009B1A86" w:rsidRDefault="00000000">
            <w:pPr>
              <w:spacing w:before="20" w:after="20"/>
              <w:jc w:val="center"/>
              <w:rPr>
                <w:rFonts w:hint="eastAsia"/>
              </w:rPr>
            </w:pPr>
            <w:r>
              <w:rPr>
                <w:sz w:val="19"/>
              </w:rPr>
              <w:t>1</w:t>
            </w:r>
          </w:p>
        </w:tc>
        <w:tc>
          <w:tcPr>
            <w:tcW w:w="1134" w:type="dxa"/>
          </w:tcPr>
          <w:p w14:paraId="0C4236FA" w14:textId="77777777" w:rsidR="009B1A86" w:rsidRDefault="00000000">
            <w:pPr>
              <w:spacing w:before="20" w:after="20"/>
              <w:jc w:val="center"/>
              <w:rPr>
                <w:rFonts w:hint="eastAsia"/>
              </w:rPr>
            </w:pPr>
            <w:r>
              <w:rPr>
                <w:sz w:val="19"/>
              </w:rPr>
              <w:t>1</w:t>
            </w:r>
          </w:p>
        </w:tc>
        <w:tc>
          <w:tcPr>
            <w:tcW w:w="1134" w:type="dxa"/>
          </w:tcPr>
          <w:p w14:paraId="6343C2D3" w14:textId="77777777" w:rsidR="009B1A86" w:rsidRDefault="00000000">
            <w:pPr>
              <w:spacing w:before="20" w:after="20"/>
              <w:jc w:val="center"/>
              <w:rPr>
                <w:rFonts w:hint="eastAsia"/>
              </w:rPr>
            </w:pPr>
            <w:r>
              <w:rPr>
                <w:sz w:val="19"/>
              </w:rPr>
              <w:t>0</w:t>
            </w:r>
          </w:p>
        </w:tc>
        <w:tc>
          <w:tcPr>
            <w:tcW w:w="1134" w:type="dxa"/>
          </w:tcPr>
          <w:p w14:paraId="399606B9" w14:textId="77777777" w:rsidR="009B1A86" w:rsidRDefault="00000000">
            <w:pPr>
              <w:spacing w:before="20" w:after="20"/>
              <w:jc w:val="center"/>
              <w:rPr>
                <w:rFonts w:hint="eastAsia"/>
              </w:rPr>
            </w:pPr>
            <w:r>
              <w:rPr>
                <w:sz w:val="19"/>
              </w:rPr>
              <w:t>0</w:t>
            </w:r>
          </w:p>
        </w:tc>
      </w:tr>
      <w:tr w:rsidR="009B1A86" w14:paraId="7732F575" w14:textId="77777777">
        <w:trPr>
          <w:jc w:val="center"/>
        </w:trPr>
        <w:tc>
          <w:tcPr>
            <w:tcW w:w="3628" w:type="dxa"/>
          </w:tcPr>
          <w:p w14:paraId="70DCA648" w14:textId="77777777" w:rsidR="009B1A86" w:rsidRDefault="00000000">
            <w:pPr>
              <w:spacing w:before="20" w:after="20"/>
              <w:rPr>
                <w:rFonts w:hint="eastAsia"/>
              </w:rPr>
            </w:pPr>
            <w:r>
              <w:rPr>
                <w:sz w:val="19"/>
              </w:rPr>
              <w:t>鉴权校验</w:t>
            </w:r>
          </w:p>
        </w:tc>
        <w:tc>
          <w:tcPr>
            <w:tcW w:w="1247" w:type="dxa"/>
          </w:tcPr>
          <w:p w14:paraId="5BE3FECF" w14:textId="77777777" w:rsidR="009B1A86" w:rsidRDefault="00000000">
            <w:pPr>
              <w:spacing w:before="20" w:after="20"/>
              <w:jc w:val="center"/>
              <w:rPr>
                <w:rFonts w:hint="eastAsia"/>
              </w:rPr>
            </w:pPr>
            <w:r>
              <w:rPr>
                <w:sz w:val="19"/>
              </w:rPr>
              <w:t>3</w:t>
            </w:r>
          </w:p>
        </w:tc>
        <w:tc>
          <w:tcPr>
            <w:tcW w:w="1134" w:type="dxa"/>
          </w:tcPr>
          <w:p w14:paraId="54B31F58" w14:textId="77777777" w:rsidR="009B1A86" w:rsidRDefault="00000000">
            <w:pPr>
              <w:spacing w:before="20" w:after="20"/>
              <w:jc w:val="center"/>
              <w:rPr>
                <w:rFonts w:hint="eastAsia"/>
              </w:rPr>
            </w:pPr>
            <w:r>
              <w:rPr>
                <w:sz w:val="19"/>
              </w:rPr>
              <w:t>3</w:t>
            </w:r>
          </w:p>
        </w:tc>
        <w:tc>
          <w:tcPr>
            <w:tcW w:w="1134" w:type="dxa"/>
          </w:tcPr>
          <w:p w14:paraId="76C64C21" w14:textId="77777777" w:rsidR="009B1A86" w:rsidRDefault="00000000">
            <w:pPr>
              <w:spacing w:before="20" w:after="20"/>
              <w:jc w:val="center"/>
              <w:rPr>
                <w:rFonts w:hint="eastAsia"/>
              </w:rPr>
            </w:pPr>
            <w:r>
              <w:rPr>
                <w:sz w:val="19"/>
              </w:rPr>
              <w:t>0</w:t>
            </w:r>
          </w:p>
        </w:tc>
        <w:tc>
          <w:tcPr>
            <w:tcW w:w="1134" w:type="dxa"/>
          </w:tcPr>
          <w:p w14:paraId="30639409" w14:textId="77777777" w:rsidR="009B1A86" w:rsidRDefault="00000000">
            <w:pPr>
              <w:spacing w:before="20" w:after="20"/>
              <w:jc w:val="center"/>
              <w:rPr>
                <w:rFonts w:hint="eastAsia"/>
              </w:rPr>
            </w:pPr>
            <w:r>
              <w:rPr>
                <w:sz w:val="19"/>
              </w:rPr>
              <w:t>0</w:t>
            </w:r>
          </w:p>
        </w:tc>
      </w:tr>
      <w:tr w:rsidR="009B1A86" w14:paraId="47EA20D3" w14:textId="77777777">
        <w:trPr>
          <w:jc w:val="center"/>
        </w:trPr>
        <w:tc>
          <w:tcPr>
            <w:tcW w:w="3628" w:type="dxa"/>
          </w:tcPr>
          <w:p w14:paraId="78FF81B0" w14:textId="77777777" w:rsidR="009B1A86" w:rsidRDefault="00000000">
            <w:pPr>
              <w:spacing w:before="20" w:after="20"/>
              <w:rPr>
                <w:rFonts w:hint="eastAsia"/>
              </w:rPr>
            </w:pPr>
            <w:r>
              <w:rPr>
                <w:sz w:val="19"/>
              </w:rPr>
              <w:t>状态查询</w:t>
            </w:r>
          </w:p>
        </w:tc>
        <w:tc>
          <w:tcPr>
            <w:tcW w:w="1247" w:type="dxa"/>
          </w:tcPr>
          <w:p w14:paraId="7D1F2443" w14:textId="77777777" w:rsidR="009B1A86" w:rsidRDefault="00000000">
            <w:pPr>
              <w:spacing w:before="20" w:after="20"/>
              <w:jc w:val="center"/>
              <w:rPr>
                <w:rFonts w:hint="eastAsia"/>
              </w:rPr>
            </w:pPr>
            <w:r>
              <w:rPr>
                <w:sz w:val="19"/>
              </w:rPr>
              <w:t>3</w:t>
            </w:r>
          </w:p>
        </w:tc>
        <w:tc>
          <w:tcPr>
            <w:tcW w:w="1134" w:type="dxa"/>
          </w:tcPr>
          <w:p w14:paraId="2EBF0AC3" w14:textId="77777777" w:rsidR="009B1A86" w:rsidRDefault="00000000">
            <w:pPr>
              <w:spacing w:before="20" w:after="20"/>
              <w:jc w:val="center"/>
              <w:rPr>
                <w:rFonts w:hint="eastAsia"/>
              </w:rPr>
            </w:pPr>
            <w:r>
              <w:rPr>
                <w:sz w:val="19"/>
              </w:rPr>
              <w:t>3</w:t>
            </w:r>
          </w:p>
        </w:tc>
        <w:tc>
          <w:tcPr>
            <w:tcW w:w="1134" w:type="dxa"/>
          </w:tcPr>
          <w:p w14:paraId="720CAE62" w14:textId="77777777" w:rsidR="009B1A86" w:rsidRDefault="00000000">
            <w:pPr>
              <w:spacing w:before="20" w:after="20"/>
              <w:jc w:val="center"/>
              <w:rPr>
                <w:rFonts w:hint="eastAsia"/>
              </w:rPr>
            </w:pPr>
            <w:r>
              <w:rPr>
                <w:sz w:val="19"/>
              </w:rPr>
              <w:t>0</w:t>
            </w:r>
          </w:p>
        </w:tc>
        <w:tc>
          <w:tcPr>
            <w:tcW w:w="1134" w:type="dxa"/>
          </w:tcPr>
          <w:p w14:paraId="6B8AD3BE" w14:textId="77777777" w:rsidR="009B1A86" w:rsidRDefault="00000000">
            <w:pPr>
              <w:spacing w:before="20" w:after="20"/>
              <w:jc w:val="center"/>
              <w:rPr>
                <w:rFonts w:hint="eastAsia"/>
              </w:rPr>
            </w:pPr>
            <w:r>
              <w:rPr>
                <w:sz w:val="19"/>
              </w:rPr>
              <w:t>0</w:t>
            </w:r>
          </w:p>
        </w:tc>
      </w:tr>
      <w:tr w:rsidR="009B1A86" w14:paraId="09ABF234" w14:textId="77777777">
        <w:trPr>
          <w:jc w:val="center"/>
        </w:trPr>
        <w:tc>
          <w:tcPr>
            <w:tcW w:w="3628" w:type="dxa"/>
          </w:tcPr>
          <w:p w14:paraId="7BFA21C7" w14:textId="77777777" w:rsidR="009B1A86" w:rsidRDefault="00000000">
            <w:pPr>
              <w:spacing w:before="20" w:after="20"/>
              <w:rPr>
                <w:rFonts w:hint="eastAsia"/>
              </w:rPr>
            </w:pPr>
            <w:r>
              <w:rPr>
                <w:sz w:val="19"/>
              </w:rPr>
              <w:t>灯控服务</w:t>
            </w:r>
          </w:p>
        </w:tc>
        <w:tc>
          <w:tcPr>
            <w:tcW w:w="1247" w:type="dxa"/>
          </w:tcPr>
          <w:p w14:paraId="45EEDB69" w14:textId="77777777" w:rsidR="009B1A86" w:rsidRDefault="00000000">
            <w:pPr>
              <w:spacing w:before="20" w:after="20"/>
              <w:jc w:val="center"/>
              <w:rPr>
                <w:rFonts w:hint="eastAsia"/>
              </w:rPr>
            </w:pPr>
            <w:r>
              <w:rPr>
                <w:sz w:val="19"/>
              </w:rPr>
              <w:t>4</w:t>
            </w:r>
          </w:p>
        </w:tc>
        <w:tc>
          <w:tcPr>
            <w:tcW w:w="1134" w:type="dxa"/>
          </w:tcPr>
          <w:p w14:paraId="77641864" w14:textId="77777777" w:rsidR="009B1A86" w:rsidRDefault="00000000">
            <w:pPr>
              <w:spacing w:before="20" w:after="20"/>
              <w:jc w:val="center"/>
              <w:rPr>
                <w:rFonts w:hint="eastAsia"/>
              </w:rPr>
            </w:pPr>
            <w:r>
              <w:rPr>
                <w:sz w:val="19"/>
              </w:rPr>
              <w:t>4</w:t>
            </w:r>
          </w:p>
        </w:tc>
        <w:tc>
          <w:tcPr>
            <w:tcW w:w="1134" w:type="dxa"/>
          </w:tcPr>
          <w:p w14:paraId="5608BEF2" w14:textId="77777777" w:rsidR="009B1A86" w:rsidRDefault="00000000">
            <w:pPr>
              <w:spacing w:before="20" w:after="20"/>
              <w:jc w:val="center"/>
              <w:rPr>
                <w:rFonts w:hint="eastAsia"/>
              </w:rPr>
            </w:pPr>
            <w:r>
              <w:rPr>
                <w:sz w:val="19"/>
              </w:rPr>
              <w:t>0</w:t>
            </w:r>
          </w:p>
        </w:tc>
        <w:tc>
          <w:tcPr>
            <w:tcW w:w="1134" w:type="dxa"/>
          </w:tcPr>
          <w:p w14:paraId="28922541" w14:textId="77777777" w:rsidR="009B1A86" w:rsidRDefault="00000000">
            <w:pPr>
              <w:spacing w:before="20" w:after="20"/>
              <w:jc w:val="center"/>
              <w:rPr>
                <w:rFonts w:hint="eastAsia"/>
              </w:rPr>
            </w:pPr>
            <w:r>
              <w:rPr>
                <w:sz w:val="19"/>
              </w:rPr>
              <w:t>0</w:t>
            </w:r>
          </w:p>
        </w:tc>
      </w:tr>
      <w:tr w:rsidR="009B1A86" w14:paraId="6DAF3933" w14:textId="77777777">
        <w:trPr>
          <w:jc w:val="center"/>
        </w:trPr>
        <w:tc>
          <w:tcPr>
            <w:tcW w:w="3628" w:type="dxa"/>
          </w:tcPr>
          <w:p w14:paraId="24776239" w14:textId="77777777" w:rsidR="009B1A86" w:rsidRDefault="00000000">
            <w:pPr>
              <w:spacing w:before="20" w:after="20"/>
              <w:rPr>
                <w:rFonts w:hint="eastAsia"/>
              </w:rPr>
            </w:pPr>
            <w:r>
              <w:rPr>
                <w:sz w:val="19"/>
              </w:rPr>
              <w:t>异常码-服务</w:t>
            </w:r>
          </w:p>
        </w:tc>
        <w:tc>
          <w:tcPr>
            <w:tcW w:w="1247" w:type="dxa"/>
          </w:tcPr>
          <w:p w14:paraId="12FFFA6E" w14:textId="77777777" w:rsidR="009B1A86" w:rsidRDefault="00000000">
            <w:pPr>
              <w:spacing w:before="20" w:after="20"/>
              <w:jc w:val="center"/>
              <w:rPr>
                <w:rFonts w:hint="eastAsia"/>
              </w:rPr>
            </w:pPr>
            <w:r>
              <w:rPr>
                <w:sz w:val="19"/>
              </w:rPr>
              <w:t>1</w:t>
            </w:r>
          </w:p>
        </w:tc>
        <w:tc>
          <w:tcPr>
            <w:tcW w:w="1134" w:type="dxa"/>
          </w:tcPr>
          <w:p w14:paraId="0136F9A6" w14:textId="77777777" w:rsidR="009B1A86" w:rsidRDefault="00000000">
            <w:pPr>
              <w:spacing w:before="20" w:after="20"/>
              <w:jc w:val="center"/>
              <w:rPr>
                <w:rFonts w:hint="eastAsia"/>
              </w:rPr>
            </w:pPr>
            <w:r>
              <w:rPr>
                <w:sz w:val="19"/>
              </w:rPr>
              <w:t>1</w:t>
            </w:r>
          </w:p>
        </w:tc>
        <w:tc>
          <w:tcPr>
            <w:tcW w:w="1134" w:type="dxa"/>
          </w:tcPr>
          <w:p w14:paraId="351404CF" w14:textId="77777777" w:rsidR="009B1A86" w:rsidRDefault="00000000">
            <w:pPr>
              <w:spacing w:before="20" w:after="20"/>
              <w:jc w:val="center"/>
              <w:rPr>
                <w:rFonts w:hint="eastAsia"/>
              </w:rPr>
            </w:pPr>
            <w:r>
              <w:rPr>
                <w:sz w:val="19"/>
              </w:rPr>
              <w:t>0</w:t>
            </w:r>
          </w:p>
        </w:tc>
        <w:tc>
          <w:tcPr>
            <w:tcW w:w="1134" w:type="dxa"/>
          </w:tcPr>
          <w:p w14:paraId="5C09592F" w14:textId="77777777" w:rsidR="009B1A86" w:rsidRDefault="00000000">
            <w:pPr>
              <w:spacing w:before="20" w:after="20"/>
              <w:jc w:val="center"/>
              <w:rPr>
                <w:rFonts w:hint="eastAsia"/>
              </w:rPr>
            </w:pPr>
            <w:r>
              <w:rPr>
                <w:sz w:val="19"/>
              </w:rPr>
              <w:t>0</w:t>
            </w:r>
          </w:p>
        </w:tc>
      </w:tr>
      <w:tr w:rsidR="009B1A86" w14:paraId="2E1AE449" w14:textId="77777777">
        <w:trPr>
          <w:jc w:val="center"/>
        </w:trPr>
        <w:tc>
          <w:tcPr>
            <w:tcW w:w="3628" w:type="dxa"/>
          </w:tcPr>
          <w:p w14:paraId="763248DE" w14:textId="77777777" w:rsidR="009B1A86" w:rsidRDefault="00000000">
            <w:pPr>
              <w:spacing w:before="20" w:after="20"/>
              <w:rPr>
                <w:rFonts w:hint="eastAsia"/>
              </w:rPr>
            </w:pPr>
            <w:r>
              <w:rPr>
                <w:sz w:val="19"/>
              </w:rPr>
              <w:t>温控接口</w:t>
            </w:r>
          </w:p>
        </w:tc>
        <w:tc>
          <w:tcPr>
            <w:tcW w:w="1247" w:type="dxa"/>
          </w:tcPr>
          <w:p w14:paraId="022269DC" w14:textId="77777777" w:rsidR="009B1A86" w:rsidRDefault="00000000">
            <w:pPr>
              <w:spacing w:before="20" w:after="20"/>
              <w:jc w:val="center"/>
              <w:rPr>
                <w:rFonts w:hint="eastAsia"/>
              </w:rPr>
            </w:pPr>
            <w:r>
              <w:rPr>
                <w:sz w:val="19"/>
              </w:rPr>
              <w:t>4</w:t>
            </w:r>
          </w:p>
        </w:tc>
        <w:tc>
          <w:tcPr>
            <w:tcW w:w="1134" w:type="dxa"/>
          </w:tcPr>
          <w:p w14:paraId="7D43BE1D" w14:textId="77777777" w:rsidR="009B1A86" w:rsidRDefault="00000000">
            <w:pPr>
              <w:spacing w:before="20" w:after="20"/>
              <w:jc w:val="center"/>
              <w:rPr>
                <w:rFonts w:hint="eastAsia"/>
              </w:rPr>
            </w:pPr>
            <w:r>
              <w:rPr>
                <w:sz w:val="19"/>
              </w:rPr>
              <w:t>4</w:t>
            </w:r>
          </w:p>
        </w:tc>
        <w:tc>
          <w:tcPr>
            <w:tcW w:w="1134" w:type="dxa"/>
          </w:tcPr>
          <w:p w14:paraId="2AE14A49" w14:textId="77777777" w:rsidR="009B1A86" w:rsidRDefault="00000000">
            <w:pPr>
              <w:spacing w:before="20" w:after="20"/>
              <w:jc w:val="center"/>
              <w:rPr>
                <w:rFonts w:hint="eastAsia"/>
              </w:rPr>
            </w:pPr>
            <w:r>
              <w:rPr>
                <w:sz w:val="19"/>
              </w:rPr>
              <w:t>0</w:t>
            </w:r>
          </w:p>
        </w:tc>
        <w:tc>
          <w:tcPr>
            <w:tcW w:w="1134" w:type="dxa"/>
          </w:tcPr>
          <w:p w14:paraId="1FEBA4B8" w14:textId="77777777" w:rsidR="009B1A86" w:rsidRDefault="00000000">
            <w:pPr>
              <w:spacing w:before="20" w:after="20"/>
              <w:jc w:val="center"/>
              <w:rPr>
                <w:rFonts w:hint="eastAsia"/>
              </w:rPr>
            </w:pPr>
            <w:r>
              <w:rPr>
                <w:sz w:val="19"/>
              </w:rPr>
              <w:t>0</w:t>
            </w:r>
          </w:p>
        </w:tc>
      </w:tr>
      <w:tr w:rsidR="009B1A86" w14:paraId="3436CECC" w14:textId="77777777">
        <w:trPr>
          <w:jc w:val="center"/>
        </w:trPr>
        <w:tc>
          <w:tcPr>
            <w:tcW w:w="3628" w:type="dxa"/>
          </w:tcPr>
          <w:p w14:paraId="58B49C42" w14:textId="77777777" w:rsidR="009B1A86" w:rsidRDefault="00000000">
            <w:pPr>
              <w:spacing w:before="20" w:after="20"/>
              <w:rPr>
                <w:rFonts w:hint="eastAsia"/>
              </w:rPr>
            </w:pPr>
            <w:r>
              <w:rPr>
                <w:sz w:val="19"/>
              </w:rPr>
              <w:t>窗帘控制</w:t>
            </w:r>
          </w:p>
        </w:tc>
        <w:tc>
          <w:tcPr>
            <w:tcW w:w="1247" w:type="dxa"/>
          </w:tcPr>
          <w:p w14:paraId="23DB84B8" w14:textId="77777777" w:rsidR="009B1A86" w:rsidRDefault="00000000">
            <w:pPr>
              <w:spacing w:before="20" w:after="20"/>
              <w:jc w:val="center"/>
              <w:rPr>
                <w:rFonts w:hint="eastAsia"/>
              </w:rPr>
            </w:pPr>
            <w:r>
              <w:rPr>
                <w:sz w:val="19"/>
              </w:rPr>
              <w:t>6</w:t>
            </w:r>
          </w:p>
        </w:tc>
        <w:tc>
          <w:tcPr>
            <w:tcW w:w="1134" w:type="dxa"/>
          </w:tcPr>
          <w:p w14:paraId="377F3A2C" w14:textId="77777777" w:rsidR="009B1A86" w:rsidRDefault="00000000">
            <w:pPr>
              <w:spacing w:before="20" w:after="20"/>
              <w:jc w:val="center"/>
              <w:rPr>
                <w:rFonts w:hint="eastAsia"/>
              </w:rPr>
            </w:pPr>
            <w:r>
              <w:rPr>
                <w:sz w:val="19"/>
              </w:rPr>
              <w:t>6</w:t>
            </w:r>
          </w:p>
        </w:tc>
        <w:tc>
          <w:tcPr>
            <w:tcW w:w="1134" w:type="dxa"/>
          </w:tcPr>
          <w:p w14:paraId="26E76DB9" w14:textId="77777777" w:rsidR="009B1A86" w:rsidRDefault="00000000">
            <w:pPr>
              <w:spacing w:before="20" w:after="20"/>
              <w:jc w:val="center"/>
              <w:rPr>
                <w:rFonts w:hint="eastAsia"/>
              </w:rPr>
            </w:pPr>
            <w:r>
              <w:rPr>
                <w:sz w:val="19"/>
              </w:rPr>
              <w:t>0</w:t>
            </w:r>
          </w:p>
        </w:tc>
        <w:tc>
          <w:tcPr>
            <w:tcW w:w="1134" w:type="dxa"/>
          </w:tcPr>
          <w:p w14:paraId="17690D7A" w14:textId="77777777" w:rsidR="009B1A86" w:rsidRDefault="00000000">
            <w:pPr>
              <w:spacing w:before="20" w:after="20"/>
              <w:jc w:val="center"/>
              <w:rPr>
                <w:rFonts w:hint="eastAsia"/>
              </w:rPr>
            </w:pPr>
            <w:r>
              <w:rPr>
                <w:sz w:val="19"/>
              </w:rPr>
              <w:t>0</w:t>
            </w:r>
          </w:p>
        </w:tc>
      </w:tr>
      <w:tr w:rsidR="009B1A86" w14:paraId="0B2CE5C5" w14:textId="77777777">
        <w:trPr>
          <w:jc w:val="center"/>
        </w:trPr>
        <w:tc>
          <w:tcPr>
            <w:tcW w:w="3628" w:type="dxa"/>
          </w:tcPr>
          <w:p w14:paraId="35A83AE8" w14:textId="77777777" w:rsidR="009B1A86" w:rsidRDefault="00000000">
            <w:pPr>
              <w:spacing w:before="20" w:after="20"/>
              <w:rPr>
                <w:rFonts w:hint="eastAsia"/>
              </w:rPr>
            </w:pPr>
            <w:r>
              <w:rPr>
                <w:sz w:val="19"/>
              </w:rPr>
              <w:t>传感器接口</w:t>
            </w:r>
          </w:p>
        </w:tc>
        <w:tc>
          <w:tcPr>
            <w:tcW w:w="1247" w:type="dxa"/>
          </w:tcPr>
          <w:p w14:paraId="11E8A51C" w14:textId="77777777" w:rsidR="009B1A86" w:rsidRDefault="00000000">
            <w:pPr>
              <w:spacing w:before="20" w:after="20"/>
              <w:jc w:val="center"/>
              <w:rPr>
                <w:rFonts w:hint="eastAsia"/>
              </w:rPr>
            </w:pPr>
            <w:r>
              <w:rPr>
                <w:sz w:val="19"/>
              </w:rPr>
              <w:t>4</w:t>
            </w:r>
          </w:p>
        </w:tc>
        <w:tc>
          <w:tcPr>
            <w:tcW w:w="1134" w:type="dxa"/>
          </w:tcPr>
          <w:p w14:paraId="2512D9F2" w14:textId="77777777" w:rsidR="009B1A86" w:rsidRDefault="00000000">
            <w:pPr>
              <w:spacing w:before="20" w:after="20"/>
              <w:jc w:val="center"/>
              <w:rPr>
                <w:rFonts w:hint="eastAsia"/>
              </w:rPr>
            </w:pPr>
            <w:r>
              <w:rPr>
                <w:sz w:val="19"/>
              </w:rPr>
              <w:t>4</w:t>
            </w:r>
          </w:p>
        </w:tc>
        <w:tc>
          <w:tcPr>
            <w:tcW w:w="1134" w:type="dxa"/>
          </w:tcPr>
          <w:p w14:paraId="5F3FEA49" w14:textId="77777777" w:rsidR="009B1A86" w:rsidRDefault="00000000">
            <w:pPr>
              <w:spacing w:before="20" w:after="20"/>
              <w:jc w:val="center"/>
              <w:rPr>
                <w:rFonts w:hint="eastAsia"/>
              </w:rPr>
            </w:pPr>
            <w:r>
              <w:rPr>
                <w:sz w:val="19"/>
              </w:rPr>
              <w:t>0</w:t>
            </w:r>
          </w:p>
        </w:tc>
        <w:tc>
          <w:tcPr>
            <w:tcW w:w="1134" w:type="dxa"/>
          </w:tcPr>
          <w:p w14:paraId="320BD666" w14:textId="77777777" w:rsidR="009B1A86" w:rsidRDefault="00000000">
            <w:pPr>
              <w:spacing w:before="20" w:after="20"/>
              <w:jc w:val="center"/>
              <w:rPr>
                <w:rFonts w:hint="eastAsia"/>
              </w:rPr>
            </w:pPr>
            <w:r>
              <w:rPr>
                <w:sz w:val="19"/>
              </w:rPr>
              <w:t>0</w:t>
            </w:r>
          </w:p>
        </w:tc>
      </w:tr>
      <w:tr w:rsidR="009B1A86" w14:paraId="509EF4F6" w14:textId="77777777">
        <w:trPr>
          <w:jc w:val="center"/>
        </w:trPr>
        <w:tc>
          <w:tcPr>
            <w:tcW w:w="3628" w:type="dxa"/>
          </w:tcPr>
          <w:p w14:paraId="54775A75" w14:textId="77777777" w:rsidR="009B1A86" w:rsidRDefault="00000000">
            <w:pPr>
              <w:spacing w:before="20" w:after="20"/>
              <w:rPr>
                <w:rFonts w:hint="eastAsia"/>
              </w:rPr>
            </w:pPr>
            <w:r>
              <w:rPr>
                <w:sz w:val="19"/>
              </w:rPr>
              <w:t>配置接口</w:t>
            </w:r>
          </w:p>
        </w:tc>
        <w:tc>
          <w:tcPr>
            <w:tcW w:w="1247" w:type="dxa"/>
          </w:tcPr>
          <w:p w14:paraId="01D61492" w14:textId="77777777" w:rsidR="009B1A86" w:rsidRDefault="00000000">
            <w:pPr>
              <w:spacing w:before="20" w:after="20"/>
              <w:jc w:val="center"/>
              <w:rPr>
                <w:rFonts w:hint="eastAsia"/>
              </w:rPr>
            </w:pPr>
            <w:r>
              <w:rPr>
                <w:sz w:val="19"/>
              </w:rPr>
              <w:t>2</w:t>
            </w:r>
          </w:p>
        </w:tc>
        <w:tc>
          <w:tcPr>
            <w:tcW w:w="1134" w:type="dxa"/>
          </w:tcPr>
          <w:p w14:paraId="0CDFE542" w14:textId="77777777" w:rsidR="009B1A86" w:rsidRDefault="00000000">
            <w:pPr>
              <w:spacing w:before="20" w:after="20"/>
              <w:jc w:val="center"/>
              <w:rPr>
                <w:rFonts w:hint="eastAsia"/>
              </w:rPr>
            </w:pPr>
            <w:r>
              <w:rPr>
                <w:sz w:val="19"/>
              </w:rPr>
              <w:t>2</w:t>
            </w:r>
          </w:p>
        </w:tc>
        <w:tc>
          <w:tcPr>
            <w:tcW w:w="1134" w:type="dxa"/>
          </w:tcPr>
          <w:p w14:paraId="046ABBA5" w14:textId="77777777" w:rsidR="009B1A86" w:rsidRDefault="00000000">
            <w:pPr>
              <w:spacing w:before="20" w:after="20"/>
              <w:jc w:val="center"/>
              <w:rPr>
                <w:rFonts w:hint="eastAsia"/>
              </w:rPr>
            </w:pPr>
            <w:r>
              <w:rPr>
                <w:sz w:val="19"/>
              </w:rPr>
              <w:t>0</w:t>
            </w:r>
          </w:p>
        </w:tc>
        <w:tc>
          <w:tcPr>
            <w:tcW w:w="1134" w:type="dxa"/>
          </w:tcPr>
          <w:p w14:paraId="0DAD68ED" w14:textId="77777777" w:rsidR="009B1A86" w:rsidRDefault="00000000">
            <w:pPr>
              <w:spacing w:before="20" w:after="20"/>
              <w:jc w:val="center"/>
              <w:rPr>
                <w:rFonts w:hint="eastAsia"/>
              </w:rPr>
            </w:pPr>
            <w:r>
              <w:rPr>
                <w:sz w:val="19"/>
              </w:rPr>
              <w:t>0</w:t>
            </w:r>
          </w:p>
        </w:tc>
      </w:tr>
      <w:tr w:rsidR="009B1A86" w14:paraId="7EAB087E" w14:textId="77777777">
        <w:trPr>
          <w:jc w:val="center"/>
        </w:trPr>
        <w:tc>
          <w:tcPr>
            <w:tcW w:w="3628" w:type="dxa"/>
          </w:tcPr>
          <w:p w14:paraId="7D286265" w14:textId="77777777" w:rsidR="009B1A86" w:rsidRDefault="00000000">
            <w:pPr>
              <w:spacing w:before="20" w:after="20"/>
              <w:rPr>
                <w:rFonts w:hint="eastAsia"/>
              </w:rPr>
            </w:pPr>
            <w:r>
              <w:rPr>
                <w:sz w:val="19"/>
              </w:rPr>
              <w:t>更新域-查询</w:t>
            </w:r>
          </w:p>
        </w:tc>
        <w:tc>
          <w:tcPr>
            <w:tcW w:w="1247" w:type="dxa"/>
          </w:tcPr>
          <w:p w14:paraId="1153C583" w14:textId="77777777" w:rsidR="009B1A86" w:rsidRDefault="00000000">
            <w:pPr>
              <w:spacing w:before="20" w:after="20"/>
              <w:jc w:val="center"/>
              <w:rPr>
                <w:rFonts w:hint="eastAsia"/>
              </w:rPr>
            </w:pPr>
            <w:r>
              <w:rPr>
                <w:sz w:val="19"/>
              </w:rPr>
              <w:t>1</w:t>
            </w:r>
          </w:p>
        </w:tc>
        <w:tc>
          <w:tcPr>
            <w:tcW w:w="1134" w:type="dxa"/>
          </w:tcPr>
          <w:p w14:paraId="55CD0024" w14:textId="77777777" w:rsidR="009B1A86" w:rsidRDefault="00000000">
            <w:pPr>
              <w:spacing w:before="20" w:after="20"/>
              <w:jc w:val="center"/>
              <w:rPr>
                <w:rFonts w:hint="eastAsia"/>
              </w:rPr>
            </w:pPr>
            <w:r>
              <w:rPr>
                <w:sz w:val="19"/>
              </w:rPr>
              <w:t>1</w:t>
            </w:r>
          </w:p>
        </w:tc>
        <w:tc>
          <w:tcPr>
            <w:tcW w:w="1134" w:type="dxa"/>
          </w:tcPr>
          <w:p w14:paraId="348B3ED8" w14:textId="77777777" w:rsidR="009B1A86" w:rsidRDefault="00000000">
            <w:pPr>
              <w:spacing w:before="20" w:after="20"/>
              <w:jc w:val="center"/>
              <w:rPr>
                <w:rFonts w:hint="eastAsia"/>
              </w:rPr>
            </w:pPr>
            <w:r>
              <w:rPr>
                <w:sz w:val="19"/>
              </w:rPr>
              <w:t>0</w:t>
            </w:r>
          </w:p>
        </w:tc>
        <w:tc>
          <w:tcPr>
            <w:tcW w:w="1134" w:type="dxa"/>
          </w:tcPr>
          <w:p w14:paraId="5CF6AF2C" w14:textId="77777777" w:rsidR="009B1A86" w:rsidRDefault="00000000">
            <w:pPr>
              <w:spacing w:before="20" w:after="20"/>
              <w:jc w:val="center"/>
              <w:rPr>
                <w:rFonts w:hint="eastAsia"/>
              </w:rPr>
            </w:pPr>
            <w:r>
              <w:rPr>
                <w:sz w:val="19"/>
              </w:rPr>
              <w:t>0</w:t>
            </w:r>
          </w:p>
        </w:tc>
      </w:tr>
      <w:tr w:rsidR="009B1A86" w14:paraId="781B8C38" w14:textId="77777777">
        <w:trPr>
          <w:jc w:val="center"/>
        </w:trPr>
        <w:tc>
          <w:tcPr>
            <w:tcW w:w="3628" w:type="dxa"/>
          </w:tcPr>
          <w:p w14:paraId="0271BDFE" w14:textId="77777777" w:rsidR="009B1A86" w:rsidRDefault="00000000">
            <w:pPr>
              <w:spacing w:before="20" w:after="20"/>
              <w:rPr>
                <w:rFonts w:hint="eastAsia"/>
              </w:rPr>
            </w:pPr>
            <w:r>
              <w:rPr>
                <w:sz w:val="19"/>
              </w:rPr>
              <w:t>更新域-安装</w:t>
            </w:r>
          </w:p>
        </w:tc>
        <w:tc>
          <w:tcPr>
            <w:tcW w:w="1247" w:type="dxa"/>
          </w:tcPr>
          <w:p w14:paraId="60926242" w14:textId="77777777" w:rsidR="009B1A86" w:rsidRDefault="00000000">
            <w:pPr>
              <w:spacing w:before="20" w:after="20"/>
              <w:jc w:val="center"/>
              <w:rPr>
                <w:rFonts w:hint="eastAsia"/>
              </w:rPr>
            </w:pPr>
            <w:r>
              <w:rPr>
                <w:sz w:val="19"/>
              </w:rPr>
              <w:t>2</w:t>
            </w:r>
          </w:p>
        </w:tc>
        <w:tc>
          <w:tcPr>
            <w:tcW w:w="1134" w:type="dxa"/>
          </w:tcPr>
          <w:p w14:paraId="6AD06587" w14:textId="77777777" w:rsidR="009B1A86" w:rsidRDefault="00000000">
            <w:pPr>
              <w:spacing w:before="20" w:after="20"/>
              <w:jc w:val="center"/>
              <w:rPr>
                <w:rFonts w:hint="eastAsia"/>
              </w:rPr>
            </w:pPr>
            <w:r>
              <w:rPr>
                <w:sz w:val="19"/>
              </w:rPr>
              <w:t>2</w:t>
            </w:r>
          </w:p>
        </w:tc>
        <w:tc>
          <w:tcPr>
            <w:tcW w:w="1134" w:type="dxa"/>
          </w:tcPr>
          <w:p w14:paraId="57D3DDEF" w14:textId="77777777" w:rsidR="009B1A86" w:rsidRDefault="00000000">
            <w:pPr>
              <w:spacing w:before="20" w:after="20"/>
              <w:jc w:val="center"/>
              <w:rPr>
                <w:rFonts w:hint="eastAsia"/>
              </w:rPr>
            </w:pPr>
            <w:r>
              <w:rPr>
                <w:sz w:val="19"/>
              </w:rPr>
              <w:t>0</w:t>
            </w:r>
          </w:p>
        </w:tc>
        <w:tc>
          <w:tcPr>
            <w:tcW w:w="1134" w:type="dxa"/>
          </w:tcPr>
          <w:p w14:paraId="75F5F742" w14:textId="77777777" w:rsidR="009B1A86" w:rsidRDefault="00000000">
            <w:pPr>
              <w:spacing w:before="20" w:after="20"/>
              <w:jc w:val="center"/>
              <w:rPr>
                <w:rFonts w:hint="eastAsia"/>
              </w:rPr>
            </w:pPr>
            <w:r>
              <w:rPr>
                <w:sz w:val="19"/>
              </w:rPr>
              <w:t>0</w:t>
            </w:r>
          </w:p>
        </w:tc>
      </w:tr>
      <w:tr w:rsidR="009B1A86" w14:paraId="26AC69D8" w14:textId="77777777">
        <w:trPr>
          <w:jc w:val="center"/>
        </w:trPr>
        <w:tc>
          <w:tcPr>
            <w:tcW w:w="3628" w:type="dxa"/>
          </w:tcPr>
          <w:p w14:paraId="53DF3A40" w14:textId="77777777" w:rsidR="009B1A86" w:rsidRDefault="00000000">
            <w:pPr>
              <w:spacing w:before="20" w:after="20"/>
              <w:rPr>
                <w:rFonts w:hint="eastAsia"/>
              </w:rPr>
            </w:pPr>
            <w:r>
              <w:rPr>
                <w:sz w:val="19"/>
              </w:rPr>
              <w:t>更新域-回读</w:t>
            </w:r>
          </w:p>
        </w:tc>
        <w:tc>
          <w:tcPr>
            <w:tcW w:w="1247" w:type="dxa"/>
          </w:tcPr>
          <w:p w14:paraId="35CA9778" w14:textId="77777777" w:rsidR="009B1A86" w:rsidRDefault="00000000">
            <w:pPr>
              <w:spacing w:before="20" w:after="20"/>
              <w:jc w:val="center"/>
              <w:rPr>
                <w:rFonts w:hint="eastAsia"/>
              </w:rPr>
            </w:pPr>
            <w:r>
              <w:rPr>
                <w:sz w:val="19"/>
              </w:rPr>
              <w:t>2</w:t>
            </w:r>
          </w:p>
        </w:tc>
        <w:tc>
          <w:tcPr>
            <w:tcW w:w="1134" w:type="dxa"/>
          </w:tcPr>
          <w:p w14:paraId="3821B7DA" w14:textId="77777777" w:rsidR="009B1A86" w:rsidRDefault="00000000">
            <w:pPr>
              <w:spacing w:before="20" w:after="20"/>
              <w:jc w:val="center"/>
              <w:rPr>
                <w:rFonts w:hint="eastAsia"/>
              </w:rPr>
            </w:pPr>
            <w:r>
              <w:rPr>
                <w:sz w:val="19"/>
              </w:rPr>
              <w:t>2</w:t>
            </w:r>
          </w:p>
        </w:tc>
        <w:tc>
          <w:tcPr>
            <w:tcW w:w="1134" w:type="dxa"/>
          </w:tcPr>
          <w:p w14:paraId="0096F732" w14:textId="77777777" w:rsidR="009B1A86" w:rsidRDefault="00000000">
            <w:pPr>
              <w:spacing w:before="20" w:after="20"/>
              <w:jc w:val="center"/>
              <w:rPr>
                <w:rFonts w:hint="eastAsia"/>
              </w:rPr>
            </w:pPr>
            <w:r>
              <w:rPr>
                <w:sz w:val="19"/>
              </w:rPr>
              <w:t>0</w:t>
            </w:r>
          </w:p>
        </w:tc>
        <w:tc>
          <w:tcPr>
            <w:tcW w:w="1134" w:type="dxa"/>
          </w:tcPr>
          <w:p w14:paraId="3A95FA34" w14:textId="77777777" w:rsidR="009B1A86" w:rsidRDefault="00000000">
            <w:pPr>
              <w:spacing w:before="20" w:after="20"/>
              <w:jc w:val="center"/>
              <w:rPr>
                <w:rFonts w:hint="eastAsia"/>
              </w:rPr>
            </w:pPr>
            <w:r>
              <w:rPr>
                <w:sz w:val="19"/>
              </w:rPr>
              <w:t>0</w:t>
            </w:r>
          </w:p>
        </w:tc>
      </w:tr>
      <w:tr w:rsidR="009B1A86" w14:paraId="597672A0" w14:textId="77777777">
        <w:trPr>
          <w:jc w:val="center"/>
        </w:trPr>
        <w:tc>
          <w:tcPr>
            <w:tcW w:w="3628" w:type="dxa"/>
          </w:tcPr>
          <w:p w14:paraId="3F655750" w14:textId="77777777" w:rsidR="009B1A86" w:rsidRDefault="00000000">
            <w:pPr>
              <w:spacing w:before="20" w:after="20"/>
              <w:rPr>
                <w:rFonts w:hint="eastAsia"/>
              </w:rPr>
            </w:pPr>
            <w:r>
              <w:rPr>
                <w:sz w:val="19"/>
              </w:rPr>
              <w:t>更新域-异常</w:t>
            </w:r>
          </w:p>
        </w:tc>
        <w:tc>
          <w:tcPr>
            <w:tcW w:w="1247" w:type="dxa"/>
          </w:tcPr>
          <w:p w14:paraId="2DD37BB8" w14:textId="77777777" w:rsidR="009B1A86" w:rsidRDefault="00000000">
            <w:pPr>
              <w:spacing w:before="20" w:after="20"/>
              <w:jc w:val="center"/>
              <w:rPr>
                <w:rFonts w:hint="eastAsia"/>
              </w:rPr>
            </w:pPr>
            <w:r>
              <w:rPr>
                <w:sz w:val="19"/>
              </w:rPr>
              <w:t>4</w:t>
            </w:r>
          </w:p>
        </w:tc>
        <w:tc>
          <w:tcPr>
            <w:tcW w:w="1134" w:type="dxa"/>
          </w:tcPr>
          <w:p w14:paraId="253E0BA6" w14:textId="77777777" w:rsidR="009B1A86" w:rsidRDefault="00000000">
            <w:pPr>
              <w:spacing w:before="20" w:after="20"/>
              <w:jc w:val="center"/>
              <w:rPr>
                <w:rFonts w:hint="eastAsia"/>
              </w:rPr>
            </w:pPr>
            <w:r>
              <w:rPr>
                <w:sz w:val="19"/>
              </w:rPr>
              <w:t>4</w:t>
            </w:r>
          </w:p>
        </w:tc>
        <w:tc>
          <w:tcPr>
            <w:tcW w:w="1134" w:type="dxa"/>
          </w:tcPr>
          <w:p w14:paraId="5851B5EC" w14:textId="77777777" w:rsidR="009B1A86" w:rsidRDefault="00000000">
            <w:pPr>
              <w:spacing w:before="20" w:after="20"/>
              <w:jc w:val="center"/>
              <w:rPr>
                <w:rFonts w:hint="eastAsia"/>
              </w:rPr>
            </w:pPr>
            <w:r>
              <w:rPr>
                <w:sz w:val="19"/>
              </w:rPr>
              <w:t>0</w:t>
            </w:r>
          </w:p>
        </w:tc>
        <w:tc>
          <w:tcPr>
            <w:tcW w:w="1134" w:type="dxa"/>
          </w:tcPr>
          <w:p w14:paraId="51BCF7AC" w14:textId="77777777" w:rsidR="009B1A86" w:rsidRDefault="00000000">
            <w:pPr>
              <w:spacing w:before="20" w:after="20"/>
              <w:jc w:val="center"/>
              <w:rPr>
                <w:rFonts w:hint="eastAsia"/>
              </w:rPr>
            </w:pPr>
            <w:r>
              <w:rPr>
                <w:sz w:val="19"/>
              </w:rPr>
              <w:t>0</w:t>
            </w:r>
          </w:p>
        </w:tc>
      </w:tr>
      <w:tr w:rsidR="009B1A86" w14:paraId="2EE9D363" w14:textId="77777777">
        <w:trPr>
          <w:jc w:val="center"/>
        </w:trPr>
        <w:tc>
          <w:tcPr>
            <w:tcW w:w="3628" w:type="dxa"/>
          </w:tcPr>
          <w:p w14:paraId="3018489B" w14:textId="77777777" w:rsidR="009B1A86" w:rsidRDefault="00000000">
            <w:pPr>
              <w:spacing w:before="20" w:after="20"/>
              <w:rPr>
                <w:rFonts w:hint="eastAsia"/>
              </w:rPr>
            </w:pPr>
            <w:r>
              <w:rPr>
                <w:sz w:val="19"/>
              </w:rPr>
              <w:t>负载测试</w:t>
            </w:r>
          </w:p>
        </w:tc>
        <w:tc>
          <w:tcPr>
            <w:tcW w:w="1247" w:type="dxa"/>
          </w:tcPr>
          <w:p w14:paraId="2EA62C0A" w14:textId="77777777" w:rsidR="009B1A86" w:rsidRDefault="00000000">
            <w:pPr>
              <w:spacing w:before="20" w:after="20"/>
              <w:jc w:val="center"/>
              <w:rPr>
                <w:rFonts w:hint="eastAsia"/>
              </w:rPr>
            </w:pPr>
            <w:r>
              <w:rPr>
                <w:sz w:val="19"/>
              </w:rPr>
              <w:t>4</w:t>
            </w:r>
          </w:p>
        </w:tc>
        <w:tc>
          <w:tcPr>
            <w:tcW w:w="1134" w:type="dxa"/>
          </w:tcPr>
          <w:p w14:paraId="37F44B48" w14:textId="77777777" w:rsidR="009B1A86" w:rsidRDefault="00000000">
            <w:pPr>
              <w:spacing w:before="20" w:after="20"/>
              <w:jc w:val="center"/>
              <w:rPr>
                <w:rFonts w:hint="eastAsia"/>
              </w:rPr>
            </w:pPr>
            <w:r>
              <w:rPr>
                <w:sz w:val="19"/>
              </w:rPr>
              <w:t>4</w:t>
            </w:r>
          </w:p>
        </w:tc>
        <w:tc>
          <w:tcPr>
            <w:tcW w:w="1134" w:type="dxa"/>
          </w:tcPr>
          <w:p w14:paraId="31F8E638" w14:textId="77777777" w:rsidR="009B1A86" w:rsidRDefault="00000000">
            <w:pPr>
              <w:spacing w:before="20" w:after="20"/>
              <w:jc w:val="center"/>
              <w:rPr>
                <w:rFonts w:hint="eastAsia"/>
              </w:rPr>
            </w:pPr>
            <w:r>
              <w:rPr>
                <w:sz w:val="19"/>
              </w:rPr>
              <w:t>0</w:t>
            </w:r>
          </w:p>
        </w:tc>
        <w:tc>
          <w:tcPr>
            <w:tcW w:w="1134" w:type="dxa"/>
          </w:tcPr>
          <w:p w14:paraId="34A4BCC0" w14:textId="77777777" w:rsidR="009B1A86" w:rsidRDefault="00000000">
            <w:pPr>
              <w:spacing w:before="20" w:after="20"/>
              <w:jc w:val="center"/>
              <w:rPr>
                <w:rFonts w:hint="eastAsia"/>
              </w:rPr>
            </w:pPr>
            <w:r>
              <w:rPr>
                <w:sz w:val="19"/>
              </w:rPr>
              <w:t>0</w:t>
            </w:r>
          </w:p>
        </w:tc>
      </w:tr>
      <w:tr w:rsidR="009B1A86" w14:paraId="2CA0B1FF" w14:textId="77777777">
        <w:trPr>
          <w:jc w:val="center"/>
        </w:trPr>
        <w:tc>
          <w:tcPr>
            <w:tcW w:w="3628" w:type="dxa"/>
          </w:tcPr>
          <w:p w14:paraId="5B5F5B4C" w14:textId="77777777" w:rsidR="009B1A86" w:rsidRDefault="00000000">
            <w:pPr>
              <w:spacing w:before="20" w:after="20"/>
              <w:rPr>
                <w:rFonts w:hint="eastAsia"/>
              </w:rPr>
            </w:pPr>
            <w:r>
              <w:rPr>
                <w:sz w:val="19"/>
              </w:rPr>
              <w:t>容量测试</w:t>
            </w:r>
          </w:p>
        </w:tc>
        <w:tc>
          <w:tcPr>
            <w:tcW w:w="1247" w:type="dxa"/>
          </w:tcPr>
          <w:p w14:paraId="743E66BF" w14:textId="77777777" w:rsidR="009B1A86" w:rsidRDefault="00000000">
            <w:pPr>
              <w:spacing w:before="20" w:after="20"/>
              <w:jc w:val="center"/>
              <w:rPr>
                <w:rFonts w:hint="eastAsia"/>
              </w:rPr>
            </w:pPr>
            <w:r>
              <w:rPr>
                <w:sz w:val="19"/>
              </w:rPr>
              <w:t>6</w:t>
            </w:r>
          </w:p>
        </w:tc>
        <w:tc>
          <w:tcPr>
            <w:tcW w:w="1134" w:type="dxa"/>
          </w:tcPr>
          <w:p w14:paraId="18F89C0F" w14:textId="77777777" w:rsidR="009B1A86" w:rsidRDefault="00000000">
            <w:pPr>
              <w:spacing w:before="20" w:after="20"/>
              <w:jc w:val="center"/>
              <w:rPr>
                <w:rFonts w:hint="eastAsia"/>
              </w:rPr>
            </w:pPr>
            <w:r>
              <w:rPr>
                <w:sz w:val="19"/>
              </w:rPr>
              <w:t>6</w:t>
            </w:r>
          </w:p>
        </w:tc>
        <w:tc>
          <w:tcPr>
            <w:tcW w:w="1134" w:type="dxa"/>
          </w:tcPr>
          <w:p w14:paraId="1487A9DE" w14:textId="77777777" w:rsidR="009B1A86" w:rsidRDefault="00000000">
            <w:pPr>
              <w:spacing w:before="20" w:after="20"/>
              <w:jc w:val="center"/>
              <w:rPr>
                <w:rFonts w:hint="eastAsia"/>
              </w:rPr>
            </w:pPr>
            <w:r>
              <w:rPr>
                <w:sz w:val="19"/>
              </w:rPr>
              <w:t>0</w:t>
            </w:r>
          </w:p>
        </w:tc>
        <w:tc>
          <w:tcPr>
            <w:tcW w:w="1134" w:type="dxa"/>
          </w:tcPr>
          <w:p w14:paraId="338C68E4" w14:textId="77777777" w:rsidR="009B1A86" w:rsidRDefault="00000000">
            <w:pPr>
              <w:spacing w:before="20" w:after="20"/>
              <w:jc w:val="center"/>
              <w:rPr>
                <w:rFonts w:hint="eastAsia"/>
              </w:rPr>
            </w:pPr>
            <w:r>
              <w:rPr>
                <w:sz w:val="19"/>
              </w:rPr>
              <w:t>0</w:t>
            </w:r>
          </w:p>
        </w:tc>
      </w:tr>
    </w:tbl>
    <w:p w14:paraId="2BD93BD6" w14:textId="77777777" w:rsidR="009B1A86" w:rsidRDefault="00000000">
      <w:pPr>
        <w:ind w:firstLine="420"/>
        <w:rPr>
          <w:rFonts w:hint="eastAsia"/>
          <w:lang w:eastAsia="zh-CN"/>
        </w:rPr>
      </w:pPr>
      <w:r>
        <w:rPr>
          <w:lang w:eastAsia="zh-CN"/>
        </w:rPr>
        <w:t>共覆盖 48 个测试模块。除「添加集成」（阻塞 1 条）与「媒体播放器」（失败 1 条）外，其余 46 个模块全部通过。垂直切分看，「窗帘控制」用例数最多（6 条），「Demo更新」与「Demo 功能测试」次之，说明对应功能的业务复杂度较高、风险敞口较大。</w:t>
      </w:r>
    </w:p>
    <w:p w14:paraId="47D93D0F" w14:textId="77777777" w:rsidR="009B1A86" w:rsidRDefault="00000000">
      <w:pPr>
        <w:keepNext/>
        <w:spacing w:before="240" w:after="120"/>
        <w:rPr>
          <w:rFonts w:hint="eastAsia"/>
          <w:lang w:eastAsia="zh-CN"/>
        </w:rPr>
      </w:pPr>
      <w:r>
        <w:rPr>
          <w:b/>
          <w:sz w:val="28"/>
          <w:lang w:eastAsia="zh-CN"/>
        </w:rPr>
        <w:t>三、性能测试结果与趋势分析</w:t>
      </w:r>
    </w:p>
    <w:p w14:paraId="74084AC1" w14:textId="77777777" w:rsidR="009B1A86" w:rsidRDefault="00000000">
      <w:pPr>
        <w:keepNext/>
        <w:spacing w:before="160"/>
        <w:rPr>
          <w:rFonts w:hint="eastAsia"/>
        </w:rPr>
      </w:pPr>
      <w:r>
        <w:rPr>
          <w:b/>
          <w:sz w:val="24"/>
        </w:rPr>
        <w:t>3.1 负载测试（HA-PERF-01～04）</w:t>
      </w:r>
    </w:p>
    <w:tbl>
      <w:tblPr>
        <w:tblStyle w:val="aff1"/>
        <w:tblW w:w="0" w:type="auto"/>
        <w:jc w:val="center"/>
        <w:tblLayout w:type="fixed"/>
        <w:tblLook w:val="04A0" w:firstRow="1" w:lastRow="0" w:firstColumn="1" w:lastColumn="0" w:noHBand="0" w:noVBand="1"/>
      </w:tblPr>
      <w:tblGrid>
        <w:gridCol w:w="1361"/>
        <w:gridCol w:w="1474"/>
        <w:gridCol w:w="1814"/>
        <w:gridCol w:w="1474"/>
        <w:gridCol w:w="1361"/>
        <w:gridCol w:w="1361"/>
      </w:tblGrid>
      <w:tr w:rsidR="009B1A86" w14:paraId="5B04E210" w14:textId="77777777">
        <w:trPr>
          <w:jc w:val="center"/>
        </w:trPr>
        <w:tc>
          <w:tcPr>
            <w:tcW w:w="1361" w:type="dxa"/>
          </w:tcPr>
          <w:p w14:paraId="7D28B3F0" w14:textId="77777777" w:rsidR="009B1A86" w:rsidRDefault="00000000">
            <w:pPr>
              <w:spacing w:before="20" w:after="20"/>
              <w:jc w:val="center"/>
              <w:rPr>
                <w:rFonts w:hint="eastAsia"/>
              </w:rPr>
            </w:pPr>
            <w:r>
              <w:rPr>
                <w:b/>
                <w:sz w:val="19"/>
              </w:rPr>
              <w:t>并发数</w:t>
            </w:r>
          </w:p>
        </w:tc>
        <w:tc>
          <w:tcPr>
            <w:tcW w:w="1474" w:type="dxa"/>
          </w:tcPr>
          <w:p w14:paraId="1D8BF8B3" w14:textId="77777777" w:rsidR="009B1A86" w:rsidRDefault="00000000">
            <w:pPr>
              <w:spacing w:before="20" w:after="20"/>
              <w:jc w:val="center"/>
              <w:rPr>
                <w:rFonts w:hint="eastAsia"/>
              </w:rPr>
            </w:pPr>
            <w:r>
              <w:rPr>
                <w:b/>
                <w:sz w:val="19"/>
              </w:rPr>
              <w:t>样本数</w:t>
            </w:r>
          </w:p>
        </w:tc>
        <w:tc>
          <w:tcPr>
            <w:tcW w:w="1814" w:type="dxa"/>
          </w:tcPr>
          <w:p w14:paraId="1DD09DE8" w14:textId="77777777" w:rsidR="009B1A86" w:rsidRDefault="00000000">
            <w:pPr>
              <w:spacing w:before="20" w:after="20"/>
              <w:jc w:val="center"/>
              <w:rPr>
                <w:rFonts w:hint="eastAsia"/>
              </w:rPr>
            </w:pPr>
            <w:r>
              <w:rPr>
                <w:b/>
                <w:sz w:val="19"/>
              </w:rPr>
              <w:t>吞吐量(req/s)</w:t>
            </w:r>
          </w:p>
        </w:tc>
        <w:tc>
          <w:tcPr>
            <w:tcW w:w="1474" w:type="dxa"/>
          </w:tcPr>
          <w:p w14:paraId="67468D91" w14:textId="77777777" w:rsidR="009B1A86" w:rsidRDefault="00000000">
            <w:pPr>
              <w:spacing w:before="20" w:after="20"/>
              <w:jc w:val="center"/>
              <w:rPr>
                <w:rFonts w:hint="eastAsia"/>
              </w:rPr>
            </w:pPr>
            <w:r>
              <w:rPr>
                <w:b/>
                <w:sz w:val="19"/>
              </w:rPr>
              <w:t>平均(ms)</w:t>
            </w:r>
          </w:p>
        </w:tc>
        <w:tc>
          <w:tcPr>
            <w:tcW w:w="1361" w:type="dxa"/>
          </w:tcPr>
          <w:p w14:paraId="18B1EE09" w14:textId="77777777" w:rsidR="009B1A86" w:rsidRDefault="00000000">
            <w:pPr>
              <w:spacing w:before="20" w:after="20"/>
              <w:jc w:val="center"/>
              <w:rPr>
                <w:rFonts w:hint="eastAsia"/>
              </w:rPr>
            </w:pPr>
            <w:r>
              <w:rPr>
                <w:b/>
                <w:sz w:val="19"/>
              </w:rPr>
              <w:t>P95(ms)</w:t>
            </w:r>
          </w:p>
        </w:tc>
        <w:tc>
          <w:tcPr>
            <w:tcW w:w="1361" w:type="dxa"/>
          </w:tcPr>
          <w:p w14:paraId="7D059A7E" w14:textId="77777777" w:rsidR="009B1A86" w:rsidRDefault="00000000">
            <w:pPr>
              <w:spacing w:before="20" w:after="20"/>
              <w:jc w:val="center"/>
              <w:rPr>
                <w:rFonts w:hint="eastAsia"/>
              </w:rPr>
            </w:pPr>
            <w:r>
              <w:rPr>
                <w:b/>
                <w:sz w:val="19"/>
              </w:rPr>
              <w:t>错误率</w:t>
            </w:r>
          </w:p>
        </w:tc>
      </w:tr>
      <w:tr w:rsidR="009B1A86" w14:paraId="705774C2" w14:textId="77777777">
        <w:trPr>
          <w:jc w:val="center"/>
        </w:trPr>
        <w:tc>
          <w:tcPr>
            <w:tcW w:w="1361" w:type="dxa"/>
          </w:tcPr>
          <w:p w14:paraId="65615740" w14:textId="77777777" w:rsidR="009B1A86" w:rsidRDefault="00000000">
            <w:pPr>
              <w:spacing w:before="20" w:after="20"/>
              <w:rPr>
                <w:rFonts w:hint="eastAsia"/>
              </w:rPr>
            </w:pPr>
            <w:r>
              <w:rPr>
                <w:sz w:val="19"/>
              </w:rPr>
              <w:t>10</w:t>
            </w:r>
          </w:p>
        </w:tc>
        <w:tc>
          <w:tcPr>
            <w:tcW w:w="1474" w:type="dxa"/>
          </w:tcPr>
          <w:p w14:paraId="625D317A" w14:textId="77777777" w:rsidR="009B1A86" w:rsidRDefault="00000000">
            <w:pPr>
              <w:spacing w:before="20" w:after="20"/>
              <w:jc w:val="center"/>
              <w:rPr>
                <w:rFonts w:hint="eastAsia"/>
              </w:rPr>
            </w:pPr>
            <w:r>
              <w:rPr>
                <w:sz w:val="19"/>
              </w:rPr>
              <w:t>845</w:t>
            </w:r>
          </w:p>
        </w:tc>
        <w:tc>
          <w:tcPr>
            <w:tcW w:w="1814" w:type="dxa"/>
          </w:tcPr>
          <w:p w14:paraId="2C3FFF7F" w14:textId="77777777" w:rsidR="009B1A86" w:rsidRDefault="00000000">
            <w:pPr>
              <w:spacing w:before="20" w:after="20"/>
              <w:jc w:val="center"/>
              <w:rPr>
                <w:rFonts w:hint="eastAsia"/>
              </w:rPr>
            </w:pPr>
            <w:r>
              <w:rPr>
                <w:sz w:val="19"/>
              </w:rPr>
              <w:t>9.55</w:t>
            </w:r>
          </w:p>
        </w:tc>
        <w:tc>
          <w:tcPr>
            <w:tcW w:w="1474" w:type="dxa"/>
          </w:tcPr>
          <w:p w14:paraId="2E396D60" w14:textId="77777777" w:rsidR="009B1A86" w:rsidRDefault="00000000">
            <w:pPr>
              <w:spacing w:before="20" w:after="20"/>
              <w:jc w:val="center"/>
              <w:rPr>
                <w:rFonts w:hint="eastAsia"/>
              </w:rPr>
            </w:pPr>
            <w:r>
              <w:rPr>
                <w:sz w:val="19"/>
              </w:rPr>
              <w:t>3.65</w:t>
            </w:r>
          </w:p>
        </w:tc>
        <w:tc>
          <w:tcPr>
            <w:tcW w:w="1361" w:type="dxa"/>
          </w:tcPr>
          <w:p w14:paraId="6C25C53A" w14:textId="77777777" w:rsidR="009B1A86" w:rsidRDefault="00000000">
            <w:pPr>
              <w:spacing w:before="20" w:after="20"/>
              <w:jc w:val="center"/>
              <w:rPr>
                <w:rFonts w:hint="eastAsia"/>
              </w:rPr>
            </w:pPr>
            <w:r>
              <w:rPr>
                <w:sz w:val="19"/>
              </w:rPr>
              <w:t>7</w:t>
            </w:r>
          </w:p>
        </w:tc>
        <w:tc>
          <w:tcPr>
            <w:tcW w:w="1361" w:type="dxa"/>
          </w:tcPr>
          <w:p w14:paraId="000C3B9C" w14:textId="77777777" w:rsidR="009B1A86" w:rsidRDefault="00000000">
            <w:pPr>
              <w:spacing w:before="20" w:after="20"/>
              <w:jc w:val="center"/>
              <w:rPr>
                <w:rFonts w:hint="eastAsia"/>
              </w:rPr>
            </w:pPr>
            <w:r>
              <w:rPr>
                <w:sz w:val="19"/>
              </w:rPr>
              <w:t>0.00%</w:t>
            </w:r>
          </w:p>
        </w:tc>
      </w:tr>
      <w:tr w:rsidR="009B1A86" w14:paraId="79550F25" w14:textId="77777777">
        <w:trPr>
          <w:jc w:val="center"/>
        </w:trPr>
        <w:tc>
          <w:tcPr>
            <w:tcW w:w="1361" w:type="dxa"/>
          </w:tcPr>
          <w:p w14:paraId="6627334E" w14:textId="77777777" w:rsidR="009B1A86" w:rsidRDefault="00000000">
            <w:pPr>
              <w:spacing w:before="20" w:after="20"/>
              <w:rPr>
                <w:rFonts w:hint="eastAsia"/>
              </w:rPr>
            </w:pPr>
            <w:r>
              <w:rPr>
                <w:sz w:val="19"/>
              </w:rPr>
              <w:t>20</w:t>
            </w:r>
          </w:p>
        </w:tc>
        <w:tc>
          <w:tcPr>
            <w:tcW w:w="1474" w:type="dxa"/>
          </w:tcPr>
          <w:p w14:paraId="08E8367E" w14:textId="77777777" w:rsidR="009B1A86" w:rsidRDefault="00000000">
            <w:pPr>
              <w:spacing w:before="20" w:after="20"/>
              <w:jc w:val="center"/>
              <w:rPr>
                <w:rFonts w:hint="eastAsia"/>
              </w:rPr>
            </w:pPr>
            <w:r>
              <w:rPr>
                <w:sz w:val="19"/>
              </w:rPr>
              <w:t>1637</w:t>
            </w:r>
          </w:p>
        </w:tc>
        <w:tc>
          <w:tcPr>
            <w:tcW w:w="1814" w:type="dxa"/>
          </w:tcPr>
          <w:p w14:paraId="4F7F3C9D" w14:textId="77777777" w:rsidR="009B1A86" w:rsidRDefault="00000000">
            <w:pPr>
              <w:spacing w:before="20" w:after="20"/>
              <w:jc w:val="center"/>
              <w:rPr>
                <w:rFonts w:hint="eastAsia"/>
              </w:rPr>
            </w:pPr>
            <w:r>
              <w:rPr>
                <w:sz w:val="19"/>
              </w:rPr>
              <w:t>18.42</w:t>
            </w:r>
          </w:p>
        </w:tc>
        <w:tc>
          <w:tcPr>
            <w:tcW w:w="1474" w:type="dxa"/>
          </w:tcPr>
          <w:p w14:paraId="5F453FC1" w14:textId="77777777" w:rsidR="009B1A86" w:rsidRDefault="00000000">
            <w:pPr>
              <w:spacing w:before="20" w:after="20"/>
              <w:jc w:val="center"/>
              <w:rPr>
                <w:rFonts w:hint="eastAsia"/>
              </w:rPr>
            </w:pPr>
            <w:r>
              <w:rPr>
                <w:sz w:val="19"/>
              </w:rPr>
              <w:t>3.1</w:t>
            </w:r>
          </w:p>
        </w:tc>
        <w:tc>
          <w:tcPr>
            <w:tcW w:w="1361" w:type="dxa"/>
          </w:tcPr>
          <w:p w14:paraId="7EABBE74" w14:textId="77777777" w:rsidR="009B1A86" w:rsidRDefault="00000000">
            <w:pPr>
              <w:spacing w:before="20" w:after="20"/>
              <w:jc w:val="center"/>
              <w:rPr>
                <w:rFonts w:hint="eastAsia"/>
              </w:rPr>
            </w:pPr>
            <w:r>
              <w:rPr>
                <w:sz w:val="19"/>
              </w:rPr>
              <w:t>6</w:t>
            </w:r>
          </w:p>
        </w:tc>
        <w:tc>
          <w:tcPr>
            <w:tcW w:w="1361" w:type="dxa"/>
          </w:tcPr>
          <w:p w14:paraId="1DB66533" w14:textId="77777777" w:rsidR="009B1A86" w:rsidRDefault="00000000">
            <w:pPr>
              <w:spacing w:before="20" w:after="20"/>
              <w:jc w:val="center"/>
              <w:rPr>
                <w:rFonts w:hint="eastAsia"/>
              </w:rPr>
            </w:pPr>
            <w:r>
              <w:rPr>
                <w:sz w:val="19"/>
              </w:rPr>
              <w:t>0.00%</w:t>
            </w:r>
          </w:p>
        </w:tc>
      </w:tr>
      <w:tr w:rsidR="009B1A86" w14:paraId="46CF3D96" w14:textId="77777777">
        <w:trPr>
          <w:jc w:val="center"/>
        </w:trPr>
        <w:tc>
          <w:tcPr>
            <w:tcW w:w="1361" w:type="dxa"/>
          </w:tcPr>
          <w:p w14:paraId="4F32F26E" w14:textId="77777777" w:rsidR="009B1A86" w:rsidRDefault="00000000">
            <w:pPr>
              <w:spacing w:before="20" w:after="20"/>
              <w:rPr>
                <w:rFonts w:hint="eastAsia"/>
              </w:rPr>
            </w:pPr>
            <w:r>
              <w:rPr>
                <w:sz w:val="19"/>
              </w:rPr>
              <w:lastRenderedPageBreak/>
              <w:t>50</w:t>
            </w:r>
          </w:p>
        </w:tc>
        <w:tc>
          <w:tcPr>
            <w:tcW w:w="1474" w:type="dxa"/>
          </w:tcPr>
          <w:p w14:paraId="708B46B1" w14:textId="77777777" w:rsidR="009B1A86" w:rsidRDefault="00000000">
            <w:pPr>
              <w:spacing w:before="20" w:after="20"/>
              <w:jc w:val="center"/>
              <w:rPr>
                <w:rFonts w:hint="eastAsia"/>
              </w:rPr>
            </w:pPr>
            <w:r>
              <w:rPr>
                <w:sz w:val="19"/>
              </w:rPr>
              <w:t>5460</w:t>
            </w:r>
          </w:p>
        </w:tc>
        <w:tc>
          <w:tcPr>
            <w:tcW w:w="1814" w:type="dxa"/>
          </w:tcPr>
          <w:p w14:paraId="2A23E140" w14:textId="77777777" w:rsidR="009B1A86" w:rsidRDefault="00000000">
            <w:pPr>
              <w:spacing w:before="20" w:after="20"/>
              <w:jc w:val="center"/>
              <w:rPr>
                <w:rFonts w:hint="eastAsia"/>
              </w:rPr>
            </w:pPr>
            <w:r>
              <w:rPr>
                <w:sz w:val="19"/>
              </w:rPr>
              <w:t>45.95</w:t>
            </w:r>
          </w:p>
        </w:tc>
        <w:tc>
          <w:tcPr>
            <w:tcW w:w="1474" w:type="dxa"/>
          </w:tcPr>
          <w:p w14:paraId="3D850BEC" w14:textId="77777777" w:rsidR="009B1A86" w:rsidRDefault="00000000">
            <w:pPr>
              <w:spacing w:before="20" w:after="20"/>
              <w:jc w:val="center"/>
              <w:rPr>
                <w:rFonts w:hint="eastAsia"/>
              </w:rPr>
            </w:pPr>
            <w:r>
              <w:rPr>
                <w:sz w:val="19"/>
              </w:rPr>
              <w:t>3.11</w:t>
            </w:r>
          </w:p>
        </w:tc>
        <w:tc>
          <w:tcPr>
            <w:tcW w:w="1361" w:type="dxa"/>
          </w:tcPr>
          <w:p w14:paraId="34273500" w14:textId="77777777" w:rsidR="009B1A86" w:rsidRDefault="00000000">
            <w:pPr>
              <w:spacing w:before="20" w:after="20"/>
              <w:jc w:val="center"/>
              <w:rPr>
                <w:rFonts w:hint="eastAsia"/>
              </w:rPr>
            </w:pPr>
            <w:r>
              <w:rPr>
                <w:sz w:val="19"/>
              </w:rPr>
              <w:t>6</w:t>
            </w:r>
          </w:p>
        </w:tc>
        <w:tc>
          <w:tcPr>
            <w:tcW w:w="1361" w:type="dxa"/>
          </w:tcPr>
          <w:p w14:paraId="5F2919CA" w14:textId="77777777" w:rsidR="009B1A86" w:rsidRDefault="00000000">
            <w:pPr>
              <w:spacing w:before="20" w:after="20"/>
              <w:jc w:val="center"/>
              <w:rPr>
                <w:rFonts w:hint="eastAsia"/>
              </w:rPr>
            </w:pPr>
            <w:r>
              <w:rPr>
                <w:sz w:val="19"/>
              </w:rPr>
              <w:t>0.00%</w:t>
            </w:r>
          </w:p>
        </w:tc>
      </w:tr>
      <w:tr w:rsidR="009B1A86" w14:paraId="7E347C77" w14:textId="77777777">
        <w:trPr>
          <w:jc w:val="center"/>
        </w:trPr>
        <w:tc>
          <w:tcPr>
            <w:tcW w:w="1361" w:type="dxa"/>
          </w:tcPr>
          <w:p w14:paraId="177A9037" w14:textId="77777777" w:rsidR="009B1A86" w:rsidRDefault="00000000">
            <w:pPr>
              <w:spacing w:before="20" w:after="20"/>
              <w:rPr>
                <w:rFonts w:hint="eastAsia"/>
              </w:rPr>
            </w:pPr>
            <w:r>
              <w:rPr>
                <w:sz w:val="19"/>
              </w:rPr>
              <w:t>100</w:t>
            </w:r>
          </w:p>
        </w:tc>
        <w:tc>
          <w:tcPr>
            <w:tcW w:w="1474" w:type="dxa"/>
          </w:tcPr>
          <w:p w14:paraId="53FB56F6" w14:textId="77777777" w:rsidR="009B1A86" w:rsidRDefault="00000000">
            <w:pPr>
              <w:spacing w:before="20" w:after="20"/>
              <w:jc w:val="center"/>
              <w:rPr>
                <w:rFonts w:hint="eastAsia"/>
              </w:rPr>
            </w:pPr>
            <w:r>
              <w:rPr>
                <w:sz w:val="19"/>
              </w:rPr>
              <w:t>13359</w:t>
            </w:r>
          </w:p>
        </w:tc>
        <w:tc>
          <w:tcPr>
            <w:tcW w:w="1814" w:type="dxa"/>
          </w:tcPr>
          <w:p w14:paraId="6C43F20F" w14:textId="77777777" w:rsidR="009B1A86" w:rsidRDefault="00000000">
            <w:pPr>
              <w:spacing w:before="20" w:after="20"/>
              <w:jc w:val="center"/>
              <w:rPr>
                <w:rFonts w:hint="eastAsia"/>
              </w:rPr>
            </w:pPr>
            <w:r>
              <w:rPr>
                <w:sz w:val="19"/>
              </w:rPr>
              <w:t>89.78</w:t>
            </w:r>
          </w:p>
        </w:tc>
        <w:tc>
          <w:tcPr>
            <w:tcW w:w="1474" w:type="dxa"/>
          </w:tcPr>
          <w:p w14:paraId="05AA095C" w14:textId="77777777" w:rsidR="009B1A86" w:rsidRDefault="00000000">
            <w:pPr>
              <w:spacing w:before="20" w:after="20"/>
              <w:jc w:val="center"/>
              <w:rPr>
                <w:rFonts w:hint="eastAsia"/>
              </w:rPr>
            </w:pPr>
            <w:r>
              <w:rPr>
                <w:sz w:val="19"/>
              </w:rPr>
              <w:t>3.86</w:t>
            </w:r>
          </w:p>
        </w:tc>
        <w:tc>
          <w:tcPr>
            <w:tcW w:w="1361" w:type="dxa"/>
          </w:tcPr>
          <w:p w14:paraId="6735D514" w14:textId="77777777" w:rsidR="009B1A86" w:rsidRDefault="00000000">
            <w:pPr>
              <w:spacing w:before="20" w:after="20"/>
              <w:jc w:val="center"/>
              <w:rPr>
                <w:rFonts w:hint="eastAsia"/>
              </w:rPr>
            </w:pPr>
            <w:r>
              <w:rPr>
                <w:sz w:val="19"/>
              </w:rPr>
              <w:t>8</w:t>
            </w:r>
          </w:p>
        </w:tc>
        <w:tc>
          <w:tcPr>
            <w:tcW w:w="1361" w:type="dxa"/>
          </w:tcPr>
          <w:p w14:paraId="173C451F" w14:textId="77777777" w:rsidR="009B1A86" w:rsidRDefault="00000000">
            <w:pPr>
              <w:spacing w:before="20" w:after="20"/>
              <w:jc w:val="center"/>
              <w:rPr>
                <w:rFonts w:hint="eastAsia"/>
              </w:rPr>
            </w:pPr>
            <w:r>
              <w:rPr>
                <w:sz w:val="19"/>
              </w:rPr>
              <w:t>0.00%</w:t>
            </w:r>
          </w:p>
        </w:tc>
      </w:tr>
    </w:tbl>
    <w:p w14:paraId="3E97E900" w14:textId="77777777" w:rsidR="009B1A86" w:rsidRDefault="00000000">
      <w:pPr>
        <w:ind w:firstLine="420"/>
        <w:rPr>
          <w:rFonts w:hint="eastAsia"/>
          <w:lang w:eastAsia="zh-CN"/>
        </w:rPr>
      </w:pPr>
      <w:r>
        <w:rPr>
          <w:lang w:eastAsia="zh-CN"/>
        </w:rPr>
        <w:t>负载测试在线程组挂载 1000 ms 固定定时器的条件下执行。四档并发错误率均为 0.00%，平均响应时间稳定在 3 ms 量级，P95 稳定在 6～8 ms，吞吐量随并发严格线性增长（单线程速率恒定约 0.9 req/s），系统在 100 并发以内无排队、无资源竞争。</w:t>
      </w:r>
    </w:p>
    <w:p w14:paraId="64D283EF" w14:textId="77777777" w:rsidR="009B1A86" w:rsidRDefault="00000000">
      <w:pPr>
        <w:keepNext/>
        <w:spacing w:before="160"/>
        <w:rPr>
          <w:rFonts w:hint="eastAsia"/>
        </w:rPr>
      </w:pPr>
      <w:r>
        <w:rPr>
          <w:b/>
          <w:sz w:val="24"/>
        </w:rPr>
        <w:t>3.2 容量测试（HA-PERF-05～10）</w:t>
      </w:r>
    </w:p>
    <w:tbl>
      <w:tblPr>
        <w:tblStyle w:val="aff1"/>
        <w:tblW w:w="0" w:type="auto"/>
        <w:jc w:val="center"/>
        <w:tblLayout w:type="fixed"/>
        <w:tblLook w:val="04A0" w:firstRow="1" w:lastRow="0" w:firstColumn="1" w:lastColumn="0" w:noHBand="0" w:noVBand="1"/>
      </w:tblPr>
      <w:tblGrid>
        <w:gridCol w:w="907"/>
        <w:gridCol w:w="1361"/>
        <w:gridCol w:w="1587"/>
        <w:gridCol w:w="1077"/>
        <w:gridCol w:w="1247"/>
        <w:gridCol w:w="1077"/>
        <w:gridCol w:w="1077"/>
        <w:gridCol w:w="1077"/>
      </w:tblGrid>
      <w:tr w:rsidR="009B1A86" w14:paraId="592CDC02" w14:textId="77777777">
        <w:trPr>
          <w:jc w:val="center"/>
        </w:trPr>
        <w:tc>
          <w:tcPr>
            <w:tcW w:w="907" w:type="dxa"/>
          </w:tcPr>
          <w:p w14:paraId="7B1C46FB" w14:textId="77777777" w:rsidR="009B1A86" w:rsidRDefault="00000000">
            <w:pPr>
              <w:spacing w:before="20" w:after="20"/>
              <w:jc w:val="center"/>
              <w:rPr>
                <w:rFonts w:hint="eastAsia"/>
              </w:rPr>
            </w:pPr>
            <w:r>
              <w:rPr>
                <w:b/>
                <w:sz w:val="19"/>
              </w:rPr>
              <w:t>并发</w:t>
            </w:r>
          </w:p>
        </w:tc>
        <w:tc>
          <w:tcPr>
            <w:tcW w:w="1361" w:type="dxa"/>
          </w:tcPr>
          <w:p w14:paraId="06DBFF40" w14:textId="77777777" w:rsidR="009B1A86" w:rsidRDefault="00000000">
            <w:pPr>
              <w:spacing w:before="20" w:after="20"/>
              <w:jc w:val="center"/>
              <w:rPr>
                <w:rFonts w:hint="eastAsia"/>
              </w:rPr>
            </w:pPr>
            <w:r>
              <w:rPr>
                <w:b/>
                <w:sz w:val="19"/>
              </w:rPr>
              <w:t>样本数</w:t>
            </w:r>
          </w:p>
        </w:tc>
        <w:tc>
          <w:tcPr>
            <w:tcW w:w="1587" w:type="dxa"/>
          </w:tcPr>
          <w:p w14:paraId="40DBFBAA" w14:textId="77777777" w:rsidR="009B1A86" w:rsidRDefault="00000000">
            <w:pPr>
              <w:spacing w:before="20" w:after="20"/>
              <w:jc w:val="center"/>
              <w:rPr>
                <w:rFonts w:hint="eastAsia"/>
              </w:rPr>
            </w:pPr>
            <w:r>
              <w:rPr>
                <w:b/>
                <w:sz w:val="19"/>
              </w:rPr>
              <w:t>吞吐量(req/s)</w:t>
            </w:r>
          </w:p>
        </w:tc>
        <w:tc>
          <w:tcPr>
            <w:tcW w:w="1077" w:type="dxa"/>
          </w:tcPr>
          <w:p w14:paraId="52527230" w14:textId="77777777" w:rsidR="009B1A86" w:rsidRDefault="00000000">
            <w:pPr>
              <w:spacing w:before="20" w:after="20"/>
              <w:jc w:val="center"/>
              <w:rPr>
                <w:rFonts w:hint="eastAsia"/>
              </w:rPr>
            </w:pPr>
            <w:r>
              <w:rPr>
                <w:b/>
                <w:sz w:val="19"/>
              </w:rPr>
              <w:t>线性度</w:t>
            </w:r>
          </w:p>
        </w:tc>
        <w:tc>
          <w:tcPr>
            <w:tcW w:w="1247" w:type="dxa"/>
          </w:tcPr>
          <w:p w14:paraId="3FF37594" w14:textId="77777777" w:rsidR="009B1A86" w:rsidRDefault="00000000">
            <w:pPr>
              <w:spacing w:before="20" w:after="20"/>
              <w:jc w:val="center"/>
              <w:rPr>
                <w:rFonts w:hint="eastAsia"/>
              </w:rPr>
            </w:pPr>
            <w:r>
              <w:rPr>
                <w:b/>
                <w:sz w:val="19"/>
              </w:rPr>
              <w:t>平均(ms)</w:t>
            </w:r>
          </w:p>
        </w:tc>
        <w:tc>
          <w:tcPr>
            <w:tcW w:w="1077" w:type="dxa"/>
          </w:tcPr>
          <w:p w14:paraId="79F275F2" w14:textId="77777777" w:rsidR="009B1A86" w:rsidRDefault="00000000">
            <w:pPr>
              <w:spacing w:before="20" w:after="20"/>
              <w:jc w:val="center"/>
              <w:rPr>
                <w:rFonts w:hint="eastAsia"/>
              </w:rPr>
            </w:pPr>
            <w:r>
              <w:rPr>
                <w:b/>
                <w:sz w:val="19"/>
              </w:rPr>
              <w:t>P95(ms)</w:t>
            </w:r>
          </w:p>
        </w:tc>
        <w:tc>
          <w:tcPr>
            <w:tcW w:w="1077" w:type="dxa"/>
          </w:tcPr>
          <w:p w14:paraId="65A3B42E" w14:textId="77777777" w:rsidR="009B1A86" w:rsidRDefault="00000000">
            <w:pPr>
              <w:spacing w:before="20" w:after="20"/>
              <w:jc w:val="center"/>
              <w:rPr>
                <w:rFonts w:hint="eastAsia"/>
              </w:rPr>
            </w:pPr>
            <w:r>
              <w:rPr>
                <w:b/>
                <w:sz w:val="19"/>
              </w:rPr>
              <w:t>P99(ms)</w:t>
            </w:r>
          </w:p>
        </w:tc>
        <w:tc>
          <w:tcPr>
            <w:tcW w:w="1077" w:type="dxa"/>
          </w:tcPr>
          <w:p w14:paraId="54443EDF" w14:textId="77777777" w:rsidR="009B1A86" w:rsidRDefault="00000000">
            <w:pPr>
              <w:spacing w:before="20" w:after="20"/>
              <w:jc w:val="center"/>
              <w:rPr>
                <w:rFonts w:hint="eastAsia"/>
              </w:rPr>
            </w:pPr>
            <w:r>
              <w:rPr>
                <w:b/>
                <w:sz w:val="19"/>
              </w:rPr>
              <w:t>错误率</w:t>
            </w:r>
          </w:p>
        </w:tc>
      </w:tr>
      <w:tr w:rsidR="009B1A86" w14:paraId="49ED99EF" w14:textId="77777777">
        <w:trPr>
          <w:jc w:val="center"/>
        </w:trPr>
        <w:tc>
          <w:tcPr>
            <w:tcW w:w="907" w:type="dxa"/>
          </w:tcPr>
          <w:p w14:paraId="29012141" w14:textId="77777777" w:rsidR="009B1A86" w:rsidRDefault="00000000">
            <w:pPr>
              <w:spacing w:before="20" w:after="20"/>
              <w:rPr>
                <w:rFonts w:hint="eastAsia"/>
              </w:rPr>
            </w:pPr>
            <w:r>
              <w:rPr>
                <w:sz w:val="19"/>
              </w:rPr>
              <w:t>1</w:t>
            </w:r>
          </w:p>
        </w:tc>
        <w:tc>
          <w:tcPr>
            <w:tcW w:w="1361" w:type="dxa"/>
          </w:tcPr>
          <w:p w14:paraId="2B657D00" w14:textId="77777777" w:rsidR="009B1A86" w:rsidRDefault="00000000">
            <w:pPr>
              <w:spacing w:before="20" w:after="20"/>
              <w:jc w:val="center"/>
              <w:rPr>
                <w:rFonts w:hint="eastAsia"/>
              </w:rPr>
            </w:pPr>
            <w:r>
              <w:rPr>
                <w:sz w:val="19"/>
              </w:rPr>
              <w:t>71591</w:t>
            </w:r>
          </w:p>
        </w:tc>
        <w:tc>
          <w:tcPr>
            <w:tcW w:w="1587" w:type="dxa"/>
          </w:tcPr>
          <w:p w14:paraId="6F79404A" w14:textId="77777777" w:rsidR="009B1A86" w:rsidRDefault="00000000">
            <w:pPr>
              <w:spacing w:before="20" w:after="20"/>
              <w:jc w:val="center"/>
              <w:rPr>
                <w:rFonts w:hint="eastAsia"/>
              </w:rPr>
            </w:pPr>
            <w:r>
              <w:rPr>
                <w:sz w:val="19"/>
              </w:rPr>
              <w:t>1194.8</w:t>
            </w:r>
          </w:p>
        </w:tc>
        <w:tc>
          <w:tcPr>
            <w:tcW w:w="1077" w:type="dxa"/>
          </w:tcPr>
          <w:p w14:paraId="19A4482D" w14:textId="77777777" w:rsidR="009B1A86" w:rsidRDefault="00000000">
            <w:pPr>
              <w:spacing w:before="20" w:after="20"/>
              <w:jc w:val="center"/>
              <w:rPr>
                <w:rFonts w:hint="eastAsia"/>
              </w:rPr>
            </w:pPr>
            <w:r>
              <w:rPr>
                <w:sz w:val="19"/>
              </w:rPr>
              <w:t>100%</w:t>
            </w:r>
          </w:p>
        </w:tc>
        <w:tc>
          <w:tcPr>
            <w:tcW w:w="1247" w:type="dxa"/>
          </w:tcPr>
          <w:p w14:paraId="4E71B266" w14:textId="77777777" w:rsidR="009B1A86" w:rsidRDefault="00000000">
            <w:pPr>
              <w:spacing w:before="20" w:after="20"/>
              <w:jc w:val="center"/>
              <w:rPr>
                <w:rFonts w:hint="eastAsia"/>
              </w:rPr>
            </w:pPr>
            <w:r>
              <w:rPr>
                <w:sz w:val="19"/>
              </w:rPr>
              <w:t>0.78</w:t>
            </w:r>
          </w:p>
        </w:tc>
        <w:tc>
          <w:tcPr>
            <w:tcW w:w="1077" w:type="dxa"/>
          </w:tcPr>
          <w:p w14:paraId="7AD5DAE7" w14:textId="77777777" w:rsidR="009B1A86" w:rsidRDefault="00000000">
            <w:pPr>
              <w:spacing w:before="20" w:after="20"/>
              <w:jc w:val="center"/>
              <w:rPr>
                <w:rFonts w:hint="eastAsia"/>
              </w:rPr>
            </w:pPr>
            <w:r>
              <w:rPr>
                <w:sz w:val="19"/>
              </w:rPr>
              <w:t>2</w:t>
            </w:r>
          </w:p>
        </w:tc>
        <w:tc>
          <w:tcPr>
            <w:tcW w:w="1077" w:type="dxa"/>
          </w:tcPr>
          <w:p w14:paraId="793BC6AD" w14:textId="77777777" w:rsidR="009B1A86" w:rsidRDefault="00000000">
            <w:pPr>
              <w:spacing w:before="20" w:after="20"/>
              <w:jc w:val="center"/>
              <w:rPr>
                <w:rFonts w:hint="eastAsia"/>
              </w:rPr>
            </w:pPr>
            <w:r>
              <w:rPr>
                <w:sz w:val="19"/>
              </w:rPr>
              <w:t>2</w:t>
            </w:r>
          </w:p>
        </w:tc>
        <w:tc>
          <w:tcPr>
            <w:tcW w:w="1077" w:type="dxa"/>
          </w:tcPr>
          <w:p w14:paraId="0541D74F" w14:textId="77777777" w:rsidR="009B1A86" w:rsidRDefault="00000000">
            <w:pPr>
              <w:spacing w:before="20" w:after="20"/>
              <w:jc w:val="center"/>
              <w:rPr>
                <w:rFonts w:hint="eastAsia"/>
              </w:rPr>
            </w:pPr>
            <w:r>
              <w:rPr>
                <w:sz w:val="19"/>
              </w:rPr>
              <w:t>0.00%</w:t>
            </w:r>
          </w:p>
        </w:tc>
      </w:tr>
      <w:tr w:rsidR="009B1A86" w14:paraId="5E1FE456" w14:textId="77777777">
        <w:trPr>
          <w:jc w:val="center"/>
        </w:trPr>
        <w:tc>
          <w:tcPr>
            <w:tcW w:w="907" w:type="dxa"/>
          </w:tcPr>
          <w:p w14:paraId="3B37546B" w14:textId="77777777" w:rsidR="009B1A86" w:rsidRDefault="00000000">
            <w:pPr>
              <w:spacing w:before="20" w:after="20"/>
              <w:rPr>
                <w:rFonts w:hint="eastAsia"/>
              </w:rPr>
            </w:pPr>
            <w:r>
              <w:rPr>
                <w:sz w:val="19"/>
              </w:rPr>
              <w:t>2</w:t>
            </w:r>
          </w:p>
        </w:tc>
        <w:tc>
          <w:tcPr>
            <w:tcW w:w="1361" w:type="dxa"/>
          </w:tcPr>
          <w:p w14:paraId="54AE6A9B" w14:textId="77777777" w:rsidR="009B1A86" w:rsidRDefault="00000000">
            <w:pPr>
              <w:spacing w:before="20" w:after="20"/>
              <w:jc w:val="center"/>
              <w:rPr>
                <w:rFonts w:hint="eastAsia"/>
              </w:rPr>
            </w:pPr>
            <w:r>
              <w:rPr>
                <w:sz w:val="19"/>
              </w:rPr>
              <w:t>54393</w:t>
            </w:r>
          </w:p>
        </w:tc>
        <w:tc>
          <w:tcPr>
            <w:tcW w:w="1587" w:type="dxa"/>
          </w:tcPr>
          <w:p w14:paraId="423C9F10" w14:textId="77777777" w:rsidR="009B1A86" w:rsidRDefault="00000000">
            <w:pPr>
              <w:spacing w:before="20" w:after="20"/>
              <w:jc w:val="center"/>
              <w:rPr>
                <w:rFonts w:hint="eastAsia"/>
              </w:rPr>
            </w:pPr>
            <w:r>
              <w:rPr>
                <w:sz w:val="19"/>
              </w:rPr>
              <w:t>1816.4</w:t>
            </w:r>
          </w:p>
        </w:tc>
        <w:tc>
          <w:tcPr>
            <w:tcW w:w="1077" w:type="dxa"/>
          </w:tcPr>
          <w:p w14:paraId="2AAF1217" w14:textId="77777777" w:rsidR="009B1A86" w:rsidRDefault="00000000">
            <w:pPr>
              <w:spacing w:before="20" w:after="20"/>
              <w:jc w:val="center"/>
              <w:rPr>
                <w:rFonts w:hint="eastAsia"/>
              </w:rPr>
            </w:pPr>
            <w:r>
              <w:rPr>
                <w:sz w:val="19"/>
              </w:rPr>
              <w:t>76%</w:t>
            </w:r>
          </w:p>
        </w:tc>
        <w:tc>
          <w:tcPr>
            <w:tcW w:w="1247" w:type="dxa"/>
          </w:tcPr>
          <w:p w14:paraId="1955B7B4" w14:textId="77777777" w:rsidR="009B1A86" w:rsidRDefault="00000000">
            <w:pPr>
              <w:spacing w:before="20" w:after="20"/>
              <w:jc w:val="center"/>
              <w:rPr>
                <w:rFonts w:hint="eastAsia"/>
              </w:rPr>
            </w:pPr>
            <w:r>
              <w:rPr>
                <w:sz w:val="19"/>
              </w:rPr>
              <w:t>1.04</w:t>
            </w:r>
          </w:p>
        </w:tc>
        <w:tc>
          <w:tcPr>
            <w:tcW w:w="1077" w:type="dxa"/>
          </w:tcPr>
          <w:p w14:paraId="0875227A" w14:textId="77777777" w:rsidR="009B1A86" w:rsidRDefault="00000000">
            <w:pPr>
              <w:spacing w:before="20" w:after="20"/>
              <w:jc w:val="center"/>
              <w:rPr>
                <w:rFonts w:hint="eastAsia"/>
              </w:rPr>
            </w:pPr>
            <w:r>
              <w:rPr>
                <w:sz w:val="19"/>
              </w:rPr>
              <w:t>2</w:t>
            </w:r>
          </w:p>
        </w:tc>
        <w:tc>
          <w:tcPr>
            <w:tcW w:w="1077" w:type="dxa"/>
          </w:tcPr>
          <w:p w14:paraId="10B84AA3" w14:textId="77777777" w:rsidR="009B1A86" w:rsidRDefault="00000000">
            <w:pPr>
              <w:spacing w:before="20" w:after="20"/>
              <w:jc w:val="center"/>
              <w:rPr>
                <w:rFonts w:hint="eastAsia"/>
              </w:rPr>
            </w:pPr>
            <w:r>
              <w:rPr>
                <w:sz w:val="19"/>
              </w:rPr>
              <w:t>2</w:t>
            </w:r>
          </w:p>
        </w:tc>
        <w:tc>
          <w:tcPr>
            <w:tcW w:w="1077" w:type="dxa"/>
          </w:tcPr>
          <w:p w14:paraId="0913F80E" w14:textId="77777777" w:rsidR="009B1A86" w:rsidRDefault="00000000">
            <w:pPr>
              <w:spacing w:before="20" w:after="20"/>
              <w:jc w:val="center"/>
              <w:rPr>
                <w:rFonts w:hint="eastAsia"/>
              </w:rPr>
            </w:pPr>
            <w:r>
              <w:rPr>
                <w:sz w:val="19"/>
              </w:rPr>
              <w:t>0.00%</w:t>
            </w:r>
          </w:p>
        </w:tc>
      </w:tr>
      <w:tr w:rsidR="009B1A86" w14:paraId="528FDD58" w14:textId="77777777">
        <w:trPr>
          <w:jc w:val="center"/>
        </w:trPr>
        <w:tc>
          <w:tcPr>
            <w:tcW w:w="907" w:type="dxa"/>
          </w:tcPr>
          <w:p w14:paraId="08879A60" w14:textId="77777777" w:rsidR="009B1A86" w:rsidRDefault="00000000">
            <w:pPr>
              <w:spacing w:before="20" w:after="20"/>
              <w:rPr>
                <w:rFonts w:hint="eastAsia"/>
              </w:rPr>
            </w:pPr>
            <w:r>
              <w:rPr>
                <w:sz w:val="19"/>
              </w:rPr>
              <w:t>5</w:t>
            </w:r>
          </w:p>
        </w:tc>
        <w:tc>
          <w:tcPr>
            <w:tcW w:w="1361" w:type="dxa"/>
          </w:tcPr>
          <w:p w14:paraId="553A1443" w14:textId="77777777" w:rsidR="009B1A86" w:rsidRDefault="00000000">
            <w:pPr>
              <w:spacing w:before="20" w:after="20"/>
              <w:jc w:val="center"/>
              <w:rPr>
                <w:rFonts w:hint="eastAsia"/>
              </w:rPr>
            </w:pPr>
            <w:r>
              <w:rPr>
                <w:sz w:val="19"/>
              </w:rPr>
              <w:t>59250</w:t>
            </w:r>
          </w:p>
        </w:tc>
        <w:tc>
          <w:tcPr>
            <w:tcW w:w="1587" w:type="dxa"/>
          </w:tcPr>
          <w:p w14:paraId="302841CE" w14:textId="77777777" w:rsidR="009B1A86" w:rsidRDefault="00000000">
            <w:pPr>
              <w:spacing w:before="20" w:after="20"/>
              <w:jc w:val="center"/>
              <w:rPr>
                <w:rFonts w:hint="eastAsia"/>
              </w:rPr>
            </w:pPr>
            <w:r>
              <w:rPr>
                <w:sz w:val="19"/>
              </w:rPr>
              <w:t>1980.3</w:t>
            </w:r>
          </w:p>
        </w:tc>
        <w:tc>
          <w:tcPr>
            <w:tcW w:w="1077" w:type="dxa"/>
          </w:tcPr>
          <w:p w14:paraId="13715228" w14:textId="77777777" w:rsidR="009B1A86" w:rsidRDefault="00000000">
            <w:pPr>
              <w:spacing w:before="20" w:after="20"/>
              <w:jc w:val="center"/>
              <w:rPr>
                <w:rFonts w:hint="eastAsia"/>
              </w:rPr>
            </w:pPr>
            <w:r>
              <w:rPr>
                <w:sz w:val="19"/>
              </w:rPr>
              <w:t>33%</w:t>
            </w:r>
          </w:p>
        </w:tc>
        <w:tc>
          <w:tcPr>
            <w:tcW w:w="1247" w:type="dxa"/>
          </w:tcPr>
          <w:p w14:paraId="7D698598" w14:textId="77777777" w:rsidR="009B1A86" w:rsidRDefault="00000000">
            <w:pPr>
              <w:spacing w:before="20" w:after="20"/>
              <w:jc w:val="center"/>
              <w:rPr>
                <w:rFonts w:hint="eastAsia"/>
              </w:rPr>
            </w:pPr>
            <w:r>
              <w:rPr>
                <w:sz w:val="19"/>
              </w:rPr>
              <w:t>2.31</w:t>
            </w:r>
          </w:p>
        </w:tc>
        <w:tc>
          <w:tcPr>
            <w:tcW w:w="1077" w:type="dxa"/>
          </w:tcPr>
          <w:p w14:paraId="543719D8" w14:textId="77777777" w:rsidR="009B1A86" w:rsidRDefault="00000000">
            <w:pPr>
              <w:spacing w:before="20" w:after="20"/>
              <w:jc w:val="center"/>
              <w:rPr>
                <w:rFonts w:hint="eastAsia"/>
              </w:rPr>
            </w:pPr>
            <w:r>
              <w:rPr>
                <w:sz w:val="19"/>
              </w:rPr>
              <w:t>4</w:t>
            </w:r>
          </w:p>
        </w:tc>
        <w:tc>
          <w:tcPr>
            <w:tcW w:w="1077" w:type="dxa"/>
          </w:tcPr>
          <w:p w14:paraId="60E75699" w14:textId="77777777" w:rsidR="009B1A86" w:rsidRDefault="00000000">
            <w:pPr>
              <w:spacing w:before="20" w:after="20"/>
              <w:jc w:val="center"/>
              <w:rPr>
                <w:rFonts w:hint="eastAsia"/>
              </w:rPr>
            </w:pPr>
            <w:r>
              <w:rPr>
                <w:sz w:val="19"/>
              </w:rPr>
              <w:t>5</w:t>
            </w:r>
          </w:p>
        </w:tc>
        <w:tc>
          <w:tcPr>
            <w:tcW w:w="1077" w:type="dxa"/>
          </w:tcPr>
          <w:p w14:paraId="25F21156" w14:textId="77777777" w:rsidR="009B1A86" w:rsidRDefault="00000000">
            <w:pPr>
              <w:spacing w:before="20" w:after="20"/>
              <w:jc w:val="center"/>
              <w:rPr>
                <w:rFonts w:hint="eastAsia"/>
              </w:rPr>
            </w:pPr>
            <w:r>
              <w:rPr>
                <w:sz w:val="19"/>
              </w:rPr>
              <w:t>0.00%</w:t>
            </w:r>
          </w:p>
        </w:tc>
      </w:tr>
      <w:tr w:rsidR="009B1A86" w14:paraId="68261043" w14:textId="77777777">
        <w:trPr>
          <w:jc w:val="center"/>
        </w:trPr>
        <w:tc>
          <w:tcPr>
            <w:tcW w:w="907" w:type="dxa"/>
          </w:tcPr>
          <w:p w14:paraId="742B4F49" w14:textId="77777777" w:rsidR="009B1A86" w:rsidRDefault="00000000">
            <w:pPr>
              <w:spacing w:before="20" w:after="20"/>
              <w:rPr>
                <w:rFonts w:hint="eastAsia"/>
              </w:rPr>
            </w:pPr>
            <w:r>
              <w:rPr>
                <w:sz w:val="19"/>
              </w:rPr>
              <w:t>10</w:t>
            </w:r>
          </w:p>
        </w:tc>
        <w:tc>
          <w:tcPr>
            <w:tcW w:w="1361" w:type="dxa"/>
          </w:tcPr>
          <w:p w14:paraId="3C8D86F3" w14:textId="77777777" w:rsidR="009B1A86" w:rsidRDefault="00000000">
            <w:pPr>
              <w:spacing w:before="20" w:after="20"/>
              <w:jc w:val="center"/>
              <w:rPr>
                <w:rFonts w:hint="eastAsia"/>
              </w:rPr>
            </w:pPr>
            <w:r>
              <w:rPr>
                <w:sz w:val="19"/>
              </w:rPr>
              <w:t>138306</w:t>
            </w:r>
          </w:p>
        </w:tc>
        <w:tc>
          <w:tcPr>
            <w:tcW w:w="1587" w:type="dxa"/>
          </w:tcPr>
          <w:p w14:paraId="1C7EF39E" w14:textId="77777777" w:rsidR="009B1A86" w:rsidRDefault="00000000">
            <w:pPr>
              <w:spacing w:before="20" w:after="20"/>
              <w:jc w:val="center"/>
              <w:rPr>
                <w:rFonts w:hint="eastAsia"/>
              </w:rPr>
            </w:pPr>
            <w:r>
              <w:rPr>
                <w:sz w:val="19"/>
              </w:rPr>
              <w:t>2310.0</w:t>
            </w:r>
          </w:p>
        </w:tc>
        <w:tc>
          <w:tcPr>
            <w:tcW w:w="1077" w:type="dxa"/>
          </w:tcPr>
          <w:p w14:paraId="4D54B7FC" w14:textId="77777777" w:rsidR="009B1A86" w:rsidRDefault="00000000">
            <w:pPr>
              <w:spacing w:before="20" w:after="20"/>
              <w:jc w:val="center"/>
              <w:rPr>
                <w:rFonts w:hint="eastAsia"/>
              </w:rPr>
            </w:pPr>
            <w:r>
              <w:rPr>
                <w:sz w:val="19"/>
              </w:rPr>
              <w:t>19%</w:t>
            </w:r>
          </w:p>
        </w:tc>
        <w:tc>
          <w:tcPr>
            <w:tcW w:w="1247" w:type="dxa"/>
          </w:tcPr>
          <w:p w14:paraId="4623123E" w14:textId="77777777" w:rsidR="009B1A86" w:rsidRDefault="00000000">
            <w:pPr>
              <w:spacing w:before="20" w:after="20"/>
              <w:jc w:val="center"/>
              <w:rPr>
                <w:rFonts w:hint="eastAsia"/>
              </w:rPr>
            </w:pPr>
            <w:r>
              <w:rPr>
                <w:sz w:val="19"/>
              </w:rPr>
              <w:t>4.12</w:t>
            </w:r>
          </w:p>
        </w:tc>
        <w:tc>
          <w:tcPr>
            <w:tcW w:w="1077" w:type="dxa"/>
          </w:tcPr>
          <w:p w14:paraId="4A7FAA3E" w14:textId="77777777" w:rsidR="009B1A86" w:rsidRDefault="00000000">
            <w:pPr>
              <w:spacing w:before="20" w:after="20"/>
              <w:jc w:val="center"/>
              <w:rPr>
                <w:rFonts w:hint="eastAsia"/>
              </w:rPr>
            </w:pPr>
            <w:r>
              <w:rPr>
                <w:sz w:val="19"/>
              </w:rPr>
              <w:t>6</w:t>
            </w:r>
          </w:p>
        </w:tc>
        <w:tc>
          <w:tcPr>
            <w:tcW w:w="1077" w:type="dxa"/>
          </w:tcPr>
          <w:p w14:paraId="1EB2DE93" w14:textId="77777777" w:rsidR="009B1A86" w:rsidRDefault="00000000">
            <w:pPr>
              <w:spacing w:before="20" w:after="20"/>
              <w:jc w:val="center"/>
              <w:rPr>
                <w:rFonts w:hint="eastAsia"/>
              </w:rPr>
            </w:pPr>
            <w:r>
              <w:rPr>
                <w:sz w:val="19"/>
              </w:rPr>
              <w:t>7</w:t>
            </w:r>
          </w:p>
        </w:tc>
        <w:tc>
          <w:tcPr>
            <w:tcW w:w="1077" w:type="dxa"/>
          </w:tcPr>
          <w:p w14:paraId="4F115CE8" w14:textId="77777777" w:rsidR="009B1A86" w:rsidRDefault="00000000">
            <w:pPr>
              <w:spacing w:before="20" w:after="20"/>
              <w:jc w:val="center"/>
              <w:rPr>
                <w:rFonts w:hint="eastAsia"/>
              </w:rPr>
            </w:pPr>
            <w:r>
              <w:rPr>
                <w:sz w:val="19"/>
              </w:rPr>
              <w:t>0.00%</w:t>
            </w:r>
          </w:p>
        </w:tc>
      </w:tr>
      <w:tr w:rsidR="009B1A86" w14:paraId="0F51042B" w14:textId="77777777">
        <w:trPr>
          <w:jc w:val="center"/>
        </w:trPr>
        <w:tc>
          <w:tcPr>
            <w:tcW w:w="907" w:type="dxa"/>
          </w:tcPr>
          <w:p w14:paraId="174ACE55" w14:textId="77777777" w:rsidR="009B1A86" w:rsidRDefault="00000000">
            <w:pPr>
              <w:spacing w:before="20" w:after="20"/>
              <w:rPr>
                <w:rFonts w:hint="eastAsia"/>
              </w:rPr>
            </w:pPr>
            <w:r>
              <w:rPr>
                <w:sz w:val="19"/>
              </w:rPr>
              <w:t>20</w:t>
            </w:r>
          </w:p>
        </w:tc>
        <w:tc>
          <w:tcPr>
            <w:tcW w:w="1361" w:type="dxa"/>
          </w:tcPr>
          <w:p w14:paraId="2BDA4D40" w14:textId="77777777" w:rsidR="009B1A86" w:rsidRDefault="00000000">
            <w:pPr>
              <w:spacing w:before="20" w:after="20"/>
              <w:jc w:val="center"/>
              <w:rPr>
                <w:rFonts w:hint="eastAsia"/>
              </w:rPr>
            </w:pPr>
            <w:r>
              <w:rPr>
                <w:sz w:val="19"/>
              </w:rPr>
              <w:t>162525</w:t>
            </w:r>
          </w:p>
        </w:tc>
        <w:tc>
          <w:tcPr>
            <w:tcW w:w="1587" w:type="dxa"/>
          </w:tcPr>
          <w:p w14:paraId="70D256D4" w14:textId="77777777" w:rsidR="009B1A86" w:rsidRDefault="00000000">
            <w:pPr>
              <w:spacing w:before="20" w:after="20"/>
              <w:jc w:val="center"/>
              <w:rPr>
                <w:rFonts w:hint="eastAsia"/>
              </w:rPr>
            </w:pPr>
            <w:r>
              <w:rPr>
                <w:sz w:val="19"/>
              </w:rPr>
              <w:t>2712.4</w:t>
            </w:r>
          </w:p>
        </w:tc>
        <w:tc>
          <w:tcPr>
            <w:tcW w:w="1077" w:type="dxa"/>
          </w:tcPr>
          <w:p w14:paraId="505A0743" w14:textId="77777777" w:rsidR="009B1A86" w:rsidRDefault="00000000">
            <w:pPr>
              <w:spacing w:before="20" w:after="20"/>
              <w:jc w:val="center"/>
              <w:rPr>
                <w:rFonts w:hint="eastAsia"/>
              </w:rPr>
            </w:pPr>
            <w:r>
              <w:rPr>
                <w:sz w:val="19"/>
              </w:rPr>
              <w:t>11%</w:t>
            </w:r>
          </w:p>
        </w:tc>
        <w:tc>
          <w:tcPr>
            <w:tcW w:w="1247" w:type="dxa"/>
          </w:tcPr>
          <w:p w14:paraId="28D5861C" w14:textId="77777777" w:rsidR="009B1A86" w:rsidRDefault="00000000">
            <w:pPr>
              <w:spacing w:before="20" w:after="20"/>
              <w:jc w:val="center"/>
              <w:rPr>
                <w:rFonts w:hint="eastAsia"/>
              </w:rPr>
            </w:pPr>
            <w:r>
              <w:rPr>
                <w:sz w:val="19"/>
              </w:rPr>
              <w:t>7.03</w:t>
            </w:r>
          </w:p>
        </w:tc>
        <w:tc>
          <w:tcPr>
            <w:tcW w:w="1077" w:type="dxa"/>
          </w:tcPr>
          <w:p w14:paraId="2286A1D0" w14:textId="77777777" w:rsidR="009B1A86" w:rsidRDefault="00000000">
            <w:pPr>
              <w:spacing w:before="20" w:after="20"/>
              <w:jc w:val="center"/>
              <w:rPr>
                <w:rFonts w:hint="eastAsia"/>
              </w:rPr>
            </w:pPr>
            <w:r>
              <w:rPr>
                <w:sz w:val="19"/>
              </w:rPr>
              <w:t>19</w:t>
            </w:r>
          </w:p>
        </w:tc>
        <w:tc>
          <w:tcPr>
            <w:tcW w:w="1077" w:type="dxa"/>
          </w:tcPr>
          <w:p w14:paraId="21FA6089" w14:textId="77777777" w:rsidR="009B1A86" w:rsidRDefault="00000000">
            <w:pPr>
              <w:spacing w:before="20" w:after="20"/>
              <w:jc w:val="center"/>
              <w:rPr>
                <w:rFonts w:hint="eastAsia"/>
              </w:rPr>
            </w:pPr>
            <w:r>
              <w:rPr>
                <w:sz w:val="19"/>
              </w:rPr>
              <w:t>28</w:t>
            </w:r>
          </w:p>
        </w:tc>
        <w:tc>
          <w:tcPr>
            <w:tcW w:w="1077" w:type="dxa"/>
          </w:tcPr>
          <w:p w14:paraId="1D56358C" w14:textId="77777777" w:rsidR="009B1A86" w:rsidRDefault="00000000">
            <w:pPr>
              <w:spacing w:before="20" w:after="20"/>
              <w:jc w:val="center"/>
              <w:rPr>
                <w:rFonts w:hint="eastAsia"/>
              </w:rPr>
            </w:pPr>
            <w:r>
              <w:rPr>
                <w:sz w:val="19"/>
              </w:rPr>
              <w:t>0.00%</w:t>
            </w:r>
          </w:p>
        </w:tc>
      </w:tr>
    </w:tbl>
    <w:p w14:paraId="3219A3F6" w14:textId="77777777" w:rsidR="009B1A86" w:rsidRDefault="00000000">
      <w:pPr>
        <w:keepNext/>
        <w:spacing w:before="160"/>
        <w:rPr>
          <w:rFonts w:hint="eastAsia"/>
        </w:rPr>
      </w:pPr>
      <w:r>
        <w:rPr>
          <w:b/>
          <w:sz w:val="24"/>
        </w:rPr>
        <w:t>3.3 趋势分析与数据洞察</w:t>
      </w:r>
    </w:p>
    <w:p w14:paraId="1CB3F301" w14:textId="77777777" w:rsidR="009B1A86" w:rsidRDefault="00000000">
      <w:pPr>
        <w:ind w:firstLine="420"/>
        <w:rPr>
          <w:rFonts w:hint="eastAsia"/>
          <w:lang w:eastAsia="zh-CN"/>
        </w:rPr>
      </w:pPr>
      <w:r>
        <w:rPr>
          <w:lang w:eastAsia="zh-CN"/>
        </w:rPr>
        <w:t>删除固定定时器后，1/2/5/10/20 并发对应吞吐量为 1,194.8 / 1,816.4 / 1,980.3 / 2,310.0 / 2,712.4 req/s，线性度由 100% 依次衰减至 76% / 33% / 19% / 11%。并发数提升 20 倍，吞吐量仅提升 2.27 倍。</w:t>
      </w:r>
    </w:p>
    <w:p w14:paraId="3E7E30A6" w14:textId="77777777" w:rsidR="009B1A86" w:rsidRDefault="00000000">
      <w:pPr>
        <w:ind w:firstLine="420"/>
        <w:rPr>
          <w:rFonts w:hint="eastAsia"/>
          <w:lang w:eastAsia="zh-CN"/>
        </w:rPr>
      </w:pPr>
      <w:r>
        <w:rPr>
          <w:lang w:eastAsia="zh-CN"/>
        </w:rPr>
        <w:t>趋势上呈现三个特征：其一，线性度自 2 并发起即跌破 80%，说明系统在该点已开始进入容量受限区间，而非在接近满负荷时才出现衰减；其二，平均响应时间由 0.78 ms 单调升至 7.03 ms，P95 由 2 ms 升至 19 ms，延迟随并发持续恶化；其三，10 并发至 20 并发时吞吐量仅增 17.4%，而 P95 上涨 3.2 倍、P99 上涨 4.0 倍，即增加并发所换来的吞吐增益已远低于其带来的延迟代价。</w:t>
      </w:r>
    </w:p>
    <w:p w14:paraId="0A1D2E7E" w14:textId="77777777" w:rsidR="009B1A86" w:rsidRDefault="00000000">
      <w:pPr>
        <w:ind w:firstLine="420"/>
        <w:rPr>
          <w:rFonts w:hint="eastAsia"/>
          <w:lang w:eastAsia="zh-CN"/>
        </w:rPr>
      </w:pPr>
      <w:r>
        <w:rPr>
          <w:lang w:eastAsia="zh-CN"/>
        </w:rPr>
        <w:t>数据洞察：以每线程有效吞吐衡量，1 并发时为 1,194.8 req/s，20 并发时降至 135.6 req/s，边际效率下降约 8.8 倍。这表明性能拐点出现在 2 并发附近，推荐工作区间为并发不超过 10（吞吐 2,300 req/s、P95 不超过 6 ms）；极限吞吐约 2,700 req/s（20 并发，P95 达 19 ms）。</w:t>
      </w:r>
    </w:p>
    <w:p w14:paraId="1C8D579D" w14:textId="77777777" w:rsidR="009B1A86" w:rsidRDefault="00000000">
      <w:pPr>
        <w:ind w:firstLine="420"/>
        <w:rPr>
          <w:rFonts w:hint="eastAsia"/>
          <w:lang w:eastAsia="zh-CN"/>
        </w:rPr>
      </w:pPr>
      <w:r>
        <w:rPr>
          <w:lang w:eastAsia="zh-CN"/>
        </w:rPr>
        <w:t>潜在问题：负载测试与容量测试的结论存在口径差异——前者因固定定时器限速，吞吐量恒等于并发数×1，掩盖了系统真实上限；若仅执行负载测试，极易得出「系统可线性扩展至任意并发」的错误结论。两类测试必须同时执行、分别解读。</w:t>
      </w:r>
    </w:p>
    <w:p w14:paraId="7566F295" w14:textId="77777777" w:rsidR="009B1A86" w:rsidRDefault="00000000">
      <w:pPr>
        <w:keepNext/>
        <w:spacing w:before="240" w:after="120"/>
        <w:rPr>
          <w:rFonts w:hint="eastAsia"/>
          <w:lang w:eastAsia="zh-CN"/>
        </w:rPr>
      </w:pPr>
      <w:r>
        <w:rPr>
          <w:b/>
          <w:sz w:val="28"/>
          <w:lang w:eastAsia="zh-CN"/>
        </w:rPr>
        <w:lastRenderedPageBreak/>
        <w:t>四、瓶颈定位</w:t>
      </w:r>
    </w:p>
    <w:p w14:paraId="09752216" w14:textId="77777777" w:rsidR="009B1A86" w:rsidRDefault="00000000">
      <w:pPr>
        <w:ind w:firstLine="420"/>
        <w:rPr>
          <w:rFonts w:hint="eastAsia"/>
          <w:lang w:eastAsia="zh-CN"/>
        </w:rPr>
      </w:pPr>
      <w:r>
        <w:rPr>
          <w:lang w:eastAsia="zh-CN"/>
        </w:rPr>
        <w:t>容量测试期间通过 docker stats 观测容器资源占用，结果为：CPU 占用 102.78%（约吃满 1 个 CPU 核）、内存占用 12.17%（470.9 MiB / 3.778 GiB）、网络峰值约 445 Mbps。</w:t>
      </w:r>
    </w:p>
    <w:tbl>
      <w:tblPr>
        <w:tblStyle w:val="aff1"/>
        <w:tblW w:w="0" w:type="auto"/>
        <w:jc w:val="center"/>
        <w:tblLayout w:type="fixed"/>
        <w:tblLook w:val="04A0" w:firstRow="1" w:lastRow="0" w:firstColumn="1" w:lastColumn="0" w:noHBand="0" w:noVBand="1"/>
      </w:tblPr>
      <w:tblGrid>
        <w:gridCol w:w="2608"/>
        <w:gridCol w:w="3175"/>
        <w:gridCol w:w="2268"/>
      </w:tblGrid>
      <w:tr w:rsidR="009B1A86" w14:paraId="36019B21" w14:textId="77777777">
        <w:trPr>
          <w:jc w:val="center"/>
        </w:trPr>
        <w:tc>
          <w:tcPr>
            <w:tcW w:w="2608" w:type="dxa"/>
          </w:tcPr>
          <w:p w14:paraId="6DA96574" w14:textId="77777777" w:rsidR="009B1A86" w:rsidRDefault="00000000">
            <w:pPr>
              <w:spacing w:before="20" w:after="20"/>
              <w:jc w:val="center"/>
              <w:rPr>
                <w:rFonts w:hint="eastAsia"/>
              </w:rPr>
            </w:pPr>
            <w:r>
              <w:rPr>
                <w:b/>
                <w:sz w:val="19"/>
              </w:rPr>
              <w:t>观测项</w:t>
            </w:r>
          </w:p>
        </w:tc>
        <w:tc>
          <w:tcPr>
            <w:tcW w:w="3175" w:type="dxa"/>
          </w:tcPr>
          <w:p w14:paraId="16A60D94" w14:textId="77777777" w:rsidR="009B1A86" w:rsidRDefault="00000000">
            <w:pPr>
              <w:spacing w:before="20" w:after="20"/>
              <w:jc w:val="center"/>
              <w:rPr>
                <w:rFonts w:hint="eastAsia"/>
              </w:rPr>
            </w:pPr>
            <w:r>
              <w:rPr>
                <w:b/>
                <w:sz w:val="19"/>
              </w:rPr>
              <w:t>实测值</w:t>
            </w:r>
          </w:p>
        </w:tc>
        <w:tc>
          <w:tcPr>
            <w:tcW w:w="2268" w:type="dxa"/>
          </w:tcPr>
          <w:p w14:paraId="7B6392BF" w14:textId="77777777" w:rsidR="009B1A86" w:rsidRDefault="00000000">
            <w:pPr>
              <w:spacing w:before="20" w:after="20"/>
              <w:jc w:val="center"/>
              <w:rPr>
                <w:rFonts w:hint="eastAsia"/>
              </w:rPr>
            </w:pPr>
            <w:r>
              <w:rPr>
                <w:b/>
                <w:sz w:val="19"/>
              </w:rPr>
              <w:t>判定</w:t>
            </w:r>
          </w:p>
        </w:tc>
      </w:tr>
      <w:tr w:rsidR="009B1A86" w14:paraId="10A785E9" w14:textId="77777777">
        <w:trPr>
          <w:jc w:val="center"/>
        </w:trPr>
        <w:tc>
          <w:tcPr>
            <w:tcW w:w="2608" w:type="dxa"/>
          </w:tcPr>
          <w:p w14:paraId="76A910A2" w14:textId="77777777" w:rsidR="009B1A86" w:rsidRDefault="00000000">
            <w:pPr>
              <w:spacing w:before="20" w:after="20"/>
              <w:rPr>
                <w:rFonts w:hint="eastAsia"/>
              </w:rPr>
            </w:pPr>
            <w:r>
              <w:rPr>
                <w:sz w:val="19"/>
              </w:rPr>
              <w:t>容器 CPU</w:t>
            </w:r>
          </w:p>
        </w:tc>
        <w:tc>
          <w:tcPr>
            <w:tcW w:w="3175" w:type="dxa"/>
          </w:tcPr>
          <w:p w14:paraId="4EF01A46" w14:textId="77777777" w:rsidR="009B1A86" w:rsidRDefault="00000000">
            <w:pPr>
              <w:spacing w:before="20" w:after="20"/>
              <w:rPr>
                <w:rFonts w:hint="eastAsia"/>
              </w:rPr>
            </w:pPr>
            <w:r>
              <w:rPr>
                <w:sz w:val="19"/>
              </w:rPr>
              <w:t>102.78%（约 1 核）</w:t>
            </w:r>
          </w:p>
        </w:tc>
        <w:tc>
          <w:tcPr>
            <w:tcW w:w="2268" w:type="dxa"/>
          </w:tcPr>
          <w:p w14:paraId="6C2CE058" w14:textId="77777777" w:rsidR="009B1A86" w:rsidRDefault="00000000">
            <w:pPr>
              <w:spacing w:before="20" w:after="20"/>
              <w:jc w:val="center"/>
              <w:rPr>
                <w:rFonts w:hint="eastAsia"/>
              </w:rPr>
            </w:pPr>
            <w:r>
              <w:rPr>
                <w:sz w:val="19"/>
              </w:rPr>
              <w:t>瓶颈所在</w:t>
            </w:r>
          </w:p>
        </w:tc>
      </w:tr>
      <w:tr w:rsidR="009B1A86" w14:paraId="5A281579" w14:textId="77777777">
        <w:trPr>
          <w:jc w:val="center"/>
        </w:trPr>
        <w:tc>
          <w:tcPr>
            <w:tcW w:w="2608" w:type="dxa"/>
          </w:tcPr>
          <w:p w14:paraId="05C8EB87" w14:textId="77777777" w:rsidR="009B1A86" w:rsidRDefault="00000000">
            <w:pPr>
              <w:spacing w:before="20" w:after="20"/>
              <w:rPr>
                <w:rFonts w:hint="eastAsia"/>
              </w:rPr>
            </w:pPr>
            <w:r>
              <w:rPr>
                <w:sz w:val="19"/>
              </w:rPr>
              <w:t>容器内存</w:t>
            </w:r>
          </w:p>
        </w:tc>
        <w:tc>
          <w:tcPr>
            <w:tcW w:w="3175" w:type="dxa"/>
          </w:tcPr>
          <w:p w14:paraId="08005025" w14:textId="77777777" w:rsidR="009B1A86" w:rsidRDefault="00000000">
            <w:pPr>
              <w:spacing w:before="20" w:after="20"/>
              <w:rPr>
                <w:rFonts w:hint="eastAsia"/>
              </w:rPr>
            </w:pPr>
            <w:r>
              <w:rPr>
                <w:sz w:val="19"/>
              </w:rPr>
              <w:t>12.17%（470.9 MiB / 3.778 GiB）</w:t>
            </w:r>
          </w:p>
        </w:tc>
        <w:tc>
          <w:tcPr>
            <w:tcW w:w="2268" w:type="dxa"/>
          </w:tcPr>
          <w:p w14:paraId="0F0F5477" w14:textId="77777777" w:rsidR="009B1A86" w:rsidRDefault="00000000">
            <w:pPr>
              <w:spacing w:before="20" w:after="20"/>
              <w:jc w:val="center"/>
              <w:rPr>
                <w:rFonts w:hint="eastAsia"/>
              </w:rPr>
            </w:pPr>
            <w:r>
              <w:rPr>
                <w:sz w:val="19"/>
              </w:rPr>
              <w:t>远未成为瓶颈</w:t>
            </w:r>
          </w:p>
        </w:tc>
      </w:tr>
      <w:tr w:rsidR="009B1A86" w14:paraId="48C5EFA4" w14:textId="77777777">
        <w:trPr>
          <w:jc w:val="center"/>
        </w:trPr>
        <w:tc>
          <w:tcPr>
            <w:tcW w:w="2608" w:type="dxa"/>
          </w:tcPr>
          <w:p w14:paraId="4ECC9E4B" w14:textId="77777777" w:rsidR="009B1A86" w:rsidRDefault="00000000">
            <w:pPr>
              <w:spacing w:before="20" w:after="20"/>
              <w:rPr>
                <w:rFonts w:hint="eastAsia"/>
              </w:rPr>
            </w:pPr>
            <w:r>
              <w:rPr>
                <w:sz w:val="19"/>
              </w:rPr>
              <w:t>网络吞吐</w:t>
            </w:r>
          </w:p>
        </w:tc>
        <w:tc>
          <w:tcPr>
            <w:tcW w:w="3175" w:type="dxa"/>
          </w:tcPr>
          <w:p w14:paraId="1AE18D33" w14:textId="77777777" w:rsidR="009B1A86" w:rsidRDefault="00000000">
            <w:pPr>
              <w:spacing w:before="20" w:after="20"/>
              <w:jc w:val="center"/>
              <w:rPr>
                <w:rFonts w:hint="eastAsia"/>
              </w:rPr>
            </w:pPr>
            <w:r>
              <w:rPr>
                <w:sz w:val="19"/>
              </w:rPr>
              <w:t>约 445 Mbps</w:t>
            </w:r>
          </w:p>
        </w:tc>
        <w:tc>
          <w:tcPr>
            <w:tcW w:w="2268" w:type="dxa"/>
          </w:tcPr>
          <w:p w14:paraId="59F28ADC" w14:textId="77777777" w:rsidR="009B1A86" w:rsidRDefault="00000000">
            <w:pPr>
              <w:spacing w:before="20" w:after="20"/>
              <w:jc w:val="center"/>
              <w:rPr>
                <w:rFonts w:hint="eastAsia"/>
              </w:rPr>
            </w:pPr>
            <w:r>
              <w:rPr>
                <w:sz w:val="19"/>
              </w:rPr>
              <w:t>远未成为瓶颈</w:t>
            </w:r>
          </w:p>
        </w:tc>
      </w:tr>
      <w:tr w:rsidR="009B1A86" w14:paraId="645B4057" w14:textId="77777777">
        <w:trPr>
          <w:jc w:val="center"/>
        </w:trPr>
        <w:tc>
          <w:tcPr>
            <w:tcW w:w="2608" w:type="dxa"/>
          </w:tcPr>
          <w:p w14:paraId="6C87389F" w14:textId="77777777" w:rsidR="009B1A86" w:rsidRDefault="00000000">
            <w:pPr>
              <w:spacing w:before="20" w:after="20"/>
              <w:rPr>
                <w:rFonts w:hint="eastAsia"/>
              </w:rPr>
            </w:pPr>
            <w:r>
              <w:rPr>
                <w:sz w:val="19"/>
              </w:rPr>
              <w:t>压测机 java.exe CPU</w:t>
            </w:r>
          </w:p>
        </w:tc>
        <w:tc>
          <w:tcPr>
            <w:tcW w:w="3175" w:type="dxa"/>
          </w:tcPr>
          <w:p w14:paraId="1A9427FF" w14:textId="77777777" w:rsidR="009B1A86" w:rsidRDefault="00000000">
            <w:pPr>
              <w:spacing w:before="20" w:after="20"/>
              <w:jc w:val="center"/>
              <w:rPr>
                <w:rFonts w:hint="eastAsia"/>
              </w:rPr>
            </w:pPr>
            <w:r>
              <w:rPr>
                <w:sz w:val="19"/>
              </w:rPr>
              <w:t>约 2%</w:t>
            </w:r>
          </w:p>
        </w:tc>
        <w:tc>
          <w:tcPr>
            <w:tcW w:w="2268" w:type="dxa"/>
          </w:tcPr>
          <w:p w14:paraId="40CF1B68" w14:textId="77777777" w:rsidR="009B1A86" w:rsidRDefault="00000000">
            <w:pPr>
              <w:spacing w:before="20" w:after="20"/>
              <w:jc w:val="center"/>
              <w:rPr>
                <w:rFonts w:hint="eastAsia"/>
              </w:rPr>
            </w:pPr>
            <w:r>
              <w:rPr>
                <w:sz w:val="19"/>
              </w:rPr>
              <w:t>可排除客户端瓶颈</w:t>
            </w:r>
          </w:p>
        </w:tc>
      </w:tr>
    </w:tbl>
    <w:p w14:paraId="1BC04876" w14:textId="77777777" w:rsidR="009B1A86" w:rsidRDefault="00000000">
      <w:pPr>
        <w:ind w:firstLine="420"/>
        <w:rPr>
          <w:rFonts w:hint="eastAsia"/>
          <w:lang w:eastAsia="zh-CN"/>
        </w:rPr>
      </w:pPr>
      <w:r>
        <w:rPr>
          <w:lang w:eastAsia="zh-CN"/>
        </w:rPr>
        <w:t>结合被测系统基于 Python asyncio 单事件循环、受 GIL 限制无法跨核扩展的架构特征，确认瓶颈为事件循环的单核处理能力。这也解释了前述现象：并发数从 1 提升至 10（10 倍）时，吞吐量仅提升 1.93 倍，而平均响应时间上升 5.3 倍——增加并发只能增加排队，无法突破单核上限。</w:t>
      </w:r>
    </w:p>
    <w:p w14:paraId="3AA89E33" w14:textId="77777777" w:rsidR="009B1A86" w:rsidRDefault="00000000">
      <w:pPr>
        <w:ind w:firstLine="420"/>
        <w:rPr>
          <w:rFonts w:hint="eastAsia"/>
          <w:lang w:eastAsia="zh-CN"/>
        </w:rPr>
      </w:pPr>
      <w:r>
        <w:rPr>
          <w:lang w:eastAsia="zh-CN"/>
        </w:rPr>
        <w:t>由此推论：提升系统容量不能通过为虚拟机增加 CPU 核数实现，须采用多实例部署配合前置负载均衡的横向扩展方式；内存与带宽在当前压力模型下均无升级必要。</w:t>
      </w:r>
    </w:p>
    <w:p w14:paraId="71C9E15E" w14:textId="77777777" w:rsidR="009B1A86" w:rsidRDefault="00000000">
      <w:pPr>
        <w:keepNext/>
        <w:spacing w:before="240" w:after="120"/>
        <w:rPr>
          <w:rFonts w:hint="eastAsia"/>
          <w:lang w:eastAsia="zh-CN"/>
        </w:rPr>
      </w:pPr>
      <w:r>
        <w:rPr>
          <w:b/>
          <w:sz w:val="28"/>
          <w:lang w:eastAsia="zh-CN"/>
        </w:rPr>
        <w:t>五、缺陷统计</w:t>
      </w:r>
    </w:p>
    <w:p w14:paraId="68D7C0FE" w14:textId="77777777" w:rsidR="009B1A86" w:rsidRDefault="00000000">
      <w:pPr>
        <w:keepNext/>
        <w:spacing w:before="160"/>
        <w:rPr>
          <w:rFonts w:hint="eastAsia"/>
          <w:lang w:eastAsia="zh-CN"/>
        </w:rPr>
      </w:pPr>
      <w:r>
        <w:rPr>
          <w:b/>
          <w:sz w:val="24"/>
          <w:lang w:eastAsia="zh-CN"/>
        </w:rPr>
        <w:t>5.1 缺陷等级分布</w:t>
      </w:r>
    </w:p>
    <w:tbl>
      <w:tblPr>
        <w:tblStyle w:val="aff1"/>
        <w:tblW w:w="0" w:type="auto"/>
        <w:jc w:val="center"/>
        <w:tblLayout w:type="fixed"/>
        <w:tblLook w:val="04A0" w:firstRow="1" w:lastRow="0" w:firstColumn="1" w:lastColumn="0" w:noHBand="0" w:noVBand="1"/>
      </w:tblPr>
      <w:tblGrid>
        <w:gridCol w:w="1474"/>
        <w:gridCol w:w="1134"/>
        <w:gridCol w:w="1247"/>
        <w:gridCol w:w="4535"/>
      </w:tblGrid>
      <w:tr w:rsidR="009B1A86" w14:paraId="30F05DFC" w14:textId="77777777">
        <w:trPr>
          <w:jc w:val="center"/>
        </w:trPr>
        <w:tc>
          <w:tcPr>
            <w:tcW w:w="1474" w:type="dxa"/>
          </w:tcPr>
          <w:p w14:paraId="3813B534" w14:textId="77777777" w:rsidR="009B1A86" w:rsidRDefault="00000000">
            <w:pPr>
              <w:spacing w:before="20" w:after="20"/>
              <w:jc w:val="center"/>
              <w:rPr>
                <w:rFonts w:hint="eastAsia"/>
              </w:rPr>
            </w:pPr>
            <w:r>
              <w:rPr>
                <w:b/>
                <w:sz w:val="19"/>
              </w:rPr>
              <w:t>严重级别</w:t>
            </w:r>
          </w:p>
        </w:tc>
        <w:tc>
          <w:tcPr>
            <w:tcW w:w="1134" w:type="dxa"/>
          </w:tcPr>
          <w:p w14:paraId="671B5911" w14:textId="77777777" w:rsidR="009B1A86" w:rsidRDefault="00000000">
            <w:pPr>
              <w:spacing w:before="20" w:after="20"/>
              <w:jc w:val="center"/>
              <w:rPr>
                <w:rFonts w:hint="eastAsia"/>
              </w:rPr>
            </w:pPr>
            <w:r>
              <w:rPr>
                <w:b/>
                <w:sz w:val="19"/>
              </w:rPr>
              <w:t>数量</w:t>
            </w:r>
          </w:p>
        </w:tc>
        <w:tc>
          <w:tcPr>
            <w:tcW w:w="1247" w:type="dxa"/>
          </w:tcPr>
          <w:p w14:paraId="1F34BE77" w14:textId="77777777" w:rsidR="009B1A86" w:rsidRDefault="00000000">
            <w:pPr>
              <w:spacing w:before="20" w:after="20"/>
              <w:jc w:val="center"/>
              <w:rPr>
                <w:rFonts w:hint="eastAsia"/>
              </w:rPr>
            </w:pPr>
            <w:r>
              <w:rPr>
                <w:b/>
                <w:sz w:val="19"/>
              </w:rPr>
              <w:t>占比</w:t>
            </w:r>
          </w:p>
        </w:tc>
        <w:tc>
          <w:tcPr>
            <w:tcW w:w="4535" w:type="dxa"/>
          </w:tcPr>
          <w:p w14:paraId="457B942D" w14:textId="77777777" w:rsidR="009B1A86" w:rsidRDefault="00000000">
            <w:pPr>
              <w:spacing w:before="20" w:after="20"/>
              <w:jc w:val="center"/>
              <w:rPr>
                <w:rFonts w:hint="eastAsia"/>
              </w:rPr>
            </w:pPr>
            <w:r>
              <w:rPr>
                <w:b/>
                <w:sz w:val="19"/>
              </w:rPr>
              <w:t>说明</w:t>
            </w:r>
          </w:p>
        </w:tc>
      </w:tr>
      <w:tr w:rsidR="009B1A86" w14:paraId="51CAD332" w14:textId="77777777">
        <w:trPr>
          <w:jc w:val="center"/>
        </w:trPr>
        <w:tc>
          <w:tcPr>
            <w:tcW w:w="1474" w:type="dxa"/>
          </w:tcPr>
          <w:p w14:paraId="10526C02" w14:textId="77777777" w:rsidR="009B1A86" w:rsidRDefault="00000000">
            <w:pPr>
              <w:spacing w:before="20" w:after="20"/>
              <w:rPr>
                <w:rFonts w:hint="eastAsia"/>
              </w:rPr>
            </w:pPr>
            <w:r>
              <w:rPr>
                <w:sz w:val="19"/>
              </w:rPr>
              <w:t>严重</w:t>
            </w:r>
          </w:p>
        </w:tc>
        <w:tc>
          <w:tcPr>
            <w:tcW w:w="1134" w:type="dxa"/>
          </w:tcPr>
          <w:p w14:paraId="45064BF0" w14:textId="77777777" w:rsidR="009B1A86" w:rsidRDefault="00000000">
            <w:pPr>
              <w:spacing w:before="20" w:after="20"/>
              <w:jc w:val="center"/>
              <w:rPr>
                <w:rFonts w:hint="eastAsia"/>
              </w:rPr>
            </w:pPr>
            <w:r>
              <w:rPr>
                <w:sz w:val="19"/>
              </w:rPr>
              <w:t>1</w:t>
            </w:r>
          </w:p>
        </w:tc>
        <w:tc>
          <w:tcPr>
            <w:tcW w:w="1247" w:type="dxa"/>
          </w:tcPr>
          <w:p w14:paraId="1D9C0D68" w14:textId="77777777" w:rsidR="009B1A86" w:rsidRDefault="00000000">
            <w:pPr>
              <w:spacing w:before="20" w:after="20"/>
              <w:jc w:val="center"/>
              <w:rPr>
                <w:rFonts w:hint="eastAsia"/>
              </w:rPr>
            </w:pPr>
            <w:r>
              <w:rPr>
                <w:sz w:val="19"/>
              </w:rPr>
              <w:t>20.00%</w:t>
            </w:r>
          </w:p>
        </w:tc>
        <w:tc>
          <w:tcPr>
            <w:tcW w:w="4535" w:type="dxa"/>
          </w:tcPr>
          <w:p w14:paraId="06BB12BF" w14:textId="77777777" w:rsidR="009B1A86" w:rsidRDefault="00000000">
            <w:pPr>
              <w:spacing w:before="20" w:after="20"/>
              <w:rPr>
                <w:rFonts w:hint="eastAsia"/>
                <w:lang w:eastAsia="zh-CN"/>
              </w:rPr>
            </w:pPr>
            <w:r>
              <w:rPr>
                <w:sz w:val="19"/>
                <w:lang w:eastAsia="zh-CN"/>
              </w:rPr>
              <w:t>调用方无法区分成功与无效目标，可能引发业务误判</w:t>
            </w:r>
          </w:p>
        </w:tc>
      </w:tr>
      <w:tr w:rsidR="009B1A86" w14:paraId="500B02AC" w14:textId="77777777">
        <w:trPr>
          <w:jc w:val="center"/>
        </w:trPr>
        <w:tc>
          <w:tcPr>
            <w:tcW w:w="1474" w:type="dxa"/>
          </w:tcPr>
          <w:p w14:paraId="6D150CA3" w14:textId="77777777" w:rsidR="009B1A86" w:rsidRDefault="00000000">
            <w:pPr>
              <w:spacing w:before="20" w:after="20"/>
              <w:rPr>
                <w:rFonts w:hint="eastAsia"/>
              </w:rPr>
            </w:pPr>
            <w:proofErr w:type="spellStart"/>
            <w:r>
              <w:rPr>
                <w:sz w:val="19"/>
              </w:rPr>
              <w:t>一般</w:t>
            </w:r>
            <w:proofErr w:type="spellEnd"/>
          </w:p>
        </w:tc>
        <w:tc>
          <w:tcPr>
            <w:tcW w:w="1134" w:type="dxa"/>
          </w:tcPr>
          <w:p w14:paraId="5B92C37F" w14:textId="77777777" w:rsidR="009B1A86" w:rsidRDefault="00000000">
            <w:pPr>
              <w:spacing w:before="20" w:after="20"/>
              <w:jc w:val="center"/>
              <w:rPr>
                <w:rFonts w:hint="eastAsia"/>
              </w:rPr>
            </w:pPr>
            <w:r>
              <w:rPr>
                <w:sz w:val="19"/>
              </w:rPr>
              <w:t>3</w:t>
            </w:r>
          </w:p>
        </w:tc>
        <w:tc>
          <w:tcPr>
            <w:tcW w:w="1247" w:type="dxa"/>
          </w:tcPr>
          <w:p w14:paraId="2862C9C3" w14:textId="77777777" w:rsidR="009B1A86" w:rsidRDefault="00000000">
            <w:pPr>
              <w:spacing w:before="20" w:after="20"/>
              <w:jc w:val="center"/>
              <w:rPr>
                <w:rFonts w:hint="eastAsia"/>
              </w:rPr>
            </w:pPr>
            <w:r>
              <w:rPr>
                <w:sz w:val="19"/>
              </w:rPr>
              <w:t>60.00%</w:t>
            </w:r>
          </w:p>
        </w:tc>
        <w:tc>
          <w:tcPr>
            <w:tcW w:w="4535" w:type="dxa"/>
          </w:tcPr>
          <w:p w14:paraId="70E30385" w14:textId="77777777" w:rsidR="009B1A86" w:rsidRDefault="00000000">
            <w:pPr>
              <w:spacing w:before="20" w:after="20"/>
              <w:rPr>
                <w:rFonts w:hint="eastAsia"/>
                <w:lang w:eastAsia="zh-CN"/>
              </w:rPr>
            </w:pPr>
            <w:r>
              <w:rPr>
                <w:sz w:val="19"/>
                <w:lang w:eastAsia="zh-CN"/>
              </w:rPr>
              <w:t>错误码语义不符合接口规范，功能可用但影响可诊断性</w:t>
            </w:r>
          </w:p>
        </w:tc>
      </w:tr>
      <w:tr w:rsidR="009B1A86" w14:paraId="5C76A60E" w14:textId="77777777">
        <w:trPr>
          <w:jc w:val="center"/>
        </w:trPr>
        <w:tc>
          <w:tcPr>
            <w:tcW w:w="1474" w:type="dxa"/>
          </w:tcPr>
          <w:p w14:paraId="517255FA" w14:textId="77777777" w:rsidR="009B1A86" w:rsidRDefault="00000000">
            <w:pPr>
              <w:spacing w:before="20" w:after="20"/>
              <w:rPr>
                <w:rFonts w:hint="eastAsia"/>
              </w:rPr>
            </w:pPr>
            <w:proofErr w:type="spellStart"/>
            <w:r>
              <w:rPr>
                <w:sz w:val="19"/>
              </w:rPr>
              <w:t>轻微</w:t>
            </w:r>
            <w:proofErr w:type="spellEnd"/>
          </w:p>
        </w:tc>
        <w:tc>
          <w:tcPr>
            <w:tcW w:w="1134" w:type="dxa"/>
          </w:tcPr>
          <w:p w14:paraId="2A593B54" w14:textId="77777777" w:rsidR="009B1A86" w:rsidRDefault="00000000">
            <w:pPr>
              <w:spacing w:before="20" w:after="20"/>
              <w:jc w:val="center"/>
              <w:rPr>
                <w:rFonts w:hint="eastAsia"/>
              </w:rPr>
            </w:pPr>
            <w:r>
              <w:rPr>
                <w:sz w:val="19"/>
              </w:rPr>
              <w:t>1</w:t>
            </w:r>
          </w:p>
        </w:tc>
        <w:tc>
          <w:tcPr>
            <w:tcW w:w="1247" w:type="dxa"/>
          </w:tcPr>
          <w:p w14:paraId="3C45C162" w14:textId="77777777" w:rsidR="009B1A86" w:rsidRDefault="00000000">
            <w:pPr>
              <w:spacing w:before="20" w:after="20"/>
              <w:jc w:val="center"/>
              <w:rPr>
                <w:rFonts w:hint="eastAsia"/>
              </w:rPr>
            </w:pPr>
            <w:r>
              <w:rPr>
                <w:sz w:val="19"/>
              </w:rPr>
              <w:t>20.00%</w:t>
            </w:r>
          </w:p>
        </w:tc>
        <w:tc>
          <w:tcPr>
            <w:tcW w:w="4535" w:type="dxa"/>
          </w:tcPr>
          <w:p w14:paraId="5B18AB76" w14:textId="77777777" w:rsidR="009B1A86" w:rsidRDefault="00000000">
            <w:pPr>
              <w:spacing w:before="20" w:after="20"/>
              <w:rPr>
                <w:rFonts w:hint="eastAsia"/>
                <w:lang w:eastAsia="zh-CN"/>
              </w:rPr>
            </w:pPr>
            <w:r>
              <w:rPr>
                <w:sz w:val="19"/>
                <w:lang w:eastAsia="zh-CN"/>
              </w:rPr>
              <w:t>接口已废弃但缺少替代方案说明</w:t>
            </w:r>
          </w:p>
        </w:tc>
      </w:tr>
      <w:tr w:rsidR="009B1A86" w14:paraId="539A63A1" w14:textId="77777777">
        <w:trPr>
          <w:jc w:val="center"/>
        </w:trPr>
        <w:tc>
          <w:tcPr>
            <w:tcW w:w="1474" w:type="dxa"/>
          </w:tcPr>
          <w:p w14:paraId="4ECD5F45" w14:textId="77777777" w:rsidR="009B1A86" w:rsidRDefault="00000000">
            <w:pPr>
              <w:spacing w:before="20" w:after="20"/>
              <w:rPr>
                <w:rFonts w:hint="eastAsia"/>
              </w:rPr>
            </w:pPr>
            <w:proofErr w:type="spellStart"/>
            <w:r>
              <w:rPr>
                <w:sz w:val="19"/>
              </w:rPr>
              <w:t>合计</w:t>
            </w:r>
            <w:proofErr w:type="spellEnd"/>
          </w:p>
        </w:tc>
        <w:tc>
          <w:tcPr>
            <w:tcW w:w="1134" w:type="dxa"/>
          </w:tcPr>
          <w:p w14:paraId="37CCC165" w14:textId="77777777" w:rsidR="009B1A86" w:rsidRDefault="00000000">
            <w:pPr>
              <w:spacing w:before="20" w:after="20"/>
              <w:jc w:val="center"/>
              <w:rPr>
                <w:rFonts w:hint="eastAsia"/>
              </w:rPr>
            </w:pPr>
            <w:r>
              <w:rPr>
                <w:sz w:val="19"/>
              </w:rPr>
              <w:t>5</w:t>
            </w:r>
          </w:p>
        </w:tc>
        <w:tc>
          <w:tcPr>
            <w:tcW w:w="1247" w:type="dxa"/>
          </w:tcPr>
          <w:p w14:paraId="452405AD" w14:textId="77777777" w:rsidR="009B1A86" w:rsidRDefault="00000000">
            <w:pPr>
              <w:spacing w:before="20" w:after="20"/>
              <w:jc w:val="center"/>
              <w:rPr>
                <w:rFonts w:hint="eastAsia"/>
              </w:rPr>
            </w:pPr>
            <w:r>
              <w:rPr>
                <w:sz w:val="19"/>
              </w:rPr>
              <w:t>100.00%</w:t>
            </w:r>
          </w:p>
        </w:tc>
        <w:tc>
          <w:tcPr>
            <w:tcW w:w="4535" w:type="dxa"/>
          </w:tcPr>
          <w:p w14:paraId="11FA8A5A" w14:textId="77777777" w:rsidR="009B1A86" w:rsidRDefault="00000000">
            <w:pPr>
              <w:spacing w:before="20" w:after="20"/>
              <w:jc w:val="center"/>
              <w:rPr>
                <w:rFonts w:hint="eastAsia"/>
              </w:rPr>
            </w:pPr>
            <w:r>
              <w:rPr>
                <w:sz w:val="19"/>
              </w:rPr>
              <w:t>—</w:t>
            </w:r>
          </w:p>
        </w:tc>
      </w:tr>
    </w:tbl>
    <w:p w14:paraId="64ECF585" w14:textId="77777777" w:rsidR="009B1A86" w:rsidRDefault="00000000">
      <w:pPr>
        <w:ind w:firstLine="420"/>
        <w:rPr>
          <w:rFonts w:hint="eastAsia"/>
          <w:lang w:eastAsia="zh-CN"/>
        </w:rPr>
      </w:pPr>
      <w:r>
        <w:rPr>
          <w:lang w:eastAsia="zh-CN"/>
        </w:rPr>
        <w:t>5 条缺陷中 4 条（80%）属「用例通过但暴露产品问题」类型——即用例的预期结果本身就记录了该异常行为，故用例判定为通过，但该行为本身不符合接口规范，因此单列缺陷编号跟踪。这一分布反映出问题集中在错误码语义层面，而非功能不可用。</w:t>
      </w:r>
    </w:p>
    <w:p w14:paraId="7193EDF1" w14:textId="77777777" w:rsidR="009B1A86" w:rsidRDefault="00000000">
      <w:pPr>
        <w:keepNext/>
        <w:spacing w:before="160"/>
        <w:rPr>
          <w:rFonts w:hint="eastAsia"/>
        </w:rPr>
      </w:pPr>
      <w:r>
        <w:rPr>
          <w:b/>
          <w:sz w:val="24"/>
        </w:rPr>
        <w:lastRenderedPageBreak/>
        <w:t>5.2 缺陷列表</w:t>
      </w:r>
    </w:p>
    <w:tbl>
      <w:tblPr>
        <w:tblStyle w:val="aff1"/>
        <w:tblW w:w="0" w:type="auto"/>
        <w:jc w:val="center"/>
        <w:tblLayout w:type="fixed"/>
        <w:tblLook w:val="04A0" w:firstRow="1" w:lastRow="0" w:firstColumn="1" w:lastColumn="0" w:noHBand="0" w:noVBand="1"/>
      </w:tblPr>
      <w:tblGrid>
        <w:gridCol w:w="964"/>
        <w:gridCol w:w="1191"/>
        <w:gridCol w:w="1361"/>
        <w:gridCol w:w="3402"/>
        <w:gridCol w:w="794"/>
        <w:gridCol w:w="907"/>
      </w:tblGrid>
      <w:tr w:rsidR="009B1A86" w14:paraId="050F4A02" w14:textId="77777777">
        <w:trPr>
          <w:jc w:val="center"/>
        </w:trPr>
        <w:tc>
          <w:tcPr>
            <w:tcW w:w="964" w:type="dxa"/>
          </w:tcPr>
          <w:p w14:paraId="531C35B4" w14:textId="77777777" w:rsidR="009B1A86" w:rsidRDefault="00000000">
            <w:pPr>
              <w:spacing w:before="20" w:after="20"/>
              <w:jc w:val="center"/>
              <w:rPr>
                <w:rFonts w:hint="eastAsia"/>
              </w:rPr>
            </w:pPr>
            <w:r>
              <w:rPr>
                <w:b/>
                <w:sz w:val="19"/>
              </w:rPr>
              <w:t>编号</w:t>
            </w:r>
          </w:p>
        </w:tc>
        <w:tc>
          <w:tcPr>
            <w:tcW w:w="1191" w:type="dxa"/>
          </w:tcPr>
          <w:p w14:paraId="7C451DAB" w14:textId="77777777" w:rsidR="009B1A86" w:rsidRDefault="00000000">
            <w:pPr>
              <w:spacing w:before="20" w:after="20"/>
              <w:jc w:val="center"/>
              <w:rPr>
                <w:rFonts w:hint="eastAsia"/>
              </w:rPr>
            </w:pPr>
            <w:r>
              <w:rPr>
                <w:b/>
                <w:sz w:val="19"/>
              </w:rPr>
              <w:t>关联用例</w:t>
            </w:r>
          </w:p>
        </w:tc>
        <w:tc>
          <w:tcPr>
            <w:tcW w:w="1361" w:type="dxa"/>
          </w:tcPr>
          <w:p w14:paraId="02901CD0" w14:textId="77777777" w:rsidR="009B1A86" w:rsidRDefault="00000000">
            <w:pPr>
              <w:spacing w:before="20" w:after="20"/>
              <w:jc w:val="center"/>
              <w:rPr>
                <w:rFonts w:hint="eastAsia"/>
              </w:rPr>
            </w:pPr>
            <w:r>
              <w:rPr>
                <w:b/>
                <w:sz w:val="19"/>
              </w:rPr>
              <w:t>所属分组</w:t>
            </w:r>
          </w:p>
        </w:tc>
        <w:tc>
          <w:tcPr>
            <w:tcW w:w="3402" w:type="dxa"/>
          </w:tcPr>
          <w:p w14:paraId="6DAE1C6B" w14:textId="77777777" w:rsidR="009B1A86" w:rsidRDefault="00000000">
            <w:pPr>
              <w:spacing w:before="20" w:after="20"/>
              <w:jc w:val="center"/>
              <w:rPr>
                <w:rFonts w:hint="eastAsia"/>
              </w:rPr>
            </w:pPr>
            <w:r>
              <w:rPr>
                <w:b/>
                <w:sz w:val="19"/>
              </w:rPr>
              <w:t>问题描述</w:t>
            </w:r>
          </w:p>
        </w:tc>
        <w:tc>
          <w:tcPr>
            <w:tcW w:w="794" w:type="dxa"/>
          </w:tcPr>
          <w:p w14:paraId="4B85324E" w14:textId="77777777" w:rsidR="009B1A86" w:rsidRDefault="00000000">
            <w:pPr>
              <w:spacing w:before="20" w:after="20"/>
              <w:jc w:val="center"/>
              <w:rPr>
                <w:rFonts w:hint="eastAsia"/>
              </w:rPr>
            </w:pPr>
            <w:r>
              <w:rPr>
                <w:b/>
                <w:sz w:val="19"/>
              </w:rPr>
              <w:t>级别</w:t>
            </w:r>
          </w:p>
        </w:tc>
        <w:tc>
          <w:tcPr>
            <w:tcW w:w="907" w:type="dxa"/>
          </w:tcPr>
          <w:p w14:paraId="4FE7A770" w14:textId="77777777" w:rsidR="009B1A86" w:rsidRDefault="00000000">
            <w:pPr>
              <w:spacing w:before="20" w:after="20"/>
              <w:jc w:val="center"/>
              <w:rPr>
                <w:rFonts w:hint="eastAsia"/>
              </w:rPr>
            </w:pPr>
            <w:r>
              <w:rPr>
                <w:b/>
                <w:sz w:val="19"/>
              </w:rPr>
              <w:t>用例判定</w:t>
            </w:r>
          </w:p>
        </w:tc>
      </w:tr>
      <w:tr w:rsidR="009B1A86" w14:paraId="1B2FEB78" w14:textId="77777777">
        <w:trPr>
          <w:jc w:val="center"/>
        </w:trPr>
        <w:tc>
          <w:tcPr>
            <w:tcW w:w="964" w:type="dxa"/>
          </w:tcPr>
          <w:p w14:paraId="3696EBCB" w14:textId="77777777" w:rsidR="009B1A86" w:rsidRDefault="00000000">
            <w:pPr>
              <w:spacing w:before="20" w:after="20"/>
              <w:rPr>
                <w:rFonts w:hint="eastAsia"/>
              </w:rPr>
            </w:pPr>
            <w:r>
              <w:rPr>
                <w:sz w:val="19"/>
              </w:rPr>
              <w:t>DEF-01</w:t>
            </w:r>
          </w:p>
        </w:tc>
        <w:tc>
          <w:tcPr>
            <w:tcW w:w="1191" w:type="dxa"/>
          </w:tcPr>
          <w:p w14:paraId="56E0A602" w14:textId="77777777" w:rsidR="009B1A86" w:rsidRDefault="00000000">
            <w:pPr>
              <w:spacing w:before="20" w:after="20"/>
              <w:jc w:val="center"/>
              <w:rPr>
                <w:rFonts w:hint="eastAsia"/>
              </w:rPr>
            </w:pPr>
            <w:r>
              <w:rPr>
                <w:sz w:val="19"/>
              </w:rPr>
              <w:t>HA-FUN-11</w:t>
            </w:r>
          </w:p>
        </w:tc>
        <w:tc>
          <w:tcPr>
            <w:tcW w:w="1361" w:type="dxa"/>
          </w:tcPr>
          <w:p w14:paraId="034D7DB6" w14:textId="77777777" w:rsidR="009B1A86" w:rsidRDefault="00000000">
            <w:pPr>
              <w:spacing w:before="20" w:after="20"/>
              <w:jc w:val="center"/>
              <w:rPr>
                <w:rFonts w:hint="eastAsia"/>
              </w:rPr>
            </w:pPr>
            <w:r>
              <w:rPr>
                <w:sz w:val="19"/>
              </w:rPr>
              <w:t>Demo 功能测试</w:t>
            </w:r>
          </w:p>
        </w:tc>
        <w:tc>
          <w:tcPr>
            <w:tcW w:w="3402" w:type="dxa"/>
          </w:tcPr>
          <w:p w14:paraId="4EDC6092" w14:textId="77777777" w:rsidR="009B1A86" w:rsidRDefault="00000000">
            <w:pPr>
              <w:spacing w:before="20" w:after="20"/>
              <w:rPr>
                <w:rFonts w:hint="eastAsia"/>
                <w:lang w:eastAsia="zh-CN"/>
              </w:rPr>
            </w:pPr>
            <w:r>
              <w:rPr>
                <w:sz w:val="19"/>
                <w:lang w:eastAsia="zh-CN"/>
              </w:rPr>
              <w:t>媒体播放器播放列表首尾不循环：在最后一首点击「下一首」不跳转到第一首，在第一首点击「上一首」不到最后一首；中间曲目切换正常。</w:t>
            </w:r>
          </w:p>
        </w:tc>
        <w:tc>
          <w:tcPr>
            <w:tcW w:w="794" w:type="dxa"/>
          </w:tcPr>
          <w:p w14:paraId="77719662" w14:textId="77777777" w:rsidR="009B1A86" w:rsidRDefault="00000000">
            <w:pPr>
              <w:spacing w:before="20" w:after="20"/>
              <w:jc w:val="center"/>
              <w:rPr>
                <w:rFonts w:hint="eastAsia"/>
              </w:rPr>
            </w:pPr>
            <w:r>
              <w:rPr>
                <w:sz w:val="19"/>
              </w:rPr>
              <w:t>一般</w:t>
            </w:r>
          </w:p>
        </w:tc>
        <w:tc>
          <w:tcPr>
            <w:tcW w:w="907" w:type="dxa"/>
          </w:tcPr>
          <w:p w14:paraId="5BA31A2C" w14:textId="77777777" w:rsidR="009B1A86" w:rsidRDefault="00000000">
            <w:pPr>
              <w:spacing w:before="20" w:after="20"/>
              <w:jc w:val="center"/>
              <w:rPr>
                <w:rFonts w:hint="eastAsia"/>
              </w:rPr>
            </w:pPr>
            <w:r>
              <w:rPr>
                <w:sz w:val="19"/>
              </w:rPr>
              <w:t>失败</w:t>
            </w:r>
          </w:p>
        </w:tc>
      </w:tr>
      <w:tr w:rsidR="009B1A86" w14:paraId="78EAE0F1" w14:textId="77777777">
        <w:trPr>
          <w:jc w:val="center"/>
        </w:trPr>
        <w:tc>
          <w:tcPr>
            <w:tcW w:w="964" w:type="dxa"/>
          </w:tcPr>
          <w:p w14:paraId="18691A23" w14:textId="77777777" w:rsidR="009B1A86" w:rsidRDefault="00000000">
            <w:pPr>
              <w:spacing w:before="20" w:after="20"/>
              <w:rPr>
                <w:rFonts w:hint="eastAsia"/>
              </w:rPr>
            </w:pPr>
            <w:r>
              <w:rPr>
                <w:sz w:val="19"/>
              </w:rPr>
              <w:t>DEF-02</w:t>
            </w:r>
          </w:p>
        </w:tc>
        <w:tc>
          <w:tcPr>
            <w:tcW w:w="1191" w:type="dxa"/>
          </w:tcPr>
          <w:p w14:paraId="131C6564" w14:textId="77777777" w:rsidR="009B1A86" w:rsidRDefault="00000000">
            <w:pPr>
              <w:spacing w:before="20" w:after="20"/>
              <w:jc w:val="center"/>
              <w:rPr>
                <w:rFonts w:hint="eastAsia"/>
              </w:rPr>
            </w:pPr>
            <w:r>
              <w:rPr>
                <w:sz w:val="19"/>
              </w:rPr>
              <w:t>HA-API-16</w:t>
            </w:r>
          </w:p>
        </w:tc>
        <w:tc>
          <w:tcPr>
            <w:tcW w:w="1361" w:type="dxa"/>
          </w:tcPr>
          <w:p w14:paraId="436A7B67" w14:textId="77777777" w:rsidR="009B1A86" w:rsidRDefault="00000000">
            <w:pPr>
              <w:spacing w:before="20" w:after="20"/>
              <w:jc w:val="center"/>
              <w:rPr>
                <w:rFonts w:hint="eastAsia"/>
              </w:rPr>
            </w:pPr>
            <w:r>
              <w:rPr>
                <w:sz w:val="19"/>
              </w:rPr>
              <w:t>接口测试</w:t>
            </w:r>
          </w:p>
        </w:tc>
        <w:tc>
          <w:tcPr>
            <w:tcW w:w="3402" w:type="dxa"/>
          </w:tcPr>
          <w:p w14:paraId="670D0298" w14:textId="77777777" w:rsidR="009B1A86" w:rsidRDefault="00000000">
            <w:pPr>
              <w:spacing w:before="20" w:after="20"/>
              <w:rPr>
                <w:rFonts w:hint="eastAsia"/>
              </w:rPr>
            </w:pPr>
            <w:r>
              <w:rPr>
                <w:sz w:val="19"/>
              </w:rPr>
              <w:t>climate.set_temperature 传入该实体不支持的单一温度参数（temperature）时，服务返回 500 Internal Server Error，而非 400 参数错误。</w:t>
            </w:r>
          </w:p>
        </w:tc>
        <w:tc>
          <w:tcPr>
            <w:tcW w:w="794" w:type="dxa"/>
          </w:tcPr>
          <w:p w14:paraId="79297BCC" w14:textId="77777777" w:rsidR="009B1A86" w:rsidRDefault="00000000">
            <w:pPr>
              <w:spacing w:before="20" w:after="20"/>
              <w:jc w:val="center"/>
              <w:rPr>
                <w:rFonts w:hint="eastAsia"/>
              </w:rPr>
            </w:pPr>
            <w:r>
              <w:rPr>
                <w:sz w:val="19"/>
              </w:rPr>
              <w:t>一般</w:t>
            </w:r>
          </w:p>
        </w:tc>
        <w:tc>
          <w:tcPr>
            <w:tcW w:w="907" w:type="dxa"/>
          </w:tcPr>
          <w:p w14:paraId="477F479B" w14:textId="77777777" w:rsidR="009B1A86" w:rsidRDefault="00000000">
            <w:pPr>
              <w:spacing w:before="20" w:after="20"/>
              <w:jc w:val="center"/>
              <w:rPr>
                <w:rFonts w:hint="eastAsia"/>
              </w:rPr>
            </w:pPr>
            <w:r>
              <w:rPr>
                <w:sz w:val="19"/>
              </w:rPr>
              <w:t>通过</w:t>
            </w:r>
          </w:p>
        </w:tc>
      </w:tr>
      <w:tr w:rsidR="009B1A86" w14:paraId="0355F192" w14:textId="77777777">
        <w:trPr>
          <w:jc w:val="center"/>
        </w:trPr>
        <w:tc>
          <w:tcPr>
            <w:tcW w:w="964" w:type="dxa"/>
          </w:tcPr>
          <w:p w14:paraId="65C4835F" w14:textId="77777777" w:rsidR="009B1A86" w:rsidRDefault="00000000">
            <w:pPr>
              <w:spacing w:before="20" w:after="20"/>
              <w:rPr>
                <w:rFonts w:hint="eastAsia"/>
              </w:rPr>
            </w:pPr>
            <w:r>
              <w:rPr>
                <w:sz w:val="19"/>
              </w:rPr>
              <w:t>DEF-03</w:t>
            </w:r>
          </w:p>
        </w:tc>
        <w:tc>
          <w:tcPr>
            <w:tcW w:w="1191" w:type="dxa"/>
          </w:tcPr>
          <w:p w14:paraId="3EF0BD3C" w14:textId="77777777" w:rsidR="009B1A86" w:rsidRDefault="00000000">
            <w:pPr>
              <w:spacing w:before="20" w:after="20"/>
              <w:jc w:val="center"/>
              <w:rPr>
                <w:rFonts w:hint="eastAsia"/>
              </w:rPr>
            </w:pPr>
            <w:r>
              <w:rPr>
                <w:sz w:val="19"/>
              </w:rPr>
              <w:t>HA-API-34</w:t>
            </w:r>
          </w:p>
        </w:tc>
        <w:tc>
          <w:tcPr>
            <w:tcW w:w="1361" w:type="dxa"/>
          </w:tcPr>
          <w:p w14:paraId="34988BF3" w14:textId="77777777" w:rsidR="009B1A86" w:rsidRDefault="00000000">
            <w:pPr>
              <w:spacing w:before="20" w:after="20"/>
              <w:jc w:val="center"/>
              <w:rPr>
                <w:rFonts w:hint="eastAsia"/>
              </w:rPr>
            </w:pPr>
            <w:r>
              <w:rPr>
                <w:sz w:val="19"/>
              </w:rPr>
              <w:t>接口测试</w:t>
            </w:r>
          </w:p>
        </w:tc>
        <w:tc>
          <w:tcPr>
            <w:tcW w:w="3402" w:type="dxa"/>
          </w:tcPr>
          <w:p w14:paraId="5B3DCB5B" w14:textId="77777777" w:rsidR="009B1A86" w:rsidRDefault="00000000">
            <w:pPr>
              <w:spacing w:before="20" w:after="20"/>
              <w:rPr>
                <w:rFonts w:hint="eastAsia"/>
                <w:lang w:eastAsia="zh-CN"/>
              </w:rPr>
            </w:pPr>
            <w:r>
              <w:rPr>
                <w:sz w:val="19"/>
                <w:lang w:eastAsia="zh-CN"/>
              </w:rPr>
              <w:t>对不支持安装的更新实体调用 update.install，服务返回 500，而非 4xx 业务错误。</w:t>
            </w:r>
          </w:p>
        </w:tc>
        <w:tc>
          <w:tcPr>
            <w:tcW w:w="794" w:type="dxa"/>
          </w:tcPr>
          <w:p w14:paraId="6CAF5958" w14:textId="77777777" w:rsidR="009B1A86" w:rsidRDefault="00000000">
            <w:pPr>
              <w:spacing w:before="20" w:after="20"/>
              <w:jc w:val="center"/>
              <w:rPr>
                <w:rFonts w:hint="eastAsia"/>
              </w:rPr>
            </w:pPr>
            <w:r>
              <w:rPr>
                <w:sz w:val="19"/>
              </w:rPr>
              <w:t>一般</w:t>
            </w:r>
          </w:p>
        </w:tc>
        <w:tc>
          <w:tcPr>
            <w:tcW w:w="907" w:type="dxa"/>
          </w:tcPr>
          <w:p w14:paraId="1E036567" w14:textId="77777777" w:rsidR="009B1A86" w:rsidRDefault="00000000">
            <w:pPr>
              <w:spacing w:before="20" w:after="20"/>
              <w:jc w:val="center"/>
              <w:rPr>
                <w:rFonts w:hint="eastAsia"/>
              </w:rPr>
            </w:pPr>
            <w:r>
              <w:rPr>
                <w:sz w:val="19"/>
              </w:rPr>
              <w:t>通过</w:t>
            </w:r>
          </w:p>
        </w:tc>
      </w:tr>
      <w:tr w:rsidR="009B1A86" w14:paraId="466421A1" w14:textId="77777777">
        <w:trPr>
          <w:jc w:val="center"/>
        </w:trPr>
        <w:tc>
          <w:tcPr>
            <w:tcW w:w="964" w:type="dxa"/>
          </w:tcPr>
          <w:p w14:paraId="132116A7" w14:textId="77777777" w:rsidR="009B1A86" w:rsidRDefault="00000000">
            <w:pPr>
              <w:spacing w:before="20" w:after="20"/>
              <w:rPr>
                <w:rFonts w:hint="eastAsia"/>
              </w:rPr>
            </w:pPr>
            <w:r>
              <w:rPr>
                <w:sz w:val="19"/>
              </w:rPr>
              <w:t>DEF-04</w:t>
            </w:r>
          </w:p>
        </w:tc>
        <w:tc>
          <w:tcPr>
            <w:tcW w:w="1191" w:type="dxa"/>
          </w:tcPr>
          <w:p w14:paraId="776EC960" w14:textId="77777777" w:rsidR="009B1A86" w:rsidRDefault="00000000">
            <w:pPr>
              <w:spacing w:before="20" w:after="20"/>
              <w:jc w:val="center"/>
              <w:rPr>
                <w:rFonts w:hint="eastAsia"/>
              </w:rPr>
            </w:pPr>
            <w:r>
              <w:rPr>
                <w:sz w:val="19"/>
              </w:rPr>
              <w:t>HA-API-36</w:t>
            </w:r>
          </w:p>
        </w:tc>
        <w:tc>
          <w:tcPr>
            <w:tcW w:w="1361" w:type="dxa"/>
          </w:tcPr>
          <w:p w14:paraId="7030575E" w14:textId="77777777" w:rsidR="009B1A86" w:rsidRDefault="00000000">
            <w:pPr>
              <w:spacing w:before="20" w:after="20"/>
              <w:jc w:val="center"/>
              <w:rPr>
                <w:rFonts w:hint="eastAsia"/>
              </w:rPr>
            </w:pPr>
            <w:r>
              <w:rPr>
                <w:sz w:val="19"/>
              </w:rPr>
              <w:t>接口测试</w:t>
            </w:r>
          </w:p>
        </w:tc>
        <w:tc>
          <w:tcPr>
            <w:tcW w:w="3402" w:type="dxa"/>
          </w:tcPr>
          <w:p w14:paraId="099495C8" w14:textId="77777777" w:rsidR="009B1A86" w:rsidRDefault="00000000">
            <w:pPr>
              <w:spacing w:before="20" w:after="20"/>
              <w:rPr>
                <w:rFonts w:hint="eastAsia"/>
                <w:lang w:eastAsia="zh-CN"/>
              </w:rPr>
            </w:pPr>
            <w:r>
              <w:rPr>
                <w:sz w:val="19"/>
                <w:lang w:eastAsia="zh-CN"/>
              </w:rPr>
              <w:t>对不存在的实体调用 update.install，接口静默返回 200 且不产生任何更新，调用方无法区分「成功」与「无效目标」。</w:t>
            </w:r>
          </w:p>
        </w:tc>
        <w:tc>
          <w:tcPr>
            <w:tcW w:w="794" w:type="dxa"/>
          </w:tcPr>
          <w:p w14:paraId="2442CB09" w14:textId="77777777" w:rsidR="009B1A86" w:rsidRDefault="00000000">
            <w:pPr>
              <w:spacing w:before="20" w:after="20"/>
              <w:jc w:val="center"/>
              <w:rPr>
                <w:rFonts w:hint="eastAsia"/>
              </w:rPr>
            </w:pPr>
            <w:r>
              <w:rPr>
                <w:sz w:val="19"/>
              </w:rPr>
              <w:t>严重</w:t>
            </w:r>
          </w:p>
        </w:tc>
        <w:tc>
          <w:tcPr>
            <w:tcW w:w="907" w:type="dxa"/>
          </w:tcPr>
          <w:p w14:paraId="3173E6A5" w14:textId="77777777" w:rsidR="009B1A86" w:rsidRDefault="00000000">
            <w:pPr>
              <w:spacing w:before="20" w:after="20"/>
              <w:jc w:val="center"/>
              <w:rPr>
                <w:rFonts w:hint="eastAsia"/>
              </w:rPr>
            </w:pPr>
            <w:r>
              <w:rPr>
                <w:sz w:val="19"/>
              </w:rPr>
              <w:t>通过</w:t>
            </w:r>
          </w:p>
        </w:tc>
      </w:tr>
      <w:tr w:rsidR="009B1A86" w14:paraId="5C7450F7" w14:textId="77777777">
        <w:trPr>
          <w:jc w:val="center"/>
        </w:trPr>
        <w:tc>
          <w:tcPr>
            <w:tcW w:w="964" w:type="dxa"/>
          </w:tcPr>
          <w:p w14:paraId="0A6B0797" w14:textId="77777777" w:rsidR="009B1A86" w:rsidRDefault="00000000">
            <w:pPr>
              <w:spacing w:before="20" w:after="20"/>
              <w:rPr>
                <w:rFonts w:hint="eastAsia"/>
              </w:rPr>
            </w:pPr>
            <w:r>
              <w:rPr>
                <w:sz w:val="19"/>
              </w:rPr>
              <w:t>DEF-05</w:t>
            </w:r>
          </w:p>
        </w:tc>
        <w:tc>
          <w:tcPr>
            <w:tcW w:w="1191" w:type="dxa"/>
          </w:tcPr>
          <w:p w14:paraId="470EE720" w14:textId="77777777" w:rsidR="009B1A86" w:rsidRDefault="00000000">
            <w:pPr>
              <w:spacing w:before="20" w:after="20"/>
              <w:jc w:val="center"/>
              <w:rPr>
                <w:rFonts w:hint="eastAsia"/>
              </w:rPr>
            </w:pPr>
            <w:r>
              <w:rPr>
                <w:sz w:val="19"/>
              </w:rPr>
              <w:t>HA-API-28</w:t>
            </w:r>
          </w:p>
        </w:tc>
        <w:tc>
          <w:tcPr>
            <w:tcW w:w="1361" w:type="dxa"/>
          </w:tcPr>
          <w:p w14:paraId="21C5841A" w14:textId="77777777" w:rsidR="009B1A86" w:rsidRDefault="00000000">
            <w:pPr>
              <w:spacing w:before="20" w:after="20"/>
              <w:jc w:val="center"/>
              <w:rPr>
                <w:rFonts w:hint="eastAsia"/>
              </w:rPr>
            </w:pPr>
            <w:r>
              <w:rPr>
                <w:sz w:val="19"/>
              </w:rPr>
              <w:t>接口测试</w:t>
            </w:r>
          </w:p>
        </w:tc>
        <w:tc>
          <w:tcPr>
            <w:tcW w:w="3402" w:type="dxa"/>
          </w:tcPr>
          <w:p w14:paraId="3169AC3E" w14:textId="77777777" w:rsidR="009B1A86" w:rsidRDefault="00000000">
            <w:pPr>
              <w:spacing w:before="20" w:after="20"/>
              <w:rPr>
                <w:rFonts w:hint="eastAsia"/>
              </w:rPr>
            </w:pPr>
            <w:r>
              <w:rPr>
                <w:sz w:val="19"/>
              </w:rPr>
              <w:t>/api/discovery_info 在该版本已废弃（返回 404），但缺少废弃公告与替代方案说明。</w:t>
            </w:r>
          </w:p>
        </w:tc>
        <w:tc>
          <w:tcPr>
            <w:tcW w:w="794" w:type="dxa"/>
          </w:tcPr>
          <w:p w14:paraId="3E019559" w14:textId="77777777" w:rsidR="009B1A86" w:rsidRDefault="00000000">
            <w:pPr>
              <w:spacing w:before="20" w:after="20"/>
              <w:jc w:val="center"/>
              <w:rPr>
                <w:rFonts w:hint="eastAsia"/>
              </w:rPr>
            </w:pPr>
            <w:r>
              <w:rPr>
                <w:sz w:val="19"/>
              </w:rPr>
              <w:t>轻微</w:t>
            </w:r>
          </w:p>
        </w:tc>
        <w:tc>
          <w:tcPr>
            <w:tcW w:w="907" w:type="dxa"/>
          </w:tcPr>
          <w:p w14:paraId="5DCB5477" w14:textId="77777777" w:rsidR="009B1A86" w:rsidRDefault="00000000">
            <w:pPr>
              <w:spacing w:before="20" w:after="20"/>
              <w:jc w:val="center"/>
              <w:rPr>
                <w:rFonts w:hint="eastAsia"/>
              </w:rPr>
            </w:pPr>
            <w:r>
              <w:rPr>
                <w:sz w:val="19"/>
              </w:rPr>
              <w:t>通过</w:t>
            </w:r>
          </w:p>
        </w:tc>
      </w:tr>
    </w:tbl>
    <w:p w14:paraId="7552F79B" w14:textId="77777777" w:rsidR="009B1A86" w:rsidRDefault="00000000">
      <w:pPr>
        <w:keepNext/>
        <w:spacing w:before="160"/>
        <w:rPr>
          <w:rFonts w:hint="eastAsia"/>
        </w:rPr>
      </w:pPr>
      <w:r>
        <w:rPr>
          <w:b/>
          <w:sz w:val="24"/>
        </w:rPr>
        <w:t>5.3 缺陷复现步骤</w:t>
      </w:r>
    </w:p>
    <w:tbl>
      <w:tblPr>
        <w:tblStyle w:val="aff1"/>
        <w:tblW w:w="0" w:type="auto"/>
        <w:jc w:val="center"/>
        <w:tblLayout w:type="fixed"/>
        <w:tblLook w:val="04A0" w:firstRow="1" w:lastRow="0" w:firstColumn="1" w:lastColumn="0" w:noHBand="0" w:noVBand="1"/>
      </w:tblPr>
      <w:tblGrid>
        <w:gridCol w:w="907"/>
        <w:gridCol w:w="1928"/>
        <w:gridCol w:w="2608"/>
        <w:gridCol w:w="2041"/>
        <w:gridCol w:w="1928"/>
      </w:tblGrid>
      <w:tr w:rsidR="009B1A86" w14:paraId="35D1575F" w14:textId="77777777">
        <w:trPr>
          <w:jc w:val="center"/>
        </w:trPr>
        <w:tc>
          <w:tcPr>
            <w:tcW w:w="907" w:type="dxa"/>
          </w:tcPr>
          <w:p w14:paraId="0AF1FA63" w14:textId="77777777" w:rsidR="009B1A86" w:rsidRDefault="00000000">
            <w:pPr>
              <w:spacing w:before="20" w:after="20"/>
              <w:jc w:val="center"/>
              <w:rPr>
                <w:rFonts w:hint="eastAsia"/>
              </w:rPr>
            </w:pPr>
            <w:r>
              <w:rPr>
                <w:b/>
                <w:sz w:val="19"/>
              </w:rPr>
              <w:t>编号</w:t>
            </w:r>
          </w:p>
        </w:tc>
        <w:tc>
          <w:tcPr>
            <w:tcW w:w="1928" w:type="dxa"/>
          </w:tcPr>
          <w:p w14:paraId="001F4BDC" w14:textId="77777777" w:rsidR="009B1A86" w:rsidRDefault="00000000">
            <w:pPr>
              <w:spacing w:before="20" w:after="20"/>
              <w:jc w:val="center"/>
              <w:rPr>
                <w:rFonts w:hint="eastAsia"/>
              </w:rPr>
            </w:pPr>
            <w:r>
              <w:rPr>
                <w:b/>
                <w:sz w:val="19"/>
              </w:rPr>
              <w:t>前置条件</w:t>
            </w:r>
          </w:p>
        </w:tc>
        <w:tc>
          <w:tcPr>
            <w:tcW w:w="2608" w:type="dxa"/>
          </w:tcPr>
          <w:p w14:paraId="4BADEA9F" w14:textId="77777777" w:rsidR="009B1A86" w:rsidRDefault="00000000">
            <w:pPr>
              <w:spacing w:before="20" w:after="20"/>
              <w:jc w:val="center"/>
              <w:rPr>
                <w:rFonts w:hint="eastAsia"/>
              </w:rPr>
            </w:pPr>
            <w:r>
              <w:rPr>
                <w:b/>
                <w:sz w:val="19"/>
              </w:rPr>
              <w:t>复现步骤</w:t>
            </w:r>
          </w:p>
        </w:tc>
        <w:tc>
          <w:tcPr>
            <w:tcW w:w="2041" w:type="dxa"/>
          </w:tcPr>
          <w:p w14:paraId="6A0EBC56" w14:textId="77777777" w:rsidR="009B1A86" w:rsidRDefault="00000000">
            <w:pPr>
              <w:spacing w:before="20" w:after="20"/>
              <w:jc w:val="center"/>
              <w:rPr>
                <w:rFonts w:hint="eastAsia"/>
              </w:rPr>
            </w:pPr>
            <w:r>
              <w:rPr>
                <w:b/>
                <w:sz w:val="19"/>
              </w:rPr>
              <w:t>实际结果</w:t>
            </w:r>
          </w:p>
        </w:tc>
        <w:tc>
          <w:tcPr>
            <w:tcW w:w="1928" w:type="dxa"/>
          </w:tcPr>
          <w:p w14:paraId="525C3104" w14:textId="77777777" w:rsidR="009B1A86" w:rsidRDefault="00000000">
            <w:pPr>
              <w:spacing w:before="20" w:after="20"/>
              <w:jc w:val="center"/>
              <w:rPr>
                <w:rFonts w:hint="eastAsia"/>
              </w:rPr>
            </w:pPr>
            <w:r>
              <w:rPr>
                <w:b/>
                <w:sz w:val="19"/>
              </w:rPr>
              <w:t>处理建议</w:t>
            </w:r>
          </w:p>
        </w:tc>
      </w:tr>
      <w:tr w:rsidR="009B1A86" w14:paraId="316D6F4B" w14:textId="77777777">
        <w:trPr>
          <w:jc w:val="center"/>
        </w:trPr>
        <w:tc>
          <w:tcPr>
            <w:tcW w:w="907" w:type="dxa"/>
          </w:tcPr>
          <w:p w14:paraId="3B11A716" w14:textId="77777777" w:rsidR="009B1A86" w:rsidRDefault="00000000">
            <w:pPr>
              <w:spacing w:before="20" w:after="20"/>
              <w:rPr>
                <w:rFonts w:hint="eastAsia"/>
              </w:rPr>
            </w:pPr>
            <w:r>
              <w:rPr>
                <w:sz w:val="19"/>
              </w:rPr>
              <w:t>DEF-01</w:t>
            </w:r>
          </w:p>
        </w:tc>
        <w:tc>
          <w:tcPr>
            <w:tcW w:w="1928" w:type="dxa"/>
          </w:tcPr>
          <w:p w14:paraId="2F43CD16" w14:textId="77777777" w:rsidR="009B1A86" w:rsidRDefault="00000000">
            <w:pPr>
              <w:spacing w:before="20" w:after="20"/>
              <w:jc w:val="center"/>
              <w:rPr>
                <w:rFonts w:hint="eastAsia"/>
              </w:rPr>
            </w:pPr>
            <w:r>
              <w:rPr>
                <w:sz w:val="19"/>
              </w:rPr>
              <w:t>Demo 媒体播放器存在</w:t>
            </w:r>
          </w:p>
        </w:tc>
        <w:tc>
          <w:tcPr>
            <w:tcW w:w="2608" w:type="dxa"/>
          </w:tcPr>
          <w:p w14:paraId="571F9384" w14:textId="77777777" w:rsidR="009B1A86" w:rsidRDefault="00000000">
            <w:pPr>
              <w:spacing w:before="20" w:after="20"/>
              <w:rPr>
                <w:rFonts w:hint="eastAsia"/>
                <w:lang w:eastAsia="zh-CN"/>
              </w:rPr>
            </w:pPr>
            <w:r>
              <w:rPr>
                <w:sz w:val="19"/>
                <w:lang w:eastAsia="zh-CN"/>
              </w:rPr>
              <w:t>在概览页面点开媒体播放器，在运行状态下点击下一首/上一首</w:t>
            </w:r>
          </w:p>
        </w:tc>
        <w:tc>
          <w:tcPr>
            <w:tcW w:w="2041" w:type="dxa"/>
          </w:tcPr>
          <w:p w14:paraId="716B1694" w14:textId="77777777" w:rsidR="009B1A86" w:rsidRDefault="00000000">
            <w:pPr>
              <w:spacing w:before="20" w:after="20"/>
              <w:rPr>
                <w:rFonts w:hint="eastAsia"/>
                <w:lang w:eastAsia="zh-CN"/>
              </w:rPr>
            </w:pPr>
            <w:r>
              <w:rPr>
                <w:sz w:val="19"/>
                <w:lang w:eastAsia="zh-CN"/>
              </w:rPr>
              <w:t>播放器正常跳转下一首/上一首，但在最后一首点击下一首并不跳转到第一首，在第一首点击上一首并不跳转到最后一首</w:t>
            </w:r>
          </w:p>
        </w:tc>
        <w:tc>
          <w:tcPr>
            <w:tcW w:w="1928" w:type="dxa"/>
          </w:tcPr>
          <w:p w14:paraId="344E0D9F" w14:textId="77777777" w:rsidR="009B1A86" w:rsidRDefault="00000000">
            <w:pPr>
              <w:spacing w:before="20" w:after="20"/>
              <w:rPr>
                <w:rFonts w:hint="eastAsia"/>
                <w:lang w:eastAsia="zh-CN"/>
              </w:rPr>
            </w:pPr>
            <w:r>
              <w:rPr>
                <w:sz w:val="19"/>
                <w:lang w:eastAsia="zh-CN"/>
              </w:rPr>
              <w:t>修复播放列表的循环切换逻辑；修复后补充首尾边界回归用例。</w:t>
            </w:r>
          </w:p>
        </w:tc>
      </w:tr>
      <w:tr w:rsidR="009B1A86" w14:paraId="2E483F34" w14:textId="77777777">
        <w:trPr>
          <w:jc w:val="center"/>
        </w:trPr>
        <w:tc>
          <w:tcPr>
            <w:tcW w:w="907" w:type="dxa"/>
          </w:tcPr>
          <w:p w14:paraId="4E53649D" w14:textId="77777777" w:rsidR="009B1A86" w:rsidRDefault="00000000">
            <w:pPr>
              <w:spacing w:before="20" w:after="20"/>
              <w:rPr>
                <w:rFonts w:hint="eastAsia"/>
              </w:rPr>
            </w:pPr>
            <w:r>
              <w:rPr>
                <w:sz w:val="19"/>
              </w:rPr>
              <w:lastRenderedPageBreak/>
              <w:t>DEF-02</w:t>
            </w:r>
          </w:p>
        </w:tc>
        <w:tc>
          <w:tcPr>
            <w:tcW w:w="1928" w:type="dxa"/>
          </w:tcPr>
          <w:p w14:paraId="7047C91A" w14:textId="77777777" w:rsidR="009B1A86" w:rsidRDefault="00000000">
            <w:pPr>
              <w:spacing w:before="20" w:after="20"/>
              <w:rPr>
                <w:rFonts w:hint="eastAsia"/>
              </w:rPr>
            </w:pPr>
            <w:r>
              <w:rPr>
                <w:sz w:val="19"/>
              </w:rPr>
              <w:t>climate.ecobee 存在；该实体不支持单一温度参数</w:t>
            </w:r>
          </w:p>
        </w:tc>
        <w:tc>
          <w:tcPr>
            <w:tcW w:w="2608" w:type="dxa"/>
          </w:tcPr>
          <w:p w14:paraId="0CFAE422" w14:textId="77777777" w:rsidR="009B1A86" w:rsidRDefault="00000000">
            <w:pPr>
              <w:spacing w:before="20" w:after="20"/>
              <w:rPr>
                <w:rFonts w:hint="eastAsia"/>
              </w:rPr>
            </w:pPr>
            <w:r>
              <w:rPr>
                <w:sz w:val="19"/>
              </w:rPr>
              <w:t>POST http://192.168.222.128:8123/api/services/climate/set_temperature，请求体 {"entity_id":"climate.ecobee","temperature":22}</w:t>
            </w:r>
          </w:p>
        </w:tc>
        <w:tc>
          <w:tcPr>
            <w:tcW w:w="2041" w:type="dxa"/>
          </w:tcPr>
          <w:p w14:paraId="100E9F3B" w14:textId="77777777" w:rsidR="009B1A86" w:rsidRDefault="00000000">
            <w:pPr>
              <w:spacing w:before="20" w:after="20"/>
              <w:rPr>
                <w:rFonts w:hint="eastAsia"/>
              </w:rPr>
            </w:pPr>
            <w:r>
              <w:rPr>
                <w:sz w:val="19"/>
              </w:rPr>
              <w:t>500 Internal Server Error</w:t>
            </w:r>
          </w:p>
        </w:tc>
        <w:tc>
          <w:tcPr>
            <w:tcW w:w="1928" w:type="dxa"/>
          </w:tcPr>
          <w:p w14:paraId="1BFF5AB9" w14:textId="77777777" w:rsidR="009B1A86" w:rsidRDefault="00000000">
            <w:pPr>
              <w:spacing w:before="20" w:after="20"/>
              <w:rPr>
                <w:rFonts w:hint="eastAsia"/>
                <w:lang w:eastAsia="zh-CN"/>
              </w:rPr>
            </w:pPr>
            <w:r>
              <w:rPr>
                <w:sz w:val="19"/>
                <w:lang w:eastAsia="zh-CN"/>
              </w:rPr>
              <w:t>服务端应校验参数与实体能力是否匹配，不匹配时返回 400/422 并给出可读错误信息。</w:t>
            </w:r>
          </w:p>
        </w:tc>
      </w:tr>
      <w:tr w:rsidR="009B1A86" w14:paraId="57E4FA5E" w14:textId="77777777">
        <w:trPr>
          <w:jc w:val="center"/>
        </w:trPr>
        <w:tc>
          <w:tcPr>
            <w:tcW w:w="907" w:type="dxa"/>
          </w:tcPr>
          <w:p w14:paraId="24AD791F" w14:textId="77777777" w:rsidR="009B1A86" w:rsidRDefault="00000000">
            <w:pPr>
              <w:spacing w:before="20" w:after="20"/>
              <w:rPr>
                <w:rFonts w:hint="eastAsia"/>
              </w:rPr>
            </w:pPr>
            <w:r>
              <w:rPr>
                <w:sz w:val="19"/>
              </w:rPr>
              <w:t>DEF-03</w:t>
            </w:r>
          </w:p>
        </w:tc>
        <w:tc>
          <w:tcPr>
            <w:tcW w:w="1928" w:type="dxa"/>
          </w:tcPr>
          <w:p w14:paraId="2E0C5BD3" w14:textId="77777777" w:rsidR="009B1A86" w:rsidRDefault="00000000">
            <w:pPr>
              <w:spacing w:before="20" w:after="20"/>
              <w:rPr>
                <w:rFonts w:hint="eastAsia"/>
              </w:rPr>
            </w:pPr>
            <w:r>
              <w:rPr>
                <w:sz w:val="19"/>
              </w:rPr>
              <w:t>update.demo_update_no_install 存在（不支持安装）</w:t>
            </w:r>
          </w:p>
        </w:tc>
        <w:tc>
          <w:tcPr>
            <w:tcW w:w="2608" w:type="dxa"/>
          </w:tcPr>
          <w:p w14:paraId="2B2B8505" w14:textId="77777777" w:rsidR="009B1A86" w:rsidRDefault="00000000">
            <w:pPr>
              <w:spacing w:before="20" w:after="20"/>
              <w:rPr>
                <w:rFonts w:hint="eastAsia"/>
              </w:rPr>
            </w:pPr>
            <w:r>
              <w:rPr>
                <w:sz w:val="19"/>
              </w:rPr>
              <w:t>POST http://192.168.222.128:8123/api/services/update/install，请求体 {"entity_id":"update.demo_update_no_install"}</w:t>
            </w:r>
          </w:p>
        </w:tc>
        <w:tc>
          <w:tcPr>
            <w:tcW w:w="2041" w:type="dxa"/>
          </w:tcPr>
          <w:p w14:paraId="3F9AE2B7" w14:textId="77777777" w:rsidR="009B1A86" w:rsidRDefault="00000000">
            <w:pPr>
              <w:spacing w:before="20" w:after="20"/>
              <w:rPr>
                <w:rFonts w:hint="eastAsia"/>
              </w:rPr>
            </w:pPr>
            <w:r>
              <w:rPr>
                <w:sz w:val="19"/>
              </w:rPr>
              <w:t>500 Internal Server Error</w:t>
            </w:r>
          </w:p>
        </w:tc>
        <w:tc>
          <w:tcPr>
            <w:tcW w:w="1928" w:type="dxa"/>
          </w:tcPr>
          <w:p w14:paraId="33F84E6A" w14:textId="77777777" w:rsidR="009B1A86" w:rsidRDefault="00000000">
            <w:pPr>
              <w:spacing w:before="20" w:after="20"/>
              <w:rPr>
                <w:rFonts w:hint="eastAsia"/>
              </w:rPr>
            </w:pPr>
            <w:r>
              <w:rPr>
                <w:sz w:val="19"/>
              </w:rPr>
              <w:t>install 服务应对 support_install=false 的实体做前置校验，返回 400/409。</w:t>
            </w:r>
          </w:p>
        </w:tc>
      </w:tr>
      <w:tr w:rsidR="009B1A86" w14:paraId="7A66F182" w14:textId="77777777">
        <w:trPr>
          <w:jc w:val="center"/>
        </w:trPr>
        <w:tc>
          <w:tcPr>
            <w:tcW w:w="907" w:type="dxa"/>
          </w:tcPr>
          <w:p w14:paraId="0665DB64" w14:textId="77777777" w:rsidR="009B1A86" w:rsidRDefault="00000000">
            <w:pPr>
              <w:spacing w:before="20" w:after="20"/>
              <w:rPr>
                <w:rFonts w:hint="eastAsia"/>
              </w:rPr>
            </w:pPr>
            <w:r>
              <w:rPr>
                <w:sz w:val="19"/>
              </w:rPr>
              <w:t>DEF-04</w:t>
            </w:r>
          </w:p>
        </w:tc>
        <w:tc>
          <w:tcPr>
            <w:tcW w:w="1928" w:type="dxa"/>
          </w:tcPr>
          <w:p w14:paraId="0C9E4CBE" w14:textId="77777777" w:rsidR="009B1A86" w:rsidRDefault="00000000">
            <w:pPr>
              <w:spacing w:before="20" w:after="20"/>
              <w:rPr>
                <w:rFonts w:hint="eastAsia"/>
              </w:rPr>
            </w:pPr>
            <w:r>
              <w:rPr>
                <w:sz w:val="19"/>
              </w:rPr>
              <w:t>HA 服务运行中；update.not_exist 在 HA 中不存在</w:t>
            </w:r>
          </w:p>
        </w:tc>
        <w:tc>
          <w:tcPr>
            <w:tcW w:w="2608" w:type="dxa"/>
          </w:tcPr>
          <w:p w14:paraId="2FF2DE74" w14:textId="77777777" w:rsidR="009B1A86" w:rsidRDefault="00000000">
            <w:pPr>
              <w:spacing w:before="20" w:after="20"/>
              <w:rPr>
                <w:rFonts w:hint="eastAsia"/>
              </w:rPr>
            </w:pPr>
            <w:r>
              <w:rPr>
                <w:sz w:val="19"/>
              </w:rPr>
              <w:t>POST http://192.168.222.128:8123/api/services/update/install，请求体 {"entity_id":"update.not_exist"}</w:t>
            </w:r>
          </w:p>
        </w:tc>
        <w:tc>
          <w:tcPr>
            <w:tcW w:w="2041" w:type="dxa"/>
          </w:tcPr>
          <w:p w14:paraId="134CE248" w14:textId="77777777" w:rsidR="009B1A86" w:rsidRDefault="00000000">
            <w:pPr>
              <w:spacing w:before="20" w:after="20"/>
              <w:jc w:val="center"/>
              <w:rPr>
                <w:rFonts w:hint="eastAsia"/>
              </w:rPr>
            </w:pPr>
            <w:r>
              <w:rPr>
                <w:sz w:val="19"/>
              </w:rPr>
              <w:t>200，无实体受影响</w:t>
            </w:r>
          </w:p>
        </w:tc>
        <w:tc>
          <w:tcPr>
            <w:tcW w:w="1928" w:type="dxa"/>
          </w:tcPr>
          <w:p w14:paraId="0791AB58" w14:textId="77777777" w:rsidR="009B1A86" w:rsidRDefault="00000000">
            <w:pPr>
              <w:spacing w:before="20" w:after="20"/>
              <w:rPr>
                <w:rFonts w:hint="eastAsia"/>
              </w:rPr>
            </w:pPr>
            <w:r>
              <w:rPr>
                <w:sz w:val="19"/>
              </w:rPr>
              <w:t>对不存在的 entity_id 应返回 404/400，避免客户端误判为执行成功。</w:t>
            </w:r>
          </w:p>
        </w:tc>
      </w:tr>
      <w:tr w:rsidR="009B1A86" w14:paraId="46C74279" w14:textId="77777777">
        <w:trPr>
          <w:jc w:val="center"/>
        </w:trPr>
        <w:tc>
          <w:tcPr>
            <w:tcW w:w="907" w:type="dxa"/>
          </w:tcPr>
          <w:p w14:paraId="5A4BFE50" w14:textId="77777777" w:rsidR="009B1A86" w:rsidRDefault="00000000">
            <w:pPr>
              <w:spacing w:before="20" w:after="20"/>
              <w:rPr>
                <w:rFonts w:hint="eastAsia"/>
              </w:rPr>
            </w:pPr>
            <w:r>
              <w:rPr>
                <w:sz w:val="19"/>
              </w:rPr>
              <w:t>DEF-05</w:t>
            </w:r>
          </w:p>
        </w:tc>
        <w:tc>
          <w:tcPr>
            <w:tcW w:w="1928" w:type="dxa"/>
          </w:tcPr>
          <w:p w14:paraId="30682718" w14:textId="77777777" w:rsidR="009B1A86" w:rsidRDefault="00000000">
            <w:pPr>
              <w:spacing w:before="20" w:after="20"/>
              <w:rPr>
                <w:rFonts w:hint="eastAsia"/>
                <w:lang w:eastAsia="zh-CN"/>
              </w:rPr>
            </w:pPr>
            <w:r>
              <w:rPr>
                <w:sz w:val="19"/>
                <w:lang w:eastAsia="zh-CN"/>
              </w:rPr>
              <w:t>HA 服务运行中；令牌有效</w:t>
            </w:r>
          </w:p>
        </w:tc>
        <w:tc>
          <w:tcPr>
            <w:tcW w:w="2608" w:type="dxa"/>
          </w:tcPr>
          <w:p w14:paraId="26B08A01" w14:textId="77777777" w:rsidR="009B1A86" w:rsidRDefault="00000000">
            <w:pPr>
              <w:spacing w:before="20" w:after="20"/>
              <w:rPr>
                <w:rFonts w:hint="eastAsia"/>
              </w:rPr>
            </w:pPr>
            <w:r>
              <w:rPr>
                <w:sz w:val="19"/>
              </w:rPr>
              <w:t>GET http://192.168.222.128:8123/api/discovery_info</w:t>
            </w:r>
          </w:p>
        </w:tc>
        <w:tc>
          <w:tcPr>
            <w:tcW w:w="2041" w:type="dxa"/>
          </w:tcPr>
          <w:p w14:paraId="5DAB0A60" w14:textId="77777777" w:rsidR="009B1A86" w:rsidRDefault="00000000">
            <w:pPr>
              <w:spacing w:before="20" w:after="20"/>
              <w:rPr>
                <w:rFonts w:hint="eastAsia"/>
              </w:rPr>
            </w:pPr>
            <w:r>
              <w:rPr>
                <w:sz w:val="19"/>
              </w:rPr>
              <w:t>404 Not Found</w:t>
            </w:r>
          </w:p>
        </w:tc>
        <w:tc>
          <w:tcPr>
            <w:tcW w:w="1928" w:type="dxa"/>
          </w:tcPr>
          <w:p w14:paraId="05B9DFB1" w14:textId="77777777" w:rsidR="009B1A86" w:rsidRDefault="00000000">
            <w:pPr>
              <w:spacing w:before="20" w:after="20"/>
              <w:rPr>
                <w:rFonts w:hint="eastAsia"/>
              </w:rPr>
            </w:pPr>
            <w:r>
              <w:rPr>
                <w:sz w:val="19"/>
              </w:rPr>
              <w:t>补充文档说明替代接口（如 /api/config），并在 API 变更日志中登记。</w:t>
            </w:r>
          </w:p>
        </w:tc>
      </w:tr>
    </w:tbl>
    <w:p w14:paraId="654DE622" w14:textId="77777777" w:rsidR="009B1A86" w:rsidRDefault="00000000">
      <w:pPr>
        <w:keepNext/>
        <w:spacing w:before="160"/>
        <w:rPr>
          <w:rFonts w:hint="eastAsia"/>
        </w:rPr>
      </w:pPr>
      <w:r>
        <w:rPr>
          <w:b/>
          <w:sz w:val="24"/>
        </w:rPr>
        <w:t>5.4 阻塞用例</w:t>
      </w:r>
    </w:p>
    <w:tbl>
      <w:tblPr>
        <w:tblStyle w:val="aff1"/>
        <w:tblW w:w="0" w:type="auto"/>
        <w:jc w:val="center"/>
        <w:tblLayout w:type="fixed"/>
        <w:tblLook w:val="04A0" w:firstRow="1" w:lastRow="0" w:firstColumn="1" w:lastColumn="0" w:noHBand="0" w:noVBand="1"/>
      </w:tblPr>
      <w:tblGrid>
        <w:gridCol w:w="1247"/>
        <w:gridCol w:w="1134"/>
        <w:gridCol w:w="2154"/>
        <w:gridCol w:w="2835"/>
        <w:gridCol w:w="2268"/>
      </w:tblGrid>
      <w:tr w:rsidR="009B1A86" w14:paraId="2F30E8E3" w14:textId="77777777">
        <w:trPr>
          <w:jc w:val="center"/>
        </w:trPr>
        <w:tc>
          <w:tcPr>
            <w:tcW w:w="1247" w:type="dxa"/>
          </w:tcPr>
          <w:p w14:paraId="78829FCF" w14:textId="77777777" w:rsidR="009B1A86" w:rsidRDefault="00000000">
            <w:pPr>
              <w:spacing w:before="20" w:after="20"/>
              <w:jc w:val="center"/>
              <w:rPr>
                <w:rFonts w:hint="eastAsia"/>
              </w:rPr>
            </w:pPr>
            <w:r>
              <w:rPr>
                <w:b/>
                <w:sz w:val="19"/>
              </w:rPr>
              <w:t>用例编号</w:t>
            </w:r>
          </w:p>
        </w:tc>
        <w:tc>
          <w:tcPr>
            <w:tcW w:w="1134" w:type="dxa"/>
          </w:tcPr>
          <w:p w14:paraId="4639B2E6" w14:textId="77777777" w:rsidR="009B1A86" w:rsidRDefault="00000000">
            <w:pPr>
              <w:spacing w:before="20" w:after="20"/>
              <w:jc w:val="center"/>
              <w:rPr>
                <w:rFonts w:hint="eastAsia"/>
              </w:rPr>
            </w:pPr>
            <w:r>
              <w:rPr>
                <w:b/>
                <w:sz w:val="19"/>
              </w:rPr>
              <w:t>模块</w:t>
            </w:r>
          </w:p>
        </w:tc>
        <w:tc>
          <w:tcPr>
            <w:tcW w:w="2154" w:type="dxa"/>
          </w:tcPr>
          <w:p w14:paraId="2E90EE35" w14:textId="77777777" w:rsidR="009B1A86" w:rsidRDefault="00000000">
            <w:pPr>
              <w:spacing w:before="20" w:after="20"/>
              <w:jc w:val="center"/>
              <w:rPr>
                <w:rFonts w:hint="eastAsia"/>
              </w:rPr>
            </w:pPr>
            <w:r>
              <w:rPr>
                <w:b/>
                <w:sz w:val="19"/>
              </w:rPr>
              <w:t>现象</w:t>
            </w:r>
          </w:p>
        </w:tc>
        <w:tc>
          <w:tcPr>
            <w:tcW w:w="2835" w:type="dxa"/>
          </w:tcPr>
          <w:p w14:paraId="090F3A21" w14:textId="77777777" w:rsidR="009B1A86" w:rsidRDefault="00000000">
            <w:pPr>
              <w:spacing w:before="20" w:after="20"/>
              <w:jc w:val="center"/>
              <w:rPr>
                <w:rFonts w:hint="eastAsia"/>
              </w:rPr>
            </w:pPr>
            <w:r>
              <w:rPr>
                <w:b/>
                <w:sz w:val="19"/>
              </w:rPr>
              <w:t>根因</w:t>
            </w:r>
          </w:p>
        </w:tc>
        <w:tc>
          <w:tcPr>
            <w:tcW w:w="2268" w:type="dxa"/>
          </w:tcPr>
          <w:p w14:paraId="2835B36B" w14:textId="77777777" w:rsidR="009B1A86" w:rsidRDefault="00000000">
            <w:pPr>
              <w:spacing w:before="20" w:after="20"/>
              <w:jc w:val="center"/>
              <w:rPr>
                <w:rFonts w:hint="eastAsia"/>
              </w:rPr>
            </w:pPr>
            <w:r>
              <w:rPr>
                <w:b/>
                <w:sz w:val="19"/>
              </w:rPr>
              <w:t>处理建议</w:t>
            </w:r>
          </w:p>
        </w:tc>
      </w:tr>
      <w:tr w:rsidR="009B1A86" w14:paraId="6D9B559F" w14:textId="77777777">
        <w:trPr>
          <w:jc w:val="center"/>
        </w:trPr>
        <w:tc>
          <w:tcPr>
            <w:tcW w:w="1247" w:type="dxa"/>
          </w:tcPr>
          <w:p w14:paraId="02631E37" w14:textId="77777777" w:rsidR="009B1A86" w:rsidRDefault="00000000">
            <w:pPr>
              <w:spacing w:before="20" w:after="20"/>
              <w:rPr>
                <w:rFonts w:hint="eastAsia"/>
              </w:rPr>
            </w:pPr>
            <w:r>
              <w:rPr>
                <w:sz w:val="19"/>
              </w:rPr>
              <w:t>HA-SMK-06</w:t>
            </w:r>
          </w:p>
        </w:tc>
        <w:tc>
          <w:tcPr>
            <w:tcW w:w="1134" w:type="dxa"/>
          </w:tcPr>
          <w:p w14:paraId="2F8ADDFA" w14:textId="77777777" w:rsidR="009B1A86" w:rsidRDefault="00000000">
            <w:pPr>
              <w:spacing w:before="20" w:after="20"/>
              <w:jc w:val="center"/>
              <w:rPr>
                <w:rFonts w:hint="eastAsia"/>
              </w:rPr>
            </w:pPr>
            <w:r>
              <w:rPr>
                <w:sz w:val="19"/>
              </w:rPr>
              <w:t>添加集成</w:t>
            </w:r>
          </w:p>
        </w:tc>
        <w:tc>
          <w:tcPr>
            <w:tcW w:w="2154" w:type="dxa"/>
          </w:tcPr>
          <w:p w14:paraId="7D7289EC" w14:textId="77777777" w:rsidR="009B1A86" w:rsidRDefault="00000000">
            <w:pPr>
              <w:spacing w:before="20" w:after="20"/>
              <w:rPr>
                <w:rFonts w:hint="eastAsia"/>
              </w:rPr>
            </w:pPr>
            <w:r>
              <w:rPr>
                <w:sz w:val="19"/>
              </w:rPr>
              <w:t>OpenWeatherMap 集成添加后未出现在集成列表</w:t>
            </w:r>
          </w:p>
        </w:tc>
        <w:tc>
          <w:tcPr>
            <w:tcW w:w="2835" w:type="dxa"/>
          </w:tcPr>
          <w:p w14:paraId="2E222C3B" w14:textId="77777777" w:rsidR="009B1A86" w:rsidRDefault="00000000">
            <w:pPr>
              <w:spacing w:before="20" w:after="20"/>
              <w:rPr>
                <w:rFonts w:hint="eastAsia"/>
                <w:lang w:eastAsia="zh-CN"/>
              </w:rPr>
            </w:pPr>
            <w:r>
              <w:rPr>
                <w:sz w:val="19"/>
                <w:lang w:eastAsia="zh-CN"/>
              </w:rPr>
              <w:t>新申请的 API KEY 需 2~3 小时生效，属测试环境依赖未就绪，非产品缺陷</w:t>
            </w:r>
          </w:p>
        </w:tc>
        <w:tc>
          <w:tcPr>
            <w:tcW w:w="2268" w:type="dxa"/>
          </w:tcPr>
          <w:p w14:paraId="700792E5" w14:textId="77777777" w:rsidR="009B1A86" w:rsidRDefault="00000000">
            <w:pPr>
              <w:spacing w:before="20" w:after="20"/>
              <w:rPr>
                <w:rFonts w:hint="eastAsia"/>
              </w:rPr>
            </w:pPr>
            <w:r>
              <w:rPr>
                <w:sz w:val="19"/>
              </w:rPr>
              <w:t>待 API KEY 生效后重新执行本用例确认结果</w:t>
            </w:r>
          </w:p>
        </w:tc>
      </w:tr>
    </w:tbl>
    <w:p w14:paraId="7B30AD78" w14:textId="77777777" w:rsidR="009B1A86" w:rsidRDefault="00000000">
      <w:pPr>
        <w:keepNext/>
        <w:spacing w:before="240" w:after="120"/>
        <w:rPr>
          <w:rFonts w:hint="eastAsia"/>
        </w:rPr>
      </w:pPr>
      <w:r>
        <w:rPr>
          <w:b/>
          <w:sz w:val="28"/>
        </w:rPr>
        <w:lastRenderedPageBreak/>
        <w:t>六、异常分析</w:t>
      </w:r>
    </w:p>
    <w:p w14:paraId="157BC66A" w14:textId="77777777" w:rsidR="009B1A86" w:rsidRDefault="00000000">
      <w:pPr>
        <w:ind w:firstLine="420"/>
        <w:rPr>
          <w:rFonts w:hint="eastAsia"/>
          <w:lang w:eastAsia="zh-CN"/>
        </w:rPr>
      </w:pPr>
      <w:r>
        <w:rPr>
          <w:lang w:eastAsia="zh-CN"/>
        </w:rPr>
        <w:t>本次测试共识别四类异常，均与错误码语义或边界行为相关，无一为功能中断类异常。</w:t>
      </w:r>
    </w:p>
    <w:tbl>
      <w:tblPr>
        <w:tblStyle w:val="aff1"/>
        <w:tblW w:w="0" w:type="auto"/>
        <w:jc w:val="center"/>
        <w:tblLayout w:type="fixed"/>
        <w:tblLook w:val="04A0" w:firstRow="1" w:lastRow="0" w:firstColumn="1" w:lastColumn="0" w:noHBand="0" w:noVBand="1"/>
      </w:tblPr>
      <w:tblGrid>
        <w:gridCol w:w="1814"/>
        <w:gridCol w:w="1247"/>
        <w:gridCol w:w="1701"/>
        <w:gridCol w:w="4082"/>
      </w:tblGrid>
      <w:tr w:rsidR="009B1A86" w14:paraId="59DC6F32" w14:textId="77777777">
        <w:trPr>
          <w:jc w:val="center"/>
        </w:trPr>
        <w:tc>
          <w:tcPr>
            <w:tcW w:w="1814" w:type="dxa"/>
          </w:tcPr>
          <w:p w14:paraId="487780B0" w14:textId="77777777" w:rsidR="009B1A86" w:rsidRDefault="00000000">
            <w:pPr>
              <w:spacing w:before="20" w:after="20"/>
              <w:jc w:val="center"/>
              <w:rPr>
                <w:rFonts w:hint="eastAsia"/>
              </w:rPr>
            </w:pPr>
            <w:r>
              <w:rPr>
                <w:b/>
                <w:sz w:val="19"/>
              </w:rPr>
              <w:t>异常类别</w:t>
            </w:r>
          </w:p>
        </w:tc>
        <w:tc>
          <w:tcPr>
            <w:tcW w:w="1247" w:type="dxa"/>
          </w:tcPr>
          <w:p w14:paraId="2B90B1E9" w14:textId="77777777" w:rsidR="009B1A86" w:rsidRDefault="00000000">
            <w:pPr>
              <w:spacing w:before="20" w:after="20"/>
              <w:jc w:val="center"/>
              <w:rPr>
                <w:rFonts w:hint="eastAsia"/>
              </w:rPr>
            </w:pPr>
            <w:r>
              <w:rPr>
                <w:b/>
                <w:sz w:val="19"/>
              </w:rPr>
              <w:t>涉及用例</w:t>
            </w:r>
          </w:p>
        </w:tc>
        <w:tc>
          <w:tcPr>
            <w:tcW w:w="1701" w:type="dxa"/>
          </w:tcPr>
          <w:p w14:paraId="6906068B" w14:textId="77777777" w:rsidR="009B1A86" w:rsidRDefault="00000000">
            <w:pPr>
              <w:spacing w:before="20" w:after="20"/>
              <w:jc w:val="center"/>
              <w:rPr>
                <w:rFonts w:hint="eastAsia"/>
              </w:rPr>
            </w:pPr>
            <w:r>
              <w:rPr>
                <w:b/>
                <w:sz w:val="19"/>
              </w:rPr>
              <w:t>异常表现</w:t>
            </w:r>
          </w:p>
        </w:tc>
        <w:tc>
          <w:tcPr>
            <w:tcW w:w="4082" w:type="dxa"/>
          </w:tcPr>
          <w:p w14:paraId="2735E69A" w14:textId="77777777" w:rsidR="009B1A86" w:rsidRDefault="00000000">
            <w:pPr>
              <w:spacing w:before="20" w:after="20"/>
              <w:jc w:val="center"/>
              <w:rPr>
                <w:rFonts w:hint="eastAsia"/>
              </w:rPr>
            </w:pPr>
            <w:r>
              <w:rPr>
                <w:b/>
                <w:sz w:val="19"/>
              </w:rPr>
              <w:t>影响分析</w:t>
            </w:r>
          </w:p>
        </w:tc>
      </w:tr>
      <w:tr w:rsidR="009B1A86" w14:paraId="102AABB3" w14:textId="77777777">
        <w:trPr>
          <w:jc w:val="center"/>
        </w:trPr>
        <w:tc>
          <w:tcPr>
            <w:tcW w:w="1814" w:type="dxa"/>
          </w:tcPr>
          <w:p w14:paraId="78A2B56A" w14:textId="77777777" w:rsidR="009B1A86" w:rsidRDefault="00000000">
            <w:pPr>
              <w:spacing w:before="20" w:after="20"/>
              <w:rPr>
                <w:rFonts w:hint="eastAsia"/>
              </w:rPr>
            </w:pPr>
            <w:r>
              <w:rPr>
                <w:sz w:val="19"/>
              </w:rPr>
              <w:t>参数与能力不匹配</w:t>
            </w:r>
          </w:p>
        </w:tc>
        <w:tc>
          <w:tcPr>
            <w:tcW w:w="1247" w:type="dxa"/>
          </w:tcPr>
          <w:p w14:paraId="1516A510" w14:textId="77777777" w:rsidR="009B1A86" w:rsidRDefault="00000000">
            <w:pPr>
              <w:spacing w:before="20" w:after="20"/>
              <w:jc w:val="center"/>
              <w:rPr>
                <w:rFonts w:hint="eastAsia"/>
              </w:rPr>
            </w:pPr>
            <w:r>
              <w:rPr>
                <w:sz w:val="19"/>
              </w:rPr>
              <w:t>HA-API-16</w:t>
            </w:r>
          </w:p>
        </w:tc>
        <w:tc>
          <w:tcPr>
            <w:tcW w:w="1701" w:type="dxa"/>
          </w:tcPr>
          <w:p w14:paraId="20C70C8A" w14:textId="77777777" w:rsidR="009B1A86" w:rsidRDefault="00000000">
            <w:pPr>
              <w:spacing w:before="20" w:after="20"/>
              <w:rPr>
                <w:rFonts w:hint="eastAsia"/>
              </w:rPr>
            </w:pPr>
            <w:r>
              <w:rPr>
                <w:sz w:val="19"/>
              </w:rPr>
              <w:t>返回 500 而非 400</w:t>
            </w:r>
          </w:p>
        </w:tc>
        <w:tc>
          <w:tcPr>
            <w:tcW w:w="4082" w:type="dxa"/>
          </w:tcPr>
          <w:p w14:paraId="0F38C6AE" w14:textId="77777777" w:rsidR="009B1A86" w:rsidRDefault="00000000">
            <w:pPr>
              <w:spacing w:before="20" w:after="20"/>
              <w:rPr>
                <w:rFonts w:hint="eastAsia"/>
                <w:lang w:eastAsia="zh-CN"/>
              </w:rPr>
            </w:pPr>
            <w:r>
              <w:rPr>
                <w:sz w:val="19"/>
                <w:lang w:eastAsia="zh-CN"/>
              </w:rPr>
              <w:t>客户端无法从状态码区分「调用方参数错误」与「服务端内部故障」，增加排障成本</w:t>
            </w:r>
          </w:p>
        </w:tc>
      </w:tr>
      <w:tr w:rsidR="009B1A86" w14:paraId="41471F2B" w14:textId="77777777">
        <w:trPr>
          <w:jc w:val="center"/>
        </w:trPr>
        <w:tc>
          <w:tcPr>
            <w:tcW w:w="1814" w:type="dxa"/>
          </w:tcPr>
          <w:p w14:paraId="5009A521" w14:textId="77777777" w:rsidR="009B1A86" w:rsidRDefault="00000000">
            <w:pPr>
              <w:spacing w:before="20" w:after="20"/>
              <w:rPr>
                <w:rFonts w:hint="eastAsia"/>
              </w:rPr>
            </w:pPr>
            <w:proofErr w:type="spellStart"/>
            <w:r>
              <w:rPr>
                <w:sz w:val="19"/>
              </w:rPr>
              <w:t>业务前置条件缺失</w:t>
            </w:r>
            <w:proofErr w:type="spellEnd"/>
          </w:p>
        </w:tc>
        <w:tc>
          <w:tcPr>
            <w:tcW w:w="1247" w:type="dxa"/>
          </w:tcPr>
          <w:p w14:paraId="1D10B82F" w14:textId="77777777" w:rsidR="009B1A86" w:rsidRDefault="00000000">
            <w:pPr>
              <w:spacing w:before="20" w:after="20"/>
              <w:jc w:val="center"/>
              <w:rPr>
                <w:rFonts w:hint="eastAsia"/>
              </w:rPr>
            </w:pPr>
            <w:r>
              <w:rPr>
                <w:sz w:val="19"/>
              </w:rPr>
              <w:t>HA-API-34</w:t>
            </w:r>
          </w:p>
        </w:tc>
        <w:tc>
          <w:tcPr>
            <w:tcW w:w="1701" w:type="dxa"/>
          </w:tcPr>
          <w:p w14:paraId="2576AAB5" w14:textId="77777777" w:rsidR="009B1A86" w:rsidRDefault="00000000">
            <w:pPr>
              <w:spacing w:before="20" w:after="20"/>
              <w:rPr>
                <w:rFonts w:hint="eastAsia"/>
              </w:rPr>
            </w:pPr>
            <w:r>
              <w:rPr>
                <w:sz w:val="19"/>
              </w:rPr>
              <w:t>返回 500 而非 4xx</w:t>
            </w:r>
          </w:p>
        </w:tc>
        <w:tc>
          <w:tcPr>
            <w:tcW w:w="4082" w:type="dxa"/>
          </w:tcPr>
          <w:p w14:paraId="547FAE1B" w14:textId="77777777" w:rsidR="009B1A86" w:rsidRDefault="00000000">
            <w:pPr>
              <w:spacing w:before="20" w:after="20"/>
              <w:rPr>
                <w:rFonts w:hint="eastAsia"/>
                <w:lang w:eastAsia="zh-CN"/>
              </w:rPr>
            </w:pPr>
            <w:r>
              <w:rPr>
                <w:sz w:val="19"/>
                <w:lang w:eastAsia="zh-CN"/>
              </w:rPr>
              <w:t>对不具备安装能力的实体发起安装，属可预判的业务拒绝，不应以服务端错误形式返回</w:t>
            </w:r>
          </w:p>
        </w:tc>
      </w:tr>
      <w:tr w:rsidR="009B1A86" w14:paraId="4018BE4A" w14:textId="77777777">
        <w:trPr>
          <w:jc w:val="center"/>
        </w:trPr>
        <w:tc>
          <w:tcPr>
            <w:tcW w:w="1814" w:type="dxa"/>
          </w:tcPr>
          <w:p w14:paraId="60839AE6" w14:textId="77777777" w:rsidR="009B1A86" w:rsidRDefault="00000000">
            <w:pPr>
              <w:spacing w:before="20" w:after="20"/>
              <w:rPr>
                <w:rFonts w:hint="eastAsia"/>
              </w:rPr>
            </w:pPr>
            <w:proofErr w:type="spellStart"/>
            <w:r>
              <w:rPr>
                <w:sz w:val="19"/>
              </w:rPr>
              <w:t>目标对象不存在</w:t>
            </w:r>
            <w:proofErr w:type="spellEnd"/>
          </w:p>
        </w:tc>
        <w:tc>
          <w:tcPr>
            <w:tcW w:w="1247" w:type="dxa"/>
          </w:tcPr>
          <w:p w14:paraId="33DA4112" w14:textId="77777777" w:rsidR="009B1A86" w:rsidRDefault="00000000">
            <w:pPr>
              <w:spacing w:before="20" w:after="20"/>
              <w:jc w:val="center"/>
              <w:rPr>
                <w:rFonts w:hint="eastAsia"/>
              </w:rPr>
            </w:pPr>
            <w:r>
              <w:rPr>
                <w:sz w:val="19"/>
              </w:rPr>
              <w:t>HA-API-36</w:t>
            </w:r>
          </w:p>
        </w:tc>
        <w:tc>
          <w:tcPr>
            <w:tcW w:w="1701" w:type="dxa"/>
          </w:tcPr>
          <w:p w14:paraId="56FF2F5F" w14:textId="77777777" w:rsidR="009B1A86" w:rsidRDefault="00000000">
            <w:pPr>
              <w:spacing w:before="20" w:after="20"/>
              <w:jc w:val="center"/>
              <w:rPr>
                <w:rFonts w:hint="eastAsia"/>
              </w:rPr>
            </w:pPr>
            <w:r>
              <w:rPr>
                <w:sz w:val="19"/>
              </w:rPr>
              <w:t>静默返回 200</w:t>
            </w:r>
          </w:p>
        </w:tc>
        <w:tc>
          <w:tcPr>
            <w:tcW w:w="4082" w:type="dxa"/>
          </w:tcPr>
          <w:p w14:paraId="16C93591" w14:textId="77777777" w:rsidR="009B1A86" w:rsidRDefault="00000000">
            <w:pPr>
              <w:spacing w:before="20" w:after="20"/>
              <w:rPr>
                <w:rFonts w:hint="eastAsia"/>
                <w:lang w:eastAsia="zh-CN"/>
              </w:rPr>
            </w:pPr>
            <w:r>
              <w:rPr>
                <w:sz w:val="19"/>
                <w:lang w:eastAsia="zh-CN"/>
              </w:rPr>
              <w:t>调用方无法感知失败，可能造成上游业务误判为执行成功，风险等级最高</w:t>
            </w:r>
          </w:p>
        </w:tc>
      </w:tr>
      <w:tr w:rsidR="009B1A86" w14:paraId="69098B35" w14:textId="77777777">
        <w:trPr>
          <w:jc w:val="center"/>
        </w:trPr>
        <w:tc>
          <w:tcPr>
            <w:tcW w:w="1814" w:type="dxa"/>
          </w:tcPr>
          <w:p w14:paraId="1048E2B8" w14:textId="77777777" w:rsidR="009B1A86" w:rsidRDefault="00000000">
            <w:pPr>
              <w:spacing w:before="20" w:after="20"/>
              <w:rPr>
                <w:rFonts w:hint="eastAsia"/>
              </w:rPr>
            </w:pPr>
            <w:proofErr w:type="spellStart"/>
            <w:r>
              <w:rPr>
                <w:sz w:val="19"/>
              </w:rPr>
              <w:t>接口废弃无替代说明</w:t>
            </w:r>
            <w:proofErr w:type="spellEnd"/>
          </w:p>
        </w:tc>
        <w:tc>
          <w:tcPr>
            <w:tcW w:w="1247" w:type="dxa"/>
          </w:tcPr>
          <w:p w14:paraId="572E6B68" w14:textId="77777777" w:rsidR="009B1A86" w:rsidRDefault="00000000">
            <w:pPr>
              <w:spacing w:before="20" w:after="20"/>
              <w:jc w:val="center"/>
              <w:rPr>
                <w:rFonts w:hint="eastAsia"/>
              </w:rPr>
            </w:pPr>
            <w:r>
              <w:rPr>
                <w:sz w:val="19"/>
              </w:rPr>
              <w:t>HA-API-28</w:t>
            </w:r>
          </w:p>
        </w:tc>
        <w:tc>
          <w:tcPr>
            <w:tcW w:w="1701" w:type="dxa"/>
          </w:tcPr>
          <w:p w14:paraId="2ADB6853" w14:textId="77777777" w:rsidR="009B1A86" w:rsidRDefault="00000000">
            <w:pPr>
              <w:spacing w:before="20" w:after="20"/>
              <w:jc w:val="center"/>
              <w:rPr>
                <w:rFonts w:hint="eastAsia"/>
              </w:rPr>
            </w:pPr>
            <w:r>
              <w:rPr>
                <w:sz w:val="19"/>
              </w:rPr>
              <w:t>返回 404</w:t>
            </w:r>
          </w:p>
        </w:tc>
        <w:tc>
          <w:tcPr>
            <w:tcW w:w="4082" w:type="dxa"/>
          </w:tcPr>
          <w:p w14:paraId="3E3DEF13" w14:textId="77777777" w:rsidR="009B1A86" w:rsidRDefault="00000000">
            <w:pPr>
              <w:spacing w:before="20" w:after="20"/>
              <w:rPr>
                <w:rFonts w:hint="eastAsia"/>
                <w:lang w:eastAsia="zh-CN"/>
              </w:rPr>
            </w:pPr>
            <w:r>
              <w:rPr>
                <w:sz w:val="19"/>
                <w:lang w:eastAsia="zh-CN"/>
              </w:rPr>
              <w:t>接口已废弃但无公告与替代路径说明，影响调用方的迁移决策</w:t>
            </w:r>
          </w:p>
        </w:tc>
      </w:tr>
      <w:tr w:rsidR="009B1A86" w14:paraId="63B16212" w14:textId="77777777">
        <w:trPr>
          <w:jc w:val="center"/>
        </w:trPr>
        <w:tc>
          <w:tcPr>
            <w:tcW w:w="1814" w:type="dxa"/>
          </w:tcPr>
          <w:p w14:paraId="2E2E7242" w14:textId="77777777" w:rsidR="009B1A86" w:rsidRDefault="00000000">
            <w:pPr>
              <w:spacing w:before="20" w:after="20"/>
              <w:rPr>
                <w:rFonts w:hint="eastAsia"/>
              </w:rPr>
            </w:pPr>
            <w:proofErr w:type="spellStart"/>
            <w:r>
              <w:rPr>
                <w:sz w:val="19"/>
              </w:rPr>
              <w:t>边界行为缺失</w:t>
            </w:r>
            <w:proofErr w:type="spellEnd"/>
          </w:p>
        </w:tc>
        <w:tc>
          <w:tcPr>
            <w:tcW w:w="1247" w:type="dxa"/>
          </w:tcPr>
          <w:p w14:paraId="46E20712" w14:textId="77777777" w:rsidR="009B1A86" w:rsidRDefault="00000000">
            <w:pPr>
              <w:spacing w:before="20" w:after="20"/>
              <w:jc w:val="center"/>
              <w:rPr>
                <w:rFonts w:hint="eastAsia"/>
              </w:rPr>
            </w:pPr>
            <w:r>
              <w:rPr>
                <w:sz w:val="19"/>
              </w:rPr>
              <w:t>HA-FUN-11</w:t>
            </w:r>
          </w:p>
        </w:tc>
        <w:tc>
          <w:tcPr>
            <w:tcW w:w="1701" w:type="dxa"/>
          </w:tcPr>
          <w:p w14:paraId="6836271C" w14:textId="77777777" w:rsidR="009B1A86" w:rsidRDefault="00000000">
            <w:pPr>
              <w:spacing w:before="20" w:after="20"/>
              <w:jc w:val="center"/>
              <w:rPr>
                <w:rFonts w:hint="eastAsia"/>
              </w:rPr>
            </w:pPr>
            <w:r>
              <w:rPr>
                <w:sz w:val="19"/>
              </w:rPr>
              <w:t>首尾不循环</w:t>
            </w:r>
          </w:p>
        </w:tc>
        <w:tc>
          <w:tcPr>
            <w:tcW w:w="4082" w:type="dxa"/>
          </w:tcPr>
          <w:p w14:paraId="00875AC2" w14:textId="77777777" w:rsidR="009B1A86" w:rsidRDefault="00000000">
            <w:pPr>
              <w:spacing w:before="20" w:after="20"/>
              <w:rPr>
                <w:rFonts w:hint="eastAsia"/>
                <w:lang w:eastAsia="zh-CN"/>
              </w:rPr>
            </w:pPr>
            <w:r>
              <w:rPr>
                <w:sz w:val="19"/>
                <w:lang w:eastAsia="zh-CN"/>
              </w:rPr>
              <w:t>播放列表首尾切换失效，属功能性边界缺陷，是本次唯一判定失败的用例</w:t>
            </w:r>
          </w:p>
        </w:tc>
      </w:tr>
    </w:tbl>
    <w:p w14:paraId="270C4314" w14:textId="77777777" w:rsidR="009B1A86" w:rsidRDefault="00000000">
      <w:pPr>
        <w:ind w:firstLine="420"/>
        <w:rPr>
          <w:rFonts w:hint="eastAsia"/>
          <w:lang w:eastAsia="zh-CN"/>
        </w:rPr>
      </w:pPr>
      <w:r>
        <w:rPr>
          <w:lang w:eastAsia="zh-CN"/>
        </w:rPr>
        <w:t>从异常分布看，5 条缺陷中 4 条集中于接口错误码语义，且均为「可返回更精确</w:t>
      </w:r>
      <w:proofErr w:type="gramStart"/>
      <w:r>
        <w:rPr>
          <w:lang w:eastAsia="zh-CN"/>
        </w:rPr>
        <w:t>状态码却返回</w:t>
      </w:r>
      <w:proofErr w:type="gramEnd"/>
      <w:r>
        <w:rPr>
          <w:lang w:eastAsia="zh-CN"/>
        </w:rPr>
        <w:t>了宽泛状态码」的模式。这类问题不会导致功能不可用，但在集成场景下会显著削弱调用方的错误处理能力，属于典型的接口契约质量问题，优先级应高于单纯的界面缺陷。</w:t>
      </w:r>
    </w:p>
    <w:p w14:paraId="1C7622D8" w14:textId="77777777" w:rsidR="009B1A86" w:rsidRDefault="00000000">
      <w:pPr>
        <w:ind w:firstLine="420"/>
        <w:rPr>
          <w:rFonts w:hint="eastAsia"/>
          <w:lang w:eastAsia="zh-CN"/>
        </w:rPr>
      </w:pPr>
      <w:r>
        <w:rPr>
          <w:lang w:eastAsia="zh-CN"/>
        </w:rPr>
        <w:t>性能侧另有一处需关注的异常信号：20 并发时错误率仍为 0.00%，但 P95 由 6 ms 跃升至 19 ms。该现象说明系统在过载时表现为延迟上升而非拒绝服务，即具备优雅降级能力；但也意味着仅以「错误率」作为容量判据会漏判——过载点必须结合延迟指标共同识别。</w:t>
      </w:r>
    </w:p>
    <w:p w14:paraId="7B23845E" w14:textId="77777777" w:rsidR="009B1A86" w:rsidRDefault="00000000">
      <w:pPr>
        <w:keepNext/>
        <w:spacing w:before="240" w:after="120"/>
        <w:rPr>
          <w:rFonts w:hint="eastAsia"/>
        </w:rPr>
      </w:pPr>
      <w:r>
        <w:rPr>
          <w:b/>
          <w:sz w:val="28"/>
        </w:rPr>
        <w:t>七、缺陷管理优化建议</w:t>
      </w:r>
    </w:p>
    <w:tbl>
      <w:tblPr>
        <w:tblStyle w:val="aff1"/>
        <w:tblW w:w="0" w:type="auto"/>
        <w:jc w:val="center"/>
        <w:tblLayout w:type="fixed"/>
        <w:tblLook w:val="04A0" w:firstRow="1" w:lastRow="0" w:firstColumn="1" w:lastColumn="0" w:noHBand="0" w:noVBand="1"/>
      </w:tblPr>
      <w:tblGrid>
        <w:gridCol w:w="794"/>
        <w:gridCol w:w="2835"/>
        <w:gridCol w:w="5216"/>
      </w:tblGrid>
      <w:tr w:rsidR="009B1A86" w14:paraId="00C00F91" w14:textId="77777777">
        <w:trPr>
          <w:jc w:val="center"/>
        </w:trPr>
        <w:tc>
          <w:tcPr>
            <w:tcW w:w="794" w:type="dxa"/>
          </w:tcPr>
          <w:p w14:paraId="1C9A0A6E" w14:textId="77777777" w:rsidR="009B1A86" w:rsidRDefault="00000000">
            <w:pPr>
              <w:spacing w:before="20" w:after="20"/>
              <w:jc w:val="center"/>
              <w:rPr>
                <w:rFonts w:hint="eastAsia"/>
              </w:rPr>
            </w:pPr>
            <w:r>
              <w:rPr>
                <w:b/>
                <w:sz w:val="19"/>
              </w:rPr>
              <w:t>序号</w:t>
            </w:r>
          </w:p>
        </w:tc>
        <w:tc>
          <w:tcPr>
            <w:tcW w:w="2835" w:type="dxa"/>
          </w:tcPr>
          <w:p w14:paraId="5C8ED03D" w14:textId="77777777" w:rsidR="009B1A86" w:rsidRDefault="00000000">
            <w:pPr>
              <w:spacing w:before="20" w:after="20"/>
              <w:jc w:val="center"/>
              <w:rPr>
                <w:rFonts w:hint="eastAsia"/>
              </w:rPr>
            </w:pPr>
            <w:r>
              <w:rPr>
                <w:b/>
                <w:sz w:val="19"/>
              </w:rPr>
              <w:t>建议项</w:t>
            </w:r>
          </w:p>
        </w:tc>
        <w:tc>
          <w:tcPr>
            <w:tcW w:w="5216" w:type="dxa"/>
          </w:tcPr>
          <w:p w14:paraId="6DD7896D" w14:textId="77777777" w:rsidR="009B1A86" w:rsidRDefault="00000000">
            <w:pPr>
              <w:spacing w:before="20" w:after="20"/>
              <w:jc w:val="center"/>
              <w:rPr>
                <w:rFonts w:hint="eastAsia"/>
              </w:rPr>
            </w:pPr>
            <w:r>
              <w:rPr>
                <w:b/>
                <w:sz w:val="19"/>
              </w:rPr>
              <w:t>依据与说明</w:t>
            </w:r>
          </w:p>
        </w:tc>
      </w:tr>
      <w:tr w:rsidR="009B1A86" w14:paraId="22D89621" w14:textId="77777777">
        <w:trPr>
          <w:jc w:val="center"/>
        </w:trPr>
        <w:tc>
          <w:tcPr>
            <w:tcW w:w="794" w:type="dxa"/>
          </w:tcPr>
          <w:p w14:paraId="6321CF9E" w14:textId="77777777" w:rsidR="009B1A86" w:rsidRDefault="00000000">
            <w:pPr>
              <w:spacing w:before="20" w:after="20"/>
              <w:rPr>
                <w:rFonts w:hint="eastAsia"/>
              </w:rPr>
            </w:pPr>
            <w:r>
              <w:rPr>
                <w:sz w:val="19"/>
              </w:rPr>
              <w:t>1</w:t>
            </w:r>
          </w:p>
        </w:tc>
        <w:tc>
          <w:tcPr>
            <w:tcW w:w="2835" w:type="dxa"/>
          </w:tcPr>
          <w:p w14:paraId="2326C51B" w14:textId="77777777" w:rsidR="009B1A86" w:rsidRDefault="00000000">
            <w:pPr>
              <w:spacing w:before="20" w:after="20"/>
              <w:rPr>
                <w:rFonts w:hint="eastAsia"/>
                <w:lang w:eastAsia="zh-CN"/>
              </w:rPr>
            </w:pPr>
            <w:r>
              <w:rPr>
                <w:sz w:val="19"/>
                <w:lang w:eastAsia="zh-CN"/>
              </w:rPr>
              <w:t>建立接口错误码规范检查清单</w:t>
            </w:r>
          </w:p>
        </w:tc>
        <w:tc>
          <w:tcPr>
            <w:tcW w:w="5216" w:type="dxa"/>
          </w:tcPr>
          <w:p w14:paraId="2164608C" w14:textId="77777777" w:rsidR="009B1A86" w:rsidRDefault="00000000">
            <w:pPr>
              <w:spacing w:before="20" w:after="20"/>
              <w:rPr>
                <w:rFonts w:hint="eastAsia"/>
                <w:lang w:eastAsia="zh-CN"/>
              </w:rPr>
            </w:pPr>
            <w:r>
              <w:rPr>
                <w:sz w:val="19"/>
                <w:lang w:eastAsia="zh-CN"/>
              </w:rPr>
              <w:t>5 条缺陷中 4 条为错误码语义问题，且集中于同一模式。建议对全部服务类接口补充「参数不匹配」「目标不存在」「能力不支持」三类场景的返回码约定，并在用例设计阶段前置校验。</w:t>
            </w:r>
          </w:p>
        </w:tc>
      </w:tr>
      <w:tr w:rsidR="009B1A86" w14:paraId="6B7C9B48" w14:textId="77777777">
        <w:trPr>
          <w:jc w:val="center"/>
        </w:trPr>
        <w:tc>
          <w:tcPr>
            <w:tcW w:w="794" w:type="dxa"/>
          </w:tcPr>
          <w:p w14:paraId="6A043D76" w14:textId="77777777" w:rsidR="009B1A86" w:rsidRDefault="00000000">
            <w:pPr>
              <w:spacing w:before="20" w:after="20"/>
              <w:rPr>
                <w:rFonts w:hint="eastAsia"/>
              </w:rPr>
            </w:pPr>
            <w:r>
              <w:rPr>
                <w:sz w:val="19"/>
              </w:rPr>
              <w:t>2</w:t>
            </w:r>
          </w:p>
        </w:tc>
        <w:tc>
          <w:tcPr>
            <w:tcW w:w="2835" w:type="dxa"/>
          </w:tcPr>
          <w:p w14:paraId="3FB6D107" w14:textId="77777777" w:rsidR="009B1A86" w:rsidRDefault="00000000">
            <w:pPr>
              <w:spacing w:before="20" w:after="20"/>
              <w:rPr>
                <w:rFonts w:hint="eastAsia"/>
                <w:lang w:eastAsia="zh-CN"/>
              </w:rPr>
            </w:pPr>
            <w:r>
              <w:rPr>
                <w:sz w:val="19"/>
                <w:lang w:eastAsia="zh-CN"/>
              </w:rPr>
              <w:t>将「通过但暴露问题」纳入缺陷管理范围</w:t>
            </w:r>
          </w:p>
        </w:tc>
        <w:tc>
          <w:tcPr>
            <w:tcW w:w="5216" w:type="dxa"/>
          </w:tcPr>
          <w:p w14:paraId="637DC85E" w14:textId="77777777" w:rsidR="009B1A86" w:rsidRDefault="00000000">
            <w:pPr>
              <w:spacing w:before="20" w:after="20"/>
              <w:rPr>
                <w:rFonts w:hint="eastAsia"/>
                <w:lang w:eastAsia="zh-CN"/>
              </w:rPr>
            </w:pPr>
            <w:r>
              <w:rPr>
                <w:sz w:val="19"/>
                <w:lang w:eastAsia="zh-CN"/>
              </w:rPr>
              <w:t>本次 4 条缺陷对应的用例判定为通过，若仅按用例状态统计会全部遗漏。建议在缺陷表中强制关联用例编号，并区分「用例失败型缺陷」与「契约质量型缺陷」。</w:t>
            </w:r>
          </w:p>
        </w:tc>
      </w:tr>
      <w:tr w:rsidR="009B1A86" w14:paraId="38850745" w14:textId="77777777">
        <w:trPr>
          <w:jc w:val="center"/>
        </w:trPr>
        <w:tc>
          <w:tcPr>
            <w:tcW w:w="794" w:type="dxa"/>
          </w:tcPr>
          <w:p w14:paraId="265E10E5" w14:textId="77777777" w:rsidR="009B1A86" w:rsidRDefault="00000000">
            <w:pPr>
              <w:spacing w:before="20" w:after="20"/>
              <w:rPr>
                <w:rFonts w:hint="eastAsia"/>
              </w:rPr>
            </w:pPr>
            <w:r>
              <w:rPr>
                <w:sz w:val="19"/>
              </w:rPr>
              <w:lastRenderedPageBreak/>
              <w:t>3</w:t>
            </w:r>
          </w:p>
        </w:tc>
        <w:tc>
          <w:tcPr>
            <w:tcW w:w="2835" w:type="dxa"/>
          </w:tcPr>
          <w:p w14:paraId="01BADEDD" w14:textId="77777777" w:rsidR="009B1A86" w:rsidRDefault="00000000">
            <w:pPr>
              <w:spacing w:before="20" w:after="20"/>
              <w:rPr>
                <w:rFonts w:hint="eastAsia"/>
                <w:lang w:eastAsia="zh-CN"/>
              </w:rPr>
            </w:pPr>
            <w:r>
              <w:rPr>
                <w:sz w:val="19"/>
                <w:lang w:eastAsia="zh-CN"/>
              </w:rPr>
              <w:t>补全缺陷要素，建立可追溯链路</w:t>
            </w:r>
          </w:p>
        </w:tc>
        <w:tc>
          <w:tcPr>
            <w:tcW w:w="5216" w:type="dxa"/>
          </w:tcPr>
          <w:p w14:paraId="79046434" w14:textId="77777777" w:rsidR="009B1A86" w:rsidRDefault="00000000">
            <w:pPr>
              <w:spacing w:before="20" w:after="20"/>
              <w:rPr>
                <w:rFonts w:hint="eastAsia"/>
                <w:lang w:eastAsia="zh-CN"/>
              </w:rPr>
            </w:pPr>
            <w:r>
              <w:rPr>
                <w:sz w:val="19"/>
                <w:lang w:eastAsia="zh-CN"/>
              </w:rPr>
              <w:t>现有缺陷记录已包含编号、关联用例、分组、描述、级别、判定与处理建议，建议进一步补充发现版本、修复状态与验证结论，形成「用例—缺陷—修复—回归」闭环。</w:t>
            </w:r>
          </w:p>
        </w:tc>
      </w:tr>
      <w:tr w:rsidR="009B1A86" w14:paraId="3C3E0033" w14:textId="77777777">
        <w:trPr>
          <w:jc w:val="center"/>
        </w:trPr>
        <w:tc>
          <w:tcPr>
            <w:tcW w:w="794" w:type="dxa"/>
          </w:tcPr>
          <w:p w14:paraId="6274AD84" w14:textId="77777777" w:rsidR="009B1A86" w:rsidRDefault="00000000">
            <w:pPr>
              <w:spacing w:before="20" w:after="20"/>
              <w:rPr>
                <w:rFonts w:hint="eastAsia"/>
              </w:rPr>
            </w:pPr>
            <w:r>
              <w:rPr>
                <w:sz w:val="19"/>
              </w:rPr>
              <w:t>4</w:t>
            </w:r>
          </w:p>
        </w:tc>
        <w:tc>
          <w:tcPr>
            <w:tcW w:w="2835" w:type="dxa"/>
          </w:tcPr>
          <w:p w14:paraId="31319DC9" w14:textId="77777777" w:rsidR="009B1A86" w:rsidRDefault="00000000">
            <w:pPr>
              <w:spacing w:before="20" w:after="20"/>
              <w:rPr>
                <w:rFonts w:hint="eastAsia"/>
                <w:lang w:eastAsia="zh-CN"/>
              </w:rPr>
            </w:pPr>
            <w:r>
              <w:rPr>
                <w:sz w:val="19"/>
                <w:lang w:eastAsia="zh-CN"/>
              </w:rPr>
              <w:t>规范环境依赖类问题的判定口径</w:t>
            </w:r>
          </w:p>
        </w:tc>
        <w:tc>
          <w:tcPr>
            <w:tcW w:w="5216" w:type="dxa"/>
          </w:tcPr>
          <w:p w14:paraId="577EF306" w14:textId="77777777" w:rsidR="009B1A86" w:rsidRDefault="00000000">
            <w:pPr>
              <w:spacing w:before="20" w:after="20"/>
              <w:rPr>
                <w:rFonts w:hint="eastAsia"/>
                <w:lang w:eastAsia="zh-CN"/>
              </w:rPr>
            </w:pPr>
            <w:r>
              <w:rPr>
                <w:sz w:val="19"/>
              </w:rPr>
              <w:t>HA-SMK-06 因第三方 API KEY 未生效而阻塞。</w:t>
            </w:r>
            <w:r>
              <w:rPr>
                <w:sz w:val="19"/>
                <w:lang w:eastAsia="zh-CN"/>
              </w:rPr>
              <w:t>建议明确：因外部依赖未就绪导致的未通过一律判定为「阻塞」，不计入失败，并设置明确的复测时间点，避免与产品缺陷混淆。</w:t>
            </w:r>
          </w:p>
        </w:tc>
      </w:tr>
      <w:tr w:rsidR="009B1A86" w14:paraId="43BE7E34" w14:textId="77777777">
        <w:trPr>
          <w:jc w:val="center"/>
        </w:trPr>
        <w:tc>
          <w:tcPr>
            <w:tcW w:w="794" w:type="dxa"/>
          </w:tcPr>
          <w:p w14:paraId="319A8842" w14:textId="77777777" w:rsidR="009B1A86" w:rsidRDefault="00000000">
            <w:pPr>
              <w:spacing w:before="20" w:after="20"/>
              <w:rPr>
                <w:rFonts w:hint="eastAsia"/>
              </w:rPr>
            </w:pPr>
            <w:r>
              <w:rPr>
                <w:sz w:val="19"/>
              </w:rPr>
              <w:t>5</w:t>
            </w:r>
          </w:p>
        </w:tc>
        <w:tc>
          <w:tcPr>
            <w:tcW w:w="2835" w:type="dxa"/>
          </w:tcPr>
          <w:p w14:paraId="106A1CC1" w14:textId="77777777" w:rsidR="009B1A86" w:rsidRDefault="00000000">
            <w:pPr>
              <w:spacing w:before="20" w:after="20"/>
              <w:rPr>
                <w:rFonts w:hint="eastAsia"/>
                <w:lang w:eastAsia="zh-CN"/>
              </w:rPr>
            </w:pPr>
            <w:r>
              <w:rPr>
                <w:sz w:val="19"/>
                <w:lang w:eastAsia="zh-CN"/>
              </w:rPr>
              <w:t>补充边界与异常场景的用例占比</w:t>
            </w:r>
          </w:p>
        </w:tc>
        <w:tc>
          <w:tcPr>
            <w:tcW w:w="5216" w:type="dxa"/>
          </w:tcPr>
          <w:p w14:paraId="51DDC43F" w14:textId="77777777" w:rsidR="009B1A86" w:rsidRDefault="00000000">
            <w:pPr>
              <w:spacing w:before="20" w:after="20"/>
              <w:rPr>
                <w:rFonts w:hint="eastAsia"/>
                <w:lang w:eastAsia="zh-CN"/>
              </w:rPr>
            </w:pPr>
            <w:r>
              <w:rPr>
                <w:sz w:val="19"/>
                <w:lang w:eastAsia="zh-CN"/>
              </w:rPr>
              <w:t>当前异常与边界场景合计仅占 18.18%，而本次唯一失败用例（HA-FUN-11）正是边界场景。建议后续将异常与边界场景占比提升至 30% 以上。</w:t>
            </w:r>
          </w:p>
        </w:tc>
      </w:tr>
      <w:tr w:rsidR="009B1A86" w14:paraId="09B676B6" w14:textId="77777777">
        <w:trPr>
          <w:jc w:val="center"/>
        </w:trPr>
        <w:tc>
          <w:tcPr>
            <w:tcW w:w="794" w:type="dxa"/>
          </w:tcPr>
          <w:p w14:paraId="7DFC5825" w14:textId="77777777" w:rsidR="009B1A86" w:rsidRDefault="00000000">
            <w:pPr>
              <w:spacing w:before="20" w:after="20"/>
              <w:rPr>
                <w:rFonts w:hint="eastAsia"/>
              </w:rPr>
            </w:pPr>
            <w:r>
              <w:rPr>
                <w:sz w:val="19"/>
              </w:rPr>
              <w:t>6</w:t>
            </w:r>
          </w:p>
        </w:tc>
        <w:tc>
          <w:tcPr>
            <w:tcW w:w="2835" w:type="dxa"/>
          </w:tcPr>
          <w:p w14:paraId="54CE79AD" w14:textId="77777777" w:rsidR="009B1A86" w:rsidRDefault="00000000">
            <w:pPr>
              <w:spacing w:before="20" w:after="20"/>
              <w:jc w:val="center"/>
              <w:rPr>
                <w:rFonts w:hint="eastAsia"/>
                <w:lang w:eastAsia="zh-CN"/>
              </w:rPr>
            </w:pPr>
            <w:r>
              <w:rPr>
                <w:sz w:val="19"/>
                <w:lang w:eastAsia="zh-CN"/>
              </w:rPr>
              <w:t>统一性能测试的判据口径</w:t>
            </w:r>
          </w:p>
        </w:tc>
        <w:tc>
          <w:tcPr>
            <w:tcW w:w="5216" w:type="dxa"/>
          </w:tcPr>
          <w:p w14:paraId="101ED3F7" w14:textId="77777777" w:rsidR="009B1A86" w:rsidRDefault="00000000">
            <w:pPr>
              <w:spacing w:before="20" w:after="20"/>
              <w:rPr>
                <w:rFonts w:hint="eastAsia"/>
                <w:lang w:eastAsia="zh-CN"/>
              </w:rPr>
            </w:pPr>
            <w:r>
              <w:rPr>
                <w:sz w:val="19"/>
                <w:lang w:eastAsia="zh-CN"/>
              </w:rPr>
              <w:t>负载测试与容量测试因定时器配置不同而呈现完全不同的扩展性结论。建议在用例中明确标注测试模式（限速负载测试 / 全速容量测试），并统一以「吞吐量 + P95」双指标判定，避免单一指标误判。</w:t>
            </w:r>
          </w:p>
        </w:tc>
      </w:tr>
    </w:tbl>
    <w:p w14:paraId="37F4DEA3" w14:textId="77777777" w:rsidR="009B1A86" w:rsidRDefault="00000000">
      <w:pPr>
        <w:keepNext/>
        <w:spacing w:before="240" w:after="120"/>
        <w:rPr>
          <w:rFonts w:hint="eastAsia"/>
        </w:rPr>
      </w:pPr>
      <w:proofErr w:type="spellStart"/>
      <w:r>
        <w:rPr>
          <w:b/>
          <w:sz w:val="28"/>
        </w:rPr>
        <w:t>八、测试环境</w:t>
      </w:r>
      <w:proofErr w:type="spellEnd"/>
    </w:p>
    <w:tbl>
      <w:tblPr>
        <w:tblStyle w:val="aff1"/>
        <w:tblW w:w="0" w:type="auto"/>
        <w:jc w:val="center"/>
        <w:tblLayout w:type="fixed"/>
        <w:tblLook w:val="04A0" w:firstRow="1" w:lastRow="0" w:firstColumn="1" w:lastColumn="0" w:noHBand="0" w:noVBand="1"/>
      </w:tblPr>
      <w:tblGrid>
        <w:gridCol w:w="2608"/>
        <w:gridCol w:w="6463"/>
      </w:tblGrid>
      <w:tr w:rsidR="009B1A86" w14:paraId="3EB1A4A1" w14:textId="77777777">
        <w:trPr>
          <w:jc w:val="center"/>
        </w:trPr>
        <w:tc>
          <w:tcPr>
            <w:tcW w:w="2608" w:type="dxa"/>
          </w:tcPr>
          <w:p w14:paraId="480DE7BC" w14:textId="77777777" w:rsidR="009B1A86" w:rsidRDefault="00000000">
            <w:pPr>
              <w:spacing w:before="20" w:after="20"/>
              <w:jc w:val="center"/>
              <w:rPr>
                <w:rFonts w:hint="eastAsia"/>
              </w:rPr>
            </w:pPr>
            <w:r>
              <w:rPr>
                <w:b/>
                <w:sz w:val="19"/>
              </w:rPr>
              <w:t>配置项</w:t>
            </w:r>
          </w:p>
        </w:tc>
        <w:tc>
          <w:tcPr>
            <w:tcW w:w="6463" w:type="dxa"/>
          </w:tcPr>
          <w:p w14:paraId="587FECF0" w14:textId="77777777" w:rsidR="009B1A86" w:rsidRDefault="00000000">
            <w:pPr>
              <w:spacing w:before="20" w:after="20"/>
              <w:jc w:val="center"/>
              <w:rPr>
                <w:rFonts w:hint="eastAsia"/>
              </w:rPr>
            </w:pPr>
            <w:r>
              <w:rPr>
                <w:b/>
                <w:sz w:val="19"/>
              </w:rPr>
              <w:t>内容</w:t>
            </w:r>
          </w:p>
        </w:tc>
      </w:tr>
      <w:tr w:rsidR="009B1A86" w14:paraId="657E249B" w14:textId="77777777">
        <w:trPr>
          <w:jc w:val="center"/>
        </w:trPr>
        <w:tc>
          <w:tcPr>
            <w:tcW w:w="2608" w:type="dxa"/>
          </w:tcPr>
          <w:p w14:paraId="40058E7A" w14:textId="77777777" w:rsidR="009B1A86" w:rsidRDefault="00000000">
            <w:pPr>
              <w:spacing w:before="20" w:after="20"/>
              <w:rPr>
                <w:rFonts w:hint="eastAsia"/>
              </w:rPr>
            </w:pPr>
            <w:r>
              <w:rPr>
                <w:sz w:val="19"/>
              </w:rPr>
              <w:t>被测系统访问地址</w:t>
            </w:r>
          </w:p>
        </w:tc>
        <w:tc>
          <w:tcPr>
            <w:tcW w:w="6463" w:type="dxa"/>
          </w:tcPr>
          <w:p w14:paraId="3037BDEE" w14:textId="77777777" w:rsidR="009B1A86" w:rsidRDefault="00000000" w:rsidP="00D55024">
            <w:pPr>
              <w:spacing w:before="20" w:after="20"/>
              <w:jc w:val="center"/>
              <w:rPr>
                <w:rFonts w:hint="eastAsia"/>
              </w:rPr>
            </w:pPr>
            <w:r>
              <w:rPr>
                <w:sz w:val="19"/>
              </w:rPr>
              <w:t>http://192.168.222.128:8123</w:t>
            </w:r>
          </w:p>
        </w:tc>
      </w:tr>
      <w:tr w:rsidR="009B1A86" w14:paraId="58EAEE95" w14:textId="77777777">
        <w:trPr>
          <w:jc w:val="center"/>
        </w:trPr>
        <w:tc>
          <w:tcPr>
            <w:tcW w:w="2608" w:type="dxa"/>
          </w:tcPr>
          <w:p w14:paraId="334F43A6" w14:textId="77777777" w:rsidR="009B1A86" w:rsidRDefault="00000000">
            <w:pPr>
              <w:spacing w:before="20" w:after="20"/>
              <w:rPr>
                <w:rFonts w:hint="eastAsia"/>
              </w:rPr>
            </w:pPr>
            <w:r>
              <w:rPr>
                <w:sz w:val="19"/>
              </w:rPr>
              <w:t>服务端口</w:t>
            </w:r>
          </w:p>
        </w:tc>
        <w:tc>
          <w:tcPr>
            <w:tcW w:w="6463" w:type="dxa"/>
          </w:tcPr>
          <w:p w14:paraId="02E2FC05" w14:textId="77777777" w:rsidR="009B1A86" w:rsidRDefault="00000000">
            <w:pPr>
              <w:spacing w:before="20" w:after="20"/>
              <w:jc w:val="center"/>
              <w:rPr>
                <w:rFonts w:hint="eastAsia"/>
              </w:rPr>
            </w:pPr>
            <w:r>
              <w:rPr>
                <w:sz w:val="19"/>
              </w:rPr>
              <w:t>8123</w:t>
            </w:r>
          </w:p>
        </w:tc>
      </w:tr>
      <w:tr w:rsidR="009B1A86" w14:paraId="3D006B25" w14:textId="77777777">
        <w:trPr>
          <w:jc w:val="center"/>
        </w:trPr>
        <w:tc>
          <w:tcPr>
            <w:tcW w:w="2608" w:type="dxa"/>
          </w:tcPr>
          <w:p w14:paraId="47CFAEC3" w14:textId="77777777" w:rsidR="009B1A86" w:rsidRDefault="00000000">
            <w:pPr>
              <w:spacing w:before="20" w:after="20"/>
              <w:rPr>
                <w:rFonts w:hint="eastAsia"/>
              </w:rPr>
            </w:pPr>
            <w:r>
              <w:rPr>
                <w:sz w:val="19"/>
              </w:rPr>
              <w:t>配置文件路径</w:t>
            </w:r>
          </w:p>
        </w:tc>
        <w:tc>
          <w:tcPr>
            <w:tcW w:w="6463" w:type="dxa"/>
          </w:tcPr>
          <w:p w14:paraId="05703726" w14:textId="77777777" w:rsidR="009B1A86" w:rsidRDefault="00000000" w:rsidP="00D55024">
            <w:pPr>
              <w:spacing w:before="20" w:after="20"/>
              <w:jc w:val="center"/>
              <w:rPr>
                <w:rFonts w:hint="eastAsia"/>
              </w:rPr>
            </w:pPr>
            <w:r>
              <w:rPr>
                <w:sz w:val="19"/>
              </w:rPr>
              <w:t>/srv/homeassistant/config</w:t>
            </w:r>
          </w:p>
        </w:tc>
      </w:tr>
      <w:tr w:rsidR="009B1A86" w14:paraId="6BF8CA68" w14:textId="77777777">
        <w:trPr>
          <w:jc w:val="center"/>
        </w:trPr>
        <w:tc>
          <w:tcPr>
            <w:tcW w:w="2608" w:type="dxa"/>
          </w:tcPr>
          <w:p w14:paraId="541B4913" w14:textId="77777777" w:rsidR="009B1A86" w:rsidRDefault="00000000">
            <w:pPr>
              <w:spacing w:before="20" w:after="20"/>
              <w:rPr>
                <w:rFonts w:hint="eastAsia"/>
              </w:rPr>
            </w:pPr>
            <w:r>
              <w:rPr>
                <w:sz w:val="19"/>
              </w:rPr>
              <w:t>集成配置</w:t>
            </w:r>
          </w:p>
        </w:tc>
        <w:tc>
          <w:tcPr>
            <w:tcW w:w="6463" w:type="dxa"/>
          </w:tcPr>
          <w:p w14:paraId="35CF478D" w14:textId="77777777" w:rsidR="009B1A86" w:rsidRDefault="00000000">
            <w:pPr>
              <w:spacing w:before="20" w:after="20"/>
              <w:jc w:val="center"/>
              <w:rPr>
                <w:rFonts w:hint="eastAsia"/>
              </w:rPr>
            </w:pPr>
            <w:r>
              <w:rPr>
                <w:sz w:val="19"/>
              </w:rPr>
              <w:t>demo 集成已启用</w:t>
            </w:r>
          </w:p>
        </w:tc>
      </w:tr>
      <w:tr w:rsidR="009B1A86" w14:paraId="0B3FC5AD" w14:textId="77777777">
        <w:trPr>
          <w:jc w:val="center"/>
        </w:trPr>
        <w:tc>
          <w:tcPr>
            <w:tcW w:w="2608" w:type="dxa"/>
          </w:tcPr>
          <w:p w14:paraId="4279DDFC" w14:textId="77777777" w:rsidR="009B1A86" w:rsidRDefault="00000000">
            <w:pPr>
              <w:spacing w:before="20" w:after="20"/>
              <w:rPr>
                <w:rFonts w:hint="eastAsia"/>
              </w:rPr>
            </w:pPr>
            <w:r>
              <w:rPr>
                <w:sz w:val="19"/>
              </w:rPr>
              <w:t>鉴权方式</w:t>
            </w:r>
          </w:p>
        </w:tc>
        <w:tc>
          <w:tcPr>
            <w:tcW w:w="6463" w:type="dxa"/>
          </w:tcPr>
          <w:p w14:paraId="5845DD18" w14:textId="77777777" w:rsidR="009B1A86" w:rsidRDefault="00000000" w:rsidP="00D55024">
            <w:pPr>
              <w:spacing w:before="20" w:after="20"/>
              <w:jc w:val="center"/>
              <w:rPr>
                <w:rFonts w:hint="eastAsia"/>
                <w:lang w:eastAsia="zh-CN"/>
              </w:rPr>
            </w:pPr>
            <w:r>
              <w:rPr>
                <w:sz w:val="19"/>
                <w:lang w:eastAsia="zh-CN"/>
              </w:rPr>
              <w:t>长期访问令牌（Bearer）</w:t>
            </w:r>
          </w:p>
        </w:tc>
      </w:tr>
      <w:tr w:rsidR="009B1A86" w14:paraId="610EE8C4" w14:textId="77777777">
        <w:trPr>
          <w:jc w:val="center"/>
        </w:trPr>
        <w:tc>
          <w:tcPr>
            <w:tcW w:w="2608" w:type="dxa"/>
          </w:tcPr>
          <w:p w14:paraId="288F3D2A" w14:textId="77777777" w:rsidR="009B1A86" w:rsidRDefault="00000000">
            <w:pPr>
              <w:spacing w:before="20" w:after="20"/>
              <w:rPr>
                <w:rFonts w:hint="eastAsia"/>
              </w:rPr>
            </w:pPr>
            <w:proofErr w:type="spellStart"/>
            <w:r>
              <w:rPr>
                <w:sz w:val="19"/>
              </w:rPr>
              <w:t>压测工具</w:t>
            </w:r>
            <w:proofErr w:type="spellEnd"/>
          </w:p>
        </w:tc>
        <w:tc>
          <w:tcPr>
            <w:tcW w:w="6463" w:type="dxa"/>
          </w:tcPr>
          <w:p w14:paraId="1A2A3A65" w14:textId="77777777" w:rsidR="009B1A86" w:rsidRDefault="00000000">
            <w:pPr>
              <w:spacing w:before="20" w:after="20"/>
              <w:jc w:val="center"/>
              <w:rPr>
                <w:rFonts w:hint="eastAsia"/>
              </w:rPr>
            </w:pPr>
            <w:r>
              <w:rPr>
                <w:sz w:val="19"/>
              </w:rPr>
              <w:t>JMeter 5.6.3</w:t>
            </w:r>
          </w:p>
        </w:tc>
      </w:tr>
      <w:tr w:rsidR="009B1A86" w14:paraId="5AACDE10" w14:textId="77777777">
        <w:trPr>
          <w:jc w:val="center"/>
        </w:trPr>
        <w:tc>
          <w:tcPr>
            <w:tcW w:w="2608" w:type="dxa"/>
          </w:tcPr>
          <w:p w14:paraId="14048A43" w14:textId="77777777" w:rsidR="009B1A86" w:rsidRDefault="00000000">
            <w:pPr>
              <w:spacing w:before="20" w:after="20"/>
              <w:rPr>
                <w:rFonts w:hint="eastAsia"/>
              </w:rPr>
            </w:pPr>
            <w:r>
              <w:rPr>
                <w:sz w:val="19"/>
              </w:rPr>
              <w:t>压测目标接口</w:t>
            </w:r>
          </w:p>
        </w:tc>
        <w:tc>
          <w:tcPr>
            <w:tcW w:w="6463" w:type="dxa"/>
          </w:tcPr>
          <w:p w14:paraId="0D38E4C4" w14:textId="77777777" w:rsidR="009B1A86" w:rsidRDefault="00000000">
            <w:pPr>
              <w:spacing w:before="20" w:after="20"/>
              <w:rPr>
                <w:rFonts w:hint="eastAsia"/>
              </w:rPr>
            </w:pPr>
            <w:r>
              <w:rPr>
                <w:sz w:val="19"/>
              </w:rPr>
              <w:t>GET /api/states；GET /api/states/light.bed_light；GET /api/config</w:t>
            </w:r>
          </w:p>
        </w:tc>
      </w:tr>
      <w:tr w:rsidR="009B1A86" w14:paraId="7DE7A5AD" w14:textId="77777777">
        <w:trPr>
          <w:jc w:val="center"/>
        </w:trPr>
        <w:tc>
          <w:tcPr>
            <w:tcW w:w="2608" w:type="dxa"/>
          </w:tcPr>
          <w:p w14:paraId="34CFE1C2" w14:textId="77777777" w:rsidR="009B1A86" w:rsidRDefault="00000000">
            <w:pPr>
              <w:spacing w:before="20" w:after="20"/>
              <w:rPr>
                <w:rFonts w:hint="eastAsia"/>
              </w:rPr>
            </w:pPr>
            <w:r>
              <w:rPr>
                <w:sz w:val="19"/>
              </w:rPr>
              <w:t>客户端环境</w:t>
            </w:r>
          </w:p>
        </w:tc>
        <w:tc>
          <w:tcPr>
            <w:tcW w:w="6463" w:type="dxa"/>
          </w:tcPr>
          <w:p w14:paraId="26149011" w14:textId="77777777" w:rsidR="009B1A86" w:rsidRDefault="00000000" w:rsidP="00D55024">
            <w:pPr>
              <w:spacing w:before="20" w:after="20"/>
              <w:jc w:val="center"/>
              <w:rPr>
                <w:rFonts w:hint="eastAsia"/>
                <w:lang w:eastAsia="zh-CN"/>
              </w:rPr>
            </w:pPr>
            <w:r>
              <w:rPr>
                <w:sz w:val="19"/>
                <w:lang w:eastAsia="zh-CN"/>
              </w:rPr>
              <w:t>Windows 11，通过虚拟机访问被测系统</w:t>
            </w:r>
          </w:p>
        </w:tc>
      </w:tr>
    </w:tbl>
    <w:p w14:paraId="3ACBE552" w14:textId="77777777" w:rsidR="009B1A86" w:rsidRDefault="00000000">
      <w:pPr>
        <w:keepNext/>
        <w:spacing w:before="240" w:after="120"/>
        <w:rPr>
          <w:rFonts w:hint="eastAsia"/>
          <w:lang w:eastAsia="zh-CN"/>
        </w:rPr>
      </w:pPr>
      <w:r>
        <w:rPr>
          <w:b/>
          <w:sz w:val="28"/>
          <w:lang w:eastAsia="zh-CN"/>
        </w:rPr>
        <w:t>九、测试结论</w:t>
      </w:r>
    </w:p>
    <w:p w14:paraId="3B293DDA" w14:textId="77777777" w:rsidR="009B1A86" w:rsidRDefault="00000000">
      <w:pPr>
        <w:ind w:firstLine="420"/>
        <w:rPr>
          <w:rFonts w:hint="eastAsia"/>
          <w:lang w:eastAsia="zh-CN"/>
        </w:rPr>
      </w:pPr>
      <w:r>
        <w:rPr>
          <w:lang w:eastAsia="zh-CN"/>
        </w:rPr>
        <w:t>本次测试覆盖冒烟、Demo 功能、接口、性能四个方向共 88 条用例，覆盖 48 个测试模块，执行 88 条、无未执行用例。整体通过 86 条，失败 1 条，阻塞 1 条，通过率 97.73%（按有效执行口径为 98.85%），另记录缺陷 5 条（严重 1、一般 3、轻微 1）。</w:t>
      </w:r>
    </w:p>
    <w:p w14:paraId="38369D7A" w14:textId="77777777" w:rsidR="009B1A86" w:rsidRDefault="00000000">
      <w:pPr>
        <w:ind w:firstLine="420"/>
        <w:rPr>
          <w:rFonts w:hint="eastAsia"/>
          <w:lang w:eastAsia="zh-CN"/>
        </w:rPr>
      </w:pPr>
      <w:r>
        <w:rPr>
          <w:lang w:eastAsia="zh-CN"/>
        </w:rPr>
        <w:lastRenderedPageBreak/>
        <w:t>功能与接口层面：接口测试 37 条全部通过，被测接口在既定断言口径下行为稳定；唯一失败用例为媒体播放器播放列表首尾不循环（DEF-01），属边界功能缺陷；另有 4 条缺陷为接口错误码语义问题，其中对不存在实体静默返回 200（DEF-04）风险等级最高，建议优先修复。阻塞用例 HA-SMK-06 系第三方 API KEY 未生效所致，待其生效后复测。</w:t>
      </w:r>
    </w:p>
    <w:p w14:paraId="22441D86" w14:textId="77777777" w:rsidR="009B1A86" w:rsidRDefault="00000000">
      <w:pPr>
        <w:ind w:firstLine="420"/>
        <w:rPr>
          <w:rFonts w:hint="eastAsia"/>
          <w:lang w:eastAsia="zh-CN"/>
        </w:rPr>
      </w:pPr>
      <w:r>
        <w:rPr>
          <w:lang w:eastAsia="zh-CN"/>
        </w:rPr>
        <w:t>性能层面：负载测试在线程组挂载 1000 ms 固定定时器条件下，100 并发以内错误率为 0.00%、P95 稳定在 6～8 ms，吞吐量随并发严格线性增长，系统稳定性良好；容量测试删除定时器后，吞吐量自 2 并发起即呈现次线性增长，线性度由 100% 衰减至 11%，推荐工作区间为并发不超过 10（吞吐 2,300 req/s、P95 不超过 6 ms），极限吞吐约 2,700 req/s。瓶颈经实测确认为事件循环的单核处理能力，容器内存占用 12.17%、网络峰值约 445 Mbps，均远未成为瓶颈，压测机 CPU 占用约 2%，可排除客户端因素。</w:t>
      </w:r>
    </w:p>
    <w:p w14:paraId="62BB8EC3" w14:textId="475CC1D4" w:rsidR="009B1A86" w:rsidRDefault="00000000" w:rsidP="003D64E0">
      <w:pPr>
        <w:ind w:firstLine="420"/>
        <w:rPr>
          <w:rFonts w:hint="eastAsia"/>
          <w:lang w:eastAsia="zh-CN"/>
        </w:rPr>
      </w:pPr>
      <w:r>
        <w:rPr>
          <w:lang w:eastAsia="zh-CN"/>
        </w:rPr>
        <w:t>综合判定：被测系统在功能层面除 1 条边界缺陷外表现稳定，接口契约质量为主要改进方向；在性能层面稳定性良好但存在明确的单核容量上限，后续若需提升并发承载能力，应优先考虑多实例部署与负载均衡，而非增加单机 CPU 核数。</w:t>
      </w:r>
    </w:p>
    <w:sectPr w:rsidR="009B1A86"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426067">
    <w:abstractNumId w:val="8"/>
  </w:num>
  <w:num w:numId="2" w16cid:durableId="1539968566">
    <w:abstractNumId w:val="6"/>
  </w:num>
  <w:num w:numId="3" w16cid:durableId="1157693697">
    <w:abstractNumId w:val="5"/>
  </w:num>
  <w:num w:numId="4" w16cid:durableId="1858039403">
    <w:abstractNumId w:val="4"/>
  </w:num>
  <w:num w:numId="5" w16cid:durableId="1954360886">
    <w:abstractNumId w:val="7"/>
  </w:num>
  <w:num w:numId="6" w16cid:durableId="691032542">
    <w:abstractNumId w:val="3"/>
  </w:num>
  <w:num w:numId="7" w16cid:durableId="1510868562">
    <w:abstractNumId w:val="2"/>
  </w:num>
  <w:num w:numId="8" w16cid:durableId="1514996900">
    <w:abstractNumId w:val="1"/>
  </w:num>
  <w:num w:numId="9" w16cid:durableId="169568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DF9"/>
    <w:rsid w:val="001155E2"/>
    <w:rsid w:val="0015074B"/>
    <w:rsid w:val="0029639D"/>
    <w:rsid w:val="00326F90"/>
    <w:rsid w:val="003D64E0"/>
    <w:rsid w:val="00777081"/>
    <w:rsid w:val="009B1A86"/>
    <w:rsid w:val="00AA1D8D"/>
    <w:rsid w:val="00AC4BBE"/>
    <w:rsid w:val="00B47730"/>
    <w:rsid w:val="00CB0664"/>
    <w:rsid w:val="00D550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7E3C7"/>
  <w14:defaultImageDpi w14:val="330"/>
  <w15:docId w15:val="{D80EEE6B-3954-4D63-9CD7-E07C64CE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1438668982@qq.com</cp:lastModifiedBy>
  <cp:revision>5</cp:revision>
  <dcterms:created xsi:type="dcterms:W3CDTF">2013-12-23T23:15:00Z</dcterms:created>
  <dcterms:modified xsi:type="dcterms:W3CDTF">2026-10-06T10:00:00Z</dcterms:modified>
  <cp:category/>
</cp:coreProperties>
</file>