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Национальный исследовательский университет ИТМО</w:t>
      </w:r>
    </w:p>
    <w:p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Факультет программной инженерии</w:t>
      </w:r>
    </w:p>
    <w:p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и компьютерной техники</w:t>
      </w:r>
    </w:p>
    <w:p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>
      <w:pPr>
        <w:rPr>
          <w:rFonts w:ascii="Times New Roman" w:hAnsi="Times New Roman" w:cs="Times New Roman"/>
          <w:b/>
          <w:bCs/>
          <w:sz w:val="36"/>
          <w:szCs w:val="36"/>
        </w:rPr>
      </w:pPr>
    </w:p>
    <w:p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Отчет по лабораторной работе №7</w:t>
      </w:r>
    </w:p>
    <w:p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по дисциплине</w:t>
      </w:r>
    </w:p>
    <w:p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основы профессиональной деятельности</w:t>
      </w:r>
    </w:p>
    <w:p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вариант №</w:t>
      </w:r>
      <w:r>
        <w:t xml:space="preserve"> </w:t>
      </w:r>
      <w:r>
        <w:rPr>
          <w:rFonts w:ascii="Times New Roman" w:hAnsi="Times New Roman" w:cs="Times New Roman"/>
          <w:b/>
          <w:bCs/>
          <w:sz w:val="36"/>
          <w:szCs w:val="36"/>
        </w:rPr>
        <w:t>58608</w:t>
      </w:r>
    </w:p>
    <w:p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>
      <w:pPr>
        <w:rPr>
          <w:rFonts w:ascii="Times New Roman" w:hAnsi="Times New Roman" w:cs="Times New Roman"/>
          <w:b/>
          <w:bCs/>
          <w:sz w:val="36"/>
          <w:szCs w:val="36"/>
        </w:rPr>
      </w:pPr>
    </w:p>
    <w:p>
      <w:pPr>
        <w:spacing w:line="300" w:lineRule="auto"/>
        <w:ind w:left="338"/>
        <w:jc w:val="right"/>
      </w:pPr>
      <w:r>
        <w:rPr>
          <w:b/>
          <w:i/>
          <w:color w:val="000000"/>
          <w:sz w:val="28"/>
          <w:szCs w:val="28"/>
        </w:rPr>
        <w:t>Выполнил:</w:t>
      </w:r>
      <w:r>
        <w:rPr>
          <w:b/>
          <w:i/>
          <w:color w:val="000000"/>
          <w:sz w:val="28"/>
          <w:szCs w:val="28"/>
        </w:rPr>
        <w:br w:type="textWrapping"/>
      </w:r>
      <w:r>
        <w:rPr>
          <w:color w:val="000000"/>
          <w:sz w:val="28"/>
          <w:szCs w:val="28"/>
        </w:rPr>
        <w:t>Студент группы P31</w:t>
      </w:r>
      <w:r>
        <w:rPr>
          <w:sz w:val="28"/>
          <w:szCs w:val="28"/>
        </w:rPr>
        <w:t>07</w:t>
      </w:r>
      <w:r>
        <w:rPr>
          <w:color w:val="000000"/>
          <w:sz w:val="28"/>
          <w:szCs w:val="28"/>
        </w:rPr>
        <w:br w:type="textWrapping"/>
      </w:r>
      <w:r>
        <w:rPr>
          <w:color w:val="000000"/>
          <w:sz w:val="28"/>
          <w:szCs w:val="28"/>
        </w:rPr>
        <w:t xml:space="preserve"> </w:t>
      </w:r>
      <w:r>
        <w:rPr>
          <w:sz w:val="28"/>
          <w:szCs w:val="28"/>
        </w:rPr>
        <w:t>Пшеничников Артём Дмитриевич</w:t>
      </w:r>
    </w:p>
    <w:p>
      <w:pPr>
        <w:spacing w:line="300" w:lineRule="auto"/>
        <w:ind w:left="338"/>
        <w:jc w:val="right"/>
        <w:sectPr>
          <w:footerReference r:id="rId5" w:type="default"/>
          <w:pgSz w:w="11906" w:h="16838"/>
          <w:pgMar w:top="640" w:right="360" w:bottom="777" w:left="1080" w:header="0" w:footer="720" w:gutter="0"/>
          <w:pgNumType w:start="1"/>
          <w:cols w:space="720" w:num="1"/>
          <w:formProt w:val="0"/>
          <w:docGrid w:linePitch="100" w:charSpace="4096"/>
        </w:sectPr>
      </w:pPr>
      <w:r>
        <w:rPr>
          <w:b/>
          <w:i/>
          <w:sz w:val="28"/>
          <w:szCs w:val="28"/>
        </w:rPr>
        <w:t>Принял</w:t>
      </w:r>
      <w:r>
        <w:rPr>
          <w:b/>
          <w:i/>
          <w:color w:val="000000"/>
          <w:sz w:val="28"/>
          <w:szCs w:val="28"/>
        </w:rPr>
        <w:t>:</w:t>
      </w:r>
      <w:r>
        <w:rPr>
          <w:i/>
          <w:color w:val="000000"/>
          <w:sz w:val="28"/>
          <w:szCs w:val="28"/>
        </w:rPr>
        <w:br w:type="textWrapping"/>
      </w:r>
      <w:r>
        <w:rPr>
          <w:sz w:val="28"/>
          <w:szCs w:val="28"/>
        </w:rPr>
        <w:t>Осипов Святослав Владимирович</w:t>
      </w:r>
    </w:p>
    <w:p>
      <w:pPr>
        <w:pStyle w:val="2"/>
        <w:rPr>
          <w:rFonts w:ascii="Times New Roman" w:hAnsi="Times New Roman" w:cs="Times New Roman"/>
          <w:sz w:val="36"/>
          <w:szCs w:val="36"/>
        </w:rPr>
      </w:pPr>
      <w:bookmarkStart w:id="0" w:name="_Toc201002748"/>
      <w:bookmarkStart w:id="1" w:name="_Toc177479027"/>
      <w:r>
        <w:rPr>
          <w:rFonts w:ascii="Times New Roman" w:hAnsi="Times New Roman" w:cs="Times New Roman"/>
          <w:sz w:val="36"/>
          <w:szCs w:val="36"/>
        </w:rPr>
        <w:t>1. Содержание:</w:t>
      </w:r>
      <w:bookmarkEnd w:id="0"/>
      <w:bookmarkEnd w:id="1"/>
    </w:p>
    <w:sdt>
      <w:sdtPr>
        <w:rPr>
          <w:rFonts w:asciiTheme="minorHAnsi" w:hAnsiTheme="minorHAnsi" w:eastAsia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983730288"/>
        <w:docPartObj>
          <w:docPartGallery w:val="Table of Contents"/>
          <w:docPartUnique/>
        </w:docPartObj>
      </w:sdtPr>
      <w:sdtEndPr>
        <w:rPr>
          <w:rFonts w:asciiTheme="minorHAnsi" w:hAnsiTheme="minorHAnsi" w:eastAsia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>
          <w:pPr>
            <w:pStyle w:val="45"/>
            <w:rPr>
              <w:rFonts w:ascii="Times New Roman" w:hAnsi="Times New Roman" w:cs="Times New Roman"/>
            </w:rPr>
          </w:pPr>
          <w:bookmarkStart w:id="2" w:name="Задание"/>
          <w:r>
            <w:rPr>
              <w:rFonts w:ascii="Times New Roman" w:hAnsi="Times New Roman" w:cs="Times New Roman"/>
            </w:rPr>
            <w:t>Оглавление</w:t>
          </w:r>
        </w:p>
        <w:p>
          <w:pPr>
            <w:pStyle w:val="16"/>
            <w:tabs>
              <w:tab w:val="right" w:leader="dot" w:pos="9344"/>
            </w:tabs>
            <w:rPr>
              <w:rFonts w:eastAsiaTheme="minorEastAsia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"_Toc201002748" </w:instrText>
          </w:r>
          <w:r>
            <w:fldChar w:fldCharType="separate"/>
          </w:r>
          <w:r>
            <w:rPr>
              <w:rStyle w:val="14"/>
              <w:rFonts w:ascii="Times New Roman" w:hAnsi="Times New Roman" w:cs="Times New Roman"/>
            </w:rPr>
            <w:t>1. Содержание:</w:t>
          </w:r>
          <w:r>
            <w:tab/>
          </w:r>
          <w:r>
            <w:fldChar w:fldCharType="begin"/>
          </w:r>
          <w:r>
            <w:instrText xml:space="preserve"> PAGEREF _Toc201002748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>
          <w:pPr>
            <w:pStyle w:val="16"/>
            <w:tabs>
              <w:tab w:val="right" w:leader="dot" w:pos="9344"/>
            </w:tabs>
            <w:rPr>
              <w:rFonts w:eastAsiaTheme="minorEastAsia"/>
              <w:lang w:eastAsia="ru-RU"/>
            </w:rPr>
          </w:pPr>
          <w:r>
            <w:fldChar w:fldCharType="begin"/>
          </w:r>
          <w:r>
            <w:instrText xml:space="preserve"> HYPERLINK \l "_Toc201002749" </w:instrText>
          </w:r>
          <w:r>
            <w:fldChar w:fldCharType="separate"/>
          </w:r>
          <w:r>
            <w:rPr>
              <w:rStyle w:val="14"/>
              <w:rFonts w:ascii="Times New Roman" w:hAnsi="Times New Roman" w:cs="Times New Roman"/>
            </w:rPr>
            <w:t>2. Задание к лабораторной работе.</w:t>
          </w:r>
          <w:r>
            <w:tab/>
          </w:r>
          <w:r>
            <w:fldChar w:fldCharType="begin"/>
          </w:r>
          <w:r>
            <w:instrText xml:space="preserve"> PAGEREF _Toc201002749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16"/>
            <w:tabs>
              <w:tab w:val="right" w:leader="dot" w:pos="9344"/>
            </w:tabs>
            <w:rPr>
              <w:rFonts w:eastAsiaTheme="minorEastAsia"/>
              <w:lang w:eastAsia="ru-RU"/>
            </w:rPr>
          </w:pPr>
          <w:r>
            <w:fldChar w:fldCharType="begin"/>
          </w:r>
          <w:r>
            <w:instrText xml:space="preserve"> HYPERLINK \l "_Toc201002750" </w:instrText>
          </w:r>
          <w:r>
            <w:fldChar w:fldCharType="separate"/>
          </w:r>
          <w:r>
            <w:rPr>
              <w:rStyle w:val="14"/>
              <w:rFonts w:ascii="Times New Roman" w:hAnsi="Times New Roman" w:cs="Times New Roman"/>
            </w:rPr>
            <w:t>3. Выполнение работы.</w:t>
          </w:r>
          <w:r>
            <w:tab/>
          </w:r>
          <w:r>
            <w:fldChar w:fldCharType="begin"/>
          </w:r>
          <w:r>
            <w:instrText xml:space="preserve"> PAGEREF _Toc201002750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9344"/>
            </w:tabs>
            <w:rPr>
              <w:rFonts w:eastAsiaTheme="minorEastAsia"/>
              <w:lang w:eastAsia="ru-RU"/>
            </w:rPr>
          </w:pPr>
          <w:r>
            <w:fldChar w:fldCharType="begin"/>
          </w:r>
          <w:r>
            <w:instrText xml:space="preserve"> HYPERLINK \l "_Toc201002751" </w:instrText>
          </w:r>
          <w:r>
            <w:fldChar w:fldCharType="separate"/>
          </w:r>
          <w:r>
            <w:rPr>
              <w:rStyle w:val="14"/>
              <w:rFonts w:ascii="Times New Roman" w:hAnsi="Times New Roman" w:cs="Times New Roman"/>
            </w:rPr>
            <w:t>3.1 Синтезированная программа:</w:t>
          </w:r>
          <w:r>
            <w:tab/>
          </w:r>
          <w:r>
            <w:fldChar w:fldCharType="begin"/>
          </w:r>
          <w:r>
            <w:instrText xml:space="preserve"> PAGEREF _Toc201002751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9344"/>
            </w:tabs>
            <w:rPr>
              <w:rFonts w:eastAsiaTheme="minorEastAsia"/>
              <w:lang w:eastAsia="ru-RU"/>
            </w:rPr>
          </w:pPr>
          <w:r>
            <w:fldChar w:fldCharType="begin"/>
          </w:r>
          <w:r>
            <w:instrText xml:space="preserve"> HYPERLINK \l "_Toc201002752" </w:instrText>
          </w:r>
          <w:r>
            <w:fldChar w:fldCharType="separate"/>
          </w:r>
          <w:r>
            <w:rPr>
              <w:rStyle w:val="14"/>
              <w:rFonts w:ascii="Times New Roman" w:hAnsi="Times New Roman" w:cs="Times New Roman"/>
            </w:rPr>
            <w:t>3.2 Тестовая программа:</w:t>
          </w:r>
          <w:r>
            <w:tab/>
          </w:r>
          <w:r>
            <w:fldChar w:fldCharType="begin"/>
          </w:r>
          <w:r>
            <w:instrText xml:space="preserve"> PAGEREF _Toc201002752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9344"/>
            </w:tabs>
            <w:rPr>
              <w:rFonts w:eastAsiaTheme="minorEastAsia"/>
              <w:lang w:eastAsia="ru-RU"/>
            </w:rPr>
          </w:pPr>
          <w:r>
            <w:fldChar w:fldCharType="begin"/>
          </w:r>
          <w:r>
            <w:instrText xml:space="preserve"> HYPERLINK \l "_Toc201002753" </w:instrText>
          </w:r>
          <w:r>
            <w:fldChar w:fldCharType="separate"/>
          </w:r>
          <w:r>
            <w:rPr>
              <w:rStyle w:val="14"/>
              <w:rFonts w:ascii="Times New Roman" w:hAnsi="Times New Roman" w:cs="Times New Roman"/>
            </w:rPr>
            <w:t>3.2 Трассировка микрокоманды:</w:t>
          </w:r>
          <w:r>
            <w:tab/>
          </w:r>
          <w:r>
            <w:fldChar w:fldCharType="begin"/>
          </w:r>
          <w:r>
            <w:instrText xml:space="preserve"> PAGEREF _Toc201002753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18"/>
            <w:tabs>
              <w:tab w:val="right" w:leader="dot" w:pos="9344"/>
            </w:tabs>
            <w:rPr>
              <w:rFonts w:eastAsiaTheme="minorEastAsia"/>
              <w:lang w:eastAsia="ru-RU"/>
            </w:rPr>
          </w:pPr>
          <w:r>
            <w:fldChar w:fldCharType="begin"/>
          </w:r>
          <w:r>
            <w:instrText xml:space="preserve"> HYPERLINK \l "_Toc201002754" </w:instrText>
          </w:r>
          <w:r>
            <w:fldChar w:fldCharType="separate"/>
          </w:r>
          <w:r>
            <w:rPr>
              <w:rStyle w:val="14"/>
              <w:rFonts w:ascii="Times New Roman" w:hAnsi="Times New Roman" w:cs="Times New Roman"/>
            </w:rPr>
            <w:t>3.3 Методика проверки:</w:t>
          </w:r>
          <w:r>
            <w:tab/>
          </w:r>
          <w:r>
            <w:fldChar w:fldCharType="begin"/>
          </w:r>
          <w:r>
            <w:instrText xml:space="preserve"> PAGEREF _Toc201002754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16"/>
            <w:tabs>
              <w:tab w:val="right" w:leader="dot" w:pos="9344"/>
            </w:tabs>
            <w:rPr>
              <w:rFonts w:eastAsiaTheme="minorEastAsia"/>
              <w:lang w:eastAsia="ru-RU"/>
            </w:rPr>
          </w:pPr>
          <w:r>
            <w:fldChar w:fldCharType="begin"/>
          </w:r>
          <w:r>
            <w:instrText xml:space="preserve"> HYPERLINK \l "_Toc201002755" </w:instrText>
          </w:r>
          <w:r>
            <w:fldChar w:fldCharType="separate"/>
          </w:r>
          <w:r>
            <w:rPr>
              <w:rStyle w:val="14"/>
              <w:rFonts w:ascii="Times New Roman" w:hAnsi="Times New Roman" w:cs="Times New Roman"/>
            </w:rPr>
            <w:t>4. Вывод.</w:t>
          </w:r>
          <w:r>
            <w:tab/>
          </w:r>
          <w:r>
            <w:fldChar w:fldCharType="begin"/>
          </w:r>
          <w:r>
            <w:instrText xml:space="preserve"> PAGEREF _Toc201002755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r>
            <w:rPr>
              <w:b/>
              <w:bCs/>
            </w:rPr>
            <w:fldChar w:fldCharType="end"/>
          </w:r>
        </w:p>
      </w:sdtContent>
    </w:sdt>
    <w:p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bookmarkEnd w:id="2"/>
    <w:p>
      <w:pPr>
        <w:pStyle w:val="2"/>
        <w:rPr>
          <w:rFonts w:ascii="Times New Roman" w:hAnsi="Times New Roman" w:cs="Times New Roman"/>
          <w:sz w:val="36"/>
          <w:szCs w:val="36"/>
        </w:rPr>
      </w:pPr>
      <w:bookmarkStart w:id="3" w:name="_Toc201002749"/>
      <w:r>
        <w:rPr>
          <w:rFonts w:ascii="Times New Roman" w:hAnsi="Times New Roman" w:cs="Times New Roman"/>
          <w:sz w:val="36"/>
          <w:szCs w:val="36"/>
        </w:rPr>
        <w:t>2. Задание к лабораторной работе.</w:t>
      </w:r>
      <w:bookmarkEnd w:id="3"/>
    </w:p>
    <w:p>
      <w:pPr>
        <w:rPr>
          <w:rFonts w:ascii="Times New Roman" w:hAnsi="Times New Roman" w:eastAsia="Times New Roman" w:cs="Times New Roman"/>
          <w:color w:val="212529"/>
          <w:kern w:val="0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212529"/>
          <w:kern w:val="0"/>
          <w:lang w:eastAsia="ru-RU"/>
          <w14:ligatures w14:val="none"/>
        </w:rPr>
        <w:t>Синтезировать цикл исполнения для выданных преподавателем команд. Разработать тестовые программы, которые проверяют каждую из синтезированных команд. Загрузить в микропрограммную память БЭВМ циклы исполнения синтезированных команд, загрузить в основную память БЭВМ тестовые программы. Проверить и отладить разработанные тестовые программы и микропрограммы.</w:t>
      </w:r>
    </w:p>
    <w:p>
      <w:pPr>
        <w:rPr>
          <w:rFonts w:ascii="Times New Roman" w:hAnsi="Times New Roman" w:eastAsia="Times New Roman" w:cs="Times New Roman"/>
          <w:color w:val="212529"/>
          <w:kern w:val="0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212529"/>
          <w:kern w:val="0"/>
          <w:lang w:eastAsia="ru-RU"/>
          <w14:ligatures w14:val="none"/>
        </w:rPr>
        <w:t>Введите номер варианта </w:t>
      </w:r>
    </w:p>
    <w:p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212529"/>
          <w:kern w:val="0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212529"/>
          <w:kern w:val="0"/>
          <w:lang w:eastAsia="ru-RU"/>
          <w14:ligatures w14:val="none"/>
        </w:rPr>
        <w:t>MAND M - побитовое И аккумулятора с ячейкой памяти с записью результата в ячейку памяти и установкой N/Z/V/C</w:t>
      </w:r>
    </w:p>
    <w:p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212529"/>
          <w:kern w:val="0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212529"/>
          <w:kern w:val="0"/>
          <w:lang w:eastAsia="ru-RU"/>
          <w14:ligatures w14:val="none"/>
        </w:rPr>
        <w:t>Код операции - 9...</w:t>
      </w:r>
    </w:p>
    <w:p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212529"/>
          <w:kern w:val="0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212529"/>
          <w:kern w:val="0"/>
          <w:lang w:eastAsia="ru-RU"/>
          <w14:ligatures w14:val="none"/>
        </w:rPr>
        <w:t>Тестовая программа должна начинаться с адреса 037C</w:t>
      </w:r>
      <w:r>
        <w:rPr>
          <w:rFonts w:ascii="Times New Roman" w:hAnsi="Times New Roman" w:eastAsia="Times New Roman" w:cs="Times New Roman"/>
          <w:color w:val="212529"/>
          <w:kern w:val="0"/>
          <w:vertAlign w:val="subscript"/>
          <w:lang w:eastAsia="ru-RU"/>
          <w14:ligatures w14:val="none"/>
        </w:rPr>
        <w:t>16</w:t>
      </w:r>
    </w:p>
    <w:p>
      <w:pPr>
        <w:pStyle w:val="2"/>
        <w:rPr>
          <w:rFonts w:ascii="Times New Roman" w:hAnsi="Times New Roman" w:cs="Times New Roman"/>
          <w:sz w:val="36"/>
          <w:szCs w:val="36"/>
          <w:lang w:val="en-US"/>
        </w:rPr>
      </w:pPr>
      <w:bookmarkStart w:id="4" w:name="_Toc201002750"/>
      <w:r>
        <w:rPr>
          <w:rFonts w:ascii="Times New Roman" w:hAnsi="Times New Roman" w:cs="Times New Roman"/>
          <w:sz w:val="36"/>
          <w:szCs w:val="36"/>
        </w:rPr>
        <w:t>3. Выполнение работы.</w:t>
      </w:r>
      <w:bookmarkEnd w:id="4"/>
    </w:p>
    <w:p>
      <w:pPr>
        <w:pStyle w:val="3"/>
        <w:rPr>
          <w:rFonts w:ascii="Times New Roman" w:hAnsi="Times New Roman" w:cs="Times New Roman"/>
        </w:rPr>
      </w:pPr>
      <w:bookmarkStart w:id="5" w:name="_Toc201002751"/>
      <w:r>
        <w:rPr>
          <w:rFonts w:ascii="Times New Roman" w:hAnsi="Times New Roman" w:cs="Times New Roman"/>
        </w:rPr>
        <w:t>3.1 Синтезированная программа:</w:t>
      </w:r>
      <w:bookmarkEnd w:id="5"/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1"/>
        <w:gridCol w:w="2481"/>
        <w:gridCol w:w="2900"/>
        <w:gridCol w:w="311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51" w:hRule="atLeast"/>
        </w:trPr>
        <w:tc>
          <w:tcPr>
            <w:tcW w:w="851" w:type="dxa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Адрес</w:t>
            </w:r>
          </w:p>
        </w:tc>
        <w:tc>
          <w:tcPr>
            <w:tcW w:w="2481" w:type="dxa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Микрокоманда</w:t>
            </w:r>
          </w:p>
        </w:tc>
        <w:tc>
          <w:tcPr>
            <w:tcW w:w="2900" w:type="dxa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Описание</w:t>
            </w:r>
          </w:p>
        </w:tc>
        <w:tc>
          <w:tcPr>
            <w:tcW w:w="3112" w:type="dxa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Пояснение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51" w:hRule="atLeast"/>
        </w:trPr>
        <w:tc>
          <w:tcPr>
            <w:tcW w:w="851" w:type="dxa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E0</w:t>
            </w:r>
          </w:p>
        </w:tc>
        <w:tc>
          <w:tcPr>
            <w:tcW w:w="2481" w:type="dxa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81E4604002</w:t>
            </w:r>
          </w:p>
        </w:tc>
        <w:tc>
          <w:tcPr>
            <w:tcW w:w="2900" w:type="dxa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IF CR(14) or CR(13) = 1 GOTO E4</w:t>
            </w:r>
          </w:p>
        </w:tc>
        <w:tc>
          <w:tcPr>
            <w:tcW w:w="3112" w:type="dxa"/>
            <w:vMerge w:val="restart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Если КОП не 9, то выход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51" w:hRule="atLeast"/>
        </w:trPr>
        <w:tc>
          <w:tcPr>
            <w:tcW w:w="851" w:type="dxa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E1</w:t>
            </w:r>
          </w:p>
        </w:tc>
        <w:tc>
          <w:tcPr>
            <w:tcW w:w="2481" w:type="dxa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81E4904102</w:t>
            </w:r>
          </w:p>
        </w:tc>
        <w:tc>
          <w:tcPr>
            <w:tcW w:w="2900" w:type="dxa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IF CR(15) or CR(12) = 0 GOTO E4</w:t>
            </w:r>
          </w:p>
        </w:tc>
        <w:tc>
          <w:tcPr>
            <w:tcW w:w="3112" w:type="dxa"/>
            <w:vMerge w:val="continue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52" w:hRule="atLeast"/>
        </w:trPr>
        <w:tc>
          <w:tcPr>
            <w:tcW w:w="851" w:type="dxa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E2</w:t>
            </w:r>
          </w:p>
        </w:tc>
        <w:tc>
          <w:tcPr>
            <w:tcW w:w="2481" w:type="dxa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00</w:t>
            </w:r>
            <w:r>
              <w:rPr>
                <w:rFonts w:ascii="Times New Roman" w:hAnsi="Times New Roman" w:cs="Times New Roman"/>
                <w:lang w:val="en-US"/>
              </w:rPr>
              <w:t>01</w:t>
            </w:r>
            <w:r>
              <w:rPr>
                <w:rFonts w:ascii="Times New Roman" w:hAnsi="Times New Roman" w:cs="Times New Roman"/>
              </w:rPr>
              <w:t>C09811</w:t>
            </w:r>
          </w:p>
        </w:tc>
        <w:tc>
          <w:tcPr>
            <w:tcW w:w="2900" w:type="dxa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AC &amp; DR -&gt; DR, N,Z,V,C</w:t>
            </w:r>
          </w:p>
        </w:tc>
        <w:tc>
          <w:tcPr>
            <w:tcW w:w="3112" w:type="dxa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Делаем </w:t>
            </w:r>
            <w:r>
              <w:rPr>
                <w:rFonts w:ascii="Times New Roman" w:hAnsi="Times New Roman" w:cs="Times New Roman"/>
                <w:lang w:val="en-US"/>
              </w:rPr>
              <w:t xml:space="preserve">AND </w:t>
            </w:r>
            <w:r>
              <w:rPr>
                <w:rFonts w:ascii="Times New Roman" w:hAnsi="Times New Roman" w:cs="Times New Roman"/>
              </w:rPr>
              <w:t xml:space="preserve">в </w:t>
            </w:r>
            <w:r>
              <w:rPr>
                <w:rFonts w:ascii="Times New Roman" w:hAnsi="Times New Roman" w:cs="Times New Roman"/>
                <w:lang w:val="en-US"/>
              </w:rPr>
              <w:t>DR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52" w:hRule="atLeast"/>
        </w:trPr>
        <w:tc>
          <w:tcPr>
            <w:tcW w:w="851" w:type="dxa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E3</w:t>
            </w:r>
          </w:p>
        </w:tc>
        <w:tc>
          <w:tcPr>
            <w:tcW w:w="2481" w:type="dxa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8055101040</w:t>
            </w:r>
          </w:p>
        </w:tc>
        <w:tc>
          <w:tcPr>
            <w:tcW w:w="2900" w:type="dxa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GOTO STORE @55</w:t>
            </w:r>
          </w:p>
        </w:tc>
        <w:tc>
          <w:tcPr>
            <w:tcW w:w="3112" w:type="dxa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 xml:space="preserve">Сохранение </w:t>
            </w:r>
            <w:r>
              <w:rPr>
                <w:rFonts w:ascii="Times New Roman" w:hAnsi="Times New Roman" w:cs="Times New Roman"/>
                <w:lang w:val="en-US"/>
              </w:rPr>
              <w:t xml:space="preserve">DR </w:t>
            </w:r>
            <w:r>
              <w:rPr>
                <w:rFonts w:ascii="Times New Roman" w:hAnsi="Times New Roman" w:cs="Times New Roman"/>
              </w:rPr>
              <w:t xml:space="preserve">в </w:t>
            </w:r>
            <w:r>
              <w:rPr>
                <w:rFonts w:ascii="Times New Roman" w:hAnsi="Times New Roman" w:cs="Times New Roman"/>
                <w:lang w:val="en-US"/>
              </w:rPr>
              <w:t>AR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52" w:hRule="atLeast"/>
        </w:trPr>
        <w:tc>
          <w:tcPr>
            <w:tcW w:w="851" w:type="dxa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E4</w:t>
            </w:r>
          </w:p>
        </w:tc>
        <w:tc>
          <w:tcPr>
            <w:tcW w:w="2481" w:type="dxa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80C4101040</w:t>
            </w:r>
          </w:p>
        </w:tc>
        <w:tc>
          <w:tcPr>
            <w:tcW w:w="2900" w:type="dxa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GOTO INT @C4</w:t>
            </w:r>
          </w:p>
        </w:tc>
        <w:tc>
          <w:tcPr>
            <w:tcW w:w="3112" w:type="dxa"/>
            <w:vAlign w:val="center"/>
          </w:tcPr>
          <w:p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Переход на прерывание</w:t>
            </w:r>
          </w:p>
        </w:tc>
      </w:tr>
    </w:tbl>
    <w:p/>
    <w:p>
      <w:pPr>
        <w:rPr>
          <w:lang w:val="en-US"/>
        </w:rPr>
      </w:pPr>
    </w:p>
    <w:p>
      <w:pPr>
        <w:pStyle w:val="3"/>
        <w:rPr>
          <w:rFonts w:ascii="Times New Roman" w:hAnsi="Times New Roman" w:cs="Times New Roman"/>
        </w:rPr>
      </w:pPr>
      <w:bookmarkStart w:id="6" w:name="_Toc201002752"/>
      <w:r>
        <w:rPr>
          <w:rFonts w:ascii="Times New Roman" w:hAnsi="Times New Roman" w:cs="Times New Roman"/>
        </w:rPr>
        <w:t>3.2 Тестовая программа:</w:t>
      </w:r>
      <w:bookmarkEnd w:id="6"/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44" w:type="dxa"/>
          </w:tcPr>
          <w:p>
            <w:pPr>
              <w:spacing w:after="0" w:line="240" w:lineRule="auto"/>
              <w:rPr>
                <w:rFonts w:ascii="Lucida Console" w:hAnsi="Lucida Console" w:cs="Times New Roman"/>
                <w:lang w:val="en-US"/>
              </w:rPr>
            </w:pPr>
            <w:r>
              <w:rPr>
                <w:rFonts w:ascii="Lucida Console" w:hAnsi="Lucida Console" w:cs="Times New Roman"/>
                <w:lang w:val="en-US"/>
              </w:rPr>
              <w:t>ORG 0x0</w:t>
            </w:r>
          </w:p>
          <w:p>
            <w:pPr>
              <w:spacing w:after="0" w:line="240" w:lineRule="auto"/>
              <w:rPr>
                <w:rFonts w:ascii="Lucida Console" w:hAnsi="Lucida Console" w:cs="Times New Roman"/>
                <w:lang w:val="en-US"/>
              </w:rPr>
            </w:pPr>
            <w:r>
              <w:rPr>
                <w:rFonts w:ascii="Lucida Console" w:hAnsi="Lucida Console" w:cs="Times New Roman"/>
                <w:lang w:val="en-US"/>
              </w:rPr>
              <w:t>WORD 0xFB0A</w:t>
            </w:r>
          </w:p>
          <w:p>
            <w:pPr>
              <w:spacing w:after="0" w:line="240" w:lineRule="auto"/>
              <w:rPr>
                <w:rFonts w:ascii="Lucida Console" w:hAnsi="Lucida Console" w:cs="Times New Roman"/>
                <w:lang w:val="en-US"/>
              </w:rPr>
            </w:pPr>
            <w:r>
              <w:rPr>
                <w:rFonts w:ascii="Lucida Console" w:hAnsi="Lucida Console" w:cs="Times New Roman"/>
                <w:lang w:val="en-US"/>
              </w:rPr>
              <w:t>NOP</w:t>
            </w:r>
          </w:p>
          <w:p>
            <w:pPr>
              <w:spacing w:after="0" w:line="240" w:lineRule="auto"/>
              <w:rPr>
                <w:rFonts w:ascii="Lucida Console" w:hAnsi="Lucida Console" w:cs="Times New Roman"/>
                <w:lang w:val="en-US"/>
              </w:rPr>
            </w:pPr>
            <w:r>
              <w:rPr>
                <w:rFonts w:ascii="Lucida Console" w:hAnsi="Lucida Console" w:cs="Times New Roman"/>
                <w:lang w:val="en-US"/>
              </w:rPr>
              <w:t>START: LD #0x73</w:t>
            </w:r>
          </w:p>
          <w:p>
            <w:pPr>
              <w:spacing w:after="0" w:line="240" w:lineRule="auto"/>
              <w:rPr>
                <w:rFonts w:ascii="Lucida Console" w:hAnsi="Lucida Console" w:cs="Times New Roman"/>
                <w:lang w:val="en-US"/>
              </w:rPr>
            </w:pPr>
            <w:r>
              <w:rPr>
                <w:rFonts w:ascii="Lucida Console" w:hAnsi="Lucida Console" w:cs="Times New Roman"/>
                <w:lang w:val="en-US"/>
              </w:rPr>
              <w:t>WORD 0x9000</w:t>
            </w:r>
          </w:p>
          <w:p>
            <w:pPr>
              <w:spacing w:after="0" w:line="240" w:lineRule="auto"/>
              <w:rPr>
                <w:rFonts w:ascii="Lucida Console" w:hAnsi="Lucida Console" w:cs="Times New Roman"/>
                <w:lang w:val="en-US"/>
              </w:rPr>
            </w:pPr>
            <w:r>
              <w:rPr>
                <w:rFonts w:ascii="Lucida Console" w:hAnsi="Lucida Console" w:cs="Times New Roman"/>
                <w:lang w:val="en-US"/>
              </w:rPr>
              <w:t>HLT</w:t>
            </w:r>
          </w:p>
        </w:tc>
      </w:tr>
    </w:tbl>
    <w:p>
      <w:pPr>
        <w:rPr>
          <w:rFonts w:ascii="Times New Roman" w:hAnsi="Times New Roman" w:cs="Times New Roman"/>
          <w:lang w:val="en-US"/>
        </w:rPr>
      </w:pPr>
    </w:p>
    <w:p>
      <w:pPr>
        <w:rPr>
          <w:rFonts w:ascii="Times New Roman" w:hAnsi="Times New Roman" w:cs="Times New Roman"/>
          <w:lang w:val="en-US"/>
        </w:rPr>
      </w:pPr>
    </w:p>
    <w:p>
      <w:pPr>
        <w:rPr>
          <w:rFonts w:ascii="Times New Roman" w:hAnsi="Times New Roman" w:cs="Times New Roman"/>
          <w:lang w:val="en-US"/>
        </w:rPr>
      </w:pPr>
    </w:p>
    <w:p>
      <w:pPr>
        <w:rPr>
          <w:rFonts w:ascii="Times New Roman" w:hAnsi="Times New Roman" w:cs="Times New Roman"/>
          <w:lang w:val="en-US"/>
        </w:rPr>
      </w:pPr>
    </w:p>
    <w:p>
      <w:pPr>
        <w:rPr>
          <w:rFonts w:ascii="Times New Roman" w:hAnsi="Times New Roman" w:cs="Times New Roman"/>
          <w:lang w:val="en-US"/>
        </w:rPr>
      </w:pPr>
    </w:p>
    <w:p>
      <w:pPr>
        <w:rPr>
          <w:rFonts w:ascii="Times New Roman" w:hAnsi="Times New Roman" w:cs="Times New Roman"/>
          <w:lang w:val="en-US"/>
        </w:rPr>
      </w:pPr>
    </w:p>
    <w:p>
      <w:pPr>
        <w:pStyle w:val="3"/>
        <w:rPr>
          <w:rFonts w:ascii="Times New Roman" w:hAnsi="Times New Roman" w:cs="Times New Roman"/>
        </w:rPr>
      </w:pPr>
      <w:bookmarkStart w:id="7" w:name="_Toc201002753"/>
      <w:r>
        <w:rPr>
          <w:rFonts w:ascii="Times New Roman" w:hAnsi="Times New Roman" w:cs="Times New Roman"/>
        </w:rPr>
        <w:t>3.2 Трассировка микрокоманды:</w:t>
      </w:r>
      <w:bookmarkEnd w:id="7"/>
      <w:bookmarkStart w:id="10" w:name="_GoBack"/>
      <w:bookmarkEnd w:id="10"/>
    </w:p>
    <w:tbl>
      <w:tblPr>
        <w:tblW w:w="0" w:type="auto"/>
        <w:tblCellSpacing w:w="0" w:type="dxa"/>
        <w:tblInd w:w="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11"/>
        <w:gridCol w:w="1238"/>
        <w:gridCol w:w="404"/>
        <w:gridCol w:w="515"/>
        <w:gridCol w:w="404"/>
        <w:gridCol w:w="571"/>
        <w:gridCol w:w="404"/>
        <w:gridCol w:w="515"/>
        <w:gridCol w:w="724"/>
        <w:gridCol w:w="36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6" w:hRule="atLeast"/>
          <w:tblCellSpacing w:w="0" w:type="dxa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FFFFFF" w:sz="18" w:space="0"/>
              <w:right w:val="single" w:color="4F81BD" w:sz="8" w:space="0"/>
            </w:tcBorders>
            <w:shd w:val="clear" w:color="auto" w:fill="4F81BD"/>
            <w:vAlign w:val="top"/>
          </w:tcPr>
          <w:p>
            <w:pPr>
              <w:spacing w:after="0" w:line="240" w:lineRule="auto"/>
              <w:jc w:val="center"/>
              <w:rPr>
                <w:rFonts w:hint="default" w:ascii="Times New Roman" w:hAnsi="Times New Roman" w:cs="Times New Roman" w:eastAsiaTheme="minorHAnsi"/>
                <w:color w:val="FFFFFF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ascii="Times New Roman" w:hAnsi="Times New Roman" w:cs="Times New Roman"/>
                <w:color w:val="FFFFFF"/>
                <w:lang w:val="en-US"/>
              </w:rPr>
              <w:t xml:space="preserve">MP </w:t>
            </w:r>
            <w:r>
              <w:rPr>
                <w:rFonts w:ascii="Times New Roman" w:hAnsi="Times New Roman" w:cs="Times New Roman"/>
                <w:color w:val="FFFFFF"/>
              </w:rPr>
              <w:t>до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FFFFFF" w:sz="18" w:space="0"/>
              <w:right w:val="single" w:color="4F81BD" w:sz="8" w:space="0"/>
            </w:tcBorders>
            <w:shd w:val="clear" w:color="auto" w:fill="4F81BD"/>
            <w:vAlign w:val="top"/>
          </w:tcPr>
          <w:p>
            <w:pPr>
              <w:spacing w:after="0" w:line="240" w:lineRule="auto"/>
              <w:jc w:val="center"/>
              <w:rPr>
                <w:rFonts w:hint="default" w:ascii="Times New Roman" w:hAnsi="Times New Roman" w:cs="Times New Roman" w:eastAsiaTheme="minorHAnsi"/>
                <w:color w:val="FFFFFF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ascii="Times New Roman" w:hAnsi="Times New Roman" w:cs="Times New Roman"/>
                <w:color w:val="FFFFFF"/>
                <w:lang w:val="en-US"/>
              </w:rPr>
              <w:t>MR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FFFFFF" w:sz="18" w:space="0"/>
              <w:right w:val="single" w:color="4F81BD" w:sz="8" w:space="0"/>
            </w:tcBorders>
            <w:shd w:val="clear" w:color="auto" w:fill="4F81BD"/>
            <w:vAlign w:val="top"/>
          </w:tcPr>
          <w:p>
            <w:pPr>
              <w:spacing w:after="0" w:line="240" w:lineRule="auto"/>
              <w:jc w:val="center"/>
              <w:rPr>
                <w:rFonts w:hint="default" w:ascii="Times New Roman" w:hAnsi="Times New Roman" w:cs="Times New Roman" w:eastAsiaTheme="minorHAnsi"/>
                <w:color w:val="FFFFFF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ascii="Times New Roman" w:hAnsi="Times New Roman" w:cs="Times New Roman"/>
                <w:color w:val="FFFFFF"/>
                <w:lang w:val="en-US"/>
              </w:rPr>
              <w:t>IP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FFFFFF" w:sz="18" w:space="0"/>
              <w:right w:val="single" w:color="4F81BD" w:sz="8" w:space="0"/>
            </w:tcBorders>
            <w:shd w:val="clear" w:color="auto" w:fill="4F81BD"/>
            <w:vAlign w:val="top"/>
          </w:tcPr>
          <w:p>
            <w:pPr>
              <w:spacing w:after="0" w:line="240" w:lineRule="auto"/>
              <w:jc w:val="center"/>
              <w:rPr>
                <w:rFonts w:hint="default" w:ascii="Times New Roman" w:hAnsi="Times New Roman" w:cs="Times New Roman" w:eastAsiaTheme="minorHAnsi"/>
                <w:color w:val="FFFFFF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ascii="Times New Roman" w:hAnsi="Times New Roman" w:cs="Times New Roman"/>
                <w:color w:val="FFFFFF"/>
                <w:lang w:val="en-US"/>
              </w:rPr>
              <w:t>CR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FFFFFF" w:sz="18" w:space="0"/>
              <w:right w:val="single" w:color="4F81BD" w:sz="8" w:space="0"/>
            </w:tcBorders>
            <w:shd w:val="clear" w:color="auto" w:fill="4F81BD"/>
            <w:vAlign w:val="top"/>
          </w:tcPr>
          <w:p>
            <w:pPr>
              <w:spacing w:after="0" w:line="240" w:lineRule="auto"/>
              <w:jc w:val="center"/>
              <w:rPr>
                <w:rFonts w:hint="default" w:ascii="Times New Roman" w:hAnsi="Times New Roman" w:cs="Times New Roman" w:eastAsiaTheme="minorHAnsi"/>
                <w:color w:val="FFFFFF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ascii="Times New Roman" w:hAnsi="Times New Roman" w:cs="Times New Roman"/>
                <w:color w:val="FFFFFF"/>
                <w:lang w:val="en-US"/>
              </w:rPr>
              <w:t>AR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FFFFFF" w:sz="18" w:space="0"/>
              <w:right w:val="single" w:color="4F81BD" w:sz="8" w:space="0"/>
            </w:tcBorders>
            <w:shd w:val="clear" w:color="auto" w:fill="4F81BD"/>
            <w:vAlign w:val="top"/>
          </w:tcPr>
          <w:p>
            <w:pPr>
              <w:spacing w:after="0" w:line="240" w:lineRule="auto"/>
              <w:jc w:val="center"/>
              <w:rPr>
                <w:rFonts w:hint="default" w:ascii="Times New Roman" w:hAnsi="Times New Roman" w:cs="Times New Roman" w:eastAsiaTheme="minorHAnsi"/>
                <w:color w:val="FFFFFF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ascii="Times New Roman" w:hAnsi="Times New Roman" w:cs="Times New Roman"/>
                <w:color w:val="FFFFFF"/>
                <w:lang w:val="en-US"/>
              </w:rPr>
              <w:t>DR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FFFFFF" w:sz="18" w:space="0"/>
              <w:right w:val="single" w:color="4F81BD" w:sz="8" w:space="0"/>
            </w:tcBorders>
            <w:shd w:val="clear" w:color="auto" w:fill="4F81BD"/>
            <w:vAlign w:val="top"/>
          </w:tcPr>
          <w:p>
            <w:pPr>
              <w:spacing w:after="0" w:line="240" w:lineRule="auto"/>
              <w:jc w:val="center"/>
              <w:rPr>
                <w:rFonts w:hint="default" w:ascii="Times New Roman" w:hAnsi="Times New Roman" w:cs="Times New Roman" w:eastAsiaTheme="minorHAnsi"/>
                <w:color w:val="FFFFFF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ascii="Times New Roman" w:hAnsi="Times New Roman" w:cs="Times New Roman"/>
                <w:color w:val="FFFFFF"/>
                <w:lang w:val="en-US"/>
              </w:rPr>
              <w:t>BR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FFFFFF" w:sz="18" w:space="0"/>
              <w:right w:val="single" w:color="4F81BD" w:sz="8" w:space="0"/>
            </w:tcBorders>
            <w:shd w:val="clear" w:color="auto" w:fill="4F81BD"/>
            <w:vAlign w:val="top"/>
          </w:tcPr>
          <w:p>
            <w:pPr>
              <w:spacing w:after="0" w:line="240" w:lineRule="auto"/>
              <w:jc w:val="center"/>
              <w:rPr>
                <w:rFonts w:hint="default" w:ascii="Times New Roman" w:hAnsi="Times New Roman" w:cs="Times New Roman" w:eastAsiaTheme="minorHAnsi"/>
                <w:color w:val="FFFFFF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ascii="Times New Roman" w:hAnsi="Times New Roman" w:cs="Times New Roman"/>
                <w:color w:val="FFFFFF"/>
                <w:lang w:val="en-US"/>
              </w:rPr>
              <w:t>AC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FFFFFF" w:sz="18" w:space="0"/>
              <w:right w:val="single" w:color="4F81BD" w:sz="8" w:space="0"/>
            </w:tcBorders>
            <w:shd w:val="clear" w:color="auto" w:fill="4F81BD"/>
            <w:vAlign w:val="top"/>
          </w:tcPr>
          <w:p>
            <w:pPr>
              <w:spacing w:after="0" w:line="240" w:lineRule="auto"/>
              <w:jc w:val="center"/>
              <w:rPr>
                <w:rFonts w:hint="default" w:ascii="Times New Roman" w:hAnsi="Times New Roman" w:cs="Times New Roman" w:eastAsiaTheme="minorHAnsi"/>
                <w:color w:val="FFFFFF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ascii="Times New Roman" w:hAnsi="Times New Roman" w:cs="Times New Roman"/>
                <w:color w:val="FFFFFF"/>
                <w:lang w:val="en-US"/>
              </w:rPr>
              <w:t>NZVC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FFFFFF" w:sz="18" w:space="0"/>
              <w:right w:val="single" w:color="4F81BD" w:sz="8" w:space="0"/>
            </w:tcBorders>
            <w:shd w:val="clear" w:color="auto" w:fill="4F81BD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FFFFFF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</w:pPr>
            <w:r>
              <w:rPr>
                <w:rFonts w:ascii="Times New Roman" w:hAnsi="Times New Roman" w:cs="Times New Roman"/>
                <w:color w:val="FFFFFF"/>
                <w:lang w:val="en-US"/>
              </w:rPr>
              <w:t>MP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56" w:hRule="atLeast"/>
          <w:tblCellSpacing w:w="0" w:type="dxa"/>
        </w:trPr>
        <w:tc>
          <w:tcPr>
            <w:tcW w:w="0" w:type="auto"/>
            <w:tcBorders>
              <w:top w:val="single" w:color="FFFFFF" w:sz="1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E0</w:t>
            </w:r>
          </w:p>
        </w:tc>
        <w:tc>
          <w:tcPr>
            <w:tcW w:w="0" w:type="auto"/>
            <w:tcBorders>
              <w:top w:val="single" w:color="FFFFFF" w:sz="1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81E4604002</w:t>
            </w:r>
          </w:p>
        </w:tc>
        <w:tc>
          <w:tcPr>
            <w:tcW w:w="0" w:type="auto"/>
            <w:tcBorders>
              <w:top w:val="single" w:color="FFFFFF" w:sz="1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004</w:t>
            </w:r>
          </w:p>
        </w:tc>
        <w:tc>
          <w:tcPr>
            <w:tcW w:w="0" w:type="auto"/>
            <w:tcBorders>
              <w:top w:val="single" w:color="FFFFFF" w:sz="1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9000</w:t>
            </w:r>
          </w:p>
        </w:tc>
        <w:tc>
          <w:tcPr>
            <w:tcW w:w="0" w:type="auto"/>
            <w:tcBorders>
              <w:top w:val="single" w:color="FFFFFF" w:sz="1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000</w:t>
            </w:r>
          </w:p>
        </w:tc>
        <w:tc>
          <w:tcPr>
            <w:tcW w:w="0" w:type="auto"/>
            <w:tcBorders>
              <w:top w:val="single" w:color="FFFFFF" w:sz="1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FB0A</w:t>
            </w:r>
          </w:p>
        </w:tc>
        <w:tc>
          <w:tcPr>
            <w:tcW w:w="0" w:type="auto"/>
            <w:tcBorders>
              <w:top w:val="single" w:color="FFFFFF" w:sz="1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000</w:t>
            </w:r>
          </w:p>
        </w:tc>
        <w:tc>
          <w:tcPr>
            <w:tcW w:w="0" w:type="auto"/>
            <w:tcBorders>
              <w:top w:val="single" w:color="FFFFFF" w:sz="1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0003</w:t>
            </w:r>
          </w:p>
        </w:tc>
        <w:tc>
          <w:tcPr>
            <w:tcW w:w="0" w:type="auto"/>
            <w:tcBorders>
              <w:top w:val="single" w:color="FFFFFF" w:sz="1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0073</w:t>
            </w:r>
          </w:p>
        </w:tc>
        <w:tc>
          <w:tcPr>
            <w:tcW w:w="0" w:type="auto"/>
            <w:tcBorders>
              <w:top w:val="single" w:color="FFFFFF" w:sz="1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E1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6" w:hRule="atLeast"/>
          <w:tblCellSpacing w:w="0" w:type="dxa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E1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81E4904102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004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9000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000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FB0A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000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0003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0073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E2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56" w:hRule="atLeast"/>
          <w:tblCellSpacing w:w="0" w:type="dxa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E2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0001C09811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004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9000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000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0002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000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0003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0073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E3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6" w:hRule="atLeast"/>
          <w:tblCellSpacing w:w="0" w:type="dxa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E3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8055101040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004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9000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000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0002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000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0003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0073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55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56" w:hRule="atLeast"/>
          <w:tblCellSpacing w:w="0" w:type="dxa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55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0200000000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004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9000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000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0002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000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0003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0073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56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6" w:hRule="atLeast"/>
          <w:tblCellSpacing w:w="0" w:type="dxa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56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80C4101040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004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9000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000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0002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000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0003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0073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C4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56" w:hRule="atLeast"/>
          <w:tblCellSpacing w:w="0" w:type="dxa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C4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80DE801040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004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9000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000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0002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000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0003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0073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Liberation Sans" w:hAnsi="Liberation Sans" w:eastAsia="Liberation Sans" w:cs="Liberation Sans"/>
                <w:color w:val="000000"/>
                <w:sz w:val="20"/>
                <w:szCs w:val="20"/>
              </w:rPr>
            </w:pPr>
            <w:r>
              <w:rPr>
                <w:rFonts w:hint="default" w:ascii="Liberation Sans" w:hAnsi="Liberation Sans" w:eastAsia="Liberation Sans" w:cs="Liberation Sans"/>
                <w:color w:val="000000"/>
                <w:kern w:val="0"/>
                <w:sz w:val="20"/>
                <w:szCs w:val="20"/>
                <w:lang w:val="en-US" w:eastAsia="zh-CN" w:bidi="ar"/>
                <w14:ligatures w14:val="standardContextual"/>
              </w:rPr>
              <w:t>DE</w:t>
            </w:r>
          </w:p>
        </w:tc>
      </w:tr>
    </w:tbl>
    <w:p>
      <w:pPr>
        <w:rPr>
          <w:rFonts w:hint="default" w:ascii="Times New Roman" w:hAnsi="Times New Roman" w:cs="Times New Roman"/>
          <w:lang w:val="en-US"/>
        </w:rPr>
      </w:pPr>
    </w:p>
    <w:p>
      <w:pPr>
        <w:pStyle w:val="3"/>
        <w:rPr>
          <w:rFonts w:ascii="Times New Roman" w:hAnsi="Times New Roman" w:cs="Times New Roman"/>
          <w:lang w:val="en-US"/>
        </w:rPr>
      </w:pPr>
      <w:bookmarkStart w:id="8" w:name="_Toc201002754"/>
      <w:r>
        <w:rPr>
          <w:rFonts w:ascii="Times New Roman" w:hAnsi="Times New Roman" w:cs="Times New Roman"/>
        </w:rPr>
        <w:t>3.3 Методика проверки:</w:t>
      </w:r>
      <w:bookmarkEnd w:id="8"/>
    </w:p>
    <w:p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1) </w:t>
      </w:r>
      <w:r>
        <w:rPr>
          <w:rFonts w:ascii="Times New Roman" w:hAnsi="Times New Roman" w:cs="Times New Roman"/>
        </w:rPr>
        <w:t>Выполнить</w:t>
      </w:r>
      <w:r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консольную</w:t>
      </w:r>
      <w:r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команду</w:t>
      </w:r>
      <w:r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i/>
          <w:iCs/>
          <w:lang w:val="en-US"/>
        </w:rPr>
        <w:t>java -Dmode=cli -jar C:\Users\22866\OneDrive\Desktop\bcomp-ng.jar</w:t>
      </w:r>
    </w:p>
    <w:p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 xml:space="preserve">2) Ввести команду </w:t>
      </w:r>
      <w:r>
        <w:rPr>
          <w:rFonts w:ascii="Times New Roman" w:hAnsi="Times New Roman" w:cs="Times New Roman"/>
          <w:i/>
          <w:iCs/>
          <w:lang w:val="en-US"/>
        </w:rPr>
        <w:tab/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3) Далее последовательно вводить команды </w:t>
      </w:r>
      <w:r>
        <w:rPr>
          <w:rFonts w:ascii="Times New Roman" w:hAnsi="Times New Roman" w:cs="Times New Roman"/>
          <w:i/>
          <w:iCs/>
          <w:lang w:val="en-US"/>
        </w:rPr>
        <w:t>mw</w:t>
      </w:r>
      <w:r>
        <w:rPr>
          <w:rFonts w:ascii="Times New Roman" w:hAnsi="Times New Roman" w:cs="Times New Roman"/>
          <w:i/>
          <w:iCs/>
        </w:rPr>
        <w:t xml:space="preserve"> </w:t>
      </w:r>
      <w:r>
        <w:rPr>
          <w:rFonts w:ascii="Times New Roman" w:hAnsi="Times New Roman" w:cs="Times New Roman"/>
        </w:rPr>
        <w:t>&lt;</w:t>
      </w:r>
      <w:r>
        <w:rPr>
          <w:rFonts w:ascii="Times New Roman" w:hAnsi="Times New Roman" w:cs="Times New Roman"/>
          <w:i/>
          <w:iCs/>
        </w:rPr>
        <w:t>микрокоманда</w:t>
      </w:r>
      <w:r>
        <w:rPr>
          <w:rFonts w:ascii="Times New Roman" w:hAnsi="Times New Roman" w:cs="Times New Roman"/>
        </w:rPr>
        <w:t>&gt;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4) Ввести команду </w:t>
      </w:r>
      <w:r>
        <w:rPr>
          <w:rFonts w:ascii="Times New Roman" w:hAnsi="Times New Roman" w:cs="Times New Roman"/>
          <w:i/>
          <w:iCs/>
          <w:lang w:val="en-US"/>
        </w:rPr>
        <w:t>asm</w:t>
      </w:r>
      <w:r>
        <w:rPr>
          <w:rFonts w:ascii="Times New Roman" w:hAnsi="Times New Roman" w:cs="Times New Roman"/>
          <w:i/>
          <w:iCs/>
        </w:rPr>
        <w:t xml:space="preserve"> </w:t>
      </w:r>
      <w:r>
        <w:rPr>
          <w:rFonts w:ascii="Times New Roman" w:hAnsi="Times New Roman" w:cs="Times New Roman"/>
        </w:rPr>
        <w:t xml:space="preserve">и вставить код программы, написать </w:t>
      </w:r>
      <w:r>
        <w:rPr>
          <w:rFonts w:ascii="Times New Roman" w:hAnsi="Times New Roman" w:cs="Times New Roman"/>
          <w:lang w:val="en-US"/>
        </w:rPr>
        <w:t>END</w:t>
      </w:r>
      <w:r>
        <w:rPr>
          <w:rFonts w:ascii="Times New Roman" w:hAnsi="Times New Roman" w:cs="Times New Roman"/>
        </w:rPr>
        <w:t xml:space="preserve">, нажать </w:t>
      </w:r>
      <w:r>
        <w:rPr>
          <w:rFonts w:ascii="Times New Roman" w:hAnsi="Times New Roman" w:cs="Times New Roman"/>
          <w:lang w:val="en-US"/>
        </w:rPr>
        <w:t>Enter</w:t>
      </w:r>
    </w:p>
    <w:p>
      <w:pPr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 xml:space="preserve">5) Перевести БЭВМ в режим работы </w:t>
      </w:r>
      <w:r>
        <w:rPr>
          <w:rFonts w:ascii="Times New Roman" w:hAnsi="Times New Roman" w:cs="Times New Roman"/>
          <w:i/>
          <w:iCs/>
        </w:rPr>
        <w:t>Работа</w:t>
      </w:r>
      <w:r>
        <w:rPr>
          <w:rFonts w:ascii="Times New Roman" w:hAnsi="Times New Roman" w:cs="Times New Roman"/>
        </w:rPr>
        <w:t xml:space="preserve">, с помощью команды </w:t>
      </w:r>
      <w:r>
        <w:rPr>
          <w:rFonts w:ascii="Times New Roman" w:hAnsi="Times New Roman" w:cs="Times New Roman"/>
          <w:i/>
          <w:iCs/>
          <w:lang w:val="en-US"/>
        </w:rPr>
        <w:t>ru</w:t>
      </w:r>
      <w:r>
        <w:rPr>
          <w:rFonts w:ascii="Times New Roman" w:hAnsi="Times New Roman" w:cs="Times New Roman"/>
        </w:rPr>
        <w:t xml:space="preserve">, ввести команду </w:t>
      </w:r>
      <w:r>
        <w:rPr>
          <w:rFonts w:ascii="Times New Roman" w:hAnsi="Times New Roman" w:cs="Times New Roman"/>
          <w:i/>
          <w:iCs/>
          <w:lang w:val="en-US"/>
        </w:rPr>
        <w:t>s</w:t>
      </w:r>
      <w:r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  <w:i/>
          <w:iCs/>
        </w:rPr>
        <w:t>Пуск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6) Дождаться конца работы программы, проанализировать результат: 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ячейке с адресом 0 будет результат работы команды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Код для пункта 3</w:t>
      </w:r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44" w:type="dxa"/>
          </w:tcPr>
          <w:p>
            <w:pPr>
              <w:spacing w:after="0" w:line="240" w:lineRule="auto"/>
              <w:rPr>
                <w:rFonts w:ascii="Lucida Console" w:hAnsi="Lucida Console" w:cs="Times New Roman"/>
                <w:lang w:val="en-US"/>
              </w:rPr>
            </w:pPr>
            <w:r>
              <w:rPr>
                <w:rFonts w:ascii="Lucida Console" w:hAnsi="Lucida Console" w:cs="Times New Roman"/>
                <w:lang w:val="en-US"/>
              </w:rPr>
              <w:t>ma E0</w:t>
            </w:r>
          </w:p>
          <w:p>
            <w:pPr>
              <w:spacing w:after="0" w:line="240" w:lineRule="auto"/>
              <w:rPr>
                <w:rFonts w:ascii="Lucida Console" w:hAnsi="Lucida Console" w:cs="Times New Roman"/>
                <w:lang w:val="en-US"/>
              </w:rPr>
            </w:pPr>
            <w:r>
              <w:rPr>
                <w:rFonts w:ascii="Lucida Console" w:hAnsi="Lucida Console" w:cs="Times New Roman"/>
                <w:lang w:val="en-US"/>
              </w:rPr>
              <w:t>mw 81E4604002</w:t>
            </w:r>
          </w:p>
          <w:p>
            <w:pPr>
              <w:spacing w:after="0" w:line="240" w:lineRule="auto"/>
              <w:rPr>
                <w:rFonts w:ascii="Lucida Console" w:hAnsi="Lucida Console" w:cs="Times New Roman"/>
                <w:lang w:val="en-US"/>
              </w:rPr>
            </w:pPr>
            <w:r>
              <w:rPr>
                <w:rFonts w:ascii="Lucida Console" w:hAnsi="Lucida Console" w:cs="Times New Roman"/>
                <w:lang w:val="en-US"/>
              </w:rPr>
              <w:t>mw 81E4904102</w:t>
            </w:r>
          </w:p>
          <w:p>
            <w:pPr>
              <w:spacing w:after="0" w:line="240" w:lineRule="auto"/>
              <w:rPr>
                <w:rFonts w:ascii="Lucida Console" w:hAnsi="Lucida Console" w:cs="Times New Roman"/>
                <w:lang w:val="en-US"/>
              </w:rPr>
            </w:pPr>
            <w:r>
              <w:rPr>
                <w:rFonts w:ascii="Lucida Console" w:hAnsi="Lucida Console" w:cs="Times New Roman"/>
                <w:lang w:val="en-US"/>
              </w:rPr>
              <w:t>mw 0001C09811</w:t>
            </w:r>
          </w:p>
          <w:p>
            <w:pPr>
              <w:spacing w:after="0" w:line="240" w:lineRule="auto"/>
              <w:rPr>
                <w:rFonts w:ascii="Lucida Console" w:hAnsi="Lucida Console" w:cs="Times New Roman"/>
                <w:lang w:val="en-US"/>
              </w:rPr>
            </w:pPr>
            <w:r>
              <w:rPr>
                <w:rFonts w:ascii="Lucida Console" w:hAnsi="Lucida Console" w:cs="Times New Roman"/>
                <w:lang w:val="en-US"/>
              </w:rPr>
              <w:t>mw 8055101040</w:t>
            </w:r>
          </w:p>
          <w:p>
            <w:pPr>
              <w:spacing w:after="0" w:line="240" w:lineRule="auto"/>
              <w:rPr>
                <w:rFonts w:ascii="Lucida Console" w:hAnsi="Lucida Console" w:cs="Times New Roman"/>
                <w:lang w:val="en-US"/>
              </w:rPr>
            </w:pPr>
            <w:r>
              <w:rPr>
                <w:rFonts w:ascii="Lucida Console" w:hAnsi="Lucida Console" w:cs="Times New Roman"/>
                <w:lang w:val="en-US"/>
              </w:rPr>
              <w:t>mw 80C4101040</w:t>
            </w:r>
          </w:p>
          <w:p>
            <w:pPr>
              <w:spacing w:after="0" w:line="240" w:lineRule="auto"/>
              <w:rPr>
                <w:rFonts w:ascii="Lucida Console" w:hAnsi="Lucida Console" w:cs="Times New Roman"/>
              </w:rPr>
            </w:pPr>
            <w:r>
              <w:rPr>
                <w:rFonts w:ascii="Lucida Console" w:hAnsi="Lucida Console" w:cs="Times New Roman"/>
                <w:lang w:val="en-US"/>
              </w:rPr>
              <w:t>mdecodeall</w:t>
            </w:r>
          </w:p>
        </w:tc>
      </w:tr>
    </w:tbl>
    <w:p>
      <w:pPr>
        <w:rPr>
          <w:rFonts w:ascii="Times New Roman" w:hAnsi="Times New Roman" w:cs="Times New Roman"/>
        </w:rPr>
      </w:pPr>
    </w:p>
    <w:p>
      <w:pPr>
        <w:pStyle w:val="2"/>
        <w:rPr>
          <w:rFonts w:ascii="Times New Roman" w:hAnsi="Times New Roman" w:cs="Times New Roman"/>
          <w:sz w:val="36"/>
          <w:szCs w:val="36"/>
        </w:rPr>
      </w:pPr>
      <w:bookmarkStart w:id="9" w:name="_Toc201002755"/>
      <w:r>
        <w:rPr>
          <w:rFonts w:ascii="Times New Roman" w:hAnsi="Times New Roman" w:cs="Times New Roman"/>
          <w:sz w:val="36"/>
          <w:szCs w:val="36"/>
        </w:rPr>
        <w:t>4. Вывод.</w:t>
      </w:r>
      <w:bookmarkEnd w:id="9"/>
    </w:p>
    <w:p>
      <w:pPr>
        <w:spacing w:after="0"/>
        <w:rPr>
          <w:rFonts w:ascii="Times New Roman" w:hAnsi="Times New Roman" w:cs="Times New Roman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Я научился синтезировать микрокоманды и работать с интерпретатором БЭВМ.</w:t>
      </w:r>
    </w:p>
    <w:sectPr>
      <w:footerReference r:id="rId6" w:type="default"/>
      <w:pgSz w:w="11906" w:h="16838"/>
      <w:pgMar w:top="1134" w:right="851" w:bottom="1134" w:left="1701" w:header="709" w:footer="709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微软雅黑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Alef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lef">
    <w:panose1 w:val="00000500000000000000"/>
    <w:charset w:val="00"/>
    <w:family w:val="auto"/>
    <w:pitch w:val="default"/>
    <w:sig w:usb0="00000807" w:usb1="40000000" w:usb2="00000000" w:usb3="00000000" w:csb0="200000B3" w:csb1="00000000"/>
  </w:font>
  <w:font w:name="Aptos">
    <w:altName w:val="Ale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Alef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Ale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微软雅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ucida Console">
    <w:panose1 w:val="020B0609040504020204"/>
    <w:charset w:val="CC"/>
    <w:family w:val="modern"/>
    <w:pitch w:val="default"/>
    <w:sig w:usb0="8000028F" w:usb1="00001800" w:usb2="00000000" w:usb3="00000000" w:csb0="0000001F" w:csb1="D7D70000"/>
  </w:font>
  <w:font w:name="Aptos Narrow">
    <w:altName w:val="Alef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Book Antiqua">
    <w:panose1 w:val="02040602050305030304"/>
    <w:charset w:val="00"/>
    <w:family w:val="auto"/>
    <w:pitch w:val="default"/>
    <w:sig w:usb0="00000287" w:usb1="00000000" w:usb2="00000000" w:usb3="00000000" w:csb0="2000009F" w:csb1="DFD70000"/>
  </w:font>
  <w:font w:name="Liberation Sans">
    <w:panose1 w:val="020B0604020202020204"/>
    <w:charset w:val="00"/>
    <w:family w:val="auto"/>
    <w:pitch w:val="default"/>
    <w:sig w:usb0="E0000AFF" w:usb1="500078FF" w:usb2="00000021" w:usb3="00000000" w:csb0="600001BF" w:csb1="DFF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spacing w:before="92"/>
      <w:ind w:left="497" w:right="514"/>
      <w:jc w:val="center"/>
    </w:pPr>
    <w:r>
      <w:rPr>
        <w:color w:val="000000"/>
      </w:rPr>
      <w:t>Санкт-Петербург, 202</w:t>
    </w:r>
    <w:r>
      <w:t>3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202528754"/>
      <w:docPartObj>
        <w:docPartGallery w:val="AutoText"/>
      </w:docPartObj>
    </w:sdtPr>
    <w:sdtContent>
      <w:p>
        <w:pPr>
          <w:pStyle w:val="2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>
    <w:pPr>
      <w:pStyle w:val="20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B4F6AF9"/>
    <w:multiLevelType w:val="multilevel"/>
    <w:tmpl w:val="1B4F6AF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0201"/>
    <w:rsid w:val="0000330F"/>
    <w:rsid w:val="00005EDD"/>
    <w:rsid w:val="0001024C"/>
    <w:rsid w:val="00015BF0"/>
    <w:rsid w:val="00023538"/>
    <w:rsid w:val="00035A7C"/>
    <w:rsid w:val="000367F7"/>
    <w:rsid w:val="00046B01"/>
    <w:rsid w:val="00054C65"/>
    <w:rsid w:val="000576D6"/>
    <w:rsid w:val="0006029C"/>
    <w:rsid w:val="00062812"/>
    <w:rsid w:val="000629CB"/>
    <w:rsid w:val="00063BBA"/>
    <w:rsid w:val="0006527C"/>
    <w:rsid w:val="00075CD6"/>
    <w:rsid w:val="00080E9F"/>
    <w:rsid w:val="00081DE3"/>
    <w:rsid w:val="00082F0C"/>
    <w:rsid w:val="00085058"/>
    <w:rsid w:val="00085623"/>
    <w:rsid w:val="00094951"/>
    <w:rsid w:val="000952A3"/>
    <w:rsid w:val="000A32D8"/>
    <w:rsid w:val="000B02D3"/>
    <w:rsid w:val="000C0D3B"/>
    <w:rsid w:val="000C1032"/>
    <w:rsid w:val="000C5769"/>
    <w:rsid w:val="000C5A8C"/>
    <w:rsid w:val="000E2DBC"/>
    <w:rsid w:val="000E4CB7"/>
    <w:rsid w:val="000F60C5"/>
    <w:rsid w:val="000F60FD"/>
    <w:rsid w:val="00102CF4"/>
    <w:rsid w:val="00104C67"/>
    <w:rsid w:val="00107D85"/>
    <w:rsid w:val="001127B8"/>
    <w:rsid w:val="00120AC8"/>
    <w:rsid w:val="00122ED6"/>
    <w:rsid w:val="00123DE5"/>
    <w:rsid w:val="0012506A"/>
    <w:rsid w:val="00125D31"/>
    <w:rsid w:val="00126400"/>
    <w:rsid w:val="00135F62"/>
    <w:rsid w:val="0013675F"/>
    <w:rsid w:val="00140CE1"/>
    <w:rsid w:val="001443EB"/>
    <w:rsid w:val="00147D93"/>
    <w:rsid w:val="00151D97"/>
    <w:rsid w:val="0015470D"/>
    <w:rsid w:val="00154CEE"/>
    <w:rsid w:val="0016120E"/>
    <w:rsid w:val="00161890"/>
    <w:rsid w:val="00162091"/>
    <w:rsid w:val="001654DB"/>
    <w:rsid w:val="00172859"/>
    <w:rsid w:val="0017328F"/>
    <w:rsid w:val="00173D46"/>
    <w:rsid w:val="001802D3"/>
    <w:rsid w:val="001900C0"/>
    <w:rsid w:val="00190B21"/>
    <w:rsid w:val="00194FC3"/>
    <w:rsid w:val="00197E68"/>
    <w:rsid w:val="001A07B3"/>
    <w:rsid w:val="001A327F"/>
    <w:rsid w:val="001A4918"/>
    <w:rsid w:val="001A6965"/>
    <w:rsid w:val="001A7681"/>
    <w:rsid w:val="001B174A"/>
    <w:rsid w:val="001B5DAF"/>
    <w:rsid w:val="001C093D"/>
    <w:rsid w:val="001C0E0D"/>
    <w:rsid w:val="001C59BF"/>
    <w:rsid w:val="001D45F9"/>
    <w:rsid w:val="001D6647"/>
    <w:rsid w:val="001E4482"/>
    <w:rsid w:val="001E5942"/>
    <w:rsid w:val="001E614F"/>
    <w:rsid w:val="001E7943"/>
    <w:rsid w:val="001F39D2"/>
    <w:rsid w:val="001F4BD0"/>
    <w:rsid w:val="001F6C66"/>
    <w:rsid w:val="001F6D8E"/>
    <w:rsid w:val="00202D6D"/>
    <w:rsid w:val="00217BF9"/>
    <w:rsid w:val="002200F5"/>
    <w:rsid w:val="00221B93"/>
    <w:rsid w:val="002333F0"/>
    <w:rsid w:val="002447CB"/>
    <w:rsid w:val="00245045"/>
    <w:rsid w:val="00247A01"/>
    <w:rsid w:val="00252FA5"/>
    <w:rsid w:val="00260709"/>
    <w:rsid w:val="002660EF"/>
    <w:rsid w:val="0027737C"/>
    <w:rsid w:val="00280691"/>
    <w:rsid w:val="00285B95"/>
    <w:rsid w:val="00294F50"/>
    <w:rsid w:val="002A02B8"/>
    <w:rsid w:val="002A3AC2"/>
    <w:rsid w:val="002A7CF2"/>
    <w:rsid w:val="002B4EDA"/>
    <w:rsid w:val="002B5B72"/>
    <w:rsid w:val="002C340E"/>
    <w:rsid w:val="002C4D4B"/>
    <w:rsid w:val="002C55FC"/>
    <w:rsid w:val="002C5ABD"/>
    <w:rsid w:val="002D0E53"/>
    <w:rsid w:val="002E42DA"/>
    <w:rsid w:val="002E5D30"/>
    <w:rsid w:val="002E73D5"/>
    <w:rsid w:val="002F579B"/>
    <w:rsid w:val="002F5940"/>
    <w:rsid w:val="00312FF7"/>
    <w:rsid w:val="003177C2"/>
    <w:rsid w:val="00320BE0"/>
    <w:rsid w:val="0032352C"/>
    <w:rsid w:val="00323C5D"/>
    <w:rsid w:val="00324E26"/>
    <w:rsid w:val="003337E3"/>
    <w:rsid w:val="003350EB"/>
    <w:rsid w:val="00340AAE"/>
    <w:rsid w:val="00347D45"/>
    <w:rsid w:val="0035210D"/>
    <w:rsid w:val="00355BA2"/>
    <w:rsid w:val="0036203C"/>
    <w:rsid w:val="00362B8F"/>
    <w:rsid w:val="003649B9"/>
    <w:rsid w:val="0037437A"/>
    <w:rsid w:val="0038053F"/>
    <w:rsid w:val="00382C5B"/>
    <w:rsid w:val="003840C7"/>
    <w:rsid w:val="0039231C"/>
    <w:rsid w:val="0039312F"/>
    <w:rsid w:val="00394617"/>
    <w:rsid w:val="003A71D9"/>
    <w:rsid w:val="003B7484"/>
    <w:rsid w:val="003C0201"/>
    <w:rsid w:val="003C108D"/>
    <w:rsid w:val="003D566D"/>
    <w:rsid w:val="003E2E02"/>
    <w:rsid w:val="003F382A"/>
    <w:rsid w:val="003F570C"/>
    <w:rsid w:val="00404AEF"/>
    <w:rsid w:val="00407AAF"/>
    <w:rsid w:val="00417EDC"/>
    <w:rsid w:val="0043602C"/>
    <w:rsid w:val="00441382"/>
    <w:rsid w:val="00445637"/>
    <w:rsid w:val="00445737"/>
    <w:rsid w:val="00445D08"/>
    <w:rsid w:val="00456D59"/>
    <w:rsid w:val="0045771F"/>
    <w:rsid w:val="0046147A"/>
    <w:rsid w:val="00464C4D"/>
    <w:rsid w:val="0046529B"/>
    <w:rsid w:val="004705AE"/>
    <w:rsid w:val="004841AE"/>
    <w:rsid w:val="00492F39"/>
    <w:rsid w:val="00493923"/>
    <w:rsid w:val="0049469B"/>
    <w:rsid w:val="0049766B"/>
    <w:rsid w:val="004A09B6"/>
    <w:rsid w:val="004A6614"/>
    <w:rsid w:val="004A756D"/>
    <w:rsid w:val="004B0D9E"/>
    <w:rsid w:val="004B2F06"/>
    <w:rsid w:val="004C300F"/>
    <w:rsid w:val="004C3E23"/>
    <w:rsid w:val="004C6031"/>
    <w:rsid w:val="004D0F9B"/>
    <w:rsid w:val="004D5F4D"/>
    <w:rsid w:val="004E1C9B"/>
    <w:rsid w:val="004E37E1"/>
    <w:rsid w:val="004E42FD"/>
    <w:rsid w:val="004F06AF"/>
    <w:rsid w:val="004F1F2B"/>
    <w:rsid w:val="004F20C1"/>
    <w:rsid w:val="004F367C"/>
    <w:rsid w:val="004F4B51"/>
    <w:rsid w:val="00502120"/>
    <w:rsid w:val="00503BC9"/>
    <w:rsid w:val="00505D79"/>
    <w:rsid w:val="005152A4"/>
    <w:rsid w:val="00517CB5"/>
    <w:rsid w:val="00517E09"/>
    <w:rsid w:val="00522B66"/>
    <w:rsid w:val="005236CE"/>
    <w:rsid w:val="00532167"/>
    <w:rsid w:val="005407EB"/>
    <w:rsid w:val="005513B8"/>
    <w:rsid w:val="00552025"/>
    <w:rsid w:val="0056670A"/>
    <w:rsid w:val="005667CB"/>
    <w:rsid w:val="005711A0"/>
    <w:rsid w:val="00575368"/>
    <w:rsid w:val="00580492"/>
    <w:rsid w:val="0058086F"/>
    <w:rsid w:val="00583427"/>
    <w:rsid w:val="00585475"/>
    <w:rsid w:val="00587ABD"/>
    <w:rsid w:val="00591E96"/>
    <w:rsid w:val="005935B9"/>
    <w:rsid w:val="005961B7"/>
    <w:rsid w:val="005965F7"/>
    <w:rsid w:val="005A00CE"/>
    <w:rsid w:val="005A1FE0"/>
    <w:rsid w:val="005A6134"/>
    <w:rsid w:val="005B6399"/>
    <w:rsid w:val="005C1969"/>
    <w:rsid w:val="005C3DEF"/>
    <w:rsid w:val="005C7646"/>
    <w:rsid w:val="005D609A"/>
    <w:rsid w:val="005D6354"/>
    <w:rsid w:val="005D6864"/>
    <w:rsid w:val="005D714C"/>
    <w:rsid w:val="005E0F00"/>
    <w:rsid w:val="005E196C"/>
    <w:rsid w:val="005E2F2F"/>
    <w:rsid w:val="005E416D"/>
    <w:rsid w:val="005E4FED"/>
    <w:rsid w:val="005F1FFB"/>
    <w:rsid w:val="005F3B73"/>
    <w:rsid w:val="005F7CDC"/>
    <w:rsid w:val="00605450"/>
    <w:rsid w:val="00611DEF"/>
    <w:rsid w:val="0061222C"/>
    <w:rsid w:val="006175F4"/>
    <w:rsid w:val="00617661"/>
    <w:rsid w:val="006248E7"/>
    <w:rsid w:val="00626ED5"/>
    <w:rsid w:val="00627A57"/>
    <w:rsid w:val="00631911"/>
    <w:rsid w:val="00633495"/>
    <w:rsid w:val="006337FE"/>
    <w:rsid w:val="00636DE2"/>
    <w:rsid w:val="006423B9"/>
    <w:rsid w:val="0064302E"/>
    <w:rsid w:val="0064493E"/>
    <w:rsid w:val="00652DDC"/>
    <w:rsid w:val="00660BC5"/>
    <w:rsid w:val="00673121"/>
    <w:rsid w:val="00682FDE"/>
    <w:rsid w:val="00686DA4"/>
    <w:rsid w:val="00697137"/>
    <w:rsid w:val="006A0B4C"/>
    <w:rsid w:val="006A5347"/>
    <w:rsid w:val="006A5FE6"/>
    <w:rsid w:val="006A76CB"/>
    <w:rsid w:val="006B2631"/>
    <w:rsid w:val="006B6D60"/>
    <w:rsid w:val="006B71BA"/>
    <w:rsid w:val="006B7379"/>
    <w:rsid w:val="006C4971"/>
    <w:rsid w:val="006C5B8E"/>
    <w:rsid w:val="006C6803"/>
    <w:rsid w:val="006D122B"/>
    <w:rsid w:val="006D4CD8"/>
    <w:rsid w:val="006D6922"/>
    <w:rsid w:val="006D6F7E"/>
    <w:rsid w:val="006E126C"/>
    <w:rsid w:val="006E368E"/>
    <w:rsid w:val="006F10DC"/>
    <w:rsid w:val="007004A2"/>
    <w:rsid w:val="0071124E"/>
    <w:rsid w:val="00716213"/>
    <w:rsid w:val="00720510"/>
    <w:rsid w:val="0073481C"/>
    <w:rsid w:val="00734DD6"/>
    <w:rsid w:val="00736D03"/>
    <w:rsid w:val="00737313"/>
    <w:rsid w:val="007448EC"/>
    <w:rsid w:val="00747010"/>
    <w:rsid w:val="00750F25"/>
    <w:rsid w:val="00752DFB"/>
    <w:rsid w:val="0075602E"/>
    <w:rsid w:val="00760A90"/>
    <w:rsid w:val="007666AB"/>
    <w:rsid w:val="00777A29"/>
    <w:rsid w:val="00785164"/>
    <w:rsid w:val="00787A3F"/>
    <w:rsid w:val="00793BE5"/>
    <w:rsid w:val="00795580"/>
    <w:rsid w:val="00796483"/>
    <w:rsid w:val="00797EF7"/>
    <w:rsid w:val="007A6619"/>
    <w:rsid w:val="007A73E0"/>
    <w:rsid w:val="007B14DB"/>
    <w:rsid w:val="007C0603"/>
    <w:rsid w:val="007C1905"/>
    <w:rsid w:val="007C29D8"/>
    <w:rsid w:val="007C4DFC"/>
    <w:rsid w:val="007C7CA0"/>
    <w:rsid w:val="007C7FCB"/>
    <w:rsid w:val="007D4E45"/>
    <w:rsid w:val="007D7D24"/>
    <w:rsid w:val="007E02F5"/>
    <w:rsid w:val="007E2814"/>
    <w:rsid w:val="007E319D"/>
    <w:rsid w:val="007E399D"/>
    <w:rsid w:val="007F1806"/>
    <w:rsid w:val="007F1A5F"/>
    <w:rsid w:val="007F6CDF"/>
    <w:rsid w:val="00800BF4"/>
    <w:rsid w:val="00801BBC"/>
    <w:rsid w:val="0080457D"/>
    <w:rsid w:val="0081001C"/>
    <w:rsid w:val="008140E4"/>
    <w:rsid w:val="00821C22"/>
    <w:rsid w:val="00830F82"/>
    <w:rsid w:val="008319E6"/>
    <w:rsid w:val="00832623"/>
    <w:rsid w:val="0083433F"/>
    <w:rsid w:val="0084225F"/>
    <w:rsid w:val="00843C9B"/>
    <w:rsid w:val="00857FDA"/>
    <w:rsid w:val="0086029E"/>
    <w:rsid w:val="00863AD3"/>
    <w:rsid w:val="00864C9A"/>
    <w:rsid w:val="008679A4"/>
    <w:rsid w:val="008713BB"/>
    <w:rsid w:val="00872ECE"/>
    <w:rsid w:val="00881183"/>
    <w:rsid w:val="00884383"/>
    <w:rsid w:val="008938EA"/>
    <w:rsid w:val="00894678"/>
    <w:rsid w:val="008A046E"/>
    <w:rsid w:val="008A10E2"/>
    <w:rsid w:val="008A1D00"/>
    <w:rsid w:val="008A1F0C"/>
    <w:rsid w:val="008A4245"/>
    <w:rsid w:val="008B6954"/>
    <w:rsid w:val="008C1D27"/>
    <w:rsid w:val="008C4F35"/>
    <w:rsid w:val="008D325E"/>
    <w:rsid w:val="008D4B20"/>
    <w:rsid w:val="008D6188"/>
    <w:rsid w:val="008D6DF8"/>
    <w:rsid w:val="008E3C19"/>
    <w:rsid w:val="008E4B8E"/>
    <w:rsid w:val="008E760E"/>
    <w:rsid w:val="008F17DE"/>
    <w:rsid w:val="008F5033"/>
    <w:rsid w:val="008F6310"/>
    <w:rsid w:val="00900143"/>
    <w:rsid w:val="00915647"/>
    <w:rsid w:val="009166D4"/>
    <w:rsid w:val="0091698B"/>
    <w:rsid w:val="009174DC"/>
    <w:rsid w:val="00920ADD"/>
    <w:rsid w:val="0092195E"/>
    <w:rsid w:val="00922A87"/>
    <w:rsid w:val="009241BA"/>
    <w:rsid w:val="00925638"/>
    <w:rsid w:val="009262D2"/>
    <w:rsid w:val="00933684"/>
    <w:rsid w:val="0093415D"/>
    <w:rsid w:val="00935DF5"/>
    <w:rsid w:val="0094018F"/>
    <w:rsid w:val="00940EF0"/>
    <w:rsid w:val="0094713F"/>
    <w:rsid w:val="00955316"/>
    <w:rsid w:val="00960192"/>
    <w:rsid w:val="00962BE3"/>
    <w:rsid w:val="00964E6D"/>
    <w:rsid w:val="00973F48"/>
    <w:rsid w:val="009747F4"/>
    <w:rsid w:val="00975BD7"/>
    <w:rsid w:val="00994F1A"/>
    <w:rsid w:val="0099567F"/>
    <w:rsid w:val="0099778F"/>
    <w:rsid w:val="009A17A3"/>
    <w:rsid w:val="009A18DE"/>
    <w:rsid w:val="009A1A48"/>
    <w:rsid w:val="009A6A5D"/>
    <w:rsid w:val="009B0814"/>
    <w:rsid w:val="009B2CA3"/>
    <w:rsid w:val="009B3DA7"/>
    <w:rsid w:val="009B55FF"/>
    <w:rsid w:val="009C3FE5"/>
    <w:rsid w:val="009C6E4F"/>
    <w:rsid w:val="009D2991"/>
    <w:rsid w:val="009D37B4"/>
    <w:rsid w:val="009D4421"/>
    <w:rsid w:val="009D6F99"/>
    <w:rsid w:val="009E0004"/>
    <w:rsid w:val="009E08F5"/>
    <w:rsid w:val="009E19DA"/>
    <w:rsid w:val="009E6535"/>
    <w:rsid w:val="009F7F4F"/>
    <w:rsid w:val="00A05A79"/>
    <w:rsid w:val="00A14D91"/>
    <w:rsid w:val="00A20C00"/>
    <w:rsid w:val="00A21C39"/>
    <w:rsid w:val="00A23DD3"/>
    <w:rsid w:val="00A262E5"/>
    <w:rsid w:val="00A40454"/>
    <w:rsid w:val="00A45C2C"/>
    <w:rsid w:val="00A465D7"/>
    <w:rsid w:val="00A46A23"/>
    <w:rsid w:val="00A46AC2"/>
    <w:rsid w:val="00A5116F"/>
    <w:rsid w:val="00A51AF4"/>
    <w:rsid w:val="00A52088"/>
    <w:rsid w:val="00A52D49"/>
    <w:rsid w:val="00A52E25"/>
    <w:rsid w:val="00A54F8E"/>
    <w:rsid w:val="00A5570E"/>
    <w:rsid w:val="00A56E52"/>
    <w:rsid w:val="00A62552"/>
    <w:rsid w:val="00A64671"/>
    <w:rsid w:val="00A64F66"/>
    <w:rsid w:val="00A70961"/>
    <w:rsid w:val="00A71098"/>
    <w:rsid w:val="00A71BCC"/>
    <w:rsid w:val="00A81AA1"/>
    <w:rsid w:val="00A81FA8"/>
    <w:rsid w:val="00A878BE"/>
    <w:rsid w:val="00A87D02"/>
    <w:rsid w:val="00A93ED3"/>
    <w:rsid w:val="00A94BF6"/>
    <w:rsid w:val="00A95D1C"/>
    <w:rsid w:val="00AA4162"/>
    <w:rsid w:val="00AA70CF"/>
    <w:rsid w:val="00AB1DA9"/>
    <w:rsid w:val="00AC1DC0"/>
    <w:rsid w:val="00AC3412"/>
    <w:rsid w:val="00AC61D8"/>
    <w:rsid w:val="00AD3DAB"/>
    <w:rsid w:val="00AD4FEE"/>
    <w:rsid w:val="00AD6BA4"/>
    <w:rsid w:val="00AD782B"/>
    <w:rsid w:val="00AE0A32"/>
    <w:rsid w:val="00AE7C14"/>
    <w:rsid w:val="00AF0683"/>
    <w:rsid w:val="00B1264D"/>
    <w:rsid w:val="00B13DEF"/>
    <w:rsid w:val="00B17307"/>
    <w:rsid w:val="00B24C87"/>
    <w:rsid w:val="00B35A9C"/>
    <w:rsid w:val="00B37AE7"/>
    <w:rsid w:val="00B41B70"/>
    <w:rsid w:val="00B444C4"/>
    <w:rsid w:val="00B44DF1"/>
    <w:rsid w:val="00B46E2C"/>
    <w:rsid w:val="00B524EB"/>
    <w:rsid w:val="00B52C76"/>
    <w:rsid w:val="00B5389E"/>
    <w:rsid w:val="00B538E8"/>
    <w:rsid w:val="00B6157D"/>
    <w:rsid w:val="00B64105"/>
    <w:rsid w:val="00B64176"/>
    <w:rsid w:val="00B6513F"/>
    <w:rsid w:val="00B656FC"/>
    <w:rsid w:val="00B65A0B"/>
    <w:rsid w:val="00B71D91"/>
    <w:rsid w:val="00B7412C"/>
    <w:rsid w:val="00B750F7"/>
    <w:rsid w:val="00B75AE0"/>
    <w:rsid w:val="00B77695"/>
    <w:rsid w:val="00B849FB"/>
    <w:rsid w:val="00B90B29"/>
    <w:rsid w:val="00B910B5"/>
    <w:rsid w:val="00B95276"/>
    <w:rsid w:val="00BA0F3D"/>
    <w:rsid w:val="00BB2B29"/>
    <w:rsid w:val="00BB6FD9"/>
    <w:rsid w:val="00BC0A2F"/>
    <w:rsid w:val="00BC3635"/>
    <w:rsid w:val="00BD48C3"/>
    <w:rsid w:val="00BF34EF"/>
    <w:rsid w:val="00BF54A7"/>
    <w:rsid w:val="00C04A07"/>
    <w:rsid w:val="00C1457A"/>
    <w:rsid w:val="00C22A26"/>
    <w:rsid w:val="00C268B7"/>
    <w:rsid w:val="00C32C78"/>
    <w:rsid w:val="00C3631C"/>
    <w:rsid w:val="00C42966"/>
    <w:rsid w:val="00C44C7F"/>
    <w:rsid w:val="00C572AE"/>
    <w:rsid w:val="00C60675"/>
    <w:rsid w:val="00C677BD"/>
    <w:rsid w:val="00C72CE3"/>
    <w:rsid w:val="00C75849"/>
    <w:rsid w:val="00C80921"/>
    <w:rsid w:val="00C839AE"/>
    <w:rsid w:val="00C8476C"/>
    <w:rsid w:val="00C86C34"/>
    <w:rsid w:val="00C913AA"/>
    <w:rsid w:val="00C9502B"/>
    <w:rsid w:val="00CA1C4C"/>
    <w:rsid w:val="00CB10B9"/>
    <w:rsid w:val="00CB1DEB"/>
    <w:rsid w:val="00CB3BD6"/>
    <w:rsid w:val="00CC02E6"/>
    <w:rsid w:val="00CC1E12"/>
    <w:rsid w:val="00CC2A63"/>
    <w:rsid w:val="00CC34EF"/>
    <w:rsid w:val="00CC4E9F"/>
    <w:rsid w:val="00CC54A8"/>
    <w:rsid w:val="00CC6975"/>
    <w:rsid w:val="00CD2BEC"/>
    <w:rsid w:val="00CF2C41"/>
    <w:rsid w:val="00CF485A"/>
    <w:rsid w:val="00D04180"/>
    <w:rsid w:val="00D05566"/>
    <w:rsid w:val="00D05E28"/>
    <w:rsid w:val="00D06BE8"/>
    <w:rsid w:val="00D07E48"/>
    <w:rsid w:val="00D17EF1"/>
    <w:rsid w:val="00D3262E"/>
    <w:rsid w:val="00D331A9"/>
    <w:rsid w:val="00D33ECA"/>
    <w:rsid w:val="00D344E0"/>
    <w:rsid w:val="00D35988"/>
    <w:rsid w:val="00D37D98"/>
    <w:rsid w:val="00D4096F"/>
    <w:rsid w:val="00D42FEE"/>
    <w:rsid w:val="00D45F00"/>
    <w:rsid w:val="00D521F9"/>
    <w:rsid w:val="00D55336"/>
    <w:rsid w:val="00D67E78"/>
    <w:rsid w:val="00D7200E"/>
    <w:rsid w:val="00D74C39"/>
    <w:rsid w:val="00D836E3"/>
    <w:rsid w:val="00D836F2"/>
    <w:rsid w:val="00D85990"/>
    <w:rsid w:val="00D926A1"/>
    <w:rsid w:val="00D93E2B"/>
    <w:rsid w:val="00DA15F5"/>
    <w:rsid w:val="00DB5AC4"/>
    <w:rsid w:val="00DC2A6F"/>
    <w:rsid w:val="00DC2CBA"/>
    <w:rsid w:val="00DC4CE3"/>
    <w:rsid w:val="00DC66FA"/>
    <w:rsid w:val="00DC7755"/>
    <w:rsid w:val="00DC7CD1"/>
    <w:rsid w:val="00DD7D03"/>
    <w:rsid w:val="00DE042B"/>
    <w:rsid w:val="00DE0B65"/>
    <w:rsid w:val="00DE5537"/>
    <w:rsid w:val="00DF3B87"/>
    <w:rsid w:val="00DF4A79"/>
    <w:rsid w:val="00DF555F"/>
    <w:rsid w:val="00E015B3"/>
    <w:rsid w:val="00E02D60"/>
    <w:rsid w:val="00E13510"/>
    <w:rsid w:val="00E13897"/>
    <w:rsid w:val="00E2194D"/>
    <w:rsid w:val="00E23697"/>
    <w:rsid w:val="00E25F70"/>
    <w:rsid w:val="00E33246"/>
    <w:rsid w:val="00E4160A"/>
    <w:rsid w:val="00E440F4"/>
    <w:rsid w:val="00E445DB"/>
    <w:rsid w:val="00E5535A"/>
    <w:rsid w:val="00E61EC3"/>
    <w:rsid w:val="00E625D1"/>
    <w:rsid w:val="00E710FE"/>
    <w:rsid w:val="00E714E6"/>
    <w:rsid w:val="00E77891"/>
    <w:rsid w:val="00E8125E"/>
    <w:rsid w:val="00E9273C"/>
    <w:rsid w:val="00EB665F"/>
    <w:rsid w:val="00EC0435"/>
    <w:rsid w:val="00EC177F"/>
    <w:rsid w:val="00EC2816"/>
    <w:rsid w:val="00EE1218"/>
    <w:rsid w:val="00EE218E"/>
    <w:rsid w:val="00EE7D4E"/>
    <w:rsid w:val="00EF17AC"/>
    <w:rsid w:val="00EF2667"/>
    <w:rsid w:val="00F00674"/>
    <w:rsid w:val="00F02233"/>
    <w:rsid w:val="00F04CEB"/>
    <w:rsid w:val="00F05A8C"/>
    <w:rsid w:val="00F06A85"/>
    <w:rsid w:val="00F116C3"/>
    <w:rsid w:val="00F13D52"/>
    <w:rsid w:val="00F216BC"/>
    <w:rsid w:val="00F23BFD"/>
    <w:rsid w:val="00F26C3C"/>
    <w:rsid w:val="00F304A1"/>
    <w:rsid w:val="00F43EEE"/>
    <w:rsid w:val="00F46B8F"/>
    <w:rsid w:val="00F47783"/>
    <w:rsid w:val="00F52722"/>
    <w:rsid w:val="00F566FD"/>
    <w:rsid w:val="00F64A0F"/>
    <w:rsid w:val="00F70982"/>
    <w:rsid w:val="00F71940"/>
    <w:rsid w:val="00F7293C"/>
    <w:rsid w:val="00F823C6"/>
    <w:rsid w:val="00F83DE0"/>
    <w:rsid w:val="00F9235F"/>
    <w:rsid w:val="00F9388E"/>
    <w:rsid w:val="00F948E8"/>
    <w:rsid w:val="00FA20ED"/>
    <w:rsid w:val="00FA2761"/>
    <w:rsid w:val="00FA4234"/>
    <w:rsid w:val="00FA4FFF"/>
    <w:rsid w:val="00FB030B"/>
    <w:rsid w:val="00FB2710"/>
    <w:rsid w:val="00FB6A3C"/>
    <w:rsid w:val="00FD2869"/>
    <w:rsid w:val="00FE3F99"/>
    <w:rsid w:val="00FF1DCD"/>
    <w:rsid w:val="00FF4259"/>
    <w:rsid w:val="7F3F6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24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5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6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7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8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9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0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1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llowedHyperlink"/>
    <w:basedOn w:val="11"/>
    <w:semiHidden/>
    <w:unhideWhenUsed/>
    <w:qFormat/>
    <w:uiPriority w:val="99"/>
    <w:rPr>
      <w:color w:val="96607D" w:themeColor="followedHyperlink"/>
      <w:u w:val="single"/>
      <w14:textFill>
        <w14:solidFill>
          <w14:schemeClr w14:val="folHlink"/>
        </w14:solidFill>
      </w14:textFill>
    </w:rPr>
  </w:style>
  <w:style w:type="character" w:styleId="14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5">
    <w:name w:val="header"/>
    <w:basedOn w:val="1"/>
    <w:link w:val="41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6">
    <w:name w:val="toc 1"/>
    <w:basedOn w:val="1"/>
    <w:next w:val="1"/>
    <w:unhideWhenUsed/>
    <w:qFormat/>
    <w:uiPriority w:val="39"/>
    <w:pPr>
      <w:spacing w:after="100"/>
    </w:pPr>
  </w:style>
  <w:style w:type="paragraph" w:styleId="17">
    <w:name w:val="toc 3"/>
    <w:basedOn w:val="1"/>
    <w:next w:val="1"/>
    <w:unhideWhenUsed/>
    <w:qFormat/>
    <w:uiPriority w:val="39"/>
    <w:pPr>
      <w:spacing w:after="100"/>
      <w:ind w:left="480"/>
    </w:pPr>
  </w:style>
  <w:style w:type="paragraph" w:styleId="18">
    <w:name w:val="toc 2"/>
    <w:basedOn w:val="1"/>
    <w:next w:val="1"/>
    <w:unhideWhenUsed/>
    <w:qFormat/>
    <w:uiPriority w:val="39"/>
    <w:pPr>
      <w:spacing w:after="100"/>
      <w:ind w:left="240"/>
    </w:pPr>
  </w:style>
  <w:style w:type="paragraph" w:styleId="19">
    <w:name w:val="Title"/>
    <w:basedOn w:val="1"/>
    <w:next w:val="1"/>
    <w:link w:val="32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0">
    <w:name w:val="footer"/>
    <w:basedOn w:val="1"/>
    <w:link w:val="42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1">
    <w:name w:val="Subtitle"/>
    <w:basedOn w:val="1"/>
    <w:next w:val="1"/>
    <w:link w:val="3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22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3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4">
    <w:name w:val="Заголовок 2 Знак"/>
    <w:basedOn w:val="11"/>
    <w:link w:val="3"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5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6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7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8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1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2">
    <w:name w:val="Заголовок Знак"/>
    <w:basedOn w:val="11"/>
    <w:link w:val="19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3">
    <w:name w:val="Подзаголовок Знак"/>
    <w:basedOn w:val="11"/>
    <w:link w:val="2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4">
    <w:name w:val="Quote"/>
    <w:basedOn w:val="1"/>
    <w:next w:val="1"/>
    <w:link w:val="35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5">
    <w:name w:val="Цитата 2 Знак"/>
    <w:basedOn w:val="11"/>
    <w:link w:val="34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6">
    <w:name w:val="List Paragraph"/>
    <w:basedOn w:val="1"/>
    <w:qFormat/>
    <w:uiPriority w:val="34"/>
    <w:pPr>
      <w:ind w:left="720"/>
      <w:contextualSpacing/>
    </w:pPr>
  </w:style>
  <w:style w:type="character" w:customStyle="1" w:styleId="37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8">
    <w:name w:val="Intense Quote"/>
    <w:basedOn w:val="1"/>
    <w:next w:val="1"/>
    <w:link w:val="39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9">
    <w:name w:val="Выделенная цитата Знак"/>
    <w:basedOn w:val="11"/>
    <w:link w:val="38"/>
    <w:qFormat/>
    <w:uiPriority w:val="30"/>
    <w:rPr>
      <w:i/>
      <w:iCs/>
      <w:color w:val="104862" w:themeColor="accent1" w:themeShade="BF"/>
    </w:rPr>
  </w:style>
  <w:style w:type="character" w:customStyle="1" w:styleId="40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41">
    <w:name w:val="Верхний колонтитул Знак"/>
    <w:basedOn w:val="11"/>
    <w:link w:val="15"/>
    <w:qFormat/>
    <w:uiPriority w:val="99"/>
  </w:style>
  <w:style w:type="character" w:customStyle="1" w:styleId="42">
    <w:name w:val="Нижний колонтитул Знак"/>
    <w:basedOn w:val="11"/>
    <w:link w:val="20"/>
    <w:qFormat/>
    <w:uiPriority w:val="99"/>
  </w:style>
  <w:style w:type="character" w:styleId="43">
    <w:name w:val="Placeholder Text"/>
    <w:basedOn w:val="11"/>
    <w:semiHidden/>
    <w:qFormat/>
    <w:uiPriority w:val="99"/>
    <w:rPr>
      <w:color w:val="666666"/>
    </w:rPr>
  </w:style>
  <w:style w:type="character" w:customStyle="1" w:styleId="44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45">
    <w:name w:val="TOC Heading"/>
    <w:basedOn w:val="2"/>
    <w:next w:val="1"/>
    <w:unhideWhenUsed/>
    <w:qFormat/>
    <w:uiPriority w:val="39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table" w:customStyle="1" w:styleId="46">
    <w:name w:val="TableGrid"/>
    <w:qFormat/>
    <w:uiPriority w:val="0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486</Words>
  <Characters>2776</Characters>
  <Lines>23</Lines>
  <Paragraphs>6</Paragraphs>
  <TotalTime>2</TotalTime>
  <ScaleCrop>false</ScaleCrop>
  <LinksUpToDate>false</LinksUpToDate>
  <CharactersWithSpaces>3256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2025-06-16T20:46:00Z</dcterms:created>
  <dc:creator>Егор Эннс</dc:creator>
  <cp:lastModifiedBy>roflex</cp:lastModifiedBy>
  <dcterms:modified xsi:type="dcterms:W3CDTF">2025-06-19T15:13:37Z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