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EC72" w14:textId="77777777" w:rsidR="00EA0C38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7F13827D" w14:textId="77777777" w:rsidR="00EA0C38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2A81F4A4" w14:textId="77777777" w:rsidR="00EA0C38" w:rsidRDefault="00EA0C38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"/>
        <w:gridCol w:w="1149"/>
        <w:gridCol w:w="5394"/>
        <w:gridCol w:w="1145"/>
        <w:gridCol w:w="931"/>
        <w:gridCol w:w="1026"/>
      </w:tblGrid>
      <w:tr w:rsidR="00EA0C38" w14:paraId="0B427E99" w14:textId="77777777">
        <w:tc>
          <w:tcPr>
            <w:tcW w:w="1117" w:type="dxa"/>
          </w:tcPr>
          <w:p w14:paraId="5692FB89" w14:textId="77777777" w:rsidR="00EA0C38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49" w:type="dxa"/>
          </w:tcPr>
          <w:p w14:paraId="5FC8AD4E" w14:textId="77777777" w:rsidR="00EA0C38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394" w:type="dxa"/>
          </w:tcPr>
          <w:p w14:paraId="30AD70D0" w14:textId="77777777" w:rsidR="00EA0C38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145" w:type="dxa"/>
          </w:tcPr>
          <w:p w14:paraId="08CDAF7C" w14:textId="77777777" w:rsidR="00EA0C38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публикации</w:t>
            </w:r>
          </w:p>
        </w:tc>
        <w:tc>
          <w:tcPr>
            <w:tcW w:w="931" w:type="dxa"/>
          </w:tcPr>
          <w:p w14:paraId="55D1EC4E" w14:textId="77777777" w:rsidR="00EA0C38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Размер статьи</w:t>
            </w:r>
          </w:p>
        </w:tc>
        <w:tc>
          <w:tcPr>
            <w:tcW w:w="1026" w:type="dxa"/>
          </w:tcPr>
          <w:p w14:paraId="71635861" w14:textId="77777777" w:rsidR="00EA0C38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EA0C38" w14:paraId="51249388" w14:textId="77777777">
        <w:trPr>
          <w:trHeight w:val="161"/>
        </w:trPr>
        <w:tc>
          <w:tcPr>
            <w:tcW w:w="1117" w:type="dxa"/>
          </w:tcPr>
          <w:p w14:paraId="10FF62B7" w14:textId="77777777" w:rsidR="00EA0C38" w:rsidRDefault="00000000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szCs w:val="18"/>
              </w:rPr>
              <w:t>11.09.2024</w:t>
            </w:r>
          </w:p>
        </w:tc>
        <w:tc>
          <w:tcPr>
            <w:tcW w:w="1149" w:type="dxa"/>
          </w:tcPr>
          <w:p w14:paraId="307AC3A0" w14:textId="77777777" w:rsidR="00EA0C38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394" w:type="dxa"/>
          </w:tcPr>
          <w:p w14:paraId="70AF8CFD" w14:textId="77777777" w:rsidR="00EA0C38" w:rsidRDefault="00000000">
            <w:pPr>
              <w:pStyle w:val="Standard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Неэффективность бинарной системы в сравнении с тернарной</w:t>
            </w:r>
          </w:p>
        </w:tc>
        <w:tc>
          <w:tcPr>
            <w:tcW w:w="1145" w:type="dxa"/>
          </w:tcPr>
          <w:p w14:paraId="19C0CB23" w14:textId="77777777" w:rsidR="00EA0C38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  <w:lang w:val="ru-RU"/>
              </w:rPr>
              <w:t>.0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ru-RU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31" w:type="dxa"/>
          </w:tcPr>
          <w:p w14:paraId="143DAFB2" w14:textId="77777777" w:rsidR="00EA0C38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~1741</w:t>
            </w:r>
          </w:p>
        </w:tc>
        <w:tc>
          <w:tcPr>
            <w:tcW w:w="1026" w:type="dxa"/>
          </w:tcPr>
          <w:p w14:paraId="1D89F910" w14:textId="77777777" w:rsidR="00EA0C38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25.09.2024</w:t>
            </w:r>
          </w:p>
        </w:tc>
      </w:tr>
      <w:tr w:rsidR="00EA0C38" w14:paraId="43A62658" w14:textId="77777777">
        <w:tc>
          <w:tcPr>
            <w:tcW w:w="1117" w:type="dxa"/>
          </w:tcPr>
          <w:p w14:paraId="033CB582" w14:textId="77777777" w:rsidR="00EA0C38" w:rsidRDefault="00000000">
            <w:pPr>
              <w:pStyle w:val="Standard"/>
              <w:jc w:val="center"/>
              <w:rPr>
                <w:highlight w:val="lightGray"/>
              </w:rPr>
            </w:pPr>
            <w:r>
              <w:rPr>
                <w:sz w:val="18"/>
                <w:szCs w:val="18"/>
              </w:rPr>
              <w:t>25.09.2024</w:t>
            </w:r>
          </w:p>
        </w:tc>
        <w:tc>
          <w:tcPr>
            <w:tcW w:w="1149" w:type="dxa"/>
          </w:tcPr>
          <w:p w14:paraId="4B0BDB52" w14:textId="77777777" w:rsidR="00EA0C38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394" w:type="dxa"/>
          </w:tcPr>
          <w:p w14:paraId="20E9C13E" w14:textId="77777777" w:rsidR="00EA0C38" w:rsidRDefault="00000000">
            <w:pPr>
              <w:pStyle w:val="Standard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 xml:space="preserve">Сжатие цифровой информации по методу </w:t>
            </w:r>
            <w:r>
              <w:rPr>
                <w:sz w:val="17"/>
                <w:szCs w:val="17"/>
              </w:rPr>
              <w:t>MP</w:t>
            </w:r>
            <w:r>
              <w:rPr>
                <w:sz w:val="17"/>
                <w:szCs w:val="17"/>
                <w:lang w:val="ru-RU"/>
              </w:rPr>
              <w:t>3</w:t>
            </w:r>
          </w:p>
        </w:tc>
        <w:tc>
          <w:tcPr>
            <w:tcW w:w="1145" w:type="dxa"/>
          </w:tcPr>
          <w:p w14:paraId="42A739F2" w14:textId="77777777" w:rsidR="00EA0C38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01.06.2024</w:t>
            </w:r>
          </w:p>
        </w:tc>
        <w:tc>
          <w:tcPr>
            <w:tcW w:w="931" w:type="dxa"/>
          </w:tcPr>
          <w:p w14:paraId="2466CB43" w14:textId="77777777" w:rsidR="00EA0C38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~909</w:t>
            </w:r>
          </w:p>
        </w:tc>
        <w:tc>
          <w:tcPr>
            <w:tcW w:w="1026" w:type="dxa"/>
          </w:tcPr>
          <w:p w14:paraId="169094B8" w14:textId="77777777" w:rsidR="00EA0C38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</w:tr>
      <w:tr w:rsidR="00EA0C38" w14:paraId="1E435586" w14:textId="77777777">
        <w:tc>
          <w:tcPr>
            <w:tcW w:w="1117" w:type="dxa"/>
          </w:tcPr>
          <w:p w14:paraId="5819CD18" w14:textId="77777777" w:rsidR="00EA0C38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49" w:type="dxa"/>
          </w:tcPr>
          <w:p w14:paraId="70DDE45D" w14:textId="77777777" w:rsidR="00EA0C38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394" w:type="dxa"/>
          </w:tcPr>
          <w:p w14:paraId="0B8EAB0A" w14:textId="77777777" w:rsidR="00EA0C38" w:rsidRDefault="00000000">
            <w:pPr>
              <w:pStyle w:val="Standard"/>
              <w:numPr>
                <w:ilvl w:val="0"/>
                <w:numId w:val="1"/>
              </w:numPr>
              <w:tabs>
                <w:tab w:val="clear" w:pos="432"/>
              </w:tabs>
              <w:ind w:left="0" w:firstLine="0"/>
              <w:rPr>
                <w:b/>
                <w:bCs/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Применение регулярных выражений для обработки текстовых данных</w:t>
            </w:r>
          </w:p>
        </w:tc>
        <w:tc>
          <w:tcPr>
            <w:tcW w:w="1145" w:type="dxa"/>
          </w:tcPr>
          <w:p w14:paraId="7B445DCB" w14:textId="77777777" w:rsidR="00EA0C38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z w:val="18"/>
                <w:lang w:val="ru-RU"/>
              </w:rPr>
              <w:t>06</w:t>
            </w:r>
            <w:r>
              <w:rPr>
                <w:sz w:val="18"/>
              </w:rPr>
              <w:t>.2022</w:t>
            </w:r>
          </w:p>
        </w:tc>
        <w:tc>
          <w:tcPr>
            <w:tcW w:w="931" w:type="dxa"/>
          </w:tcPr>
          <w:p w14:paraId="08CF39AC" w14:textId="77777777" w:rsidR="00EA0C38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~2832</w:t>
            </w:r>
          </w:p>
        </w:tc>
        <w:tc>
          <w:tcPr>
            <w:tcW w:w="1026" w:type="dxa"/>
          </w:tcPr>
          <w:p w14:paraId="10E437F4" w14:textId="77777777" w:rsidR="00EA0C38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EA0C38" w14:paraId="1E3D94E1" w14:textId="77777777">
        <w:tc>
          <w:tcPr>
            <w:tcW w:w="1117" w:type="dxa"/>
          </w:tcPr>
          <w:p w14:paraId="1834ACE8" w14:textId="77777777" w:rsidR="00EA0C38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49" w:type="dxa"/>
          </w:tcPr>
          <w:p w14:paraId="37D9EEBD" w14:textId="77777777" w:rsidR="00EA0C38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394" w:type="dxa"/>
          </w:tcPr>
          <w:p w14:paraId="3EA893D0" w14:textId="77777777" w:rsidR="00EA0C38" w:rsidRDefault="0000000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Анализ языка гипертекстовой разметки </w:t>
            </w:r>
            <w:proofErr w:type="spellStart"/>
            <w:r>
              <w:rPr>
                <w:sz w:val="18"/>
                <w:lang w:val="ru-RU"/>
              </w:rPr>
              <w:t>html</w:t>
            </w:r>
            <w:proofErr w:type="spellEnd"/>
            <w:r>
              <w:rPr>
                <w:sz w:val="18"/>
                <w:lang w:val="ru-RU"/>
              </w:rPr>
              <w:t xml:space="preserve"> как инструмента для </w:t>
            </w:r>
            <w:proofErr w:type="spellStart"/>
            <w:r>
              <w:rPr>
                <w:sz w:val="18"/>
                <w:lang w:val="ru-RU"/>
              </w:rPr>
              <w:t>фронтенд</w:t>
            </w:r>
            <w:proofErr w:type="spellEnd"/>
            <w:r>
              <w:rPr>
                <w:sz w:val="18"/>
                <w:lang w:val="ru-RU"/>
              </w:rPr>
              <w:t>-разработки</w:t>
            </w:r>
          </w:p>
        </w:tc>
        <w:tc>
          <w:tcPr>
            <w:tcW w:w="1145" w:type="dxa"/>
          </w:tcPr>
          <w:p w14:paraId="643B7385" w14:textId="77777777" w:rsidR="00EA0C38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02.04.2023</w:t>
            </w:r>
          </w:p>
        </w:tc>
        <w:tc>
          <w:tcPr>
            <w:tcW w:w="931" w:type="dxa"/>
          </w:tcPr>
          <w:p w14:paraId="57CB90CD" w14:textId="77777777" w:rsidR="00EA0C38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~899</w:t>
            </w:r>
          </w:p>
        </w:tc>
        <w:tc>
          <w:tcPr>
            <w:tcW w:w="1026" w:type="dxa"/>
          </w:tcPr>
          <w:p w14:paraId="377F005C" w14:textId="77777777" w:rsidR="00EA0C38" w:rsidRDefault="00000000">
            <w:pPr>
              <w:pStyle w:val="Standard"/>
              <w:jc w:val="center"/>
              <w:rPr>
                <w:color w:val="000000" w:themeColor="text1"/>
                <w:sz w:val="18"/>
                <w:highlight w:val="lightGray"/>
                <w:lang w:val="ru-RU"/>
              </w:rPr>
            </w:pPr>
            <w:r>
              <w:rPr>
                <w:color w:val="000000" w:themeColor="text1"/>
                <w:sz w:val="18"/>
              </w:rPr>
              <w:t>06.</w:t>
            </w:r>
            <w:r>
              <w:rPr>
                <w:color w:val="000000" w:themeColor="text1"/>
                <w:sz w:val="18"/>
                <w:lang w:val="ru-RU"/>
              </w:rPr>
              <w:t>1</w:t>
            </w:r>
            <w:r>
              <w:rPr>
                <w:color w:val="000000" w:themeColor="text1"/>
                <w:sz w:val="18"/>
              </w:rPr>
              <w:t>1.2024</w:t>
            </w:r>
          </w:p>
        </w:tc>
      </w:tr>
      <w:tr w:rsidR="00EA0C38" w14:paraId="6B244D68" w14:textId="77777777">
        <w:tc>
          <w:tcPr>
            <w:tcW w:w="1117" w:type="dxa"/>
          </w:tcPr>
          <w:p w14:paraId="3B852BD8" w14:textId="77777777" w:rsidR="00EA0C38" w:rsidRDefault="00000000">
            <w:pPr>
              <w:pStyle w:val="Standard"/>
              <w:jc w:val="center"/>
              <w:rPr>
                <w:color w:val="000000" w:themeColor="text1"/>
                <w:sz w:val="18"/>
                <w:highlight w:val="lightGray"/>
                <w:lang w:val="ru-RU"/>
              </w:rPr>
            </w:pPr>
            <w:r>
              <w:rPr>
                <w:color w:val="000000" w:themeColor="text1"/>
                <w:sz w:val="18"/>
              </w:rPr>
              <w:t>06.</w:t>
            </w:r>
            <w:r>
              <w:rPr>
                <w:color w:val="000000" w:themeColor="text1"/>
                <w:sz w:val="18"/>
                <w:lang w:val="ru-RU"/>
              </w:rPr>
              <w:t>1</w:t>
            </w:r>
            <w:r>
              <w:rPr>
                <w:color w:val="000000" w:themeColor="text1"/>
                <w:sz w:val="18"/>
              </w:rPr>
              <w:t>1.2024</w:t>
            </w:r>
          </w:p>
        </w:tc>
        <w:tc>
          <w:tcPr>
            <w:tcW w:w="1149" w:type="dxa"/>
          </w:tcPr>
          <w:p w14:paraId="7EEFC878" w14:textId="77777777" w:rsidR="00EA0C38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394" w:type="dxa"/>
          </w:tcPr>
          <w:p w14:paraId="4FEA9CFA" w14:textId="77777777" w:rsidR="00EA0C38" w:rsidRDefault="00EA0C38">
            <w:pPr>
              <w:pStyle w:val="Standard"/>
              <w:rPr>
                <w:sz w:val="18"/>
                <w:lang w:val="ru-RU"/>
              </w:rPr>
            </w:pPr>
          </w:p>
        </w:tc>
        <w:tc>
          <w:tcPr>
            <w:tcW w:w="1145" w:type="dxa"/>
          </w:tcPr>
          <w:p w14:paraId="7695068C" w14:textId="77777777" w:rsidR="00EA0C38" w:rsidRDefault="00EA0C38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31" w:type="dxa"/>
          </w:tcPr>
          <w:p w14:paraId="4E291FFF" w14:textId="77777777" w:rsidR="00EA0C38" w:rsidRDefault="00EA0C38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1ABD4C49" w14:textId="77777777" w:rsidR="00EA0C38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</w:rPr>
              <w:t>20.</w:t>
            </w:r>
            <w:r>
              <w:rPr>
                <w:color w:val="D9D9D9" w:themeColor="background1" w:themeShade="D9"/>
                <w:sz w:val="18"/>
                <w:lang w:val="ru-RU"/>
              </w:rPr>
              <w:t>11</w:t>
            </w:r>
            <w:r>
              <w:rPr>
                <w:color w:val="D9D9D9" w:themeColor="background1" w:themeShade="D9"/>
                <w:sz w:val="18"/>
              </w:rPr>
              <w:t>.2024</w:t>
            </w:r>
          </w:p>
        </w:tc>
      </w:tr>
      <w:tr w:rsidR="00EA0C38" w14:paraId="6E854A77" w14:textId="77777777">
        <w:tc>
          <w:tcPr>
            <w:tcW w:w="1117" w:type="dxa"/>
          </w:tcPr>
          <w:p w14:paraId="6ABA7428" w14:textId="77777777" w:rsidR="00EA0C38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</w:rPr>
              <w:t>20.</w:t>
            </w:r>
            <w:r>
              <w:rPr>
                <w:color w:val="D9D9D9" w:themeColor="background1" w:themeShade="D9"/>
                <w:sz w:val="18"/>
                <w:lang w:val="ru-RU"/>
              </w:rPr>
              <w:t>11</w:t>
            </w:r>
            <w:r>
              <w:rPr>
                <w:color w:val="D9D9D9" w:themeColor="background1" w:themeShade="D9"/>
                <w:sz w:val="18"/>
              </w:rPr>
              <w:t>.2024</w:t>
            </w:r>
          </w:p>
        </w:tc>
        <w:tc>
          <w:tcPr>
            <w:tcW w:w="1149" w:type="dxa"/>
          </w:tcPr>
          <w:p w14:paraId="0E071998" w14:textId="77777777" w:rsidR="00EA0C38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394" w:type="dxa"/>
          </w:tcPr>
          <w:p w14:paraId="416DA7BF" w14:textId="77777777" w:rsidR="00EA0C38" w:rsidRDefault="00EA0C38">
            <w:pPr>
              <w:pStyle w:val="Standard"/>
              <w:rPr>
                <w:sz w:val="18"/>
                <w:lang w:val="ru-RU"/>
              </w:rPr>
            </w:pPr>
          </w:p>
        </w:tc>
        <w:tc>
          <w:tcPr>
            <w:tcW w:w="1145" w:type="dxa"/>
          </w:tcPr>
          <w:p w14:paraId="26C927D3" w14:textId="77777777" w:rsidR="00EA0C38" w:rsidRDefault="00EA0C38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31" w:type="dxa"/>
          </w:tcPr>
          <w:p w14:paraId="0E09908A" w14:textId="77777777" w:rsidR="00EA0C38" w:rsidRDefault="00EA0C38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1FFAAB2B" w14:textId="77777777" w:rsidR="00EA0C38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</w:rPr>
              <w:t>04.12.2024</w:t>
            </w:r>
          </w:p>
        </w:tc>
      </w:tr>
      <w:tr w:rsidR="00EA0C38" w14:paraId="4EB64D02" w14:textId="77777777">
        <w:tc>
          <w:tcPr>
            <w:tcW w:w="1117" w:type="dxa"/>
          </w:tcPr>
          <w:p w14:paraId="0A8699C4" w14:textId="77777777" w:rsidR="00EA0C38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</w:rPr>
              <w:t>04.</w:t>
            </w:r>
            <w:r>
              <w:rPr>
                <w:color w:val="D9D9D9" w:themeColor="background1" w:themeShade="D9"/>
                <w:sz w:val="18"/>
                <w:lang w:val="ru-RU"/>
              </w:rPr>
              <w:t>1</w:t>
            </w:r>
            <w:r>
              <w:rPr>
                <w:color w:val="D9D9D9" w:themeColor="background1" w:themeShade="D9"/>
                <w:sz w:val="18"/>
              </w:rPr>
              <w:t>2.2024</w:t>
            </w:r>
          </w:p>
        </w:tc>
        <w:tc>
          <w:tcPr>
            <w:tcW w:w="1149" w:type="dxa"/>
          </w:tcPr>
          <w:p w14:paraId="68C5A248" w14:textId="77777777" w:rsidR="00EA0C38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394" w:type="dxa"/>
          </w:tcPr>
          <w:p w14:paraId="00EF9933" w14:textId="77777777" w:rsidR="00EA0C38" w:rsidRDefault="00EA0C38">
            <w:pPr>
              <w:pStyle w:val="Standard"/>
              <w:rPr>
                <w:sz w:val="18"/>
                <w:lang w:val="ru-RU"/>
              </w:rPr>
            </w:pPr>
          </w:p>
        </w:tc>
        <w:tc>
          <w:tcPr>
            <w:tcW w:w="1145" w:type="dxa"/>
          </w:tcPr>
          <w:p w14:paraId="02D4E25E" w14:textId="77777777" w:rsidR="00EA0C38" w:rsidRDefault="00EA0C38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31" w:type="dxa"/>
          </w:tcPr>
          <w:p w14:paraId="3BFCE367" w14:textId="77777777" w:rsidR="00EA0C38" w:rsidRDefault="00EA0C38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6FACAEAE" w14:textId="77777777" w:rsidR="00EA0C38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</w:rPr>
              <w:t>18.</w:t>
            </w:r>
            <w:r>
              <w:rPr>
                <w:color w:val="D9D9D9" w:themeColor="background1" w:themeShade="D9"/>
                <w:sz w:val="18"/>
                <w:lang w:val="ru-RU"/>
              </w:rPr>
              <w:t>1</w:t>
            </w:r>
            <w:r>
              <w:rPr>
                <w:color w:val="D9D9D9" w:themeColor="background1" w:themeShade="D9"/>
                <w:sz w:val="18"/>
              </w:rPr>
              <w:t>2.2024</w:t>
            </w:r>
          </w:p>
        </w:tc>
      </w:tr>
    </w:tbl>
    <w:p w14:paraId="42B5330C" w14:textId="77777777" w:rsidR="00EA0C38" w:rsidRDefault="00EA0C38">
      <w:pPr>
        <w:pStyle w:val="Standard"/>
        <w:jc w:val="center"/>
        <w:rPr>
          <w:lang w:val="ru-RU"/>
        </w:rPr>
      </w:pPr>
    </w:p>
    <w:p w14:paraId="3C742DB9" w14:textId="77777777" w:rsidR="00EA0C38" w:rsidRDefault="0000000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Пшеничников А. 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  <w:t xml:space="preserve"> </w:t>
      </w:r>
      <w:r>
        <w:rPr>
          <w:u w:val="single"/>
        </w:rPr>
        <w:t>P</w:t>
      </w:r>
      <w:r>
        <w:rPr>
          <w:u w:val="single"/>
          <w:lang w:val="ru-RU"/>
        </w:rPr>
        <w:t>3107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00AEE4B" w14:textId="77777777" w:rsidR="00EA0C38" w:rsidRDefault="0000000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38"/>
        <w:gridCol w:w="992"/>
      </w:tblGrid>
      <w:tr w:rsidR="00EA0C38" w14:paraId="74F52361" w14:textId="77777777">
        <w:trPr>
          <w:trHeight w:val="850"/>
        </w:trPr>
        <w:tc>
          <w:tcPr>
            <w:tcW w:w="9738" w:type="dxa"/>
          </w:tcPr>
          <w:p w14:paraId="4E649627" w14:textId="77777777" w:rsidR="00EA0C38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03E12705" w14:textId="77777777" w:rsidR="00EA0C38" w:rsidRDefault="00000000">
            <w:pPr>
              <w:pStyle w:val="TableContents"/>
              <w:rPr>
                <w:sz w:val="22"/>
                <w:szCs w:val="22"/>
                <w:lang w:val="ru-RU"/>
              </w:rPr>
            </w:pPr>
            <w:hyperlink r:id="rId6" w:history="1">
              <w:r>
                <w:rPr>
                  <w:rStyle w:val="a4"/>
                  <w:sz w:val="22"/>
                  <w:szCs w:val="22"/>
                  <w:lang w:val="ru-RU"/>
                </w:rPr>
                <w:t>https://elibrary.ru/item.asp?id=50745422</w:t>
              </w:r>
            </w:hyperlink>
            <w:r>
              <w:rPr>
                <w:sz w:val="22"/>
                <w:szCs w:val="22"/>
                <w:lang w:val="ru-RU"/>
              </w:rPr>
              <w:t xml:space="preserve"> </w:t>
            </w:r>
          </w:p>
          <w:p w14:paraId="6FA29DEA" w14:textId="77777777" w:rsidR="00EA0C38" w:rsidRDefault="00000000">
            <w:pPr>
              <w:pStyle w:val="TableContents"/>
              <w:rPr>
                <w:sz w:val="22"/>
                <w:szCs w:val="22"/>
              </w:rPr>
            </w:pPr>
            <w:hyperlink r:id="rId7" w:history="1">
              <w:r>
                <w:rPr>
                  <w:rStyle w:val="a7"/>
                  <w:sz w:val="22"/>
                  <w:szCs w:val="22"/>
                  <w:lang w:val="ru-RU"/>
                </w:rPr>
                <w:t>https://clck.ru/3ECrgm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</w:tcPr>
          <w:p w14:paraId="4C911590" w14:textId="77777777" w:rsidR="00EA0C38" w:rsidRDefault="00000000">
            <w:pPr>
              <w:widowControl/>
              <w:rPr>
                <w:b/>
                <w:bCs/>
              </w:rPr>
            </w:pPr>
            <w:r>
              <w:rPr>
                <w:rFonts w:ascii="SimSun" w:eastAsia="SimSun" w:hAnsi="SimSun" w:cs="SimSun"/>
                <w:noProof/>
                <w:kern w:val="0"/>
                <w:lang w:bidi="ar"/>
              </w:rPr>
              <w:drawing>
                <wp:inline distT="0" distB="0" distL="114300" distR="114300" wp14:anchorId="292C1DE9" wp14:editId="1C844DA3">
                  <wp:extent cx="571500" cy="568325"/>
                  <wp:effectExtent l="0" t="0" r="0" b="3175"/>
                  <wp:docPr id="2" name="Изображение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6765" t="6577" r="6712" b="69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C38" w:rsidRPr="0038580C" w14:paraId="5384641C" w14:textId="77777777">
        <w:tc>
          <w:tcPr>
            <w:tcW w:w="10730" w:type="dxa"/>
            <w:gridSpan w:val="2"/>
          </w:tcPr>
          <w:p w14:paraId="7B5B39EB" w14:textId="77777777" w:rsidR="00EA0C38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14:paraId="75C9EBF9" w14:textId="77777777" w:rsidR="00EA0C38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Язык гипертекстовой разметки HTML; Веб-разработка; </w:t>
            </w:r>
            <w:r w:rsidRPr="0038580C">
              <w:rPr>
                <w:lang w:val="ru-RU"/>
              </w:rPr>
              <w:t>Инструменты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фронтенд</w:t>
            </w:r>
            <w:proofErr w:type="spellEnd"/>
            <w:r>
              <w:rPr>
                <w:lang w:val="ru-RU"/>
              </w:rPr>
              <w:t>-разработк</w:t>
            </w:r>
            <w:r w:rsidRPr="0038580C">
              <w:rPr>
                <w:lang w:val="ru-RU"/>
              </w:rPr>
              <w:t>и</w:t>
            </w:r>
            <w:r>
              <w:rPr>
                <w:lang w:val="ru-RU"/>
              </w:rPr>
              <w:t xml:space="preserve"> </w:t>
            </w:r>
          </w:p>
          <w:p w14:paraId="5E6E962F" w14:textId="77777777" w:rsidR="00EA0C38" w:rsidRDefault="00EA0C38">
            <w:pPr>
              <w:pStyle w:val="TableContents"/>
              <w:rPr>
                <w:lang w:val="ru-RU"/>
              </w:rPr>
            </w:pPr>
          </w:p>
        </w:tc>
      </w:tr>
      <w:tr w:rsidR="00EA0C38" w:rsidRPr="0038580C" w14:paraId="70FCD391" w14:textId="77777777">
        <w:tc>
          <w:tcPr>
            <w:tcW w:w="10730" w:type="dxa"/>
            <w:gridSpan w:val="2"/>
          </w:tcPr>
          <w:p w14:paraId="19017A9D" w14:textId="77777777" w:rsidR="00EA0C38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68C996D9" w14:textId="77777777" w:rsidR="00EA0C38" w:rsidRDefault="00000000">
            <w:pPr>
              <w:pStyle w:val="TableContents"/>
              <w:numPr>
                <w:ilvl w:val="0"/>
                <w:numId w:val="2"/>
              </w:numPr>
              <w:ind w:left="326" w:hanging="305"/>
              <w:rPr>
                <w:lang w:val="ru-RU"/>
              </w:rPr>
            </w:pPr>
            <w:r>
              <w:rPr>
                <w:lang w:val="ru-RU"/>
              </w:rPr>
              <w:t>HTML – декларационный яз</w:t>
            </w:r>
            <w:r w:rsidRPr="0038580C">
              <w:rPr>
                <w:lang w:val="ru-RU"/>
              </w:rPr>
              <w:t>ык</w:t>
            </w:r>
            <w:r>
              <w:rPr>
                <w:lang w:val="ru-RU"/>
              </w:rPr>
              <w:t xml:space="preserve"> разметки гипертекста, использующ</w:t>
            </w:r>
            <w:r w:rsidRPr="0038580C">
              <w:rPr>
                <w:lang w:val="ru-RU"/>
              </w:rPr>
              <w:t>и</w:t>
            </w:r>
            <w:r>
              <w:rPr>
                <w:lang w:val="ru-RU"/>
              </w:rPr>
              <w:t>йся для формирования веб-страниц.</w:t>
            </w:r>
          </w:p>
          <w:p w14:paraId="18ACFD6B" w14:textId="77777777" w:rsidR="00EA0C38" w:rsidRDefault="00000000">
            <w:pPr>
              <w:pStyle w:val="TableContents"/>
              <w:numPr>
                <w:ilvl w:val="0"/>
                <w:numId w:val="2"/>
              </w:numPr>
              <w:ind w:left="326" w:hanging="305"/>
              <w:rPr>
                <w:lang w:val="ru-RU"/>
              </w:rPr>
            </w:pPr>
            <w:r>
              <w:rPr>
                <w:lang w:val="ru-RU"/>
              </w:rPr>
              <w:t>HTML – состоит из ряда тегов, использующихся для объявления типа документов, заголовки, основного текста, вставки изображений и другого.</w:t>
            </w:r>
          </w:p>
          <w:p w14:paraId="3F82ABA4" w14:textId="77777777" w:rsidR="00EA0C38" w:rsidRDefault="00000000">
            <w:pPr>
              <w:pStyle w:val="TableContents"/>
              <w:numPr>
                <w:ilvl w:val="0"/>
                <w:numId w:val="2"/>
              </w:numPr>
              <w:ind w:left="326" w:hanging="305"/>
              <w:rPr>
                <w:lang w:val="ru-RU"/>
              </w:rPr>
            </w:pPr>
            <w:r>
              <w:rPr>
                <w:lang w:val="ru-RU"/>
              </w:rPr>
              <w:t>Теги могут содержать внутри себя атрибуты, дополнительные данные через пробел после ключевого слова тега. Они нужны для формирования дополнительной информации в блоке текста.</w:t>
            </w:r>
          </w:p>
          <w:p w14:paraId="12FF8E25" w14:textId="77777777" w:rsidR="00EA0C38" w:rsidRDefault="00000000">
            <w:pPr>
              <w:pStyle w:val="TableContents"/>
              <w:numPr>
                <w:ilvl w:val="0"/>
                <w:numId w:val="2"/>
              </w:numPr>
              <w:ind w:left="326" w:hanging="305"/>
              <w:rPr>
                <w:lang w:val="ru-RU"/>
              </w:rPr>
            </w:pPr>
            <w:r>
              <w:rPr>
                <w:lang w:val="ru-RU"/>
              </w:rPr>
              <w:t xml:space="preserve">Совместно с HTML при разметке страниц часто используется CSS – таблицы стилей. Он позволяет более гибко настраивать внешний вид и его вариативность для веб-страниц. </w:t>
            </w:r>
          </w:p>
        </w:tc>
      </w:tr>
      <w:tr w:rsidR="00EA0C38" w:rsidRPr="0038580C" w14:paraId="6F52F23F" w14:textId="77777777">
        <w:trPr>
          <w:trHeight w:val="1079"/>
        </w:trPr>
        <w:tc>
          <w:tcPr>
            <w:tcW w:w="10730" w:type="dxa"/>
            <w:gridSpan w:val="2"/>
          </w:tcPr>
          <w:p w14:paraId="2E4D4F5F" w14:textId="77777777" w:rsidR="00EA0C38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6EAC65A" w14:textId="77777777" w:rsidR="00EA0C38" w:rsidRDefault="0000000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Поддержка в абсолютном большинстве браузеров</w:t>
            </w:r>
          </w:p>
          <w:p w14:paraId="57C8588A" w14:textId="77777777" w:rsidR="00EA0C38" w:rsidRDefault="0000000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Широкая распространенность, следовательно большое количество литературы по теме</w:t>
            </w:r>
          </w:p>
          <w:p w14:paraId="3BF98AE9" w14:textId="77777777" w:rsidR="00EA0C38" w:rsidRDefault="0000000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lang w:val="ru-RU"/>
              </w:rPr>
              <w:t>Все основные языки программирования имеют интеграцию с HTML</w:t>
            </w:r>
          </w:p>
        </w:tc>
      </w:tr>
      <w:tr w:rsidR="00EA0C38" w:rsidRPr="0038580C" w14:paraId="5CAF7E0E" w14:textId="77777777">
        <w:trPr>
          <w:trHeight w:val="973"/>
        </w:trPr>
        <w:tc>
          <w:tcPr>
            <w:tcW w:w="10730" w:type="dxa"/>
            <w:gridSpan w:val="2"/>
          </w:tcPr>
          <w:p w14:paraId="5C24406A" w14:textId="77777777" w:rsidR="00EA0C38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5C80124" w14:textId="77777777" w:rsidR="00EA0C38" w:rsidRDefault="0000000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 помощью HTML невозможно создавать динамические страницы</w:t>
            </w:r>
          </w:p>
          <w:p w14:paraId="14E0ABBB" w14:textId="77777777" w:rsidR="00EA0C38" w:rsidRDefault="0000000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При обновлении функций и выходе новых версий не во все браузеры оперативно добавляют поддержку всех нововведений, что может приводить к ошибкам</w:t>
            </w:r>
          </w:p>
          <w:p w14:paraId="0A28DCE9" w14:textId="2BED33BD" w:rsidR="00EA0C38" w:rsidRDefault="0038580C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Из-за специфики объявления различных блоков данных</w:t>
            </w:r>
            <w:r w:rsidR="00000000">
              <w:rPr>
                <w:lang w:val="ru-RU"/>
              </w:rPr>
              <w:t xml:space="preserve"> HTML имеет меньшую читаемост</w:t>
            </w:r>
            <w:r>
              <w:rPr>
                <w:lang w:val="ru-RU"/>
              </w:rPr>
              <w:t>ь</w:t>
            </w:r>
            <w:r w:rsidR="00000000">
              <w:rPr>
                <w:lang w:val="ru-RU"/>
              </w:rPr>
              <w:t xml:space="preserve"> по сравнению с другими языками разметки документов</w:t>
            </w:r>
          </w:p>
        </w:tc>
      </w:tr>
      <w:tr w:rsidR="00EA0C38" w:rsidRPr="0038580C" w14:paraId="4D0F9AC4" w14:textId="77777777">
        <w:trPr>
          <w:trHeight w:val="4042"/>
        </w:trPr>
        <w:tc>
          <w:tcPr>
            <w:tcW w:w="10730" w:type="dxa"/>
            <w:gridSpan w:val="2"/>
          </w:tcPr>
          <w:p w14:paraId="5383CDC1" w14:textId="77777777" w:rsidR="00EA0C38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027949D2" w14:textId="77777777" w:rsidR="00EA0C38" w:rsidRDefault="00EA0C38">
            <w:pPr>
              <w:pStyle w:val="TableContents"/>
              <w:rPr>
                <w:b/>
                <w:bCs/>
                <w:lang w:val="ru-RU"/>
              </w:rPr>
            </w:pPr>
          </w:p>
          <w:p w14:paraId="0211B590" w14:textId="77777777" w:rsidR="00EA0C38" w:rsidRDefault="00000000">
            <w:pPr>
              <w:widowControl/>
              <w:rPr>
                <w:color w:val="BFBFBF" w:themeColor="background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AA31F76" wp14:editId="7EFAC303">
                  <wp:simplePos x="0" y="0"/>
                  <wp:positionH relativeFrom="column">
                    <wp:posOffset>3385820</wp:posOffset>
                  </wp:positionH>
                  <wp:positionV relativeFrom="paragraph">
                    <wp:posOffset>360045</wp:posOffset>
                  </wp:positionV>
                  <wp:extent cx="3295015" cy="1760220"/>
                  <wp:effectExtent l="0" t="0" r="635" b="11430"/>
                  <wp:wrapNone/>
                  <wp:docPr id="4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57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015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183F6D" wp14:editId="3E4623D2">
                      <wp:simplePos x="0" y="0"/>
                      <wp:positionH relativeFrom="column">
                        <wp:posOffset>3366135</wp:posOffset>
                      </wp:positionH>
                      <wp:positionV relativeFrom="paragraph">
                        <wp:posOffset>635</wp:posOffset>
                      </wp:positionV>
                      <wp:extent cx="3315335" cy="363855"/>
                      <wp:effectExtent l="0" t="0" r="18415" b="17145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51580" y="8095615"/>
                                <a:ext cx="3315335" cy="363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_x0000_s1026" o:spid="_x0000_s1026" o:spt="1" style="position:absolute;left:0pt;margin-left:265.05pt;margin-top:0.05pt;height:28.65pt;width:261.05pt;z-index:251659264;v-text-anchor:middle;mso-width-relative:page;mso-height-relative:page;" fillcolor="#000000 [3213]" filled="t" stroked="f" coordsize="21600,21600" o:gfxdata="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Cfi/vThwIAANQEAAAOAAAAAAAAAAEAIAAAADsBAABkcnMvZTJvRG9jLnhtbFBL&#10;AQIUABQAAAAIAIdO4kAbi2kp1gAAAAgBAAAPAAAAAAAAAAEAIAAAADgAAABkcnMvZG93bnJldi54&#10;bWxQSwECFAAKAAAAAACHTuJAAAAAAAAAAAAAAAAABAAAAAAAAAAAABAAAAAWAAAAZHJzL1BLBQYA&#10;AAAABgAGAFkBAAA0Bg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114300" distR="114300" wp14:anchorId="23D9066F" wp14:editId="57D88D51">
                  <wp:extent cx="3386455" cy="2120265"/>
                  <wp:effectExtent l="0" t="0" r="4445" b="13335"/>
                  <wp:docPr id="3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436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455" cy="212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6F1899" w14:textId="77777777" w:rsidR="00EA0C38" w:rsidRPr="0038580C" w:rsidRDefault="00000000">
            <w:pPr>
              <w:widowControl/>
              <w:rPr>
                <w:b/>
                <w:bCs/>
                <w:lang w:val="ru-RU"/>
              </w:rPr>
            </w:pPr>
            <w:r>
              <w:rPr>
                <w:color w:val="BFBFBF" w:themeColor="background1" w:themeShade="BF"/>
              </w:rPr>
              <w:t>P</w:t>
            </w:r>
            <w:r w:rsidRPr="0038580C">
              <w:rPr>
                <w:color w:val="BFBFBF" w:themeColor="background1" w:themeShade="BF"/>
                <w:lang w:val="ru-RU"/>
              </w:rPr>
              <w:t xml:space="preserve">. </w:t>
            </w:r>
            <w:r>
              <w:rPr>
                <w:color w:val="BFBFBF" w:themeColor="background1" w:themeShade="BF"/>
              </w:rPr>
              <w:t>S</w:t>
            </w:r>
            <w:r w:rsidRPr="0038580C">
              <w:rPr>
                <w:color w:val="BFBFBF" w:themeColor="background1" w:themeShade="BF"/>
                <w:lang w:val="ru-RU"/>
              </w:rPr>
              <w:t>. В прошлой аннотации была ошибка в дате сдачи аннотации №3</w:t>
            </w:r>
          </w:p>
        </w:tc>
      </w:tr>
    </w:tbl>
    <w:p w14:paraId="6AB126D8" w14:textId="77777777" w:rsidR="00EA0C38" w:rsidRDefault="00EA0C38">
      <w:pPr>
        <w:pStyle w:val="Standard"/>
        <w:rPr>
          <w:sz w:val="6"/>
          <w:szCs w:val="6"/>
          <w:lang w:val="ru-RU"/>
        </w:rPr>
      </w:pPr>
    </w:p>
    <w:sectPr w:rsidR="00EA0C38">
      <w:pgSz w:w="11906" w:h="16838"/>
      <w:pgMar w:top="567" w:right="567" w:bottom="14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e Sans UI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FD575F"/>
    <w:multiLevelType w:val="singleLevel"/>
    <w:tmpl w:val="EAFD575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num w:numId="1" w16cid:durableId="113981995">
    <w:abstractNumId w:val="1"/>
  </w:num>
  <w:num w:numId="2" w16cid:durableId="995183246">
    <w:abstractNumId w:val="3"/>
  </w:num>
  <w:num w:numId="3" w16cid:durableId="1339312291">
    <w:abstractNumId w:val="0"/>
  </w:num>
  <w:num w:numId="4" w16cid:durableId="456530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C6"/>
    <w:rsid w:val="F9F40EE5"/>
    <w:rsid w:val="FFFF3044"/>
    <w:rsid w:val="00002126"/>
    <w:rsid w:val="00005EED"/>
    <w:rsid w:val="00021102"/>
    <w:rsid w:val="000225DA"/>
    <w:rsid w:val="00027569"/>
    <w:rsid w:val="00047726"/>
    <w:rsid w:val="00056562"/>
    <w:rsid w:val="00063220"/>
    <w:rsid w:val="00067611"/>
    <w:rsid w:val="000710F9"/>
    <w:rsid w:val="000949B7"/>
    <w:rsid w:val="000A4623"/>
    <w:rsid w:val="001F673E"/>
    <w:rsid w:val="00202A35"/>
    <w:rsid w:val="00220F5C"/>
    <w:rsid w:val="00263AB3"/>
    <w:rsid w:val="002B5A8B"/>
    <w:rsid w:val="002E5D01"/>
    <w:rsid w:val="002F4FD3"/>
    <w:rsid w:val="0030719A"/>
    <w:rsid w:val="0038580C"/>
    <w:rsid w:val="003A2FB9"/>
    <w:rsid w:val="003C5B48"/>
    <w:rsid w:val="003E1F97"/>
    <w:rsid w:val="0040677F"/>
    <w:rsid w:val="004211A8"/>
    <w:rsid w:val="00471448"/>
    <w:rsid w:val="004A6CA7"/>
    <w:rsid w:val="004A7A56"/>
    <w:rsid w:val="0050102E"/>
    <w:rsid w:val="0051645F"/>
    <w:rsid w:val="005B0988"/>
    <w:rsid w:val="005D1D77"/>
    <w:rsid w:val="005F28EA"/>
    <w:rsid w:val="00602080"/>
    <w:rsid w:val="00616AC6"/>
    <w:rsid w:val="00663A74"/>
    <w:rsid w:val="00687863"/>
    <w:rsid w:val="006A65C4"/>
    <w:rsid w:val="00771953"/>
    <w:rsid w:val="007932EB"/>
    <w:rsid w:val="00797703"/>
    <w:rsid w:val="007D5A2A"/>
    <w:rsid w:val="00817B2B"/>
    <w:rsid w:val="00833B56"/>
    <w:rsid w:val="00837A5C"/>
    <w:rsid w:val="008B168E"/>
    <w:rsid w:val="008D0D67"/>
    <w:rsid w:val="008D4BBA"/>
    <w:rsid w:val="008E1D6B"/>
    <w:rsid w:val="008F321D"/>
    <w:rsid w:val="009111F4"/>
    <w:rsid w:val="00915967"/>
    <w:rsid w:val="009441BB"/>
    <w:rsid w:val="00977D58"/>
    <w:rsid w:val="009A062E"/>
    <w:rsid w:val="009B1E10"/>
    <w:rsid w:val="009C16CA"/>
    <w:rsid w:val="009E6EF7"/>
    <w:rsid w:val="009F6486"/>
    <w:rsid w:val="00A507BB"/>
    <w:rsid w:val="00A55F43"/>
    <w:rsid w:val="00A619DF"/>
    <w:rsid w:val="00A6628D"/>
    <w:rsid w:val="00AF0347"/>
    <w:rsid w:val="00AF2AFC"/>
    <w:rsid w:val="00AF60B4"/>
    <w:rsid w:val="00B03E76"/>
    <w:rsid w:val="00BA76DB"/>
    <w:rsid w:val="00BB1E4F"/>
    <w:rsid w:val="00BB2341"/>
    <w:rsid w:val="00BC4479"/>
    <w:rsid w:val="00C0034E"/>
    <w:rsid w:val="00C319F9"/>
    <w:rsid w:val="00C34D1C"/>
    <w:rsid w:val="00C60229"/>
    <w:rsid w:val="00C6418F"/>
    <w:rsid w:val="00C65B64"/>
    <w:rsid w:val="00C71682"/>
    <w:rsid w:val="00CF72DF"/>
    <w:rsid w:val="00D449A5"/>
    <w:rsid w:val="00D45BF1"/>
    <w:rsid w:val="00D657A6"/>
    <w:rsid w:val="00D70C3D"/>
    <w:rsid w:val="00DB3642"/>
    <w:rsid w:val="00E17C8E"/>
    <w:rsid w:val="00E35496"/>
    <w:rsid w:val="00E40D21"/>
    <w:rsid w:val="00E466AC"/>
    <w:rsid w:val="00E46CD9"/>
    <w:rsid w:val="00E505BC"/>
    <w:rsid w:val="00E552CF"/>
    <w:rsid w:val="00E63997"/>
    <w:rsid w:val="00E67661"/>
    <w:rsid w:val="00E97E00"/>
    <w:rsid w:val="00EA0C38"/>
    <w:rsid w:val="00EC143F"/>
    <w:rsid w:val="00ED34A8"/>
    <w:rsid w:val="00EE1A1E"/>
    <w:rsid w:val="00F20350"/>
    <w:rsid w:val="00F35774"/>
    <w:rsid w:val="00FC2FA9"/>
    <w:rsid w:val="00FC793B"/>
    <w:rsid w:val="00FE2081"/>
    <w:rsid w:val="7FF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532C05C"/>
  <w15:docId w15:val="{A4D95E55-C8CC-4873-89C2-7E33F73B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iPriority="0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character" w:styleId="a4">
    <w:name w:val="FollowedHyperlink"/>
    <w:uiPriority w:val="99"/>
    <w:unhideWhenUsed/>
    <w:qFormat/>
    <w:rPr>
      <w:color w:val="954F72"/>
      <w:u w:val="single"/>
    </w:rPr>
  </w:style>
  <w:style w:type="character" w:styleId="a5">
    <w:name w:val="footnote reference"/>
    <w:qFormat/>
    <w:rPr>
      <w:vertAlign w:val="superscript"/>
    </w:rPr>
  </w:style>
  <w:style w:type="character" w:styleId="a6">
    <w:name w:val="endnote reference"/>
    <w:qFormat/>
    <w:rPr>
      <w:vertAlign w:val="superscript"/>
    </w:rPr>
  </w:style>
  <w:style w:type="character" w:styleId="a7">
    <w:name w:val="Hyperlink"/>
    <w:rPr>
      <w:color w:val="0563C1"/>
      <w:u w:val="single"/>
    </w:rPr>
  </w:style>
  <w:style w:type="paragraph" w:styleId="a8">
    <w:name w:val="caption"/>
    <w:basedOn w:val="a"/>
    <w:next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9">
    <w:name w:val="footnote text"/>
    <w:basedOn w:val="a"/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paragraph" w:styleId="ac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</w:pPr>
  </w:style>
  <w:style w:type="paragraph" w:styleId="af">
    <w:name w:val="List"/>
    <w:basedOn w:val="Textbody"/>
    <w:qFormat/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0">
    <w:name w:val="Normal (Web)"/>
    <w:basedOn w:val="a"/>
    <w:qFormat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af1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table" w:styleId="af2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  <w:qFormat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f3">
    <w:name w:val="Текст сноски Знак"/>
    <w:rPr>
      <w:kern w:val="1"/>
      <w:lang w:val="en-US" w:bidi="en-US"/>
    </w:rPr>
  </w:style>
  <w:style w:type="character" w:customStyle="1" w:styleId="af4">
    <w:name w:val="Символ сноски"/>
    <w:rPr>
      <w:vertAlign w:val="superscript"/>
    </w:rPr>
  </w:style>
  <w:style w:type="character" w:customStyle="1" w:styleId="af5">
    <w:name w:val="Символы концевой сноски"/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6">
    <w:name w:val="Содержимое таблицы"/>
    <w:basedOn w:val="a"/>
    <w:pPr>
      <w:suppressLineNumbers/>
    </w:pPr>
  </w:style>
  <w:style w:type="paragraph" w:customStyle="1" w:styleId="af7">
    <w:name w:val="Заголовок таблицы"/>
    <w:basedOn w:val="af6"/>
    <w:pPr>
      <w:jc w:val="center"/>
    </w:pPr>
    <w:rPr>
      <w:b/>
      <w:bCs/>
    </w:rPr>
  </w:style>
  <w:style w:type="paragraph" w:customStyle="1" w:styleId="af8">
    <w:name w:val="Блочная цитата"/>
    <w:basedOn w:val="a"/>
    <w:pPr>
      <w:spacing w:after="283"/>
      <w:ind w:left="567" w:right="567"/>
    </w:pPr>
  </w:style>
  <w:style w:type="character" w:customStyle="1" w:styleId="ab">
    <w:name w:val="Верхний колонтитул Знак"/>
    <w:basedOn w:val="a1"/>
    <w:link w:val="aa"/>
    <w:uiPriority w:val="99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ae">
    <w:name w:val="Нижний колонтитул Знак"/>
    <w:basedOn w:val="a1"/>
    <w:link w:val="ad"/>
    <w:uiPriority w:val="99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14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lck.ru/3ECrg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ibrary.ru/item.asp?id=5074542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Sosnin</dc:creator>
  <cp:lastModifiedBy>Артём Пшеничников</cp:lastModifiedBy>
  <cp:revision>3</cp:revision>
  <dcterms:created xsi:type="dcterms:W3CDTF">2024-10-25T16:11:00Z</dcterms:created>
  <dcterms:modified xsi:type="dcterms:W3CDTF">2024-10-27T15:22:00Z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1049-11.1.0.11723</vt:lpwstr>
  </property>
</Properties>
</file>