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E6" w:rsidRPr="008A4190" w:rsidRDefault="000D6EE6" w:rsidP="00651857">
      <w:pPr>
        <w:jc w:val="center"/>
        <w:rPr>
          <w:sz w:val="24"/>
          <w:szCs w:val="24"/>
        </w:rPr>
      </w:pPr>
    </w:p>
    <w:p w:rsidR="00651857" w:rsidRPr="008A4190" w:rsidRDefault="00651857" w:rsidP="00651857">
      <w:pPr>
        <w:jc w:val="center"/>
        <w:rPr>
          <w:color w:val="404040" w:themeColor="text1" w:themeTint="BF"/>
          <w:sz w:val="24"/>
          <w:szCs w:val="24"/>
        </w:rPr>
      </w:pPr>
    </w:p>
    <w:p w:rsidR="00651857" w:rsidRPr="008A4190" w:rsidRDefault="00651857" w:rsidP="00651857">
      <w:pPr>
        <w:jc w:val="center"/>
        <w:rPr>
          <w:color w:val="404040" w:themeColor="text1" w:themeTint="BF"/>
          <w:sz w:val="24"/>
          <w:szCs w:val="24"/>
        </w:rPr>
      </w:pPr>
    </w:p>
    <w:p w:rsidR="00651857" w:rsidRPr="008A4190" w:rsidRDefault="00651857" w:rsidP="00651857">
      <w:pPr>
        <w:jc w:val="center"/>
        <w:rPr>
          <w:color w:val="404040" w:themeColor="text1" w:themeTint="BF"/>
          <w:sz w:val="24"/>
          <w:szCs w:val="24"/>
        </w:rPr>
      </w:pPr>
    </w:p>
    <w:p w:rsidR="00651857" w:rsidRPr="008A4190" w:rsidRDefault="00651857" w:rsidP="00651857">
      <w:pPr>
        <w:jc w:val="center"/>
        <w:rPr>
          <w:color w:val="404040" w:themeColor="text1" w:themeTint="BF"/>
          <w:sz w:val="24"/>
          <w:szCs w:val="24"/>
        </w:rPr>
      </w:pPr>
    </w:p>
    <w:p w:rsidR="008F7D0C" w:rsidRPr="000F5F1F" w:rsidRDefault="00C705B7" w:rsidP="00651857">
      <w:pPr>
        <w:jc w:val="center"/>
        <w:rPr>
          <w:b/>
          <w:color w:val="404040" w:themeColor="text1" w:themeTint="BF"/>
          <w:sz w:val="32"/>
          <w:szCs w:val="24"/>
        </w:rPr>
      </w:pPr>
      <w:r w:rsidRPr="000F5F1F">
        <w:rPr>
          <w:b/>
          <w:color w:val="404040" w:themeColor="text1" w:themeTint="BF"/>
          <w:sz w:val="32"/>
          <w:szCs w:val="24"/>
        </w:rPr>
        <w:t>Considering</w:t>
      </w:r>
      <w:r w:rsidR="008F7D0C" w:rsidRPr="000F5F1F">
        <w:rPr>
          <w:b/>
          <w:color w:val="404040" w:themeColor="text1" w:themeTint="BF"/>
          <w:sz w:val="32"/>
          <w:szCs w:val="24"/>
        </w:rPr>
        <w:t xml:space="preserve"> the Capacity of </w:t>
      </w:r>
    </w:p>
    <w:p w:rsidR="00651857" w:rsidRPr="000F5F1F" w:rsidRDefault="008F7D0C" w:rsidP="00651857">
      <w:pPr>
        <w:jc w:val="center"/>
        <w:rPr>
          <w:b/>
          <w:color w:val="404040" w:themeColor="text1" w:themeTint="BF"/>
          <w:sz w:val="32"/>
          <w:szCs w:val="24"/>
        </w:rPr>
      </w:pPr>
      <w:r w:rsidRPr="000F5F1F">
        <w:rPr>
          <w:b/>
          <w:color w:val="404040" w:themeColor="text1" w:themeTint="BF"/>
          <w:sz w:val="32"/>
          <w:szCs w:val="24"/>
        </w:rPr>
        <w:t>Nuclear War</w:t>
      </w:r>
    </w:p>
    <w:p w:rsidR="00651857" w:rsidRPr="000F5F1F" w:rsidRDefault="00651857" w:rsidP="00651857">
      <w:pPr>
        <w:jc w:val="center"/>
        <w:rPr>
          <w:color w:val="404040" w:themeColor="text1" w:themeTint="BF"/>
          <w:sz w:val="24"/>
          <w:szCs w:val="24"/>
        </w:rPr>
      </w:pPr>
    </w:p>
    <w:p w:rsidR="00651857" w:rsidRPr="000F5F1F" w:rsidRDefault="00651857" w:rsidP="00651857">
      <w:pPr>
        <w:spacing w:line="240" w:lineRule="auto"/>
        <w:contextualSpacing/>
        <w:jc w:val="center"/>
        <w:rPr>
          <w:color w:val="404040" w:themeColor="text1" w:themeTint="BF"/>
          <w:sz w:val="24"/>
          <w:szCs w:val="24"/>
        </w:rPr>
      </w:pPr>
      <w:proofErr w:type="spellStart"/>
      <w:r w:rsidRPr="000F5F1F">
        <w:rPr>
          <w:color w:val="404040" w:themeColor="text1" w:themeTint="BF"/>
          <w:sz w:val="24"/>
          <w:szCs w:val="24"/>
        </w:rPr>
        <w:t>GEOG</w:t>
      </w:r>
      <w:proofErr w:type="spellEnd"/>
      <w:r w:rsidRPr="000F5F1F">
        <w:rPr>
          <w:color w:val="404040" w:themeColor="text1" w:themeTint="BF"/>
          <w:sz w:val="24"/>
          <w:szCs w:val="24"/>
        </w:rPr>
        <w:t xml:space="preserve"> 397.04 </w:t>
      </w:r>
    </w:p>
    <w:p w:rsidR="00651857" w:rsidRPr="000F5F1F" w:rsidRDefault="00651857" w:rsidP="00651857">
      <w:pPr>
        <w:spacing w:line="240" w:lineRule="auto"/>
        <w:contextualSpacing/>
        <w:jc w:val="center"/>
        <w:rPr>
          <w:color w:val="404040" w:themeColor="text1" w:themeTint="BF"/>
          <w:sz w:val="24"/>
          <w:szCs w:val="24"/>
        </w:rPr>
      </w:pPr>
      <w:r w:rsidRPr="000F5F1F">
        <w:rPr>
          <w:color w:val="404040" w:themeColor="text1" w:themeTint="BF"/>
          <w:sz w:val="24"/>
          <w:szCs w:val="24"/>
        </w:rPr>
        <w:t>Research Term Paper</w:t>
      </w:r>
    </w:p>
    <w:p w:rsidR="00651857" w:rsidRPr="000F5F1F" w:rsidRDefault="00651857" w:rsidP="00651857">
      <w:pPr>
        <w:spacing w:line="240" w:lineRule="auto"/>
        <w:contextualSpacing/>
        <w:jc w:val="center"/>
        <w:rPr>
          <w:color w:val="404040" w:themeColor="text1" w:themeTint="BF"/>
          <w:sz w:val="24"/>
          <w:szCs w:val="24"/>
        </w:rPr>
      </w:pPr>
      <w:proofErr w:type="spellStart"/>
      <w:r w:rsidRPr="000F5F1F">
        <w:rPr>
          <w:color w:val="404040" w:themeColor="text1" w:themeTint="BF"/>
          <w:sz w:val="24"/>
          <w:szCs w:val="24"/>
        </w:rPr>
        <w:t>Safian</w:t>
      </w:r>
      <w:proofErr w:type="spellEnd"/>
      <w:r w:rsidRPr="000F5F1F">
        <w:rPr>
          <w:color w:val="404040" w:themeColor="text1" w:themeTint="BF"/>
          <w:sz w:val="24"/>
          <w:szCs w:val="24"/>
        </w:rPr>
        <w:t xml:space="preserve"> </w:t>
      </w:r>
      <w:proofErr w:type="spellStart"/>
      <w:r w:rsidRPr="000F5F1F">
        <w:rPr>
          <w:color w:val="404040" w:themeColor="text1" w:themeTint="BF"/>
          <w:sz w:val="24"/>
          <w:szCs w:val="24"/>
        </w:rPr>
        <w:t>Qureshi</w:t>
      </w:r>
      <w:proofErr w:type="spellEnd"/>
    </w:p>
    <w:p w:rsidR="00651857" w:rsidRPr="000F5F1F" w:rsidRDefault="00651857" w:rsidP="00651857">
      <w:pPr>
        <w:spacing w:line="240" w:lineRule="auto"/>
        <w:contextualSpacing/>
        <w:jc w:val="center"/>
        <w:rPr>
          <w:color w:val="404040" w:themeColor="text1" w:themeTint="BF"/>
          <w:sz w:val="24"/>
          <w:szCs w:val="24"/>
        </w:rPr>
      </w:pPr>
      <w:r w:rsidRPr="000F5F1F">
        <w:rPr>
          <w:color w:val="404040" w:themeColor="text1" w:themeTint="BF"/>
          <w:sz w:val="24"/>
          <w:szCs w:val="24"/>
        </w:rPr>
        <w:t>10086638</w:t>
      </w: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243D15" w:rsidRPr="000F5F1F" w:rsidRDefault="00243D15" w:rsidP="00651857">
      <w:pPr>
        <w:spacing w:line="240" w:lineRule="auto"/>
        <w:contextualSpacing/>
        <w:jc w:val="center"/>
        <w:rPr>
          <w:color w:val="404040" w:themeColor="text1" w:themeTint="BF"/>
          <w:sz w:val="24"/>
          <w:szCs w:val="24"/>
        </w:rPr>
      </w:pPr>
    </w:p>
    <w:p w:rsidR="00DE3B97" w:rsidRPr="000F5F1F" w:rsidRDefault="00DE3B97" w:rsidP="00DE3B97">
      <w:pPr>
        <w:spacing w:line="480" w:lineRule="auto"/>
        <w:contextualSpacing/>
        <w:rPr>
          <w:color w:val="404040" w:themeColor="text1" w:themeTint="BF"/>
          <w:sz w:val="24"/>
          <w:szCs w:val="24"/>
        </w:rPr>
      </w:pPr>
    </w:p>
    <w:p w:rsidR="00DE3B97" w:rsidRPr="000F5F1F" w:rsidRDefault="00DE3B97" w:rsidP="00DE3B97">
      <w:pPr>
        <w:spacing w:line="480" w:lineRule="auto"/>
        <w:contextualSpacing/>
        <w:rPr>
          <w:color w:val="404040" w:themeColor="text1" w:themeTint="BF"/>
          <w:sz w:val="24"/>
          <w:szCs w:val="24"/>
        </w:rPr>
      </w:pPr>
    </w:p>
    <w:p w:rsidR="00243D15" w:rsidRPr="000F5F1F" w:rsidRDefault="00243D15" w:rsidP="00070974">
      <w:pPr>
        <w:spacing w:line="480" w:lineRule="auto"/>
        <w:contextualSpacing/>
        <w:jc w:val="center"/>
        <w:rPr>
          <w:color w:val="404040" w:themeColor="text1" w:themeTint="BF"/>
          <w:sz w:val="24"/>
          <w:szCs w:val="24"/>
        </w:rPr>
      </w:pPr>
      <w:r w:rsidRPr="000F5F1F">
        <w:rPr>
          <w:color w:val="404040" w:themeColor="text1" w:themeTint="BF"/>
          <w:sz w:val="24"/>
          <w:szCs w:val="24"/>
        </w:rPr>
        <w:lastRenderedPageBreak/>
        <w:t>Contents</w:t>
      </w:r>
    </w:p>
    <w:p w:rsidR="00243D15" w:rsidRPr="000F5F1F" w:rsidRDefault="00243D15" w:rsidP="00070974">
      <w:pPr>
        <w:spacing w:line="480" w:lineRule="auto"/>
        <w:contextualSpacing/>
        <w:rPr>
          <w:color w:val="404040" w:themeColor="text1" w:themeTint="BF"/>
          <w:sz w:val="24"/>
          <w:szCs w:val="24"/>
        </w:rPr>
      </w:pPr>
    </w:p>
    <w:p w:rsidR="00243D15" w:rsidRPr="000F5F1F" w:rsidRDefault="00243D15" w:rsidP="00070974">
      <w:pPr>
        <w:spacing w:line="480" w:lineRule="auto"/>
        <w:contextualSpacing/>
        <w:rPr>
          <w:color w:val="404040" w:themeColor="text1" w:themeTint="BF"/>
          <w:sz w:val="24"/>
          <w:szCs w:val="24"/>
        </w:rPr>
      </w:pPr>
    </w:p>
    <w:p w:rsidR="00243D15" w:rsidRPr="000F5F1F" w:rsidRDefault="00243D15" w:rsidP="00070974">
      <w:pPr>
        <w:spacing w:line="480" w:lineRule="auto"/>
        <w:contextualSpacing/>
        <w:rPr>
          <w:color w:val="404040" w:themeColor="text1" w:themeTint="BF"/>
          <w:sz w:val="24"/>
          <w:szCs w:val="24"/>
        </w:rPr>
      </w:pPr>
      <w:r w:rsidRPr="000F5F1F">
        <w:rPr>
          <w:color w:val="404040" w:themeColor="text1" w:themeTint="BF"/>
          <w:sz w:val="24"/>
          <w:szCs w:val="24"/>
        </w:rPr>
        <w:t>Abstract</w:t>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5F2401">
        <w:rPr>
          <w:color w:val="404040" w:themeColor="text1" w:themeTint="BF"/>
          <w:sz w:val="24"/>
          <w:szCs w:val="24"/>
        </w:rPr>
        <w:t>3</w:t>
      </w:r>
    </w:p>
    <w:p w:rsidR="00243D15" w:rsidRPr="000F5F1F" w:rsidRDefault="00DE3B97" w:rsidP="00070974">
      <w:pPr>
        <w:spacing w:line="480" w:lineRule="auto"/>
        <w:contextualSpacing/>
        <w:rPr>
          <w:color w:val="404040" w:themeColor="text1" w:themeTint="BF"/>
          <w:sz w:val="24"/>
          <w:szCs w:val="24"/>
        </w:rPr>
      </w:pPr>
      <w:r w:rsidRPr="000F5F1F">
        <w:rPr>
          <w:color w:val="404040" w:themeColor="text1" w:themeTint="BF"/>
          <w:sz w:val="24"/>
          <w:szCs w:val="24"/>
        </w:rPr>
        <w:t>I. INTRODUCTION</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5F2401">
        <w:rPr>
          <w:color w:val="404040" w:themeColor="text1" w:themeTint="BF"/>
          <w:sz w:val="24"/>
          <w:szCs w:val="24"/>
        </w:rPr>
        <w:t>4</w:t>
      </w:r>
    </w:p>
    <w:p w:rsidR="008A4190" w:rsidRPr="000F5F1F" w:rsidRDefault="008A4190" w:rsidP="00070974">
      <w:pPr>
        <w:spacing w:line="480" w:lineRule="auto"/>
        <w:contextualSpacing/>
        <w:rPr>
          <w:color w:val="404040" w:themeColor="text1" w:themeTint="BF"/>
          <w:sz w:val="24"/>
          <w:szCs w:val="24"/>
        </w:rPr>
      </w:pPr>
      <w:r w:rsidRPr="000F5F1F">
        <w:rPr>
          <w:color w:val="404040" w:themeColor="text1" w:themeTint="BF"/>
          <w:sz w:val="24"/>
          <w:szCs w:val="24"/>
        </w:rPr>
        <w:tab/>
      </w:r>
      <w:proofErr w:type="spellStart"/>
      <w:r w:rsidR="00DE3B97" w:rsidRPr="000F5F1F">
        <w:rPr>
          <w:color w:val="404040" w:themeColor="text1" w:themeTint="BF"/>
          <w:sz w:val="24"/>
          <w:szCs w:val="24"/>
        </w:rPr>
        <w:t>i</w:t>
      </w:r>
      <w:proofErr w:type="spellEnd"/>
      <w:r w:rsidR="00DE3B97" w:rsidRPr="000F5F1F">
        <w:rPr>
          <w:color w:val="404040" w:themeColor="text1" w:themeTint="BF"/>
          <w:sz w:val="24"/>
          <w:szCs w:val="24"/>
        </w:rPr>
        <w:t xml:space="preserve">. </w:t>
      </w:r>
      <w:r w:rsidR="009B6576" w:rsidRPr="000F5F1F">
        <w:rPr>
          <w:color w:val="404040" w:themeColor="text1" w:themeTint="BF"/>
          <w:sz w:val="24"/>
          <w:szCs w:val="24"/>
        </w:rPr>
        <w:t>Background</w:t>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5F2401">
        <w:rPr>
          <w:color w:val="404040" w:themeColor="text1" w:themeTint="BF"/>
          <w:sz w:val="24"/>
          <w:szCs w:val="24"/>
        </w:rPr>
        <w:t>4</w:t>
      </w:r>
    </w:p>
    <w:p w:rsidR="008A4190" w:rsidRPr="000F5F1F" w:rsidRDefault="008A4190" w:rsidP="00070974">
      <w:pPr>
        <w:spacing w:line="480" w:lineRule="auto"/>
        <w:contextualSpacing/>
        <w:rPr>
          <w:color w:val="404040" w:themeColor="text1" w:themeTint="BF"/>
          <w:sz w:val="24"/>
          <w:szCs w:val="24"/>
        </w:rPr>
      </w:pPr>
      <w:r w:rsidRPr="000F5F1F">
        <w:rPr>
          <w:color w:val="404040" w:themeColor="text1" w:themeTint="BF"/>
          <w:sz w:val="24"/>
          <w:szCs w:val="24"/>
        </w:rPr>
        <w:tab/>
      </w:r>
      <w:proofErr w:type="gramStart"/>
      <w:r w:rsidR="00DE3B97" w:rsidRPr="000F5F1F">
        <w:rPr>
          <w:color w:val="404040" w:themeColor="text1" w:themeTint="BF"/>
          <w:sz w:val="24"/>
          <w:szCs w:val="24"/>
        </w:rPr>
        <w:t>ii</w:t>
      </w:r>
      <w:proofErr w:type="gramEnd"/>
      <w:r w:rsidR="00DE3B97" w:rsidRPr="000F5F1F">
        <w:rPr>
          <w:color w:val="404040" w:themeColor="text1" w:themeTint="BF"/>
          <w:sz w:val="24"/>
          <w:szCs w:val="24"/>
        </w:rPr>
        <w:t xml:space="preserve">. </w:t>
      </w:r>
      <w:r w:rsidR="00675946" w:rsidRPr="000F5F1F">
        <w:rPr>
          <w:color w:val="404040" w:themeColor="text1" w:themeTint="BF"/>
          <w:sz w:val="24"/>
          <w:szCs w:val="24"/>
        </w:rPr>
        <w:t xml:space="preserve">Innate </w:t>
      </w:r>
      <w:r w:rsidR="00DE3B97" w:rsidRPr="000F5F1F">
        <w:rPr>
          <w:color w:val="404040" w:themeColor="text1" w:themeTint="BF"/>
          <w:sz w:val="24"/>
          <w:szCs w:val="24"/>
        </w:rPr>
        <w:t>Human C</w:t>
      </w:r>
      <w:r w:rsidR="00675946" w:rsidRPr="000F5F1F">
        <w:rPr>
          <w:color w:val="404040" w:themeColor="text1" w:themeTint="BF"/>
          <w:sz w:val="24"/>
          <w:szCs w:val="24"/>
        </w:rPr>
        <w:t xml:space="preserve">haracteristic? </w:t>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5F2401">
        <w:rPr>
          <w:color w:val="404040" w:themeColor="text1" w:themeTint="BF"/>
          <w:sz w:val="24"/>
          <w:szCs w:val="24"/>
        </w:rPr>
        <w:t>5</w:t>
      </w:r>
    </w:p>
    <w:p w:rsidR="00AB5A62" w:rsidRPr="000F5F1F" w:rsidRDefault="00AB5A62" w:rsidP="00070974">
      <w:pPr>
        <w:spacing w:line="480" w:lineRule="auto"/>
        <w:contextualSpacing/>
        <w:rPr>
          <w:color w:val="404040" w:themeColor="text1" w:themeTint="BF"/>
          <w:sz w:val="24"/>
          <w:szCs w:val="24"/>
        </w:rPr>
      </w:pPr>
      <w:r w:rsidRPr="000F5F1F">
        <w:rPr>
          <w:color w:val="404040" w:themeColor="text1" w:themeTint="BF"/>
          <w:sz w:val="24"/>
          <w:szCs w:val="24"/>
        </w:rPr>
        <w:tab/>
      </w:r>
      <w:r w:rsidR="00DE3B97" w:rsidRPr="000F5F1F">
        <w:rPr>
          <w:color w:val="404040" w:themeColor="text1" w:themeTint="BF"/>
          <w:sz w:val="24"/>
          <w:szCs w:val="24"/>
        </w:rPr>
        <w:t xml:space="preserve">iii. </w:t>
      </w:r>
      <w:r w:rsidRPr="000F5F1F">
        <w:rPr>
          <w:color w:val="404040" w:themeColor="text1" w:themeTint="BF"/>
          <w:sz w:val="24"/>
          <w:szCs w:val="24"/>
        </w:rPr>
        <w:t>Globalization</w:t>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t>6</w:t>
      </w:r>
    </w:p>
    <w:p w:rsidR="008A4190" w:rsidRPr="000F5F1F" w:rsidRDefault="00DE3B97" w:rsidP="00070974">
      <w:pPr>
        <w:spacing w:line="480" w:lineRule="auto"/>
        <w:contextualSpacing/>
        <w:rPr>
          <w:color w:val="404040" w:themeColor="text1" w:themeTint="BF"/>
          <w:sz w:val="24"/>
          <w:szCs w:val="24"/>
        </w:rPr>
      </w:pPr>
      <w:r w:rsidRPr="000F5F1F">
        <w:rPr>
          <w:color w:val="404040" w:themeColor="text1" w:themeTint="BF"/>
          <w:sz w:val="24"/>
          <w:szCs w:val="24"/>
        </w:rPr>
        <w:t>II. DISCUSSION</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5F2401">
        <w:rPr>
          <w:color w:val="404040" w:themeColor="text1" w:themeTint="BF"/>
          <w:sz w:val="24"/>
          <w:szCs w:val="24"/>
        </w:rPr>
        <w:t>9</w:t>
      </w:r>
      <w:r w:rsidR="005F2401">
        <w:rPr>
          <w:color w:val="404040" w:themeColor="text1" w:themeTint="BF"/>
          <w:sz w:val="24"/>
          <w:szCs w:val="24"/>
        </w:rPr>
        <w:tab/>
      </w:r>
      <w:r w:rsidR="005F2401">
        <w:rPr>
          <w:color w:val="404040" w:themeColor="text1" w:themeTint="BF"/>
          <w:sz w:val="24"/>
          <w:szCs w:val="24"/>
        </w:rPr>
        <w:tab/>
      </w:r>
      <w:proofErr w:type="spellStart"/>
      <w:r w:rsidRPr="000F5F1F">
        <w:rPr>
          <w:color w:val="404040" w:themeColor="text1" w:themeTint="BF"/>
          <w:sz w:val="24"/>
          <w:szCs w:val="24"/>
        </w:rPr>
        <w:t>i</w:t>
      </w:r>
      <w:proofErr w:type="spellEnd"/>
      <w:r w:rsidRPr="000F5F1F">
        <w:rPr>
          <w:color w:val="404040" w:themeColor="text1" w:themeTint="BF"/>
          <w:sz w:val="24"/>
          <w:szCs w:val="24"/>
        </w:rPr>
        <w:t xml:space="preserve">. Small Scale </w:t>
      </w:r>
      <w:r w:rsidR="00AB5A62" w:rsidRPr="000F5F1F">
        <w:rPr>
          <w:color w:val="404040" w:themeColor="text1" w:themeTint="BF"/>
          <w:sz w:val="24"/>
          <w:szCs w:val="24"/>
        </w:rPr>
        <w:t>Nuclear War in the East</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5F2401">
        <w:rPr>
          <w:color w:val="404040" w:themeColor="text1" w:themeTint="BF"/>
          <w:sz w:val="24"/>
          <w:szCs w:val="24"/>
        </w:rPr>
        <w:t>9</w:t>
      </w:r>
    </w:p>
    <w:p w:rsidR="00DE3B97" w:rsidRPr="000F5F1F" w:rsidRDefault="008A4190" w:rsidP="00070974">
      <w:pPr>
        <w:spacing w:line="480" w:lineRule="auto"/>
        <w:contextualSpacing/>
        <w:rPr>
          <w:color w:val="404040" w:themeColor="text1" w:themeTint="BF"/>
          <w:sz w:val="24"/>
          <w:szCs w:val="24"/>
        </w:rPr>
      </w:pPr>
      <w:r w:rsidRPr="000F5F1F">
        <w:rPr>
          <w:color w:val="404040" w:themeColor="text1" w:themeTint="BF"/>
          <w:sz w:val="24"/>
          <w:szCs w:val="24"/>
        </w:rPr>
        <w:tab/>
      </w:r>
      <w:proofErr w:type="gramStart"/>
      <w:r w:rsidR="00DE3B97" w:rsidRPr="000F5F1F">
        <w:rPr>
          <w:color w:val="404040" w:themeColor="text1" w:themeTint="BF"/>
          <w:sz w:val="24"/>
          <w:szCs w:val="24"/>
        </w:rPr>
        <w:t>ii</w:t>
      </w:r>
      <w:proofErr w:type="gramEnd"/>
      <w:r w:rsidR="00DE3B97" w:rsidRPr="000F5F1F">
        <w:rPr>
          <w:color w:val="404040" w:themeColor="text1" w:themeTint="BF"/>
          <w:sz w:val="24"/>
          <w:szCs w:val="24"/>
        </w:rPr>
        <w:t>. Large Scale Nuclear War in the West</w:t>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DE3B97" w:rsidRPr="000F5F1F">
        <w:rPr>
          <w:color w:val="404040" w:themeColor="text1" w:themeTint="BF"/>
          <w:sz w:val="24"/>
          <w:szCs w:val="24"/>
        </w:rPr>
        <w:tab/>
      </w:r>
      <w:r w:rsidR="005F2401">
        <w:rPr>
          <w:color w:val="404040" w:themeColor="text1" w:themeTint="BF"/>
          <w:sz w:val="24"/>
          <w:szCs w:val="24"/>
        </w:rPr>
        <w:t>12</w:t>
      </w:r>
    </w:p>
    <w:p w:rsidR="008A4190" w:rsidRPr="000F5F1F" w:rsidRDefault="00DE3B97" w:rsidP="00070974">
      <w:pPr>
        <w:spacing w:line="480" w:lineRule="auto"/>
        <w:contextualSpacing/>
        <w:rPr>
          <w:color w:val="404040" w:themeColor="text1" w:themeTint="BF"/>
          <w:sz w:val="24"/>
          <w:szCs w:val="24"/>
        </w:rPr>
      </w:pPr>
      <w:r w:rsidRPr="000F5F1F">
        <w:rPr>
          <w:color w:val="404040" w:themeColor="text1" w:themeTint="BF"/>
          <w:sz w:val="24"/>
          <w:szCs w:val="24"/>
        </w:rPr>
        <w:t>III. CONCLUSION</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5F2401">
        <w:rPr>
          <w:color w:val="404040" w:themeColor="text1" w:themeTint="BF"/>
          <w:sz w:val="24"/>
          <w:szCs w:val="24"/>
        </w:rPr>
        <w:t>1</w:t>
      </w:r>
      <w:r w:rsidR="00D9627D">
        <w:rPr>
          <w:color w:val="404040" w:themeColor="text1" w:themeTint="BF"/>
          <w:sz w:val="24"/>
          <w:szCs w:val="24"/>
        </w:rPr>
        <w:t>4</w:t>
      </w:r>
    </w:p>
    <w:p w:rsidR="008A4190" w:rsidRPr="000F5F1F" w:rsidRDefault="00DE3B97" w:rsidP="00070974">
      <w:pPr>
        <w:spacing w:line="480" w:lineRule="auto"/>
        <w:contextualSpacing/>
        <w:rPr>
          <w:color w:val="404040" w:themeColor="text1" w:themeTint="BF"/>
          <w:sz w:val="24"/>
          <w:szCs w:val="24"/>
        </w:rPr>
      </w:pPr>
      <w:r w:rsidRPr="000F5F1F">
        <w:rPr>
          <w:color w:val="404040" w:themeColor="text1" w:themeTint="BF"/>
          <w:sz w:val="24"/>
          <w:szCs w:val="24"/>
        </w:rPr>
        <w:t>BIBLIOGRAPHY</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5F2401">
        <w:rPr>
          <w:color w:val="404040" w:themeColor="text1" w:themeTint="BF"/>
          <w:sz w:val="24"/>
          <w:szCs w:val="24"/>
        </w:rPr>
        <w:t>1</w:t>
      </w:r>
      <w:r w:rsidR="00D9627D">
        <w:rPr>
          <w:color w:val="404040" w:themeColor="text1" w:themeTint="BF"/>
          <w:sz w:val="24"/>
          <w:szCs w:val="24"/>
        </w:rPr>
        <w:t>5</w:t>
      </w:r>
    </w:p>
    <w:p w:rsidR="00243D15" w:rsidRPr="000F5F1F" w:rsidRDefault="00243D15" w:rsidP="00070974">
      <w:pPr>
        <w:spacing w:line="480" w:lineRule="auto"/>
        <w:contextualSpacing/>
        <w:jc w:val="center"/>
        <w:rPr>
          <w:color w:val="404040" w:themeColor="text1" w:themeTint="BF"/>
          <w:sz w:val="24"/>
          <w:szCs w:val="24"/>
        </w:rPr>
      </w:pPr>
    </w:p>
    <w:p w:rsidR="00243D15" w:rsidRPr="000F5F1F" w:rsidRDefault="00243D15" w:rsidP="00070974">
      <w:pPr>
        <w:spacing w:line="480" w:lineRule="auto"/>
        <w:contextualSpacing/>
        <w:jc w:val="center"/>
        <w:rPr>
          <w:color w:val="404040" w:themeColor="text1" w:themeTint="BF"/>
          <w:sz w:val="24"/>
          <w:szCs w:val="24"/>
        </w:rPr>
      </w:pPr>
    </w:p>
    <w:p w:rsidR="00AB5A62" w:rsidRPr="000F5F1F" w:rsidRDefault="00AB5A62" w:rsidP="009D07B3">
      <w:pPr>
        <w:spacing w:line="480" w:lineRule="auto"/>
        <w:contextualSpacing/>
        <w:jc w:val="center"/>
        <w:rPr>
          <w:b/>
          <w:color w:val="404040" w:themeColor="text1" w:themeTint="BF"/>
          <w:sz w:val="28"/>
          <w:szCs w:val="24"/>
        </w:rPr>
      </w:pPr>
    </w:p>
    <w:p w:rsidR="00DE3B97" w:rsidRPr="000F5F1F" w:rsidRDefault="00DE3B97" w:rsidP="009D07B3">
      <w:pPr>
        <w:spacing w:line="480" w:lineRule="auto"/>
        <w:contextualSpacing/>
        <w:jc w:val="center"/>
        <w:rPr>
          <w:b/>
          <w:color w:val="404040" w:themeColor="text1" w:themeTint="BF"/>
          <w:sz w:val="28"/>
          <w:szCs w:val="24"/>
        </w:rPr>
      </w:pPr>
    </w:p>
    <w:p w:rsidR="00DE3B97" w:rsidRPr="000F5F1F" w:rsidRDefault="00DE3B97" w:rsidP="009D07B3">
      <w:pPr>
        <w:spacing w:line="480" w:lineRule="auto"/>
        <w:contextualSpacing/>
        <w:jc w:val="center"/>
        <w:rPr>
          <w:b/>
          <w:color w:val="404040" w:themeColor="text1" w:themeTint="BF"/>
          <w:sz w:val="28"/>
          <w:szCs w:val="24"/>
        </w:rPr>
      </w:pPr>
    </w:p>
    <w:p w:rsidR="00240424" w:rsidRDefault="00240424" w:rsidP="008B78FA">
      <w:pPr>
        <w:spacing w:line="480" w:lineRule="auto"/>
        <w:contextualSpacing/>
        <w:jc w:val="center"/>
        <w:rPr>
          <w:b/>
          <w:color w:val="404040" w:themeColor="text1" w:themeTint="BF"/>
          <w:sz w:val="28"/>
          <w:szCs w:val="24"/>
        </w:rPr>
      </w:pPr>
    </w:p>
    <w:p w:rsidR="00D9627D" w:rsidRDefault="00D9627D" w:rsidP="008B78FA">
      <w:pPr>
        <w:spacing w:line="480" w:lineRule="auto"/>
        <w:contextualSpacing/>
        <w:jc w:val="center"/>
        <w:rPr>
          <w:b/>
          <w:color w:val="404040" w:themeColor="text1" w:themeTint="BF"/>
          <w:sz w:val="28"/>
          <w:szCs w:val="24"/>
        </w:rPr>
      </w:pPr>
    </w:p>
    <w:p w:rsidR="006D47BC" w:rsidRDefault="006D47BC" w:rsidP="006D47BC">
      <w:pPr>
        <w:spacing w:line="480" w:lineRule="auto"/>
        <w:contextualSpacing/>
        <w:rPr>
          <w:b/>
          <w:color w:val="404040" w:themeColor="text1" w:themeTint="BF"/>
          <w:sz w:val="28"/>
          <w:szCs w:val="24"/>
        </w:rPr>
      </w:pPr>
    </w:p>
    <w:p w:rsidR="009739BE" w:rsidRDefault="006D47BC" w:rsidP="006D47BC">
      <w:pPr>
        <w:spacing w:line="480" w:lineRule="auto"/>
        <w:contextualSpacing/>
        <w:jc w:val="center"/>
        <w:rPr>
          <w:b/>
          <w:color w:val="404040" w:themeColor="text1" w:themeTint="BF"/>
          <w:sz w:val="28"/>
          <w:szCs w:val="24"/>
        </w:rPr>
      </w:pPr>
      <w:r>
        <w:rPr>
          <w:b/>
          <w:color w:val="404040" w:themeColor="text1" w:themeTint="BF"/>
          <w:sz w:val="28"/>
          <w:szCs w:val="24"/>
        </w:rPr>
        <w:lastRenderedPageBreak/>
        <w:t>Abstract</w:t>
      </w:r>
    </w:p>
    <w:p w:rsidR="00354849" w:rsidRPr="000F5F1F" w:rsidRDefault="00354849" w:rsidP="008B78FA">
      <w:pPr>
        <w:spacing w:line="480" w:lineRule="auto"/>
        <w:contextualSpacing/>
        <w:jc w:val="center"/>
        <w:rPr>
          <w:b/>
          <w:color w:val="404040" w:themeColor="text1" w:themeTint="BF"/>
          <w:sz w:val="28"/>
          <w:szCs w:val="24"/>
        </w:rPr>
      </w:pPr>
    </w:p>
    <w:p w:rsidR="00AB5A62" w:rsidRPr="000F5F1F" w:rsidRDefault="004D7288" w:rsidP="00AB5A62">
      <w:pPr>
        <w:spacing w:line="480" w:lineRule="auto"/>
        <w:contextualSpacing/>
        <w:jc w:val="both"/>
        <w:rPr>
          <w:color w:val="404040" w:themeColor="text1" w:themeTint="BF"/>
          <w:sz w:val="24"/>
          <w:szCs w:val="24"/>
        </w:rPr>
      </w:pPr>
      <w:r w:rsidRPr="000F5F1F">
        <w:rPr>
          <w:color w:val="404040" w:themeColor="text1" w:themeTint="BF"/>
          <w:sz w:val="24"/>
          <w:szCs w:val="24"/>
        </w:rPr>
        <w:t>As the need to expand industrially thrives</w:t>
      </w:r>
      <w:r w:rsidR="00595914" w:rsidRPr="000F5F1F">
        <w:rPr>
          <w:color w:val="404040" w:themeColor="text1" w:themeTint="BF"/>
          <w:sz w:val="24"/>
          <w:szCs w:val="24"/>
        </w:rPr>
        <w:t xml:space="preserve"> </w:t>
      </w:r>
      <w:r w:rsidR="0019462A" w:rsidRPr="000F5F1F">
        <w:rPr>
          <w:color w:val="404040" w:themeColor="text1" w:themeTint="BF"/>
          <w:sz w:val="24"/>
          <w:szCs w:val="24"/>
        </w:rPr>
        <w:t>over</w:t>
      </w:r>
      <w:r w:rsidR="00595914" w:rsidRPr="000F5F1F">
        <w:rPr>
          <w:color w:val="404040" w:themeColor="text1" w:themeTint="BF"/>
          <w:sz w:val="24"/>
          <w:szCs w:val="24"/>
        </w:rPr>
        <w:t xml:space="preserve"> the globe,</w:t>
      </w:r>
      <w:r w:rsidRPr="000F5F1F">
        <w:rPr>
          <w:color w:val="404040" w:themeColor="text1" w:themeTint="BF"/>
          <w:sz w:val="24"/>
          <w:szCs w:val="24"/>
        </w:rPr>
        <w:t xml:space="preserve"> competition arises amongst nations. </w:t>
      </w:r>
      <w:r w:rsidR="00F80B46" w:rsidRPr="000F5F1F">
        <w:rPr>
          <w:color w:val="404040" w:themeColor="text1" w:themeTint="BF"/>
          <w:sz w:val="24"/>
          <w:szCs w:val="24"/>
        </w:rPr>
        <w:t xml:space="preserve">Part of developing industrially means to protect that growth from the competition and soon the concept of </w:t>
      </w:r>
      <w:r w:rsidR="00354D15" w:rsidRPr="000F5F1F">
        <w:rPr>
          <w:color w:val="404040" w:themeColor="text1" w:themeTint="BF"/>
          <w:sz w:val="24"/>
          <w:szCs w:val="24"/>
        </w:rPr>
        <w:t>militarism</w:t>
      </w:r>
      <w:r w:rsidR="00F80B46" w:rsidRPr="000F5F1F">
        <w:rPr>
          <w:color w:val="404040" w:themeColor="text1" w:themeTint="BF"/>
          <w:sz w:val="24"/>
          <w:szCs w:val="24"/>
        </w:rPr>
        <w:t xml:space="preserve"> is introduced. </w:t>
      </w:r>
      <w:r w:rsidR="008A4190" w:rsidRPr="000F5F1F">
        <w:rPr>
          <w:color w:val="404040" w:themeColor="text1" w:themeTint="BF"/>
          <w:sz w:val="24"/>
          <w:szCs w:val="24"/>
        </w:rPr>
        <w:t>Militarism is</w:t>
      </w:r>
    </w:p>
    <w:p w:rsidR="00AB5A62" w:rsidRPr="000F5F1F" w:rsidRDefault="00AB5A62" w:rsidP="001844F8">
      <w:pPr>
        <w:contextualSpacing/>
        <w:jc w:val="both"/>
        <w:rPr>
          <w:color w:val="404040" w:themeColor="text1" w:themeTint="BF"/>
          <w:sz w:val="24"/>
          <w:szCs w:val="24"/>
        </w:rPr>
      </w:pPr>
    </w:p>
    <w:p w:rsidR="00AB5A62" w:rsidRDefault="008A4190" w:rsidP="001844F8">
      <w:pPr>
        <w:ind w:left="1440"/>
        <w:contextualSpacing/>
        <w:jc w:val="both"/>
        <w:rPr>
          <w:rFonts w:asciiTheme="majorHAnsi" w:hAnsiTheme="majorHAnsi"/>
          <w:color w:val="404040" w:themeColor="text1" w:themeTint="BF"/>
          <w:sz w:val="24"/>
          <w:szCs w:val="24"/>
        </w:rPr>
      </w:pPr>
      <w:r w:rsidRPr="000F5F1F">
        <w:rPr>
          <w:rFonts w:asciiTheme="majorHAnsi" w:hAnsiTheme="majorHAnsi"/>
          <w:color w:val="404040" w:themeColor="text1" w:themeTint="BF"/>
          <w:sz w:val="24"/>
          <w:szCs w:val="24"/>
        </w:rPr>
        <w:t>‘</w:t>
      </w:r>
      <w:proofErr w:type="gramStart"/>
      <w:r w:rsidR="00D613B0" w:rsidRPr="000F5F1F">
        <w:rPr>
          <w:rFonts w:asciiTheme="majorHAnsi" w:hAnsiTheme="majorHAnsi"/>
          <w:color w:val="404040" w:themeColor="text1" w:themeTint="BF"/>
          <w:sz w:val="24"/>
          <w:szCs w:val="24"/>
        </w:rPr>
        <w:t>the</w:t>
      </w:r>
      <w:proofErr w:type="gramEnd"/>
      <w:r w:rsidR="00D613B0" w:rsidRPr="000F5F1F">
        <w:rPr>
          <w:rFonts w:asciiTheme="majorHAnsi" w:hAnsiTheme="majorHAnsi"/>
          <w:color w:val="404040" w:themeColor="text1" w:themeTint="BF"/>
          <w:sz w:val="24"/>
          <w:szCs w:val="24"/>
        </w:rPr>
        <w:t xml:space="preserve"> belief or desire of a government or people that a country should maintain a strong military capability and be prepared to use it aggressively to defend</w:t>
      </w:r>
      <w:r w:rsidRPr="000F5F1F">
        <w:rPr>
          <w:rFonts w:asciiTheme="majorHAnsi" w:hAnsiTheme="majorHAnsi"/>
          <w:color w:val="404040" w:themeColor="text1" w:themeTint="BF"/>
          <w:sz w:val="24"/>
          <w:szCs w:val="24"/>
        </w:rPr>
        <w:t xml:space="preserve"> or promote national interests.’</w:t>
      </w:r>
      <w:r w:rsidR="00D613B0" w:rsidRPr="000F5F1F">
        <w:rPr>
          <w:rStyle w:val="FootnoteReference"/>
          <w:rFonts w:asciiTheme="majorHAnsi" w:hAnsiTheme="majorHAnsi"/>
          <w:color w:val="404040" w:themeColor="text1" w:themeTint="BF"/>
          <w:sz w:val="24"/>
          <w:szCs w:val="24"/>
        </w:rPr>
        <w:footnoteReference w:id="1"/>
      </w:r>
      <w:r w:rsidR="0056211A" w:rsidRPr="000F5F1F">
        <w:rPr>
          <w:rFonts w:asciiTheme="majorHAnsi" w:hAnsiTheme="majorHAnsi"/>
          <w:color w:val="404040" w:themeColor="text1" w:themeTint="BF"/>
          <w:sz w:val="24"/>
          <w:szCs w:val="24"/>
        </w:rPr>
        <w:t xml:space="preserve"> </w:t>
      </w:r>
    </w:p>
    <w:p w:rsidR="004E0B1D" w:rsidRPr="000F5F1F" w:rsidRDefault="004E0B1D" w:rsidP="001844F8">
      <w:pPr>
        <w:ind w:left="1440"/>
        <w:contextualSpacing/>
        <w:jc w:val="both"/>
        <w:rPr>
          <w:rFonts w:asciiTheme="majorHAnsi" w:hAnsiTheme="majorHAnsi"/>
          <w:color w:val="404040" w:themeColor="text1" w:themeTint="BF"/>
          <w:sz w:val="24"/>
          <w:szCs w:val="24"/>
        </w:rPr>
      </w:pPr>
    </w:p>
    <w:p w:rsidR="00AB5A62" w:rsidRPr="000F5F1F" w:rsidRDefault="00AB5A62" w:rsidP="00AB5A62">
      <w:pPr>
        <w:spacing w:line="240" w:lineRule="auto"/>
        <w:ind w:left="720"/>
        <w:contextualSpacing/>
        <w:jc w:val="both"/>
        <w:rPr>
          <w:color w:val="404040" w:themeColor="text1" w:themeTint="BF"/>
          <w:sz w:val="24"/>
          <w:szCs w:val="24"/>
        </w:rPr>
      </w:pPr>
    </w:p>
    <w:p w:rsidR="004E0B1D" w:rsidRDefault="0056211A" w:rsidP="004E0B1D">
      <w:pPr>
        <w:spacing w:line="480" w:lineRule="auto"/>
        <w:contextualSpacing/>
        <w:jc w:val="both"/>
        <w:rPr>
          <w:color w:val="404040" w:themeColor="text1" w:themeTint="BF"/>
          <w:sz w:val="24"/>
          <w:szCs w:val="24"/>
        </w:rPr>
      </w:pPr>
      <w:r w:rsidRPr="000F5F1F">
        <w:rPr>
          <w:color w:val="404040" w:themeColor="text1" w:themeTint="BF"/>
          <w:sz w:val="24"/>
          <w:szCs w:val="24"/>
        </w:rPr>
        <w:t>We have seen the destruction that can occur when two militaries are in direct conflict</w:t>
      </w:r>
      <w:r w:rsidR="0019462A" w:rsidRPr="000F5F1F">
        <w:rPr>
          <w:color w:val="404040" w:themeColor="text1" w:themeTint="BF"/>
          <w:sz w:val="24"/>
          <w:szCs w:val="24"/>
        </w:rPr>
        <w:t xml:space="preserve"> by</w:t>
      </w:r>
      <w:r w:rsidRPr="000F5F1F">
        <w:rPr>
          <w:color w:val="404040" w:themeColor="text1" w:themeTint="BF"/>
          <w:sz w:val="24"/>
          <w:szCs w:val="24"/>
        </w:rPr>
        <w:t xml:space="preserve"> studying history. </w:t>
      </w:r>
      <w:r w:rsidR="00E53B26" w:rsidRPr="000F5F1F">
        <w:rPr>
          <w:color w:val="404040" w:themeColor="text1" w:themeTint="BF"/>
          <w:sz w:val="24"/>
          <w:szCs w:val="24"/>
        </w:rPr>
        <w:t>This paper will</w:t>
      </w:r>
      <w:r w:rsidR="00EB30DE">
        <w:rPr>
          <w:color w:val="404040" w:themeColor="text1" w:themeTint="BF"/>
          <w:sz w:val="24"/>
          <w:szCs w:val="24"/>
        </w:rPr>
        <w:t xml:space="preserve"> brie</w:t>
      </w:r>
      <w:r w:rsidR="004E0B1D">
        <w:rPr>
          <w:color w:val="404040" w:themeColor="text1" w:themeTint="BF"/>
          <w:sz w:val="24"/>
          <w:szCs w:val="24"/>
        </w:rPr>
        <w:t xml:space="preserve">fly engage in dialogue </w:t>
      </w:r>
      <w:r w:rsidR="00A22AE5">
        <w:rPr>
          <w:color w:val="404040" w:themeColor="text1" w:themeTint="BF"/>
          <w:sz w:val="24"/>
          <w:szCs w:val="24"/>
        </w:rPr>
        <w:t>in regards to</w:t>
      </w:r>
      <w:r w:rsidR="00EB30DE">
        <w:rPr>
          <w:color w:val="404040" w:themeColor="text1" w:themeTint="BF"/>
          <w:sz w:val="24"/>
          <w:szCs w:val="24"/>
        </w:rPr>
        <w:t xml:space="preserve"> human aggression</w:t>
      </w:r>
      <w:r w:rsidR="004E0B1D">
        <w:rPr>
          <w:color w:val="404040" w:themeColor="text1" w:themeTint="BF"/>
          <w:sz w:val="24"/>
          <w:szCs w:val="24"/>
        </w:rPr>
        <w:t xml:space="preserve"> so as to provide meaningful background. It will also delve into comprehending </w:t>
      </w:r>
      <w:r w:rsidR="00EB30DE">
        <w:rPr>
          <w:color w:val="404040" w:themeColor="text1" w:themeTint="BF"/>
          <w:sz w:val="24"/>
          <w:szCs w:val="24"/>
        </w:rPr>
        <w:t>globalization</w:t>
      </w:r>
      <w:r w:rsidR="004E0B1D">
        <w:rPr>
          <w:color w:val="404040" w:themeColor="text1" w:themeTint="BF"/>
          <w:sz w:val="24"/>
          <w:szCs w:val="24"/>
        </w:rPr>
        <w:t xml:space="preserve"> at a basic level, linking the concept with militarism</w:t>
      </w:r>
      <w:r w:rsidR="00EB30DE">
        <w:rPr>
          <w:color w:val="404040" w:themeColor="text1" w:themeTint="BF"/>
          <w:sz w:val="24"/>
          <w:szCs w:val="24"/>
        </w:rPr>
        <w:t xml:space="preserve">. However, the prime objective is to </w:t>
      </w:r>
      <w:r w:rsidR="00E53B26" w:rsidRPr="000F5F1F">
        <w:rPr>
          <w:color w:val="404040" w:themeColor="text1" w:themeTint="BF"/>
          <w:sz w:val="24"/>
          <w:szCs w:val="24"/>
        </w:rPr>
        <w:t xml:space="preserve">examine </w:t>
      </w:r>
      <w:r w:rsidR="0019462A" w:rsidRPr="000F5F1F">
        <w:rPr>
          <w:color w:val="404040" w:themeColor="text1" w:themeTint="BF"/>
          <w:sz w:val="24"/>
          <w:szCs w:val="24"/>
        </w:rPr>
        <w:t>meticulously</w:t>
      </w:r>
      <w:r w:rsidR="00752B83" w:rsidRPr="000F5F1F">
        <w:rPr>
          <w:color w:val="404040" w:themeColor="text1" w:themeTint="BF"/>
          <w:sz w:val="24"/>
          <w:szCs w:val="24"/>
        </w:rPr>
        <w:t xml:space="preserve"> the consequences attributed with the advancement of militaries in Europe</w:t>
      </w:r>
      <w:r w:rsidR="00EB30DE">
        <w:rPr>
          <w:color w:val="404040" w:themeColor="text1" w:themeTint="BF"/>
          <w:sz w:val="24"/>
          <w:szCs w:val="24"/>
        </w:rPr>
        <w:t xml:space="preserve"> through history and the possible future. </w:t>
      </w:r>
      <w:r w:rsidRPr="000F5F1F">
        <w:rPr>
          <w:color w:val="404040" w:themeColor="text1" w:themeTint="BF"/>
          <w:sz w:val="24"/>
          <w:szCs w:val="24"/>
        </w:rPr>
        <w:t xml:space="preserve">With the addition of nuclear weapons in the arsenals of many </w:t>
      </w:r>
      <w:r w:rsidR="008A4190" w:rsidRPr="000F5F1F">
        <w:rPr>
          <w:color w:val="404040" w:themeColor="text1" w:themeTint="BF"/>
          <w:sz w:val="24"/>
          <w:szCs w:val="24"/>
        </w:rPr>
        <w:t>nations</w:t>
      </w:r>
      <w:r w:rsidR="00EB30DE">
        <w:rPr>
          <w:color w:val="404040" w:themeColor="text1" w:themeTint="BF"/>
          <w:sz w:val="24"/>
          <w:szCs w:val="24"/>
        </w:rPr>
        <w:t xml:space="preserve"> currently</w:t>
      </w:r>
      <w:r w:rsidRPr="000F5F1F">
        <w:rPr>
          <w:color w:val="404040" w:themeColor="text1" w:themeTint="BF"/>
          <w:sz w:val="24"/>
          <w:szCs w:val="24"/>
        </w:rPr>
        <w:t>, a</w:t>
      </w:r>
      <w:r w:rsidR="00E53B26" w:rsidRPr="000F5F1F">
        <w:rPr>
          <w:color w:val="404040" w:themeColor="text1" w:themeTint="BF"/>
          <w:sz w:val="24"/>
          <w:szCs w:val="24"/>
        </w:rPr>
        <w:t xml:space="preserve"> potenti</w:t>
      </w:r>
      <w:r w:rsidRPr="000F5F1F">
        <w:rPr>
          <w:color w:val="404040" w:themeColor="text1" w:themeTint="BF"/>
          <w:sz w:val="24"/>
          <w:szCs w:val="24"/>
        </w:rPr>
        <w:t>al war involving these</w:t>
      </w:r>
      <w:r w:rsidR="009B6576" w:rsidRPr="000F5F1F">
        <w:rPr>
          <w:color w:val="404040" w:themeColor="text1" w:themeTint="BF"/>
          <w:sz w:val="24"/>
          <w:szCs w:val="24"/>
        </w:rPr>
        <w:t xml:space="preserve"> arms</w:t>
      </w:r>
      <w:r w:rsidR="00E53B26" w:rsidRPr="000F5F1F">
        <w:rPr>
          <w:color w:val="404040" w:themeColor="text1" w:themeTint="BF"/>
          <w:sz w:val="24"/>
          <w:szCs w:val="24"/>
        </w:rPr>
        <w:t xml:space="preserve"> will not only be a threat to the two countries</w:t>
      </w:r>
      <w:r w:rsidR="0019462A" w:rsidRPr="000F5F1F">
        <w:rPr>
          <w:color w:val="404040" w:themeColor="text1" w:themeTint="BF"/>
          <w:sz w:val="24"/>
          <w:szCs w:val="24"/>
        </w:rPr>
        <w:t xml:space="preserve"> in conflict</w:t>
      </w:r>
      <w:r w:rsidR="00E53B26" w:rsidRPr="000F5F1F">
        <w:rPr>
          <w:color w:val="404040" w:themeColor="text1" w:themeTint="BF"/>
          <w:sz w:val="24"/>
          <w:szCs w:val="24"/>
        </w:rPr>
        <w:t xml:space="preserve"> but the entire world</w:t>
      </w:r>
      <w:r w:rsidRPr="000F5F1F">
        <w:rPr>
          <w:color w:val="404040" w:themeColor="text1" w:themeTint="BF"/>
          <w:sz w:val="24"/>
          <w:szCs w:val="24"/>
        </w:rPr>
        <w:t>, economically and environmentally</w:t>
      </w:r>
      <w:r w:rsidR="004E0B1D">
        <w:rPr>
          <w:color w:val="404040" w:themeColor="text1" w:themeTint="BF"/>
          <w:sz w:val="24"/>
          <w:szCs w:val="24"/>
        </w:rPr>
        <w:t>.</w:t>
      </w:r>
    </w:p>
    <w:p w:rsidR="004E0B1D" w:rsidRDefault="004E0B1D" w:rsidP="004E0B1D">
      <w:pPr>
        <w:spacing w:line="480" w:lineRule="auto"/>
        <w:contextualSpacing/>
        <w:jc w:val="center"/>
        <w:rPr>
          <w:b/>
          <w:color w:val="404040" w:themeColor="text1" w:themeTint="BF"/>
          <w:sz w:val="28"/>
          <w:szCs w:val="24"/>
        </w:rPr>
      </w:pPr>
    </w:p>
    <w:p w:rsidR="004E0B1D" w:rsidRDefault="004E0B1D" w:rsidP="004E0B1D">
      <w:pPr>
        <w:spacing w:line="480" w:lineRule="auto"/>
        <w:contextualSpacing/>
        <w:jc w:val="center"/>
        <w:rPr>
          <w:b/>
          <w:color w:val="404040" w:themeColor="text1" w:themeTint="BF"/>
          <w:sz w:val="28"/>
          <w:szCs w:val="24"/>
        </w:rPr>
      </w:pPr>
    </w:p>
    <w:p w:rsidR="00D9627D" w:rsidRDefault="00D9627D" w:rsidP="006D47BC">
      <w:pPr>
        <w:spacing w:line="480" w:lineRule="auto"/>
        <w:contextualSpacing/>
        <w:rPr>
          <w:b/>
          <w:color w:val="404040" w:themeColor="text1" w:themeTint="BF"/>
          <w:sz w:val="28"/>
          <w:szCs w:val="24"/>
        </w:rPr>
      </w:pPr>
    </w:p>
    <w:p w:rsidR="006D47BC" w:rsidRDefault="006D47BC" w:rsidP="006D47BC">
      <w:pPr>
        <w:spacing w:line="480" w:lineRule="auto"/>
        <w:contextualSpacing/>
        <w:rPr>
          <w:b/>
          <w:color w:val="404040" w:themeColor="text1" w:themeTint="BF"/>
          <w:sz w:val="28"/>
          <w:szCs w:val="24"/>
        </w:rPr>
      </w:pPr>
    </w:p>
    <w:p w:rsidR="009D07B3" w:rsidRDefault="00CB05FF" w:rsidP="00240424">
      <w:pPr>
        <w:spacing w:line="480" w:lineRule="auto"/>
        <w:ind w:left="2880" w:firstLine="720"/>
        <w:contextualSpacing/>
        <w:rPr>
          <w:color w:val="404040" w:themeColor="text1" w:themeTint="BF"/>
          <w:sz w:val="24"/>
          <w:szCs w:val="24"/>
        </w:rPr>
      </w:pPr>
      <w:r w:rsidRPr="000F5F1F">
        <w:rPr>
          <w:b/>
          <w:color w:val="404040" w:themeColor="text1" w:themeTint="BF"/>
          <w:sz w:val="28"/>
          <w:szCs w:val="24"/>
        </w:rPr>
        <w:lastRenderedPageBreak/>
        <w:t>I</w:t>
      </w:r>
      <w:r w:rsidR="0019462A" w:rsidRPr="000F5F1F">
        <w:rPr>
          <w:b/>
          <w:color w:val="404040" w:themeColor="text1" w:themeTint="BF"/>
          <w:sz w:val="28"/>
          <w:szCs w:val="24"/>
        </w:rPr>
        <w:t>. INTRODUCTION</w:t>
      </w:r>
    </w:p>
    <w:p w:rsidR="00240424" w:rsidRPr="00240424" w:rsidRDefault="00240424" w:rsidP="00240424">
      <w:pPr>
        <w:spacing w:line="480" w:lineRule="auto"/>
        <w:ind w:left="2880" w:firstLine="720"/>
        <w:contextualSpacing/>
        <w:rPr>
          <w:color w:val="404040" w:themeColor="text1" w:themeTint="BF"/>
          <w:sz w:val="24"/>
          <w:szCs w:val="24"/>
        </w:rPr>
      </w:pPr>
    </w:p>
    <w:p w:rsidR="00752B83" w:rsidRDefault="00CB05FF" w:rsidP="00070974">
      <w:pPr>
        <w:spacing w:line="480" w:lineRule="auto"/>
        <w:contextualSpacing/>
        <w:jc w:val="both"/>
        <w:rPr>
          <w:b/>
          <w:color w:val="404040" w:themeColor="text1" w:themeTint="BF"/>
          <w:sz w:val="24"/>
          <w:szCs w:val="24"/>
        </w:rPr>
      </w:pPr>
      <w:proofErr w:type="spellStart"/>
      <w:r w:rsidRPr="000F5F1F">
        <w:rPr>
          <w:b/>
          <w:color w:val="404040" w:themeColor="text1" w:themeTint="BF"/>
          <w:sz w:val="24"/>
          <w:szCs w:val="24"/>
        </w:rPr>
        <w:t>i</w:t>
      </w:r>
      <w:proofErr w:type="spellEnd"/>
      <w:r w:rsidRPr="000F5F1F">
        <w:rPr>
          <w:b/>
          <w:color w:val="404040" w:themeColor="text1" w:themeTint="BF"/>
          <w:sz w:val="24"/>
          <w:szCs w:val="24"/>
        </w:rPr>
        <w:t>. Background</w:t>
      </w:r>
    </w:p>
    <w:p w:rsidR="00240424" w:rsidRPr="000F5F1F" w:rsidRDefault="00240424" w:rsidP="00070974">
      <w:pPr>
        <w:spacing w:line="480" w:lineRule="auto"/>
        <w:contextualSpacing/>
        <w:jc w:val="both"/>
        <w:rPr>
          <w:b/>
          <w:color w:val="404040" w:themeColor="text1" w:themeTint="BF"/>
          <w:sz w:val="24"/>
          <w:szCs w:val="24"/>
        </w:rPr>
      </w:pPr>
    </w:p>
    <w:p w:rsidR="003A015D" w:rsidRPr="000F5F1F" w:rsidRDefault="00ED7776" w:rsidP="00070974">
      <w:pPr>
        <w:spacing w:line="480" w:lineRule="auto"/>
        <w:contextualSpacing/>
        <w:jc w:val="both"/>
        <w:rPr>
          <w:color w:val="404040" w:themeColor="text1" w:themeTint="BF"/>
          <w:sz w:val="24"/>
          <w:szCs w:val="24"/>
        </w:rPr>
      </w:pPr>
      <w:r w:rsidRPr="000F5F1F">
        <w:rPr>
          <w:color w:val="404040" w:themeColor="text1" w:themeTint="BF"/>
          <w:sz w:val="24"/>
          <w:szCs w:val="24"/>
        </w:rPr>
        <w:tab/>
        <w:t xml:space="preserve">Throughout the history </w:t>
      </w:r>
      <w:r w:rsidR="003A015D" w:rsidRPr="000F5F1F">
        <w:rPr>
          <w:color w:val="404040" w:themeColor="text1" w:themeTint="BF"/>
          <w:sz w:val="24"/>
          <w:szCs w:val="24"/>
        </w:rPr>
        <w:t>of</w:t>
      </w:r>
      <w:r w:rsidRPr="000F5F1F">
        <w:rPr>
          <w:color w:val="404040" w:themeColor="text1" w:themeTint="BF"/>
          <w:sz w:val="24"/>
          <w:szCs w:val="24"/>
        </w:rPr>
        <w:t xml:space="preserve"> civilization, acts of aggression are seen and observed </w:t>
      </w:r>
      <w:r w:rsidR="00A31190" w:rsidRPr="000F5F1F">
        <w:rPr>
          <w:color w:val="404040" w:themeColor="text1" w:themeTint="BF"/>
          <w:sz w:val="24"/>
          <w:szCs w:val="24"/>
        </w:rPr>
        <w:t>repetitively</w:t>
      </w:r>
      <w:r w:rsidRPr="000F5F1F">
        <w:rPr>
          <w:color w:val="404040" w:themeColor="text1" w:themeTint="BF"/>
          <w:sz w:val="24"/>
          <w:szCs w:val="24"/>
        </w:rPr>
        <w:t xml:space="preserve">. </w:t>
      </w:r>
      <w:r w:rsidR="00DB0F57" w:rsidRPr="000F5F1F">
        <w:rPr>
          <w:color w:val="404040" w:themeColor="text1" w:themeTint="BF"/>
          <w:sz w:val="24"/>
          <w:szCs w:val="24"/>
        </w:rPr>
        <w:t>Even before the age of writing, primitive weapons have been</w:t>
      </w:r>
      <w:r w:rsidR="00515D8D" w:rsidRPr="000F5F1F">
        <w:rPr>
          <w:color w:val="404040" w:themeColor="text1" w:themeTint="BF"/>
          <w:sz w:val="24"/>
          <w:szCs w:val="24"/>
        </w:rPr>
        <w:t xml:space="preserve"> </w:t>
      </w:r>
      <w:r w:rsidR="00DB0F57" w:rsidRPr="000F5F1F">
        <w:rPr>
          <w:color w:val="404040" w:themeColor="text1" w:themeTint="BF"/>
          <w:sz w:val="24"/>
          <w:szCs w:val="24"/>
        </w:rPr>
        <w:t>studied by archeologists.</w:t>
      </w:r>
      <w:r w:rsidR="00733811" w:rsidRPr="000F5F1F">
        <w:rPr>
          <w:color w:val="404040" w:themeColor="text1" w:themeTint="BF"/>
          <w:sz w:val="24"/>
          <w:szCs w:val="24"/>
        </w:rPr>
        <w:t xml:space="preserve"> </w:t>
      </w:r>
      <w:r w:rsidR="003A015D" w:rsidRPr="000F5F1F">
        <w:rPr>
          <w:color w:val="404040" w:themeColor="text1" w:themeTint="BF"/>
          <w:sz w:val="24"/>
          <w:szCs w:val="24"/>
        </w:rPr>
        <w:t>Simultaneously with the creation of the bow</w:t>
      </w:r>
      <w:r w:rsidR="00733811" w:rsidRPr="000F5F1F">
        <w:rPr>
          <w:color w:val="404040" w:themeColor="text1" w:themeTint="BF"/>
          <w:sz w:val="24"/>
          <w:szCs w:val="24"/>
        </w:rPr>
        <w:t xml:space="preserve">, </w:t>
      </w:r>
      <w:r w:rsidR="003A015D" w:rsidRPr="000F5F1F">
        <w:rPr>
          <w:color w:val="404040" w:themeColor="text1" w:themeTint="BF"/>
          <w:sz w:val="24"/>
          <w:szCs w:val="24"/>
        </w:rPr>
        <w:t xml:space="preserve">depictions emerge of first known warfare which clearly </w:t>
      </w:r>
      <w:proofErr w:type="gramStart"/>
      <w:r w:rsidR="003A015D" w:rsidRPr="000F5F1F">
        <w:rPr>
          <w:color w:val="404040" w:themeColor="text1" w:themeTint="BF"/>
          <w:sz w:val="24"/>
          <w:szCs w:val="24"/>
        </w:rPr>
        <w:t>consist</w:t>
      </w:r>
      <w:proofErr w:type="gramEnd"/>
      <w:r w:rsidR="003A015D" w:rsidRPr="000F5F1F">
        <w:rPr>
          <w:color w:val="404040" w:themeColor="text1" w:themeTint="BF"/>
          <w:sz w:val="24"/>
          <w:szCs w:val="24"/>
        </w:rPr>
        <w:t xml:space="preserve"> of two or more groups of men at combat</w:t>
      </w:r>
      <w:r w:rsidR="00733811" w:rsidRPr="000F5F1F">
        <w:rPr>
          <w:color w:val="404040" w:themeColor="text1" w:themeTint="BF"/>
          <w:sz w:val="24"/>
          <w:szCs w:val="24"/>
        </w:rPr>
        <w:t>.</w:t>
      </w:r>
      <w:r w:rsidR="003A015D" w:rsidRPr="000F5F1F">
        <w:rPr>
          <w:color w:val="404040" w:themeColor="text1" w:themeTint="BF"/>
          <w:sz w:val="24"/>
          <w:szCs w:val="24"/>
        </w:rPr>
        <w:t xml:space="preserve"> And while it is difficult to come to a precise conclusion as to why these skirmishes occurred 10,000 years ago from mere depictions and weapons, one can infer that it may very well be a cause of power struggle</w:t>
      </w:r>
      <w:r w:rsidR="00515D8D" w:rsidRPr="000F5F1F">
        <w:rPr>
          <w:color w:val="404040" w:themeColor="text1" w:themeTint="BF"/>
          <w:sz w:val="24"/>
          <w:szCs w:val="24"/>
        </w:rPr>
        <w:t xml:space="preserve"> and</w:t>
      </w:r>
      <w:r w:rsidR="00D1434F">
        <w:rPr>
          <w:color w:val="404040" w:themeColor="text1" w:themeTint="BF"/>
          <w:sz w:val="24"/>
          <w:szCs w:val="24"/>
        </w:rPr>
        <w:t>/or</w:t>
      </w:r>
      <w:r w:rsidR="00515D8D" w:rsidRPr="000F5F1F">
        <w:rPr>
          <w:color w:val="404040" w:themeColor="text1" w:themeTint="BF"/>
          <w:sz w:val="24"/>
          <w:szCs w:val="24"/>
        </w:rPr>
        <w:t xml:space="preserve"> territorial reasons</w:t>
      </w:r>
      <w:r w:rsidR="003A015D" w:rsidRPr="000F5F1F">
        <w:rPr>
          <w:color w:val="404040" w:themeColor="text1" w:themeTint="BF"/>
          <w:sz w:val="24"/>
          <w:szCs w:val="24"/>
        </w:rPr>
        <w:t>.</w:t>
      </w:r>
    </w:p>
    <w:p w:rsidR="003A015D" w:rsidRPr="000F5F1F" w:rsidRDefault="003A015D" w:rsidP="00515D8D">
      <w:pPr>
        <w:spacing w:line="240" w:lineRule="auto"/>
        <w:contextualSpacing/>
        <w:jc w:val="both"/>
        <w:rPr>
          <w:color w:val="404040" w:themeColor="text1" w:themeTint="BF"/>
          <w:sz w:val="24"/>
          <w:szCs w:val="24"/>
        </w:rPr>
      </w:pPr>
    </w:p>
    <w:p w:rsidR="00354D15" w:rsidRPr="000F5F1F" w:rsidRDefault="001D6DA5" w:rsidP="00515D8D">
      <w:pPr>
        <w:spacing w:line="240" w:lineRule="auto"/>
        <w:contextualSpacing/>
        <w:jc w:val="center"/>
        <w:rPr>
          <w:color w:val="404040" w:themeColor="text1" w:themeTint="BF"/>
          <w:sz w:val="24"/>
          <w:szCs w:val="24"/>
        </w:rPr>
      </w:pPr>
      <w:r w:rsidRPr="000F5F1F">
        <w:rPr>
          <w:noProof/>
          <w:color w:val="404040" w:themeColor="text1" w:themeTint="BF"/>
        </w:rPr>
        <w:drawing>
          <wp:inline distT="0" distB="0" distL="0" distR="0" wp14:anchorId="3CF9F69A" wp14:editId="5C76536D">
            <wp:extent cx="3649649" cy="1812897"/>
            <wp:effectExtent l="0" t="0" r="8255" b="0"/>
            <wp:docPr id="1" name="Picture 1" descr="A cave painting in Jebel Acacus, modern day Lybia. Along with many other, this painting is 12 000 years and is among some of the best works found anywhere else in the world.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ve painting in Jebel Acacus, modern day Lybia. Along with many other, this painting is 12 000 years and is among some of the best works found anywhere else in the world.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4269" cy="1815192"/>
                    </a:xfrm>
                    <a:prstGeom prst="rect">
                      <a:avLst/>
                    </a:prstGeom>
                    <a:noFill/>
                    <a:ln>
                      <a:noFill/>
                    </a:ln>
                  </pic:spPr>
                </pic:pic>
              </a:graphicData>
            </a:graphic>
          </wp:inline>
        </w:drawing>
      </w:r>
    </w:p>
    <w:p w:rsidR="001D6DA5" w:rsidRPr="000F5F1F" w:rsidRDefault="00733811" w:rsidP="00515D8D">
      <w:pPr>
        <w:spacing w:line="240" w:lineRule="auto"/>
        <w:ind w:firstLine="720"/>
        <w:contextualSpacing/>
        <w:rPr>
          <w:color w:val="404040" w:themeColor="text1" w:themeTint="BF"/>
          <w:sz w:val="14"/>
          <w:szCs w:val="24"/>
        </w:rPr>
      </w:pPr>
      <w:r w:rsidRPr="000F5F1F">
        <w:rPr>
          <w:color w:val="404040" w:themeColor="text1" w:themeTint="BF"/>
          <w:sz w:val="14"/>
          <w:szCs w:val="24"/>
        </w:rPr>
        <w:t xml:space="preserve">                                  http://cdn.zmescience.com/wp-content/uploads/2012/11/Jebel-Acacus-Cave-paintings-3-756757.jpg</w:t>
      </w:r>
    </w:p>
    <w:p w:rsidR="00733811" w:rsidRPr="000F5F1F" w:rsidRDefault="00733811" w:rsidP="00515D8D">
      <w:pPr>
        <w:spacing w:line="240" w:lineRule="auto"/>
        <w:contextualSpacing/>
        <w:jc w:val="both"/>
        <w:rPr>
          <w:color w:val="404040" w:themeColor="text1" w:themeTint="BF"/>
          <w:sz w:val="24"/>
          <w:szCs w:val="24"/>
        </w:rPr>
      </w:pPr>
    </w:p>
    <w:p w:rsidR="006D2994" w:rsidRDefault="006D2994" w:rsidP="00070974">
      <w:pPr>
        <w:spacing w:line="480" w:lineRule="auto"/>
        <w:contextualSpacing/>
        <w:jc w:val="both"/>
        <w:rPr>
          <w:color w:val="404040" w:themeColor="text1" w:themeTint="BF"/>
          <w:sz w:val="24"/>
          <w:szCs w:val="24"/>
        </w:rPr>
      </w:pPr>
    </w:p>
    <w:p w:rsidR="006D2994" w:rsidRDefault="00733811" w:rsidP="00070974">
      <w:pPr>
        <w:spacing w:line="480" w:lineRule="auto"/>
        <w:contextualSpacing/>
        <w:jc w:val="both"/>
        <w:rPr>
          <w:color w:val="404040" w:themeColor="text1" w:themeTint="BF"/>
          <w:sz w:val="24"/>
          <w:szCs w:val="24"/>
        </w:rPr>
      </w:pPr>
      <w:r w:rsidRPr="000F5F1F">
        <w:rPr>
          <w:color w:val="404040" w:themeColor="text1" w:themeTint="BF"/>
          <w:sz w:val="24"/>
          <w:szCs w:val="24"/>
        </w:rPr>
        <w:t>Cave paintings as seen above from nearly 12,000 years ago</w:t>
      </w:r>
      <w:r w:rsidRPr="000F5F1F">
        <w:rPr>
          <w:rStyle w:val="FootnoteReference"/>
          <w:color w:val="404040" w:themeColor="text1" w:themeTint="BF"/>
          <w:sz w:val="24"/>
          <w:szCs w:val="24"/>
        </w:rPr>
        <w:footnoteReference w:id="2"/>
      </w:r>
      <w:r w:rsidRPr="000F5F1F">
        <w:rPr>
          <w:color w:val="404040" w:themeColor="text1" w:themeTint="BF"/>
          <w:sz w:val="24"/>
          <w:szCs w:val="24"/>
        </w:rPr>
        <w:t xml:space="preserve"> have led</w:t>
      </w:r>
      <w:r w:rsidR="006D2994">
        <w:rPr>
          <w:color w:val="404040" w:themeColor="text1" w:themeTint="BF"/>
          <w:sz w:val="24"/>
          <w:szCs w:val="24"/>
        </w:rPr>
        <w:t xml:space="preserve"> to psychologists debating a profound idea that</w:t>
      </w:r>
      <w:r w:rsidRPr="000F5F1F">
        <w:rPr>
          <w:color w:val="404040" w:themeColor="text1" w:themeTint="BF"/>
          <w:sz w:val="24"/>
          <w:szCs w:val="24"/>
        </w:rPr>
        <w:t xml:space="preserve"> perhaps</w:t>
      </w:r>
      <w:r w:rsidR="00F25F95" w:rsidRPr="000F5F1F">
        <w:rPr>
          <w:color w:val="404040" w:themeColor="text1" w:themeTint="BF"/>
          <w:sz w:val="24"/>
          <w:szCs w:val="24"/>
        </w:rPr>
        <w:t xml:space="preserve"> human</w:t>
      </w:r>
      <w:r w:rsidRPr="000F5F1F">
        <w:rPr>
          <w:color w:val="404040" w:themeColor="text1" w:themeTint="BF"/>
          <w:sz w:val="24"/>
          <w:szCs w:val="24"/>
        </w:rPr>
        <w:t xml:space="preserve"> violence is innate behavior.</w:t>
      </w:r>
    </w:p>
    <w:p w:rsidR="006D47BC" w:rsidRDefault="006D47BC" w:rsidP="00070974">
      <w:pPr>
        <w:spacing w:line="480" w:lineRule="auto"/>
        <w:contextualSpacing/>
        <w:jc w:val="both"/>
        <w:rPr>
          <w:b/>
          <w:color w:val="404040" w:themeColor="text1" w:themeTint="BF"/>
          <w:sz w:val="24"/>
          <w:szCs w:val="24"/>
        </w:rPr>
      </w:pPr>
    </w:p>
    <w:p w:rsidR="0057350D" w:rsidRPr="006D2994" w:rsidRDefault="00E043DD" w:rsidP="00070974">
      <w:pPr>
        <w:spacing w:line="480" w:lineRule="auto"/>
        <w:contextualSpacing/>
        <w:jc w:val="both"/>
        <w:rPr>
          <w:color w:val="404040" w:themeColor="text1" w:themeTint="BF"/>
          <w:sz w:val="24"/>
          <w:szCs w:val="24"/>
        </w:rPr>
      </w:pPr>
      <w:proofErr w:type="gramStart"/>
      <w:r w:rsidRPr="000F5F1F">
        <w:rPr>
          <w:b/>
          <w:color w:val="404040" w:themeColor="text1" w:themeTint="BF"/>
          <w:sz w:val="24"/>
          <w:szCs w:val="24"/>
        </w:rPr>
        <w:lastRenderedPageBreak/>
        <w:t>i</w:t>
      </w:r>
      <w:r w:rsidR="00070974" w:rsidRPr="000F5F1F">
        <w:rPr>
          <w:b/>
          <w:color w:val="404040" w:themeColor="text1" w:themeTint="BF"/>
          <w:sz w:val="24"/>
          <w:szCs w:val="24"/>
        </w:rPr>
        <w:t>i</w:t>
      </w:r>
      <w:proofErr w:type="gramEnd"/>
      <w:r w:rsidR="00070974" w:rsidRPr="000F5F1F">
        <w:rPr>
          <w:b/>
          <w:color w:val="404040" w:themeColor="text1" w:themeTint="BF"/>
          <w:sz w:val="24"/>
          <w:szCs w:val="24"/>
        </w:rPr>
        <w:t>. Innate Human Characteristic?</w:t>
      </w:r>
    </w:p>
    <w:p w:rsidR="008B7ED7" w:rsidRPr="000F5F1F" w:rsidRDefault="008B7ED7" w:rsidP="00070974">
      <w:pPr>
        <w:spacing w:line="480" w:lineRule="auto"/>
        <w:contextualSpacing/>
        <w:jc w:val="both"/>
        <w:rPr>
          <w:b/>
          <w:color w:val="404040" w:themeColor="text1" w:themeTint="BF"/>
          <w:sz w:val="24"/>
          <w:szCs w:val="24"/>
        </w:rPr>
      </w:pPr>
    </w:p>
    <w:p w:rsidR="00354D15" w:rsidRPr="000F5F1F" w:rsidRDefault="0057350D" w:rsidP="00070974">
      <w:pPr>
        <w:spacing w:line="480" w:lineRule="auto"/>
        <w:contextualSpacing/>
        <w:jc w:val="both"/>
        <w:rPr>
          <w:color w:val="404040" w:themeColor="text1" w:themeTint="BF"/>
          <w:sz w:val="24"/>
          <w:szCs w:val="24"/>
        </w:rPr>
      </w:pPr>
      <w:r w:rsidRPr="000F5F1F">
        <w:rPr>
          <w:color w:val="404040" w:themeColor="text1" w:themeTint="BF"/>
          <w:sz w:val="24"/>
          <w:szCs w:val="24"/>
        </w:rPr>
        <w:tab/>
        <w:t>A common question</w:t>
      </w:r>
      <w:r w:rsidR="00BE0F94" w:rsidRPr="000F5F1F">
        <w:rPr>
          <w:color w:val="404040" w:themeColor="text1" w:themeTint="BF"/>
          <w:sz w:val="24"/>
          <w:szCs w:val="24"/>
        </w:rPr>
        <w:t xml:space="preserve"> which</w:t>
      </w:r>
      <w:r w:rsidRPr="000F5F1F">
        <w:rPr>
          <w:color w:val="404040" w:themeColor="text1" w:themeTint="BF"/>
          <w:sz w:val="24"/>
          <w:szCs w:val="24"/>
        </w:rPr>
        <w:t xml:space="preserve"> </w:t>
      </w:r>
      <w:r w:rsidR="00BE0F94" w:rsidRPr="000F5F1F">
        <w:rPr>
          <w:color w:val="404040" w:themeColor="text1" w:themeTint="BF"/>
          <w:sz w:val="24"/>
          <w:szCs w:val="24"/>
        </w:rPr>
        <w:t>comes up</w:t>
      </w:r>
      <w:r w:rsidRPr="000F5F1F">
        <w:rPr>
          <w:color w:val="404040" w:themeColor="text1" w:themeTint="BF"/>
          <w:sz w:val="24"/>
          <w:szCs w:val="24"/>
        </w:rPr>
        <w:t xml:space="preserve"> that blossoms</w:t>
      </w:r>
      <w:r w:rsidR="00BE0F94" w:rsidRPr="000F5F1F">
        <w:rPr>
          <w:color w:val="404040" w:themeColor="text1" w:themeTint="BF"/>
          <w:sz w:val="24"/>
          <w:szCs w:val="24"/>
        </w:rPr>
        <w:t xml:space="preserve"> philosophical</w:t>
      </w:r>
      <w:r w:rsidRPr="000F5F1F">
        <w:rPr>
          <w:color w:val="404040" w:themeColor="text1" w:themeTint="BF"/>
          <w:sz w:val="24"/>
          <w:szCs w:val="24"/>
        </w:rPr>
        <w:t xml:space="preserve"> discussion is </w:t>
      </w:r>
      <w:r w:rsidR="00BE0F94" w:rsidRPr="000F5F1F">
        <w:rPr>
          <w:color w:val="404040" w:themeColor="text1" w:themeTint="BF"/>
          <w:sz w:val="24"/>
          <w:szCs w:val="24"/>
        </w:rPr>
        <w:t>whether or not aggression is embedded in our genetic code. Is it something imprinted in our minds, as well as our ancestors, without acquiring it on our own? Are we perhaps forever doomed to be violent</w:t>
      </w:r>
      <w:r w:rsidR="00F25F95" w:rsidRPr="000F5F1F">
        <w:rPr>
          <w:color w:val="404040" w:themeColor="text1" w:themeTint="BF"/>
          <w:sz w:val="24"/>
          <w:szCs w:val="24"/>
        </w:rPr>
        <w:t>, eventually resulting in nuclear holocaust</w:t>
      </w:r>
      <w:r w:rsidR="00BE0F94" w:rsidRPr="000F5F1F">
        <w:rPr>
          <w:color w:val="404040" w:themeColor="text1" w:themeTint="BF"/>
          <w:sz w:val="24"/>
          <w:szCs w:val="24"/>
        </w:rPr>
        <w:t xml:space="preserve">? </w:t>
      </w:r>
      <w:r w:rsidR="00F25F95" w:rsidRPr="000F5F1F">
        <w:rPr>
          <w:color w:val="404040" w:themeColor="text1" w:themeTint="BF"/>
          <w:sz w:val="24"/>
          <w:szCs w:val="24"/>
        </w:rPr>
        <w:t>Or can we, by carefully examining history</w:t>
      </w:r>
      <w:r w:rsidR="00070974" w:rsidRPr="000F5F1F">
        <w:rPr>
          <w:color w:val="404040" w:themeColor="text1" w:themeTint="BF"/>
          <w:sz w:val="24"/>
          <w:szCs w:val="24"/>
        </w:rPr>
        <w:t xml:space="preserve">, learn from it </w:t>
      </w:r>
      <w:r w:rsidR="00F25F95" w:rsidRPr="000F5F1F">
        <w:rPr>
          <w:color w:val="404040" w:themeColor="text1" w:themeTint="BF"/>
          <w:sz w:val="24"/>
          <w:szCs w:val="24"/>
        </w:rPr>
        <w:t xml:space="preserve">and resist these debatable instincts and become a peaceful global community? </w:t>
      </w:r>
      <w:r w:rsidR="00BE0F94" w:rsidRPr="000F5F1F">
        <w:rPr>
          <w:color w:val="404040" w:themeColor="text1" w:themeTint="BF"/>
          <w:sz w:val="24"/>
          <w:szCs w:val="24"/>
        </w:rPr>
        <w:t xml:space="preserve">Richard </w:t>
      </w:r>
      <w:proofErr w:type="spellStart"/>
      <w:r w:rsidR="00BE0F94" w:rsidRPr="000F5F1F">
        <w:rPr>
          <w:color w:val="404040" w:themeColor="text1" w:themeTint="BF"/>
          <w:sz w:val="24"/>
          <w:szCs w:val="24"/>
        </w:rPr>
        <w:t>Wrangham</w:t>
      </w:r>
      <w:proofErr w:type="spellEnd"/>
      <w:r w:rsidR="00BE0F94" w:rsidRPr="000F5F1F">
        <w:rPr>
          <w:color w:val="404040" w:themeColor="text1" w:themeTint="BF"/>
          <w:sz w:val="24"/>
          <w:szCs w:val="24"/>
        </w:rPr>
        <w:t>, a</w:t>
      </w:r>
      <w:r w:rsidR="00F25F95" w:rsidRPr="000F5F1F">
        <w:rPr>
          <w:color w:val="404040" w:themeColor="text1" w:themeTint="BF"/>
          <w:sz w:val="24"/>
          <w:szCs w:val="24"/>
        </w:rPr>
        <w:t xml:space="preserve"> British</w:t>
      </w:r>
      <w:r w:rsidR="00BE0F94" w:rsidRPr="000F5F1F">
        <w:rPr>
          <w:color w:val="404040" w:themeColor="text1" w:themeTint="BF"/>
          <w:sz w:val="24"/>
          <w:szCs w:val="24"/>
        </w:rPr>
        <w:t xml:space="preserve"> biological anthropology professor at Harvard</w:t>
      </w:r>
      <w:r w:rsidR="00070974" w:rsidRPr="000F5F1F">
        <w:rPr>
          <w:color w:val="404040" w:themeColor="text1" w:themeTint="BF"/>
          <w:sz w:val="24"/>
          <w:szCs w:val="24"/>
        </w:rPr>
        <w:t>,</w:t>
      </w:r>
      <w:r w:rsidR="00BE0F94" w:rsidRPr="000F5F1F">
        <w:rPr>
          <w:color w:val="404040" w:themeColor="text1" w:themeTint="BF"/>
          <w:sz w:val="24"/>
          <w:szCs w:val="24"/>
        </w:rPr>
        <w:t xml:space="preserve"> and Dale Peterson</w:t>
      </w:r>
      <w:r w:rsidR="00F25F95" w:rsidRPr="000F5F1F">
        <w:rPr>
          <w:color w:val="404040" w:themeColor="text1" w:themeTint="BF"/>
          <w:sz w:val="24"/>
          <w:szCs w:val="24"/>
        </w:rPr>
        <w:t>, an American author,</w:t>
      </w:r>
      <w:r w:rsidR="00070974" w:rsidRPr="000F5F1F">
        <w:rPr>
          <w:color w:val="404040" w:themeColor="text1" w:themeTint="BF"/>
          <w:sz w:val="24"/>
          <w:szCs w:val="24"/>
        </w:rPr>
        <w:t xml:space="preserve"> in their book</w:t>
      </w:r>
      <w:r w:rsidR="00BE0F94" w:rsidRPr="000F5F1F">
        <w:rPr>
          <w:color w:val="404040" w:themeColor="text1" w:themeTint="BF"/>
          <w:sz w:val="24"/>
          <w:szCs w:val="24"/>
        </w:rPr>
        <w:t xml:space="preserve"> </w:t>
      </w:r>
      <w:r w:rsidR="00BE0F94" w:rsidRPr="000F5F1F">
        <w:rPr>
          <w:i/>
          <w:color w:val="404040" w:themeColor="text1" w:themeTint="BF"/>
          <w:sz w:val="24"/>
          <w:szCs w:val="24"/>
        </w:rPr>
        <w:t>Demonic Males: Apes and the Origins of Human Violence</w:t>
      </w:r>
      <w:r w:rsidR="00BE0F94" w:rsidRPr="000F5F1F">
        <w:rPr>
          <w:color w:val="404040" w:themeColor="text1" w:themeTint="BF"/>
          <w:sz w:val="24"/>
          <w:szCs w:val="24"/>
        </w:rPr>
        <w:t xml:space="preserve">, </w:t>
      </w:r>
      <w:r w:rsidR="00F25F95" w:rsidRPr="000F5F1F">
        <w:rPr>
          <w:color w:val="404040" w:themeColor="text1" w:themeTint="BF"/>
          <w:sz w:val="24"/>
          <w:szCs w:val="24"/>
        </w:rPr>
        <w:t>converse the idea of leaving our primal instincts.</w:t>
      </w:r>
    </w:p>
    <w:p w:rsidR="008B7ED7" w:rsidRPr="000F5F1F" w:rsidRDefault="008B7ED7" w:rsidP="00070974">
      <w:pPr>
        <w:spacing w:line="480" w:lineRule="auto"/>
        <w:contextualSpacing/>
        <w:jc w:val="both"/>
        <w:rPr>
          <w:color w:val="404040" w:themeColor="text1" w:themeTint="BF"/>
          <w:sz w:val="24"/>
          <w:szCs w:val="24"/>
        </w:rPr>
      </w:pPr>
    </w:p>
    <w:p w:rsidR="00F25F95" w:rsidRPr="000F5F1F" w:rsidRDefault="00070974" w:rsidP="008B7ED7">
      <w:pPr>
        <w:spacing w:line="480" w:lineRule="auto"/>
        <w:ind w:firstLine="720"/>
        <w:contextualSpacing/>
        <w:jc w:val="both"/>
        <w:rPr>
          <w:color w:val="404040" w:themeColor="text1" w:themeTint="BF"/>
          <w:sz w:val="24"/>
          <w:szCs w:val="24"/>
        </w:rPr>
      </w:pPr>
      <w:r w:rsidRPr="000F5F1F">
        <w:rPr>
          <w:color w:val="404040" w:themeColor="text1" w:themeTint="BF"/>
          <w:sz w:val="24"/>
          <w:szCs w:val="24"/>
        </w:rPr>
        <w:t xml:space="preserve">Assuming a worst case scenario position and accepting the debatable ‘innate human aggression behavior’ theory, it is quite easy to deduce that mankind can, in fact, </w:t>
      </w:r>
      <w:r w:rsidR="002554F1" w:rsidRPr="000F5F1F">
        <w:rPr>
          <w:color w:val="404040" w:themeColor="text1" w:themeTint="BF"/>
          <w:sz w:val="24"/>
          <w:szCs w:val="24"/>
        </w:rPr>
        <w:t xml:space="preserve">abandon its </w:t>
      </w:r>
      <w:r w:rsidR="00515D8D" w:rsidRPr="000F5F1F">
        <w:rPr>
          <w:color w:val="404040" w:themeColor="text1" w:themeTint="BF"/>
          <w:sz w:val="24"/>
          <w:szCs w:val="24"/>
        </w:rPr>
        <w:t xml:space="preserve">questionable </w:t>
      </w:r>
      <w:r w:rsidR="002554F1" w:rsidRPr="000F5F1F">
        <w:rPr>
          <w:color w:val="404040" w:themeColor="text1" w:themeTint="BF"/>
          <w:sz w:val="24"/>
          <w:szCs w:val="24"/>
        </w:rPr>
        <w:t>warmongering-like manner</w:t>
      </w:r>
      <w:r w:rsidR="005044F8" w:rsidRPr="000F5F1F">
        <w:rPr>
          <w:color w:val="404040" w:themeColor="text1" w:themeTint="BF"/>
          <w:sz w:val="24"/>
          <w:szCs w:val="24"/>
        </w:rPr>
        <w:t>.</w:t>
      </w:r>
      <w:r w:rsidR="00573485" w:rsidRPr="000F5F1F">
        <w:rPr>
          <w:color w:val="404040" w:themeColor="text1" w:themeTint="BF"/>
          <w:sz w:val="24"/>
          <w:szCs w:val="24"/>
        </w:rPr>
        <w:t xml:space="preserve"> Dr. Al Smith,</w:t>
      </w:r>
      <w:r w:rsidR="008B7ED7" w:rsidRPr="000F5F1F">
        <w:rPr>
          <w:color w:val="404040" w:themeColor="text1" w:themeTint="BF"/>
          <w:sz w:val="24"/>
          <w:szCs w:val="24"/>
        </w:rPr>
        <w:t xml:space="preserve"> anthrozooligist, states</w:t>
      </w:r>
      <w:r w:rsidR="005044F8" w:rsidRPr="000F5F1F">
        <w:rPr>
          <w:color w:val="404040" w:themeColor="text1" w:themeTint="BF"/>
          <w:sz w:val="24"/>
          <w:szCs w:val="24"/>
        </w:rPr>
        <w:t xml:space="preserve"> ‘</w:t>
      </w:r>
      <w:r w:rsidR="00573485" w:rsidRPr="000F5F1F">
        <w:rPr>
          <w:color w:val="404040" w:themeColor="text1" w:themeTint="BF"/>
          <w:sz w:val="24"/>
          <w:szCs w:val="24"/>
        </w:rPr>
        <w:t>we have a large cerebral cortex that allows for reasoning, consideration, creativity and culture’</w:t>
      </w:r>
      <w:r w:rsidR="008B7ED7" w:rsidRPr="000F5F1F">
        <w:rPr>
          <w:rStyle w:val="FootnoteReference"/>
          <w:color w:val="404040" w:themeColor="text1" w:themeTint="BF"/>
          <w:sz w:val="24"/>
          <w:szCs w:val="24"/>
        </w:rPr>
        <w:footnoteReference w:id="3"/>
      </w:r>
      <w:r w:rsidR="00573485" w:rsidRPr="000F5F1F">
        <w:rPr>
          <w:color w:val="404040" w:themeColor="text1" w:themeTint="BF"/>
          <w:sz w:val="24"/>
          <w:szCs w:val="24"/>
        </w:rPr>
        <w:t>.</w:t>
      </w:r>
      <w:r w:rsidR="002C3772" w:rsidRPr="000F5F1F">
        <w:rPr>
          <w:color w:val="404040" w:themeColor="text1" w:themeTint="BF"/>
          <w:sz w:val="24"/>
          <w:szCs w:val="24"/>
        </w:rPr>
        <w:t xml:space="preserve"> The instinct-controlling part of our brain is relatively insignificant in comparison to the cortex, and can be superseded by will and thought.</w:t>
      </w:r>
      <w:r w:rsidR="00257DBD" w:rsidRPr="000F5F1F">
        <w:rPr>
          <w:color w:val="404040" w:themeColor="text1" w:themeTint="BF"/>
          <w:sz w:val="24"/>
          <w:szCs w:val="24"/>
        </w:rPr>
        <w:t xml:space="preserve"> </w:t>
      </w:r>
      <w:r w:rsidR="002C3772" w:rsidRPr="000F5F1F">
        <w:rPr>
          <w:color w:val="404040" w:themeColor="text1" w:themeTint="BF"/>
          <w:sz w:val="24"/>
          <w:szCs w:val="24"/>
        </w:rPr>
        <w:t xml:space="preserve"> </w:t>
      </w:r>
      <w:r w:rsidR="00FF2718" w:rsidRPr="000F5F1F">
        <w:rPr>
          <w:color w:val="404040" w:themeColor="text1" w:themeTint="BF"/>
          <w:sz w:val="24"/>
          <w:szCs w:val="24"/>
        </w:rPr>
        <w:t xml:space="preserve">It is with our ability to reflect and make conscious decisions by reasoning and logic which can suppress our instinctual behavior. Therefore to simply shrug off the violence we were and are involved in by asserting it is in our nature, when nature has given us intelligence as well, is a clear fallacy. Dr. </w:t>
      </w:r>
      <w:proofErr w:type="spellStart"/>
      <w:r w:rsidR="00FF2718" w:rsidRPr="000F5F1F">
        <w:rPr>
          <w:color w:val="404040" w:themeColor="text1" w:themeTint="BF"/>
          <w:sz w:val="24"/>
          <w:szCs w:val="24"/>
        </w:rPr>
        <w:t>Wrangham</w:t>
      </w:r>
      <w:proofErr w:type="spellEnd"/>
      <w:r w:rsidR="00FF2718" w:rsidRPr="000F5F1F">
        <w:rPr>
          <w:color w:val="404040" w:themeColor="text1" w:themeTint="BF"/>
          <w:sz w:val="24"/>
          <w:szCs w:val="24"/>
        </w:rPr>
        <w:t xml:space="preserve"> conveys the matter quite bluntly and effectively; </w:t>
      </w:r>
    </w:p>
    <w:p w:rsidR="00573485" w:rsidRPr="000F5F1F" w:rsidRDefault="00573485" w:rsidP="00515D8D">
      <w:pPr>
        <w:ind w:left="1440"/>
        <w:contextualSpacing/>
        <w:jc w:val="both"/>
        <w:rPr>
          <w:rFonts w:asciiTheme="majorHAnsi" w:hAnsiTheme="majorHAnsi"/>
          <w:color w:val="404040" w:themeColor="text1" w:themeTint="BF"/>
          <w:sz w:val="24"/>
          <w:szCs w:val="24"/>
        </w:rPr>
      </w:pPr>
      <w:r w:rsidRPr="000F5F1F">
        <w:rPr>
          <w:rFonts w:asciiTheme="majorHAnsi" w:hAnsiTheme="majorHAnsi"/>
          <w:color w:val="404040" w:themeColor="text1" w:themeTint="BF"/>
          <w:sz w:val="24"/>
          <w:szCs w:val="24"/>
        </w:rPr>
        <w:lastRenderedPageBreak/>
        <w:t>“If we are cursed with a demonic male temperament and a Machiavellian capacity to express it, we are also blessed with an intelligence than can, through acquisition of wisdom, draw us away from the 5-million-year stain of our ape past….Wisdom represents the capacity to leave the island of our own selves and to move out across the sea.”</w:t>
      </w:r>
      <w:r w:rsidR="009D07B3" w:rsidRPr="000F5F1F">
        <w:rPr>
          <w:rStyle w:val="FootnoteReference"/>
          <w:rFonts w:asciiTheme="majorHAnsi" w:hAnsiTheme="majorHAnsi"/>
          <w:color w:val="404040" w:themeColor="text1" w:themeTint="BF"/>
          <w:sz w:val="24"/>
          <w:szCs w:val="24"/>
        </w:rPr>
        <w:footnoteReference w:id="4"/>
      </w:r>
      <w:r w:rsidRPr="000F5F1F">
        <w:rPr>
          <w:rFonts w:asciiTheme="majorHAnsi" w:hAnsiTheme="majorHAnsi"/>
          <w:color w:val="404040" w:themeColor="text1" w:themeTint="BF"/>
          <w:sz w:val="24"/>
          <w:szCs w:val="24"/>
        </w:rPr>
        <w:t xml:space="preserve"> </w:t>
      </w:r>
    </w:p>
    <w:p w:rsidR="00354D15" w:rsidRPr="000F5F1F" w:rsidRDefault="00354D15" w:rsidP="00515D8D">
      <w:pPr>
        <w:contextualSpacing/>
        <w:jc w:val="both"/>
        <w:rPr>
          <w:color w:val="404040" w:themeColor="text1" w:themeTint="BF"/>
          <w:sz w:val="24"/>
          <w:szCs w:val="24"/>
        </w:rPr>
      </w:pPr>
    </w:p>
    <w:p w:rsidR="00515D8D" w:rsidRPr="000F5F1F" w:rsidRDefault="004A3E7C" w:rsidP="00AC2D1F">
      <w:pPr>
        <w:spacing w:line="240" w:lineRule="auto"/>
        <w:contextualSpacing/>
        <w:jc w:val="both"/>
        <w:rPr>
          <w:color w:val="404040" w:themeColor="text1" w:themeTint="BF"/>
          <w:sz w:val="24"/>
          <w:szCs w:val="24"/>
        </w:rPr>
      </w:pPr>
      <w:r w:rsidRPr="000F5F1F">
        <w:rPr>
          <w:color w:val="404040" w:themeColor="text1" w:themeTint="BF"/>
          <w:sz w:val="24"/>
          <w:szCs w:val="24"/>
        </w:rPr>
        <w:tab/>
      </w:r>
    </w:p>
    <w:p w:rsidR="0077500B" w:rsidRPr="000F5F1F" w:rsidRDefault="00425B8D" w:rsidP="00AC2D1F">
      <w:pPr>
        <w:spacing w:line="480" w:lineRule="auto"/>
        <w:ind w:firstLine="720"/>
        <w:contextualSpacing/>
        <w:jc w:val="both"/>
        <w:rPr>
          <w:color w:val="404040" w:themeColor="text1" w:themeTint="BF"/>
          <w:sz w:val="24"/>
          <w:szCs w:val="24"/>
        </w:rPr>
      </w:pPr>
      <w:r w:rsidRPr="000F5F1F">
        <w:rPr>
          <w:color w:val="404040" w:themeColor="text1" w:themeTint="BF"/>
          <w:sz w:val="24"/>
          <w:szCs w:val="24"/>
        </w:rPr>
        <w:t xml:space="preserve">Without digressing too much and turning this into a psychology paper, </w:t>
      </w:r>
      <w:r w:rsidR="00675946" w:rsidRPr="000F5F1F">
        <w:rPr>
          <w:color w:val="404040" w:themeColor="text1" w:themeTint="BF"/>
          <w:sz w:val="24"/>
          <w:szCs w:val="24"/>
        </w:rPr>
        <w:t>we will bring it up to speed with th</w:t>
      </w:r>
      <w:r w:rsidR="00EE4420" w:rsidRPr="000F5F1F">
        <w:rPr>
          <w:color w:val="404040" w:themeColor="text1" w:themeTint="BF"/>
          <w:sz w:val="24"/>
          <w:szCs w:val="24"/>
        </w:rPr>
        <w:t xml:space="preserve">e </w:t>
      </w:r>
      <w:r w:rsidR="00675946" w:rsidRPr="000F5F1F">
        <w:rPr>
          <w:color w:val="404040" w:themeColor="text1" w:themeTint="BF"/>
          <w:sz w:val="24"/>
          <w:szCs w:val="24"/>
        </w:rPr>
        <w:t>events that have unfolded in the last 100 years</w:t>
      </w:r>
      <w:r w:rsidR="00A31190" w:rsidRPr="000F5F1F">
        <w:rPr>
          <w:color w:val="404040" w:themeColor="text1" w:themeTint="BF"/>
          <w:sz w:val="24"/>
          <w:szCs w:val="24"/>
        </w:rPr>
        <w:t xml:space="preserve"> in Europe</w:t>
      </w:r>
      <w:r w:rsidR="00675946" w:rsidRPr="000F5F1F">
        <w:rPr>
          <w:color w:val="404040" w:themeColor="text1" w:themeTint="BF"/>
          <w:sz w:val="24"/>
          <w:szCs w:val="24"/>
        </w:rPr>
        <w:t xml:space="preserve">. </w:t>
      </w:r>
    </w:p>
    <w:p w:rsidR="004E0B1D" w:rsidRDefault="004E0B1D" w:rsidP="00070974">
      <w:pPr>
        <w:spacing w:line="480" w:lineRule="auto"/>
        <w:contextualSpacing/>
        <w:jc w:val="both"/>
        <w:rPr>
          <w:color w:val="404040" w:themeColor="text1" w:themeTint="BF"/>
          <w:sz w:val="24"/>
          <w:szCs w:val="24"/>
        </w:rPr>
      </w:pPr>
    </w:p>
    <w:p w:rsidR="00D1434F" w:rsidRDefault="00DE3B97" w:rsidP="00070974">
      <w:pPr>
        <w:spacing w:line="480" w:lineRule="auto"/>
        <w:contextualSpacing/>
        <w:jc w:val="both"/>
        <w:rPr>
          <w:b/>
          <w:color w:val="404040" w:themeColor="text1" w:themeTint="BF"/>
          <w:sz w:val="24"/>
          <w:szCs w:val="24"/>
        </w:rPr>
      </w:pPr>
      <w:r w:rsidRPr="000F5F1F">
        <w:rPr>
          <w:b/>
          <w:color w:val="404040" w:themeColor="text1" w:themeTint="BF"/>
          <w:sz w:val="24"/>
          <w:szCs w:val="24"/>
        </w:rPr>
        <w:t xml:space="preserve">iii. </w:t>
      </w:r>
      <w:r w:rsidR="004F2843" w:rsidRPr="000F5F1F">
        <w:rPr>
          <w:b/>
          <w:color w:val="404040" w:themeColor="text1" w:themeTint="BF"/>
          <w:sz w:val="24"/>
          <w:szCs w:val="24"/>
        </w:rPr>
        <w:t>Globalization</w:t>
      </w:r>
    </w:p>
    <w:p w:rsidR="006D47BC" w:rsidRPr="00D1434F" w:rsidRDefault="006D47BC" w:rsidP="00070974">
      <w:pPr>
        <w:spacing w:line="480" w:lineRule="auto"/>
        <w:contextualSpacing/>
        <w:jc w:val="both"/>
        <w:rPr>
          <w:b/>
          <w:color w:val="404040" w:themeColor="text1" w:themeTint="BF"/>
          <w:sz w:val="24"/>
          <w:szCs w:val="24"/>
        </w:rPr>
      </w:pPr>
    </w:p>
    <w:p w:rsidR="008B78FA" w:rsidRPr="000F5F1F" w:rsidRDefault="008B78FA" w:rsidP="00070974">
      <w:pPr>
        <w:spacing w:line="480" w:lineRule="auto"/>
        <w:contextualSpacing/>
        <w:jc w:val="both"/>
        <w:rPr>
          <w:color w:val="404040" w:themeColor="text1" w:themeTint="BF"/>
          <w:sz w:val="24"/>
          <w:szCs w:val="24"/>
        </w:rPr>
      </w:pPr>
      <w:r w:rsidRPr="000F5F1F">
        <w:rPr>
          <w:color w:val="404040" w:themeColor="text1" w:themeTint="BF"/>
          <w:sz w:val="24"/>
          <w:szCs w:val="24"/>
        </w:rPr>
        <w:tab/>
        <w:t>Globalization</w:t>
      </w:r>
      <w:r w:rsidR="00F92041" w:rsidRPr="000F5F1F">
        <w:rPr>
          <w:color w:val="404040" w:themeColor="text1" w:themeTint="BF"/>
          <w:sz w:val="24"/>
          <w:szCs w:val="24"/>
        </w:rPr>
        <w:t>, not to be confused with globalism,</w:t>
      </w:r>
      <w:r w:rsidR="0069074E">
        <w:rPr>
          <w:color w:val="404040" w:themeColor="text1" w:themeTint="BF"/>
          <w:sz w:val="24"/>
          <w:szCs w:val="24"/>
        </w:rPr>
        <w:t xml:space="preserve"> is defined to be the following,</w:t>
      </w:r>
    </w:p>
    <w:p w:rsidR="008B78FA" w:rsidRPr="000F5F1F" w:rsidRDefault="008B78FA" w:rsidP="005A6874">
      <w:pPr>
        <w:ind w:left="1440"/>
        <w:contextualSpacing/>
        <w:jc w:val="both"/>
        <w:rPr>
          <w:rFonts w:asciiTheme="majorHAnsi" w:hAnsiTheme="majorHAnsi"/>
          <w:color w:val="404040" w:themeColor="text1" w:themeTint="BF"/>
          <w:sz w:val="24"/>
          <w:szCs w:val="24"/>
        </w:rPr>
      </w:pPr>
      <w:r w:rsidRPr="000F5F1F">
        <w:rPr>
          <w:rFonts w:asciiTheme="majorHAnsi" w:hAnsiTheme="majorHAnsi"/>
          <w:color w:val="404040" w:themeColor="text1" w:themeTint="BF"/>
          <w:sz w:val="24"/>
          <w:szCs w:val="24"/>
        </w:rPr>
        <w:t>‘</w:t>
      </w:r>
      <w:proofErr w:type="gramStart"/>
      <w:r w:rsidRPr="000F5F1F">
        <w:rPr>
          <w:rFonts w:asciiTheme="majorHAnsi" w:hAnsiTheme="majorHAnsi"/>
          <w:color w:val="404040" w:themeColor="text1" w:themeTint="BF"/>
          <w:sz w:val="24"/>
          <w:szCs w:val="24"/>
        </w:rPr>
        <w:t>the</w:t>
      </w:r>
      <w:proofErr w:type="gramEnd"/>
      <w:r w:rsidRPr="000F5F1F">
        <w:rPr>
          <w:rFonts w:asciiTheme="majorHAnsi" w:hAnsiTheme="majorHAnsi"/>
          <w:color w:val="404040" w:themeColor="text1" w:themeTint="BF"/>
          <w:sz w:val="24"/>
          <w:szCs w:val="24"/>
        </w:rPr>
        <w:t xml:space="preserve"> process of international integration arising from the interchange of world views, products, ideas, and other aspects of culture.’</w:t>
      </w:r>
      <w:r w:rsidR="005A6874" w:rsidRPr="000F5F1F">
        <w:rPr>
          <w:rStyle w:val="FootnoteReference"/>
          <w:rFonts w:asciiTheme="majorHAnsi" w:hAnsiTheme="majorHAnsi"/>
          <w:color w:val="404040" w:themeColor="text1" w:themeTint="BF"/>
          <w:sz w:val="24"/>
          <w:szCs w:val="24"/>
        </w:rPr>
        <w:footnoteReference w:id="5"/>
      </w:r>
      <w:r w:rsidR="005A6874" w:rsidRPr="000F5F1F">
        <w:rPr>
          <w:rStyle w:val="FootnoteReference"/>
          <w:rFonts w:asciiTheme="majorHAnsi" w:hAnsiTheme="majorHAnsi"/>
          <w:color w:val="404040" w:themeColor="text1" w:themeTint="BF"/>
          <w:sz w:val="24"/>
          <w:szCs w:val="24"/>
        </w:rPr>
        <w:footnoteReference w:id="6"/>
      </w:r>
    </w:p>
    <w:p w:rsidR="008D2209" w:rsidRPr="000F5F1F" w:rsidRDefault="005A6874" w:rsidP="008D2209">
      <w:pPr>
        <w:spacing w:line="480" w:lineRule="auto"/>
        <w:contextualSpacing/>
        <w:jc w:val="both"/>
        <w:rPr>
          <w:color w:val="404040" w:themeColor="text1" w:themeTint="BF"/>
          <w:sz w:val="24"/>
          <w:szCs w:val="24"/>
        </w:rPr>
      </w:pPr>
      <w:r w:rsidRPr="000F5F1F">
        <w:rPr>
          <w:color w:val="404040" w:themeColor="text1" w:themeTint="BF"/>
          <w:sz w:val="24"/>
          <w:szCs w:val="24"/>
        </w:rPr>
        <w:br/>
        <w:t>It is</w:t>
      </w:r>
      <w:r w:rsidR="00D1434F">
        <w:rPr>
          <w:color w:val="404040" w:themeColor="text1" w:themeTint="BF"/>
          <w:sz w:val="24"/>
          <w:szCs w:val="24"/>
        </w:rPr>
        <w:t xml:space="preserve"> up</w:t>
      </w:r>
      <w:r w:rsidRPr="000F5F1F">
        <w:rPr>
          <w:color w:val="404040" w:themeColor="text1" w:themeTint="BF"/>
          <w:sz w:val="24"/>
          <w:szCs w:val="24"/>
        </w:rPr>
        <w:t xml:space="preserve"> for debate amongst historians as to when exactly this process took place on Earth due to the illusiveness of the definition, though all would agree that the world had become a globalized community prior to World War 1, our time of interest. </w:t>
      </w:r>
      <w:r w:rsidR="008D2209" w:rsidRPr="000F5F1F">
        <w:rPr>
          <w:color w:val="404040" w:themeColor="text1" w:themeTint="BF"/>
          <w:sz w:val="24"/>
          <w:szCs w:val="24"/>
        </w:rPr>
        <w:t xml:space="preserve">It is due to </w:t>
      </w:r>
      <w:r w:rsidR="00CF0CCE" w:rsidRPr="000F5F1F">
        <w:rPr>
          <w:color w:val="404040" w:themeColor="text1" w:themeTint="BF"/>
          <w:sz w:val="24"/>
          <w:szCs w:val="24"/>
        </w:rPr>
        <w:t>this concept</w:t>
      </w:r>
      <w:r w:rsidR="008D2209" w:rsidRPr="000F5F1F">
        <w:rPr>
          <w:color w:val="404040" w:themeColor="text1" w:themeTint="BF"/>
          <w:sz w:val="24"/>
          <w:szCs w:val="24"/>
        </w:rPr>
        <w:t xml:space="preserve"> that countries throughout Europe made mutual defense agreements</w:t>
      </w:r>
      <w:r w:rsidR="00987700">
        <w:rPr>
          <w:color w:val="404040" w:themeColor="text1" w:themeTint="BF"/>
          <w:sz w:val="24"/>
          <w:szCs w:val="24"/>
        </w:rPr>
        <w:t xml:space="preserve"> in regards to their militaries</w:t>
      </w:r>
      <w:r w:rsidR="008D2209" w:rsidRPr="000F5F1F">
        <w:rPr>
          <w:color w:val="404040" w:themeColor="text1" w:themeTint="BF"/>
          <w:sz w:val="24"/>
          <w:szCs w:val="24"/>
        </w:rPr>
        <w:t>. These agreements and coalitions between nations via treaties and relevant documentation were a byproduct of globalization. Before World War 1, the following alliances existed</w:t>
      </w:r>
      <w:r w:rsidR="000F5F1F" w:rsidRPr="000F5F1F">
        <w:rPr>
          <w:rStyle w:val="FootnoteReference"/>
          <w:color w:val="404040" w:themeColor="text1" w:themeTint="BF"/>
          <w:sz w:val="24"/>
          <w:szCs w:val="24"/>
        </w:rPr>
        <w:footnoteReference w:id="7"/>
      </w:r>
      <w:r w:rsidR="008D2209" w:rsidRPr="000F5F1F">
        <w:rPr>
          <w:color w:val="404040" w:themeColor="text1" w:themeTint="BF"/>
          <w:sz w:val="24"/>
          <w:szCs w:val="24"/>
        </w:rPr>
        <w:t>:</w:t>
      </w:r>
    </w:p>
    <w:p w:rsidR="008D2209" w:rsidRPr="000F5F1F" w:rsidRDefault="008D2209" w:rsidP="00AE452C">
      <w:pPr>
        <w:pStyle w:val="ListParagraph"/>
        <w:numPr>
          <w:ilvl w:val="0"/>
          <w:numId w:val="4"/>
        </w:numPr>
        <w:spacing w:line="240" w:lineRule="auto"/>
        <w:jc w:val="both"/>
        <w:rPr>
          <w:color w:val="404040" w:themeColor="text1" w:themeTint="BF"/>
          <w:sz w:val="24"/>
          <w:szCs w:val="24"/>
        </w:rPr>
      </w:pPr>
      <w:r w:rsidRPr="000F5F1F">
        <w:rPr>
          <w:color w:val="404040" w:themeColor="text1" w:themeTint="BF"/>
          <w:sz w:val="24"/>
          <w:szCs w:val="24"/>
        </w:rPr>
        <w:t>Russia and Serbia</w:t>
      </w:r>
    </w:p>
    <w:p w:rsidR="008D2209" w:rsidRPr="000F5F1F" w:rsidRDefault="008D2209" w:rsidP="00AE452C">
      <w:pPr>
        <w:pStyle w:val="ListParagraph"/>
        <w:numPr>
          <w:ilvl w:val="0"/>
          <w:numId w:val="4"/>
        </w:numPr>
        <w:spacing w:line="240" w:lineRule="auto"/>
        <w:jc w:val="both"/>
        <w:rPr>
          <w:color w:val="404040" w:themeColor="text1" w:themeTint="BF"/>
          <w:sz w:val="24"/>
          <w:szCs w:val="24"/>
        </w:rPr>
      </w:pPr>
      <w:r w:rsidRPr="000F5F1F">
        <w:rPr>
          <w:color w:val="404040" w:themeColor="text1" w:themeTint="BF"/>
          <w:sz w:val="24"/>
          <w:szCs w:val="24"/>
        </w:rPr>
        <w:t>Germany and Austria-Hungary</w:t>
      </w:r>
    </w:p>
    <w:p w:rsidR="008D2209" w:rsidRPr="000F5F1F" w:rsidRDefault="008D2209" w:rsidP="00AE452C">
      <w:pPr>
        <w:pStyle w:val="ListParagraph"/>
        <w:numPr>
          <w:ilvl w:val="0"/>
          <w:numId w:val="4"/>
        </w:numPr>
        <w:spacing w:line="240" w:lineRule="auto"/>
        <w:jc w:val="both"/>
        <w:rPr>
          <w:color w:val="404040" w:themeColor="text1" w:themeTint="BF"/>
          <w:sz w:val="24"/>
          <w:szCs w:val="24"/>
        </w:rPr>
      </w:pPr>
      <w:r w:rsidRPr="000F5F1F">
        <w:rPr>
          <w:color w:val="404040" w:themeColor="text1" w:themeTint="BF"/>
          <w:sz w:val="24"/>
          <w:szCs w:val="24"/>
        </w:rPr>
        <w:lastRenderedPageBreak/>
        <w:t>France and Russia</w:t>
      </w:r>
    </w:p>
    <w:p w:rsidR="008D2209" w:rsidRPr="000F5F1F" w:rsidRDefault="008D2209" w:rsidP="00AE452C">
      <w:pPr>
        <w:pStyle w:val="ListParagraph"/>
        <w:numPr>
          <w:ilvl w:val="0"/>
          <w:numId w:val="4"/>
        </w:numPr>
        <w:spacing w:line="240" w:lineRule="auto"/>
        <w:jc w:val="both"/>
        <w:rPr>
          <w:color w:val="404040" w:themeColor="text1" w:themeTint="BF"/>
          <w:sz w:val="24"/>
          <w:szCs w:val="24"/>
        </w:rPr>
      </w:pPr>
      <w:r w:rsidRPr="000F5F1F">
        <w:rPr>
          <w:color w:val="404040" w:themeColor="text1" w:themeTint="BF"/>
          <w:sz w:val="24"/>
          <w:szCs w:val="24"/>
        </w:rPr>
        <w:t>Britain and France and Belgium</w:t>
      </w:r>
    </w:p>
    <w:p w:rsidR="008D2209" w:rsidRPr="000F5F1F" w:rsidRDefault="008D2209" w:rsidP="00AE452C">
      <w:pPr>
        <w:pStyle w:val="ListParagraph"/>
        <w:numPr>
          <w:ilvl w:val="0"/>
          <w:numId w:val="4"/>
        </w:numPr>
        <w:spacing w:line="240" w:lineRule="auto"/>
        <w:jc w:val="both"/>
        <w:rPr>
          <w:color w:val="404040" w:themeColor="text1" w:themeTint="BF"/>
          <w:sz w:val="24"/>
          <w:szCs w:val="24"/>
        </w:rPr>
      </w:pPr>
      <w:r w:rsidRPr="000F5F1F">
        <w:rPr>
          <w:color w:val="404040" w:themeColor="text1" w:themeTint="BF"/>
          <w:sz w:val="24"/>
          <w:szCs w:val="24"/>
        </w:rPr>
        <w:t>Japan and Britain</w:t>
      </w:r>
    </w:p>
    <w:p w:rsidR="008D2209" w:rsidRPr="000F5F1F" w:rsidRDefault="00CF0CCE" w:rsidP="008D2209">
      <w:pPr>
        <w:spacing w:line="480" w:lineRule="auto"/>
        <w:jc w:val="both"/>
        <w:rPr>
          <w:color w:val="404040" w:themeColor="text1" w:themeTint="BF"/>
          <w:sz w:val="24"/>
          <w:szCs w:val="24"/>
        </w:rPr>
      </w:pPr>
      <w:r w:rsidRPr="000F5F1F">
        <w:rPr>
          <w:color w:val="404040" w:themeColor="text1" w:themeTint="BF"/>
          <w:sz w:val="24"/>
          <w:szCs w:val="24"/>
        </w:rPr>
        <w:t>After understanding the alliances above, events leading to Wo</w:t>
      </w:r>
      <w:r w:rsidR="00D1434F">
        <w:rPr>
          <w:color w:val="404040" w:themeColor="text1" w:themeTint="BF"/>
          <w:sz w:val="24"/>
          <w:szCs w:val="24"/>
        </w:rPr>
        <w:t>rld War 1 can be summarized in</w:t>
      </w:r>
      <w:r w:rsidRPr="000F5F1F">
        <w:rPr>
          <w:color w:val="404040" w:themeColor="text1" w:themeTint="BF"/>
          <w:sz w:val="24"/>
          <w:szCs w:val="24"/>
        </w:rPr>
        <w:t xml:space="preserve"> very basic form</w:t>
      </w:r>
      <w:r w:rsidR="0069074E">
        <w:rPr>
          <w:color w:val="404040" w:themeColor="text1" w:themeTint="BF"/>
          <w:sz w:val="24"/>
          <w:szCs w:val="24"/>
        </w:rPr>
        <w:t xml:space="preserve"> below</w:t>
      </w:r>
      <w:r w:rsidRPr="000F5F1F">
        <w:rPr>
          <w:color w:val="404040" w:themeColor="text1" w:themeTint="BF"/>
          <w:sz w:val="24"/>
          <w:szCs w:val="24"/>
        </w:rPr>
        <w:t>;</w:t>
      </w:r>
    </w:p>
    <w:p w:rsidR="00CF0CCE" w:rsidRPr="000F5F1F" w:rsidRDefault="00CF0CCE" w:rsidP="00CF0CCE">
      <w:pPr>
        <w:spacing w:line="240" w:lineRule="auto"/>
        <w:ind w:left="1440"/>
        <w:jc w:val="both"/>
        <w:rPr>
          <w:rFonts w:asciiTheme="majorHAnsi" w:hAnsiTheme="majorHAnsi"/>
          <w:color w:val="404040" w:themeColor="text1" w:themeTint="BF"/>
          <w:sz w:val="24"/>
          <w:szCs w:val="24"/>
        </w:rPr>
      </w:pPr>
      <w:r w:rsidRPr="000F5F1F">
        <w:rPr>
          <w:rFonts w:asciiTheme="majorHAnsi" w:hAnsiTheme="majorHAnsi"/>
          <w:color w:val="404040" w:themeColor="text1" w:themeTint="BF"/>
          <w:sz w:val="24"/>
          <w:szCs w:val="24"/>
        </w:rPr>
        <w:t>“Austria-Hungary declared war on Serbia, Russia got involved to defend Serbia. Germany seeing Russia mobilizing, declared war on Russia. France was then drawn in against Germany and Austria-Hungary. Germany attacked France through Belgium pulling Britain into war. Then Japan entered the war. Later, Italy and the United States would enter on the side of the allies.”</w:t>
      </w:r>
      <w:r w:rsidRPr="000F5F1F">
        <w:rPr>
          <w:rStyle w:val="FootnoteReference"/>
          <w:rFonts w:asciiTheme="majorHAnsi" w:hAnsiTheme="majorHAnsi"/>
          <w:color w:val="404040" w:themeColor="text1" w:themeTint="BF"/>
          <w:sz w:val="24"/>
          <w:szCs w:val="24"/>
        </w:rPr>
        <w:footnoteReference w:id="8"/>
      </w:r>
    </w:p>
    <w:p w:rsidR="0069074E" w:rsidRDefault="0069074E" w:rsidP="00070974">
      <w:pPr>
        <w:spacing w:line="480" w:lineRule="auto"/>
        <w:contextualSpacing/>
        <w:jc w:val="both"/>
        <w:rPr>
          <w:color w:val="404040" w:themeColor="text1" w:themeTint="BF"/>
          <w:sz w:val="24"/>
          <w:szCs w:val="24"/>
        </w:rPr>
      </w:pPr>
    </w:p>
    <w:p w:rsidR="005A6874" w:rsidRDefault="0069074E" w:rsidP="00070974">
      <w:pPr>
        <w:spacing w:line="480" w:lineRule="auto"/>
        <w:contextualSpacing/>
        <w:jc w:val="both"/>
        <w:rPr>
          <w:color w:val="404040" w:themeColor="text1" w:themeTint="BF"/>
          <w:sz w:val="24"/>
          <w:szCs w:val="24"/>
        </w:rPr>
      </w:pPr>
      <w:r>
        <w:rPr>
          <w:color w:val="404040" w:themeColor="text1" w:themeTint="BF"/>
          <w:sz w:val="24"/>
          <w:szCs w:val="24"/>
        </w:rPr>
        <w:t xml:space="preserve">One can see quite clearly the events are comparable to a Rube Goldberg </w:t>
      </w:r>
      <w:r w:rsidR="00CE24AE">
        <w:rPr>
          <w:color w:val="404040" w:themeColor="text1" w:themeTint="BF"/>
          <w:sz w:val="24"/>
          <w:szCs w:val="24"/>
        </w:rPr>
        <w:t xml:space="preserve">machine; a chain reaction resulting in an all-out global war. </w:t>
      </w:r>
    </w:p>
    <w:p w:rsidR="00CE24AE" w:rsidRDefault="00CE24AE" w:rsidP="00070974">
      <w:pPr>
        <w:spacing w:line="480" w:lineRule="auto"/>
        <w:contextualSpacing/>
        <w:jc w:val="both"/>
        <w:rPr>
          <w:color w:val="404040" w:themeColor="text1" w:themeTint="BF"/>
          <w:sz w:val="24"/>
          <w:szCs w:val="24"/>
        </w:rPr>
      </w:pPr>
    </w:p>
    <w:p w:rsidR="00194DAC" w:rsidRDefault="00CE24AE" w:rsidP="00070974">
      <w:pPr>
        <w:spacing w:line="480" w:lineRule="auto"/>
        <w:contextualSpacing/>
        <w:jc w:val="both"/>
        <w:rPr>
          <w:color w:val="404040" w:themeColor="text1" w:themeTint="BF"/>
          <w:sz w:val="24"/>
          <w:szCs w:val="24"/>
        </w:rPr>
      </w:pPr>
      <w:r>
        <w:rPr>
          <w:color w:val="404040" w:themeColor="text1" w:themeTint="BF"/>
          <w:sz w:val="24"/>
          <w:szCs w:val="24"/>
        </w:rPr>
        <w:tab/>
      </w:r>
      <w:r w:rsidR="00E51114">
        <w:rPr>
          <w:color w:val="404040" w:themeColor="text1" w:themeTint="BF"/>
          <w:sz w:val="24"/>
          <w:szCs w:val="24"/>
        </w:rPr>
        <w:t xml:space="preserve">Similarly, the same can </w:t>
      </w:r>
      <w:r>
        <w:rPr>
          <w:color w:val="404040" w:themeColor="text1" w:themeTint="BF"/>
          <w:sz w:val="24"/>
          <w:szCs w:val="24"/>
        </w:rPr>
        <w:t xml:space="preserve">very well </w:t>
      </w:r>
      <w:r w:rsidR="00E51114">
        <w:rPr>
          <w:color w:val="404040" w:themeColor="text1" w:themeTint="BF"/>
          <w:sz w:val="24"/>
          <w:szCs w:val="24"/>
        </w:rPr>
        <w:t xml:space="preserve">be </w:t>
      </w:r>
      <w:r>
        <w:rPr>
          <w:color w:val="404040" w:themeColor="text1" w:themeTint="BF"/>
          <w:sz w:val="24"/>
          <w:szCs w:val="24"/>
        </w:rPr>
        <w:t>said about World War 2.</w:t>
      </w:r>
      <w:r w:rsidR="00E51114">
        <w:rPr>
          <w:color w:val="404040" w:themeColor="text1" w:themeTint="BF"/>
          <w:sz w:val="24"/>
          <w:szCs w:val="24"/>
        </w:rPr>
        <w:t xml:space="preserve"> Europe as a continent was bounded by ties; countries within it were allied with one another while a</w:t>
      </w:r>
      <w:r w:rsidR="00194DAC">
        <w:rPr>
          <w:color w:val="404040" w:themeColor="text1" w:themeTint="BF"/>
          <w:sz w:val="24"/>
          <w:szCs w:val="24"/>
        </w:rPr>
        <w:t>gainst others at the same time. Tensions began to intensify in Europe as the USSR, Italy, Germany and Spain adopted towards totalitarian forms of government. Along</w:t>
      </w:r>
      <w:r w:rsidR="00A22AE5">
        <w:rPr>
          <w:color w:val="404040" w:themeColor="text1" w:themeTint="BF"/>
          <w:sz w:val="24"/>
          <w:szCs w:val="24"/>
        </w:rPr>
        <w:t>side</w:t>
      </w:r>
      <w:r w:rsidR="00194DAC">
        <w:rPr>
          <w:color w:val="404040" w:themeColor="text1" w:themeTint="BF"/>
          <w:sz w:val="24"/>
          <w:szCs w:val="24"/>
        </w:rPr>
        <w:t xml:space="preserve"> that</w:t>
      </w:r>
      <w:r w:rsidR="00A22AE5">
        <w:rPr>
          <w:color w:val="404040" w:themeColor="text1" w:themeTint="BF"/>
          <w:sz w:val="24"/>
          <w:szCs w:val="24"/>
        </w:rPr>
        <w:t>, Italy under Mussolini began a conquest for</w:t>
      </w:r>
      <w:r w:rsidR="00194DAC">
        <w:rPr>
          <w:color w:val="404040" w:themeColor="text1" w:themeTint="BF"/>
          <w:sz w:val="24"/>
          <w:szCs w:val="24"/>
        </w:rPr>
        <w:t xml:space="preserve"> Ethiopia while Germany under Hitler begins to expand, taking Rhineland. Spain itself has a revolution being led under Francisco Franco and each of these events puts stress on Europe as a continent. Again, we see that due to the concept of interconnectedness, neighboring nations simply cannot stand by and let this go on. It is indeed because of globalization that we see much of the world get pulled into battle just from a few nations under strain.</w:t>
      </w:r>
    </w:p>
    <w:p w:rsidR="00194DAC" w:rsidRDefault="00194DAC" w:rsidP="00070974">
      <w:pPr>
        <w:spacing w:line="480" w:lineRule="auto"/>
        <w:contextualSpacing/>
        <w:jc w:val="both"/>
        <w:rPr>
          <w:color w:val="404040" w:themeColor="text1" w:themeTint="BF"/>
          <w:sz w:val="24"/>
          <w:szCs w:val="24"/>
        </w:rPr>
      </w:pPr>
    </w:p>
    <w:p w:rsidR="00194DAC" w:rsidRPr="00194DAC" w:rsidRDefault="00194DAC" w:rsidP="00194DAC">
      <w:pPr>
        <w:spacing w:line="480" w:lineRule="auto"/>
        <w:contextualSpacing/>
        <w:jc w:val="both"/>
        <w:rPr>
          <w:color w:val="404040" w:themeColor="text1" w:themeTint="BF"/>
          <w:sz w:val="24"/>
          <w:szCs w:val="24"/>
        </w:rPr>
      </w:pPr>
      <w:r>
        <w:rPr>
          <w:color w:val="404040" w:themeColor="text1" w:themeTint="BF"/>
          <w:sz w:val="24"/>
          <w:szCs w:val="24"/>
        </w:rPr>
        <w:tab/>
        <w:t>The actual war in Europe began with a series of events summarized below;</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 xml:space="preserve">Germany took Austria (1938) and the </w:t>
      </w:r>
      <w:proofErr w:type="spellStart"/>
      <w:r w:rsidRPr="00194DAC">
        <w:rPr>
          <w:color w:val="404040" w:themeColor="text1" w:themeTint="BF"/>
          <w:sz w:val="24"/>
          <w:szCs w:val="24"/>
        </w:rPr>
        <w:t>Sudtenland</w:t>
      </w:r>
      <w:proofErr w:type="spellEnd"/>
      <w:r w:rsidRPr="00194DAC">
        <w:rPr>
          <w:color w:val="404040" w:themeColor="text1" w:themeTint="BF"/>
          <w:sz w:val="24"/>
          <w:szCs w:val="24"/>
        </w:rPr>
        <w:t xml:space="preserve"> (1938)</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 xml:space="preserve">The Munich Pact was created (1938) with England and France agreeing to allow Hitler to keep the </w:t>
      </w:r>
      <w:proofErr w:type="spellStart"/>
      <w:r w:rsidRPr="00194DAC">
        <w:rPr>
          <w:color w:val="404040" w:themeColor="text1" w:themeTint="BF"/>
          <w:sz w:val="24"/>
          <w:szCs w:val="24"/>
        </w:rPr>
        <w:t>Sudtenland</w:t>
      </w:r>
      <w:proofErr w:type="spellEnd"/>
      <w:r w:rsidRPr="00194DAC">
        <w:rPr>
          <w:color w:val="404040" w:themeColor="text1" w:themeTint="BF"/>
          <w:sz w:val="24"/>
          <w:szCs w:val="24"/>
        </w:rPr>
        <w:t xml:space="preserve"> as long as no further expansion occurred.</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Hitler and Mussolini created the Rome-Berlin Axis military alliance to last 10 years (1939)</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Japan entered an alliance with Germany and Italy (1939)</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The Moscow-Berlin Pact occurred promising nonaggression between the two powers (1939)</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Hitler invaded Poland (1939)</w:t>
      </w:r>
    </w:p>
    <w:p w:rsidR="00194DAC" w:rsidRPr="00194DAC" w:rsidRDefault="00194DAC" w:rsidP="00AE452C">
      <w:pPr>
        <w:pStyle w:val="ListParagraph"/>
        <w:numPr>
          <w:ilvl w:val="0"/>
          <w:numId w:val="6"/>
        </w:numPr>
        <w:spacing w:line="240" w:lineRule="auto"/>
        <w:jc w:val="both"/>
        <w:rPr>
          <w:color w:val="404040" w:themeColor="text1" w:themeTint="BF"/>
          <w:sz w:val="24"/>
          <w:szCs w:val="24"/>
        </w:rPr>
      </w:pPr>
      <w:r w:rsidRPr="00194DAC">
        <w:rPr>
          <w:color w:val="404040" w:themeColor="text1" w:themeTint="BF"/>
          <w:sz w:val="24"/>
          <w:szCs w:val="24"/>
        </w:rPr>
        <w:t>England and France declared war on Germany (September 30, 1939)</w:t>
      </w:r>
      <w:r>
        <w:rPr>
          <w:rStyle w:val="FootnoteReference"/>
          <w:color w:val="404040" w:themeColor="text1" w:themeTint="BF"/>
          <w:sz w:val="24"/>
          <w:szCs w:val="24"/>
        </w:rPr>
        <w:footnoteReference w:id="9"/>
      </w:r>
      <w:r w:rsidRPr="00194DAC">
        <w:rPr>
          <w:color w:val="404040" w:themeColor="text1" w:themeTint="BF"/>
          <w:sz w:val="24"/>
          <w:szCs w:val="24"/>
        </w:rPr>
        <w:t>.</w:t>
      </w:r>
      <w:r w:rsidRPr="00194DAC">
        <w:rPr>
          <w:color w:val="404040" w:themeColor="text1" w:themeTint="BF"/>
          <w:sz w:val="24"/>
          <w:szCs w:val="24"/>
        </w:rPr>
        <w:t xml:space="preserve">  </w:t>
      </w:r>
    </w:p>
    <w:p w:rsidR="00AE452C" w:rsidRDefault="00AE452C" w:rsidP="00070974">
      <w:pPr>
        <w:spacing w:line="480" w:lineRule="auto"/>
        <w:contextualSpacing/>
        <w:jc w:val="both"/>
        <w:rPr>
          <w:color w:val="404040" w:themeColor="text1" w:themeTint="BF"/>
          <w:sz w:val="24"/>
          <w:szCs w:val="24"/>
        </w:rPr>
      </w:pPr>
    </w:p>
    <w:p w:rsidR="00AE452C" w:rsidRDefault="00AE452C" w:rsidP="00070974">
      <w:pPr>
        <w:spacing w:line="480" w:lineRule="auto"/>
        <w:contextualSpacing/>
        <w:jc w:val="both"/>
        <w:rPr>
          <w:color w:val="404040" w:themeColor="text1" w:themeTint="BF"/>
          <w:sz w:val="24"/>
          <w:szCs w:val="24"/>
        </w:rPr>
      </w:pPr>
      <w:r>
        <w:rPr>
          <w:color w:val="404040" w:themeColor="text1" w:themeTint="BF"/>
          <w:sz w:val="24"/>
          <w:szCs w:val="24"/>
        </w:rPr>
        <w:t>Much like World War 1, t</w:t>
      </w:r>
      <w:r w:rsidR="00E51114">
        <w:rPr>
          <w:color w:val="404040" w:themeColor="text1" w:themeTint="BF"/>
          <w:sz w:val="24"/>
          <w:szCs w:val="24"/>
        </w:rPr>
        <w:t>he effect of globalization was clear and prevalent throughout Europe as a whole.</w:t>
      </w:r>
      <w:r>
        <w:rPr>
          <w:color w:val="404040" w:themeColor="text1" w:themeTint="BF"/>
          <w:sz w:val="24"/>
          <w:szCs w:val="24"/>
        </w:rPr>
        <w:t xml:space="preserve"> Due to alliances and treaties, England and France could not let Hitler simply take over Poland without consequences. Once those two nations declared war, a chain of reactions took place which ultimately pulled the globe into battle. </w:t>
      </w:r>
    </w:p>
    <w:p w:rsidR="00AE452C" w:rsidRDefault="00AE452C" w:rsidP="00070974">
      <w:pPr>
        <w:spacing w:line="480" w:lineRule="auto"/>
        <w:contextualSpacing/>
        <w:jc w:val="both"/>
        <w:rPr>
          <w:color w:val="404040" w:themeColor="text1" w:themeTint="BF"/>
          <w:sz w:val="24"/>
          <w:szCs w:val="24"/>
        </w:rPr>
      </w:pPr>
    </w:p>
    <w:p w:rsidR="002E6E32" w:rsidRDefault="00AE452C" w:rsidP="002E6E32">
      <w:pPr>
        <w:spacing w:line="480" w:lineRule="auto"/>
        <w:contextualSpacing/>
        <w:jc w:val="both"/>
        <w:rPr>
          <w:color w:val="404040" w:themeColor="text1" w:themeTint="BF"/>
          <w:sz w:val="24"/>
          <w:szCs w:val="24"/>
        </w:rPr>
      </w:pPr>
      <w:r>
        <w:rPr>
          <w:color w:val="404040" w:themeColor="text1" w:themeTint="BF"/>
          <w:sz w:val="24"/>
          <w:szCs w:val="24"/>
        </w:rPr>
        <w:tab/>
        <w:t xml:space="preserve">The idea to be learned from studying both these Great Wars is that nations </w:t>
      </w:r>
      <w:r w:rsidR="002E6E32">
        <w:rPr>
          <w:color w:val="404040" w:themeColor="text1" w:themeTint="BF"/>
          <w:sz w:val="24"/>
          <w:szCs w:val="24"/>
        </w:rPr>
        <w:t xml:space="preserve">in Europe, as well as around the planet, </w:t>
      </w:r>
      <w:r>
        <w:rPr>
          <w:color w:val="404040" w:themeColor="text1" w:themeTint="BF"/>
          <w:sz w:val="24"/>
          <w:szCs w:val="24"/>
        </w:rPr>
        <w:t>are not simply isolated geographic regions. They are interconnected machines depending on</w:t>
      </w:r>
      <w:r w:rsidR="002E6E32">
        <w:rPr>
          <w:color w:val="404040" w:themeColor="text1" w:themeTint="BF"/>
          <w:sz w:val="24"/>
          <w:szCs w:val="24"/>
        </w:rPr>
        <w:t xml:space="preserve"> one</w:t>
      </w:r>
      <w:r>
        <w:rPr>
          <w:color w:val="404040" w:themeColor="text1" w:themeTint="BF"/>
          <w:sz w:val="24"/>
          <w:szCs w:val="24"/>
        </w:rPr>
        <w:t xml:space="preserve"> another; they are globalized. It is due to this that tensions i</w:t>
      </w:r>
      <w:r w:rsidR="0008619C">
        <w:rPr>
          <w:color w:val="404040" w:themeColor="text1" w:themeTint="BF"/>
          <w:sz w:val="24"/>
          <w:szCs w:val="24"/>
        </w:rPr>
        <w:t>n the East are of great concern</w:t>
      </w:r>
      <w:r w:rsidR="002E6E32">
        <w:rPr>
          <w:color w:val="404040" w:themeColor="text1" w:themeTint="BF"/>
          <w:sz w:val="24"/>
          <w:szCs w:val="24"/>
        </w:rPr>
        <w:t xml:space="preserve"> today</w:t>
      </w:r>
      <w:r w:rsidR="0008619C">
        <w:rPr>
          <w:color w:val="404040" w:themeColor="text1" w:themeTint="BF"/>
          <w:sz w:val="24"/>
          <w:szCs w:val="24"/>
        </w:rPr>
        <w:t xml:space="preserve">. The risk of a chain of events unfolding, like studied in history before, can very well involve the world at the brink of disaster, especially with the addition of nuclear arms in the hands of many nations today. </w:t>
      </w:r>
      <w:r w:rsidR="00E51114">
        <w:rPr>
          <w:color w:val="404040" w:themeColor="text1" w:themeTint="BF"/>
          <w:sz w:val="24"/>
          <w:szCs w:val="24"/>
        </w:rPr>
        <w:t xml:space="preserve"> </w:t>
      </w:r>
    </w:p>
    <w:p w:rsidR="00240424" w:rsidRDefault="00240424" w:rsidP="00240424">
      <w:pPr>
        <w:spacing w:line="480" w:lineRule="auto"/>
        <w:ind w:left="2880" w:firstLine="720"/>
        <w:contextualSpacing/>
        <w:jc w:val="both"/>
        <w:rPr>
          <w:color w:val="404040" w:themeColor="text1" w:themeTint="BF"/>
          <w:sz w:val="24"/>
          <w:szCs w:val="24"/>
        </w:rPr>
      </w:pPr>
    </w:p>
    <w:p w:rsidR="00DE3B97" w:rsidRDefault="00DE3B97" w:rsidP="00240424">
      <w:pPr>
        <w:spacing w:line="480" w:lineRule="auto"/>
        <w:ind w:left="2880" w:firstLine="720"/>
        <w:contextualSpacing/>
        <w:jc w:val="both"/>
        <w:rPr>
          <w:color w:val="404040" w:themeColor="text1" w:themeTint="BF"/>
          <w:sz w:val="24"/>
          <w:szCs w:val="24"/>
        </w:rPr>
      </w:pPr>
      <w:r w:rsidRPr="000F5F1F">
        <w:rPr>
          <w:b/>
          <w:color w:val="404040" w:themeColor="text1" w:themeTint="BF"/>
          <w:sz w:val="28"/>
          <w:szCs w:val="24"/>
        </w:rPr>
        <w:lastRenderedPageBreak/>
        <w:t>II. DISCUSSION</w:t>
      </w:r>
    </w:p>
    <w:p w:rsidR="00240424" w:rsidRPr="000F5F1F" w:rsidRDefault="00240424" w:rsidP="00240424">
      <w:pPr>
        <w:spacing w:line="480" w:lineRule="auto"/>
        <w:ind w:left="2880" w:firstLine="720"/>
        <w:contextualSpacing/>
        <w:jc w:val="both"/>
        <w:rPr>
          <w:color w:val="404040" w:themeColor="text1" w:themeTint="BF"/>
          <w:sz w:val="24"/>
          <w:szCs w:val="24"/>
        </w:rPr>
      </w:pPr>
    </w:p>
    <w:p w:rsidR="00354D15" w:rsidRPr="000F5F1F" w:rsidRDefault="005F2401" w:rsidP="00070974">
      <w:pPr>
        <w:spacing w:line="480" w:lineRule="auto"/>
        <w:contextualSpacing/>
        <w:jc w:val="both"/>
        <w:rPr>
          <w:b/>
          <w:color w:val="404040" w:themeColor="text1" w:themeTint="BF"/>
          <w:sz w:val="24"/>
          <w:szCs w:val="24"/>
        </w:rPr>
      </w:pPr>
      <w:proofErr w:type="spellStart"/>
      <w:r>
        <w:rPr>
          <w:b/>
          <w:color w:val="404040" w:themeColor="text1" w:themeTint="BF"/>
          <w:sz w:val="24"/>
          <w:szCs w:val="24"/>
        </w:rPr>
        <w:t>i</w:t>
      </w:r>
      <w:proofErr w:type="spellEnd"/>
      <w:r>
        <w:rPr>
          <w:b/>
          <w:color w:val="404040" w:themeColor="text1" w:themeTint="BF"/>
          <w:sz w:val="24"/>
          <w:szCs w:val="24"/>
        </w:rPr>
        <w:t xml:space="preserve">. </w:t>
      </w:r>
      <w:r w:rsidR="002E6C78" w:rsidRPr="000F5F1F">
        <w:rPr>
          <w:b/>
          <w:color w:val="404040" w:themeColor="text1" w:themeTint="BF"/>
          <w:sz w:val="24"/>
          <w:szCs w:val="24"/>
        </w:rPr>
        <w:t xml:space="preserve">Small Scale </w:t>
      </w:r>
      <w:r w:rsidR="00AE639A" w:rsidRPr="000F5F1F">
        <w:rPr>
          <w:b/>
          <w:color w:val="404040" w:themeColor="text1" w:themeTint="BF"/>
          <w:sz w:val="24"/>
          <w:szCs w:val="24"/>
        </w:rPr>
        <w:t>Nuclear War in the East</w:t>
      </w:r>
    </w:p>
    <w:p w:rsidR="00233978" w:rsidRPr="000F5F1F" w:rsidRDefault="00233978" w:rsidP="00070974">
      <w:pPr>
        <w:spacing w:line="480" w:lineRule="auto"/>
        <w:contextualSpacing/>
        <w:jc w:val="both"/>
        <w:rPr>
          <w:color w:val="404040" w:themeColor="text1" w:themeTint="BF"/>
          <w:sz w:val="24"/>
          <w:szCs w:val="24"/>
        </w:rPr>
      </w:pPr>
    </w:p>
    <w:p w:rsidR="00AB5A62" w:rsidRPr="000F5F1F" w:rsidRDefault="00233978" w:rsidP="00AB5A62">
      <w:pPr>
        <w:spacing w:line="480" w:lineRule="auto"/>
        <w:ind w:firstLine="720"/>
        <w:contextualSpacing/>
        <w:jc w:val="both"/>
        <w:rPr>
          <w:color w:val="404040" w:themeColor="text1" w:themeTint="BF"/>
          <w:sz w:val="24"/>
          <w:szCs w:val="24"/>
        </w:rPr>
      </w:pPr>
      <w:r w:rsidRPr="000F5F1F">
        <w:rPr>
          <w:color w:val="404040" w:themeColor="text1" w:themeTint="BF"/>
          <w:sz w:val="24"/>
          <w:szCs w:val="24"/>
        </w:rPr>
        <w:t>The majority of the world remains quite ignorant as to w</w:t>
      </w:r>
      <w:r w:rsidR="00D1434F">
        <w:rPr>
          <w:color w:val="404040" w:themeColor="text1" w:themeTint="BF"/>
          <w:sz w:val="24"/>
          <w:szCs w:val="24"/>
        </w:rPr>
        <w:t xml:space="preserve">hat exactly describes a nuclear </w:t>
      </w:r>
      <w:r w:rsidRPr="000F5F1F">
        <w:rPr>
          <w:color w:val="404040" w:themeColor="text1" w:themeTint="BF"/>
          <w:sz w:val="24"/>
          <w:szCs w:val="24"/>
        </w:rPr>
        <w:t>war. The</w:t>
      </w:r>
      <w:r w:rsidR="00AE639A" w:rsidRPr="000F5F1F">
        <w:rPr>
          <w:color w:val="404040" w:themeColor="text1" w:themeTint="BF"/>
          <w:sz w:val="24"/>
          <w:szCs w:val="24"/>
        </w:rPr>
        <w:t xml:space="preserve"> public seems to believe</w:t>
      </w:r>
      <w:r w:rsidRPr="000F5F1F">
        <w:rPr>
          <w:color w:val="404040" w:themeColor="text1" w:themeTint="BF"/>
          <w:sz w:val="24"/>
          <w:szCs w:val="24"/>
        </w:rPr>
        <w:t xml:space="preserve"> that if tensions were to escalate and a nuclear war was to take place between </w:t>
      </w:r>
      <w:r w:rsidR="0048799E" w:rsidRPr="000F5F1F">
        <w:rPr>
          <w:color w:val="404040" w:themeColor="text1" w:themeTint="BF"/>
          <w:sz w:val="24"/>
          <w:szCs w:val="24"/>
        </w:rPr>
        <w:t>Pakistan</w:t>
      </w:r>
      <w:r w:rsidRPr="000F5F1F">
        <w:rPr>
          <w:color w:val="404040" w:themeColor="text1" w:themeTint="BF"/>
          <w:sz w:val="24"/>
          <w:szCs w:val="24"/>
        </w:rPr>
        <w:t xml:space="preserve"> and </w:t>
      </w:r>
      <w:r w:rsidR="0048799E" w:rsidRPr="000F5F1F">
        <w:rPr>
          <w:color w:val="404040" w:themeColor="text1" w:themeTint="BF"/>
          <w:sz w:val="24"/>
          <w:szCs w:val="24"/>
        </w:rPr>
        <w:t>India</w:t>
      </w:r>
      <w:r w:rsidRPr="000F5F1F">
        <w:rPr>
          <w:color w:val="404040" w:themeColor="text1" w:themeTint="BF"/>
          <w:sz w:val="24"/>
          <w:szCs w:val="24"/>
        </w:rPr>
        <w:t>, for example, the effects we would see in the Western World</w:t>
      </w:r>
      <w:r w:rsidR="00A31190" w:rsidRPr="000F5F1F">
        <w:rPr>
          <w:color w:val="404040" w:themeColor="text1" w:themeTint="BF"/>
          <w:sz w:val="24"/>
          <w:szCs w:val="24"/>
        </w:rPr>
        <w:t>, specifically Europe,</w:t>
      </w:r>
      <w:r w:rsidRPr="000F5F1F">
        <w:rPr>
          <w:color w:val="404040" w:themeColor="text1" w:themeTint="BF"/>
          <w:sz w:val="24"/>
          <w:szCs w:val="24"/>
        </w:rPr>
        <w:t xml:space="preserve"> would not be very significant. Although directly we would not see any blast related casualties, the indirect effects of a nuclear war in</w:t>
      </w:r>
      <w:r w:rsidR="00515D8D" w:rsidRPr="000F5F1F">
        <w:rPr>
          <w:color w:val="404040" w:themeColor="text1" w:themeTint="BF"/>
          <w:sz w:val="24"/>
          <w:szCs w:val="24"/>
        </w:rPr>
        <w:t xml:space="preserve"> the East are often overlooked. </w:t>
      </w:r>
      <w:r w:rsidR="005F76F8" w:rsidRPr="000F5F1F">
        <w:rPr>
          <w:color w:val="404040" w:themeColor="text1" w:themeTint="BF"/>
          <w:sz w:val="24"/>
          <w:szCs w:val="24"/>
        </w:rPr>
        <w:t xml:space="preserve">As discussed by Dr. Ira Helfand, MD and vice president of Physicians for Social Responsibility, in his presentation </w:t>
      </w:r>
      <w:r w:rsidR="005F76F8" w:rsidRPr="000F5F1F">
        <w:rPr>
          <w:i/>
          <w:color w:val="404040" w:themeColor="text1" w:themeTint="BF"/>
          <w:sz w:val="24"/>
          <w:szCs w:val="24"/>
        </w:rPr>
        <w:t>The Medical Consequences of Nuclear War</w:t>
      </w:r>
      <w:r w:rsidR="005F76F8" w:rsidRPr="000F5F1F">
        <w:rPr>
          <w:color w:val="404040" w:themeColor="text1" w:themeTint="BF"/>
          <w:sz w:val="24"/>
          <w:szCs w:val="24"/>
        </w:rPr>
        <w:t>,</w:t>
      </w:r>
      <w:r w:rsidR="004D2AA5" w:rsidRPr="000F5F1F">
        <w:rPr>
          <w:color w:val="404040" w:themeColor="text1" w:themeTint="BF"/>
          <w:sz w:val="24"/>
          <w:szCs w:val="24"/>
        </w:rPr>
        <w:t xml:space="preserve"> one can see clearly that a war in the East would have substantial effects. </w:t>
      </w:r>
      <w:r w:rsidR="00EF7C74" w:rsidRPr="000F5F1F">
        <w:rPr>
          <w:color w:val="404040" w:themeColor="text1" w:themeTint="BF"/>
          <w:sz w:val="24"/>
          <w:szCs w:val="24"/>
        </w:rPr>
        <w:t>In our example of Indo-Pakistan relations</w:t>
      </w:r>
      <w:r w:rsidR="004D2AA5" w:rsidRPr="000F5F1F">
        <w:rPr>
          <w:color w:val="404040" w:themeColor="text1" w:themeTint="BF"/>
          <w:sz w:val="24"/>
          <w:szCs w:val="24"/>
        </w:rPr>
        <w:t>,</w:t>
      </w:r>
      <w:r w:rsidR="007B3297" w:rsidRPr="000F5F1F">
        <w:rPr>
          <w:color w:val="404040" w:themeColor="text1" w:themeTint="BF"/>
          <w:sz w:val="24"/>
          <w:szCs w:val="24"/>
        </w:rPr>
        <w:t xml:space="preserve"> aside from the immediate 20-30 million casualties experienced locally</w:t>
      </w:r>
      <w:r w:rsidR="00EF7C74" w:rsidRPr="000F5F1F">
        <w:rPr>
          <w:color w:val="404040" w:themeColor="text1" w:themeTint="BF"/>
          <w:sz w:val="24"/>
          <w:szCs w:val="24"/>
        </w:rPr>
        <w:t xml:space="preserve"> in the first few weeks</w:t>
      </w:r>
      <w:r w:rsidR="007B3297" w:rsidRPr="000F5F1F">
        <w:rPr>
          <w:color w:val="404040" w:themeColor="text1" w:themeTint="BF"/>
          <w:sz w:val="24"/>
          <w:szCs w:val="24"/>
        </w:rPr>
        <w:t>,</w:t>
      </w:r>
      <w:r w:rsidR="004D2AA5" w:rsidRPr="000F5F1F">
        <w:rPr>
          <w:color w:val="404040" w:themeColor="text1" w:themeTint="BF"/>
          <w:sz w:val="24"/>
          <w:szCs w:val="24"/>
        </w:rPr>
        <w:t xml:space="preserve"> </w:t>
      </w:r>
      <w:r w:rsidR="00424539" w:rsidRPr="000F5F1F">
        <w:rPr>
          <w:color w:val="404040" w:themeColor="text1" w:themeTint="BF"/>
          <w:sz w:val="24"/>
          <w:szCs w:val="24"/>
        </w:rPr>
        <w:t>more than</w:t>
      </w:r>
      <w:r w:rsidR="00D1434F">
        <w:rPr>
          <w:color w:val="404040" w:themeColor="text1" w:themeTint="BF"/>
          <w:sz w:val="24"/>
          <w:szCs w:val="24"/>
        </w:rPr>
        <w:t xml:space="preserve"> 5 million to</w:t>
      </w:r>
      <w:r w:rsidR="004D2AA5" w:rsidRPr="000F5F1F">
        <w:rPr>
          <w:color w:val="404040" w:themeColor="text1" w:themeTint="BF"/>
          <w:sz w:val="24"/>
          <w:szCs w:val="24"/>
        </w:rPr>
        <w:t>ns of debris would be lofted into the air</w:t>
      </w:r>
      <w:r w:rsidR="004D2AA5" w:rsidRPr="000F5F1F">
        <w:rPr>
          <w:rStyle w:val="FootnoteReference"/>
          <w:color w:val="404040" w:themeColor="text1" w:themeTint="BF"/>
          <w:sz w:val="24"/>
          <w:szCs w:val="24"/>
        </w:rPr>
        <w:footnoteReference w:id="10"/>
      </w:r>
      <w:r w:rsidR="004D2AA5" w:rsidRPr="000F5F1F">
        <w:rPr>
          <w:color w:val="404040" w:themeColor="text1" w:themeTint="BF"/>
          <w:sz w:val="24"/>
          <w:szCs w:val="24"/>
        </w:rPr>
        <w:t>.</w:t>
      </w:r>
      <w:r w:rsidR="007B3297" w:rsidRPr="000F5F1F">
        <w:rPr>
          <w:color w:val="404040" w:themeColor="text1" w:themeTint="BF"/>
          <w:sz w:val="24"/>
          <w:szCs w:val="24"/>
        </w:rPr>
        <w:t xml:space="preserve"> The points below are just a few</w:t>
      </w:r>
      <w:r w:rsidR="00AB5A62" w:rsidRPr="000F5F1F">
        <w:rPr>
          <w:color w:val="404040" w:themeColor="text1" w:themeTint="BF"/>
          <w:sz w:val="24"/>
          <w:szCs w:val="24"/>
        </w:rPr>
        <w:t xml:space="preserve"> what the </w:t>
      </w:r>
      <w:proofErr w:type="gramStart"/>
      <w:r w:rsidR="00AB5A62" w:rsidRPr="000F5F1F">
        <w:rPr>
          <w:color w:val="404040" w:themeColor="text1" w:themeTint="BF"/>
          <w:sz w:val="24"/>
          <w:szCs w:val="24"/>
        </w:rPr>
        <w:t>world</w:t>
      </w:r>
      <w:proofErr w:type="gramEnd"/>
      <w:r w:rsidR="00AB5A62" w:rsidRPr="000F5F1F">
        <w:rPr>
          <w:color w:val="404040" w:themeColor="text1" w:themeTint="BF"/>
          <w:sz w:val="24"/>
          <w:szCs w:val="24"/>
        </w:rPr>
        <w:t xml:space="preserve"> as a whole may experience;</w:t>
      </w:r>
    </w:p>
    <w:p w:rsidR="00AB5A62" w:rsidRPr="000F5F1F" w:rsidRDefault="00867B3B" w:rsidP="00AE452C">
      <w:pPr>
        <w:pStyle w:val="ListParagraph"/>
        <w:numPr>
          <w:ilvl w:val="0"/>
          <w:numId w:val="3"/>
        </w:numPr>
        <w:jc w:val="both"/>
        <w:rPr>
          <w:color w:val="404040" w:themeColor="text1" w:themeTint="BF"/>
          <w:sz w:val="24"/>
          <w:szCs w:val="24"/>
        </w:rPr>
      </w:pPr>
      <w:r w:rsidRPr="000F5F1F">
        <w:rPr>
          <w:color w:val="404040" w:themeColor="text1" w:themeTint="BF"/>
          <w:sz w:val="24"/>
          <w:szCs w:val="24"/>
        </w:rPr>
        <w:t xml:space="preserve">mass fragments in air </w:t>
      </w:r>
      <w:r w:rsidR="00AB5A62" w:rsidRPr="000F5F1F">
        <w:rPr>
          <w:color w:val="404040" w:themeColor="text1" w:themeTint="BF"/>
          <w:sz w:val="24"/>
          <w:szCs w:val="24"/>
        </w:rPr>
        <w:t>bl</w:t>
      </w:r>
      <w:r w:rsidRPr="000F5F1F">
        <w:rPr>
          <w:color w:val="404040" w:themeColor="text1" w:themeTint="BF"/>
          <w:sz w:val="24"/>
          <w:szCs w:val="24"/>
        </w:rPr>
        <w:t>ock</w:t>
      </w:r>
      <w:r w:rsidR="00AB5A62" w:rsidRPr="000F5F1F">
        <w:rPr>
          <w:color w:val="404040" w:themeColor="text1" w:themeTint="BF"/>
          <w:sz w:val="24"/>
          <w:szCs w:val="24"/>
        </w:rPr>
        <w:t xml:space="preserve"> out sunlight leading to;</w:t>
      </w:r>
    </w:p>
    <w:p w:rsidR="00AB5A62" w:rsidRPr="000F5F1F" w:rsidRDefault="00AB5A62" w:rsidP="00AE452C">
      <w:pPr>
        <w:pStyle w:val="ListParagraph"/>
        <w:numPr>
          <w:ilvl w:val="1"/>
          <w:numId w:val="3"/>
        </w:numPr>
        <w:jc w:val="both"/>
        <w:rPr>
          <w:color w:val="404040" w:themeColor="text1" w:themeTint="BF"/>
          <w:sz w:val="24"/>
          <w:szCs w:val="24"/>
        </w:rPr>
      </w:pPr>
      <w:r w:rsidRPr="000F5F1F">
        <w:rPr>
          <w:color w:val="404040" w:themeColor="text1" w:themeTint="BF"/>
          <w:sz w:val="24"/>
          <w:szCs w:val="24"/>
        </w:rPr>
        <w:t xml:space="preserve">temperature across planet drops an average of </w:t>
      </w:r>
      <w:proofErr w:type="spellStart"/>
      <w:r w:rsidR="00867B3B" w:rsidRPr="000F5F1F">
        <w:rPr>
          <w:color w:val="404040" w:themeColor="text1" w:themeTint="BF"/>
          <w:sz w:val="24"/>
          <w:szCs w:val="24"/>
        </w:rPr>
        <w:t>1.3c</w:t>
      </w:r>
      <w:proofErr w:type="spellEnd"/>
      <w:r w:rsidR="00867B3B" w:rsidRPr="000F5F1F">
        <w:rPr>
          <w:color w:val="404040" w:themeColor="text1" w:themeTint="BF"/>
          <w:sz w:val="24"/>
          <w:szCs w:val="24"/>
        </w:rPr>
        <w:t xml:space="preserve"> for nearly a decade</w:t>
      </w:r>
    </w:p>
    <w:p w:rsidR="00AB5A62" w:rsidRPr="000F5F1F" w:rsidRDefault="00AB5A62" w:rsidP="00AE452C">
      <w:pPr>
        <w:pStyle w:val="ListParagraph"/>
        <w:numPr>
          <w:ilvl w:val="1"/>
          <w:numId w:val="3"/>
        </w:numPr>
        <w:jc w:val="both"/>
        <w:rPr>
          <w:color w:val="404040" w:themeColor="text1" w:themeTint="BF"/>
          <w:sz w:val="24"/>
          <w:szCs w:val="24"/>
        </w:rPr>
      </w:pPr>
      <w:r w:rsidRPr="000F5F1F">
        <w:rPr>
          <w:color w:val="404040" w:themeColor="text1" w:themeTint="BF"/>
          <w:sz w:val="24"/>
          <w:szCs w:val="24"/>
        </w:rPr>
        <w:t>cuts down precipitation</w:t>
      </w:r>
    </w:p>
    <w:p w:rsidR="00AB5A62" w:rsidRPr="000F5F1F" w:rsidRDefault="00AB5A62" w:rsidP="00AE452C">
      <w:pPr>
        <w:pStyle w:val="ListParagraph"/>
        <w:numPr>
          <w:ilvl w:val="1"/>
          <w:numId w:val="3"/>
        </w:numPr>
        <w:jc w:val="both"/>
        <w:rPr>
          <w:color w:val="404040" w:themeColor="text1" w:themeTint="BF"/>
          <w:sz w:val="24"/>
          <w:szCs w:val="24"/>
        </w:rPr>
      </w:pPr>
      <w:r w:rsidRPr="000F5F1F">
        <w:rPr>
          <w:color w:val="404040" w:themeColor="text1" w:themeTint="BF"/>
          <w:sz w:val="24"/>
          <w:szCs w:val="24"/>
        </w:rPr>
        <w:t>shortens growing season</w:t>
      </w:r>
      <w:r w:rsidR="00867B3B" w:rsidRPr="000F5F1F">
        <w:rPr>
          <w:rStyle w:val="FootnoteReference"/>
          <w:color w:val="404040" w:themeColor="text1" w:themeTint="BF"/>
          <w:sz w:val="24"/>
          <w:szCs w:val="24"/>
        </w:rPr>
        <w:footnoteReference w:id="11"/>
      </w:r>
    </w:p>
    <w:p w:rsidR="00AB5A62" w:rsidRPr="000F5F1F" w:rsidRDefault="00AB5A62" w:rsidP="00AE452C">
      <w:pPr>
        <w:pStyle w:val="ListParagraph"/>
        <w:numPr>
          <w:ilvl w:val="1"/>
          <w:numId w:val="3"/>
        </w:numPr>
        <w:jc w:val="both"/>
        <w:rPr>
          <w:color w:val="404040" w:themeColor="text1" w:themeTint="BF"/>
          <w:sz w:val="24"/>
          <w:szCs w:val="24"/>
        </w:rPr>
      </w:pPr>
      <w:r w:rsidRPr="000F5F1F">
        <w:rPr>
          <w:color w:val="404040" w:themeColor="text1" w:themeTint="BF"/>
          <w:sz w:val="24"/>
          <w:szCs w:val="24"/>
        </w:rPr>
        <w:t>disrupts food production</w:t>
      </w:r>
      <w:r w:rsidR="00867B3B" w:rsidRPr="000F5F1F">
        <w:rPr>
          <w:color w:val="404040" w:themeColor="text1" w:themeTint="BF"/>
          <w:sz w:val="24"/>
          <w:szCs w:val="24"/>
        </w:rPr>
        <w:t xml:space="preserve"> by;</w:t>
      </w:r>
    </w:p>
    <w:p w:rsidR="00867B3B" w:rsidRPr="000F5F1F" w:rsidRDefault="00867B3B" w:rsidP="00AE452C">
      <w:pPr>
        <w:pStyle w:val="ListParagraph"/>
        <w:numPr>
          <w:ilvl w:val="2"/>
          <w:numId w:val="3"/>
        </w:numPr>
        <w:jc w:val="both"/>
        <w:rPr>
          <w:color w:val="404040" w:themeColor="text1" w:themeTint="BF"/>
          <w:sz w:val="24"/>
          <w:szCs w:val="24"/>
        </w:rPr>
      </w:pPr>
      <w:r w:rsidRPr="000F5F1F">
        <w:rPr>
          <w:color w:val="404040" w:themeColor="text1" w:themeTint="BF"/>
          <w:sz w:val="24"/>
          <w:szCs w:val="24"/>
        </w:rPr>
        <w:t>soybean and corn production in United States would drop 20% for the first few years and would remain 10% lower for 10 years</w:t>
      </w:r>
      <w:r w:rsidR="0048799E" w:rsidRPr="000F5F1F">
        <w:rPr>
          <w:rStyle w:val="FootnoteReference"/>
          <w:color w:val="404040" w:themeColor="text1" w:themeTint="BF"/>
          <w:sz w:val="24"/>
          <w:szCs w:val="24"/>
        </w:rPr>
        <w:footnoteReference w:id="12"/>
      </w:r>
    </w:p>
    <w:p w:rsidR="004F2843" w:rsidRPr="000F5F1F" w:rsidRDefault="0048799E" w:rsidP="00AE452C">
      <w:pPr>
        <w:pStyle w:val="ListParagraph"/>
        <w:numPr>
          <w:ilvl w:val="2"/>
          <w:numId w:val="3"/>
        </w:numPr>
        <w:rPr>
          <w:color w:val="404040" w:themeColor="text1" w:themeTint="BF"/>
          <w:sz w:val="24"/>
          <w:szCs w:val="24"/>
        </w:rPr>
      </w:pPr>
      <w:r w:rsidRPr="000F5F1F">
        <w:rPr>
          <w:color w:val="404040" w:themeColor="text1" w:themeTint="BF"/>
          <w:sz w:val="24"/>
          <w:szCs w:val="24"/>
        </w:rPr>
        <w:lastRenderedPageBreak/>
        <w:t>Wheat production in China may drop more than 12%</w:t>
      </w:r>
      <w:r w:rsidRPr="000F5F1F">
        <w:rPr>
          <w:rStyle w:val="FootnoteReference"/>
          <w:color w:val="404040" w:themeColor="text1" w:themeTint="BF"/>
          <w:sz w:val="24"/>
          <w:szCs w:val="24"/>
        </w:rPr>
        <w:footnoteReference w:id="13"/>
      </w:r>
    </w:p>
    <w:p w:rsidR="0089638B" w:rsidRPr="00786D13" w:rsidRDefault="0089638B" w:rsidP="00AE452C">
      <w:pPr>
        <w:pStyle w:val="ListParagraph"/>
        <w:numPr>
          <w:ilvl w:val="2"/>
          <w:numId w:val="3"/>
        </w:numPr>
        <w:rPr>
          <w:color w:val="404040" w:themeColor="text1" w:themeTint="BF"/>
          <w:sz w:val="24"/>
          <w:szCs w:val="24"/>
        </w:rPr>
      </w:pPr>
      <w:r w:rsidRPr="000F5F1F">
        <w:rPr>
          <w:color w:val="404040" w:themeColor="text1" w:themeTint="BF"/>
          <w:sz w:val="24"/>
          <w:szCs w:val="24"/>
        </w:rPr>
        <w:t>Rice production in China would decrease by an average of 21% and would remain 10% lower for the following 6 years.</w:t>
      </w:r>
      <w:r w:rsidRPr="000F5F1F">
        <w:rPr>
          <w:rStyle w:val="FootnoteReference"/>
          <w:color w:val="404040" w:themeColor="text1" w:themeTint="BF"/>
          <w:sz w:val="14"/>
          <w:szCs w:val="12"/>
        </w:rPr>
        <w:t xml:space="preserve"> </w:t>
      </w:r>
      <w:r w:rsidRPr="000F5F1F">
        <w:rPr>
          <w:rStyle w:val="FootnoteReference"/>
          <w:color w:val="404040" w:themeColor="text1" w:themeTint="BF"/>
          <w:sz w:val="20"/>
          <w:szCs w:val="12"/>
        </w:rPr>
        <w:footnoteReference w:id="14"/>
      </w:r>
      <w:r w:rsidRPr="000F5F1F">
        <w:rPr>
          <w:color w:val="404040" w:themeColor="text1" w:themeTint="BF"/>
          <w:sz w:val="36"/>
          <w:szCs w:val="24"/>
        </w:rPr>
        <w:t xml:space="preserve"> </w:t>
      </w:r>
    </w:p>
    <w:p w:rsidR="00786D13" w:rsidRPr="000F5F1F" w:rsidRDefault="00786D13" w:rsidP="00AE452C">
      <w:pPr>
        <w:pStyle w:val="ListParagraph"/>
        <w:numPr>
          <w:ilvl w:val="2"/>
          <w:numId w:val="3"/>
        </w:numPr>
        <w:rPr>
          <w:color w:val="404040" w:themeColor="text1" w:themeTint="BF"/>
          <w:sz w:val="24"/>
          <w:szCs w:val="24"/>
        </w:rPr>
      </w:pPr>
      <w:r>
        <w:rPr>
          <w:color w:val="404040" w:themeColor="text1" w:themeTint="BF"/>
          <w:sz w:val="24"/>
          <w:szCs w:val="24"/>
        </w:rPr>
        <w:t>Europe as a continent would experience similar types of decline in food production due to its geographical positioning on Earth;</w:t>
      </w:r>
    </w:p>
    <w:p w:rsidR="00987700" w:rsidRDefault="00E51114" w:rsidP="00240424">
      <w:pPr>
        <w:pStyle w:val="ListParagraph"/>
        <w:spacing w:line="480" w:lineRule="auto"/>
        <w:ind w:left="2880"/>
        <w:jc w:val="center"/>
        <w:rPr>
          <w:color w:val="404040" w:themeColor="text1" w:themeTint="BF"/>
          <w:sz w:val="20"/>
          <w:szCs w:val="12"/>
        </w:rPr>
      </w:pPr>
      <w:r>
        <w:rPr>
          <w:noProof/>
          <w:color w:val="000000" w:themeColor="text1"/>
          <w:sz w:val="14"/>
          <w:szCs w:val="12"/>
        </w:rPr>
        <w:drawing>
          <wp:inline distT="0" distB="0" distL="0" distR="0" wp14:anchorId="5B2D937F" wp14:editId="7E80538A">
            <wp:extent cx="4047490" cy="2607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2607945"/>
                    </a:xfrm>
                    <a:prstGeom prst="rect">
                      <a:avLst/>
                    </a:prstGeom>
                    <a:noFill/>
                    <a:ln>
                      <a:noFill/>
                    </a:ln>
                  </pic:spPr>
                </pic:pic>
              </a:graphicData>
            </a:graphic>
          </wp:inline>
        </w:drawing>
      </w:r>
      <w:r w:rsidR="0089638B" w:rsidRPr="000F5F1F">
        <w:rPr>
          <w:color w:val="404040" w:themeColor="text1" w:themeTint="BF"/>
          <w:sz w:val="20"/>
          <w:szCs w:val="12"/>
        </w:rPr>
        <w:t>http://ec.europa.eu/agriculture/climate-change/images/zones_en.gif</w:t>
      </w:r>
    </w:p>
    <w:p w:rsidR="00240424" w:rsidRDefault="00240424" w:rsidP="00240424">
      <w:pPr>
        <w:pStyle w:val="ListParagraph"/>
        <w:spacing w:line="480" w:lineRule="auto"/>
        <w:ind w:left="2880"/>
        <w:jc w:val="center"/>
        <w:rPr>
          <w:color w:val="404040" w:themeColor="text1" w:themeTint="BF"/>
          <w:sz w:val="24"/>
          <w:szCs w:val="24"/>
        </w:rPr>
      </w:pPr>
    </w:p>
    <w:p w:rsidR="00EF7C74" w:rsidRPr="000F5F1F" w:rsidRDefault="00786D13" w:rsidP="00786D13">
      <w:pPr>
        <w:spacing w:line="480" w:lineRule="auto"/>
        <w:jc w:val="both"/>
        <w:rPr>
          <w:color w:val="404040" w:themeColor="text1" w:themeTint="BF"/>
          <w:sz w:val="24"/>
          <w:szCs w:val="24"/>
        </w:rPr>
      </w:pPr>
      <w:r>
        <w:rPr>
          <w:color w:val="404040" w:themeColor="text1" w:themeTint="BF"/>
          <w:sz w:val="24"/>
          <w:szCs w:val="24"/>
        </w:rPr>
        <w:t>Note that the</w:t>
      </w:r>
      <w:r w:rsidR="00EF7C74" w:rsidRPr="000F5F1F">
        <w:rPr>
          <w:color w:val="404040" w:themeColor="text1" w:themeTint="BF"/>
          <w:sz w:val="24"/>
          <w:szCs w:val="24"/>
        </w:rPr>
        <w:t xml:space="preserve"> agricultural studies cited in footnotes </w:t>
      </w:r>
      <w:r w:rsidR="00D1434F">
        <w:rPr>
          <w:color w:val="404040" w:themeColor="text1" w:themeTint="BF"/>
          <w:sz w:val="24"/>
          <w:szCs w:val="24"/>
        </w:rPr>
        <w:t>10</w:t>
      </w:r>
      <w:r w:rsidR="00EF7C74" w:rsidRPr="000F5F1F">
        <w:rPr>
          <w:color w:val="404040" w:themeColor="text1" w:themeTint="BF"/>
          <w:sz w:val="24"/>
          <w:szCs w:val="24"/>
        </w:rPr>
        <w:t xml:space="preserve"> and </w:t>
      </w:r>
      <w:r w:rsidR="00D1434F">
        <w:rPr>
          <w:color w:val="404040" w:themeColor="text1" w:themeTint="BF"/>
          <w:sz w:val="24"/>
          <w:szCs w:val="24"/>
        </w:rPr>
        <w:t>11</w:t>
      </w:r>
      <w:r w:rsidR="00EF7C74" w:rsidRPr="000F5F1F">
        <w:rPr>
          <w:color w:val="404040" w:themeColor="text1" w:themeTint="BF"/>
          <w:sz w:val="24"/>
          <w:szCs w:val="24"/>
        </w:rPr>
        <w:t xml:space="preserve"> do not consider the impact of increased ultraviolet (UV) light by the blasts which would further decrease food production</w:t>
      </w:r>
      <w:r w:rsidR="00A31190" w:rsidRPr="000F5F1F">
        <w:rPr>
          <w:color w:val="404040" w:themeColor="text1" w:themeTint="BF"/>
          <w:sz w:val="24"/>
          <w:szCs w:val="24"/>
        </w:rPr>
        <w:t xml:space="preserve"> in Europe as well as other parts of the planet</w:t>
      </w:r>
      <w:r w:rsidR="00EF7C74" w:rsidRPr="000F5F1F">
        <w:rPr>
          <w:color w:val="404040" w:themeColor="text1" w:themeTint="BF"/>
          <w:sz w:val="24"/>
          <w:szCs w:val="24"/>
        </w:rPr>
        <w:t xml:space="preserve">. </w:t>
      </w:r>
    </w:p>
    <w:p w:rsidR="00BC351D" w:rsidRPr="000F5F1F" w:rsidRDefault="00EF7C74" w:rsidP="00070974">
      <w:pPr>
        <w:spacing w:line="480" w:lineRule="auto"/>
        <w:contextualSpacing/>
        <w:jc w:val="both"/>
        <w:rPr>
          <w:color w:val="404040" w:themeColor="text1" w:themeTint="BF"/>
          <w:sz w:val="24"/>
          <w:szCs w:val="24"/>
        </w:rPr>
      </w:pPr>
      <w:r w:rsidRPr="000F5F1F">
        <w:rPr>
          <w:color w:val="404040" w:themeColor="text1" w:themeTint="BF"/>
          <w:sz w:val="24"/>
          <w:szCs w:val="24"/>
        </w:rPr>
        <w:tab/>
        <w:t>One must keep in mind that all these effects would occur from a nuclear war</w:t>
      </w:r>
      <w:r w:rsidR="00987700">
        <w:rPr>
          <w:color w:val="404040" w:themeColor="text1" w:themeTint="BF"/>
          <w:sz w:val="24"/>
          <w:szCs w:val="24"/>
        </w:rPr>
        <w:t xml:space="preserve"> between nations with a very limited arsenal</w:t>
      </w:r>
      <w:r w:rsidRPr="000F5F1F">
        <w:rPr>
          <w:color w:val="404040" w:themeColor="text1" w:themeTint="BF"/>
          <w:sz w:val="24"/>
          <w:szCs w:val="24"/>
        </w:rPr>
        <w:t xml:space="preserve">. </w:t>
      </w:r>
      <w:r w:rsidR="008F7D0C" w:rsidRPr="000F5F1F">
        <w:rPr>
          <w:color w:val="404040" w:themeColor="text1" w:themeTint="BF"/>
          <w:sz w:val="24"/>
          <w:szCs w:val="24"/>
        </w:rPr>
        <w:t xml:space="preserve">And while these </w:t>
      </w:r>
      <w:r w:rsidR="005A53E8" w:rsidRPr="000F5F1F">
        <w:rPr>
          <w:color w:val="404040" w:themeColor="text1" w:themeTint="BF"/>
          <w:sz w:val="24"/>
          <w:szCs w:val="24"/>
        </w:rPr>
        <w:t xml:space="preserve">percentage </w:t>
      </w:r>
      <w:r w:rsidR="008F7D0C" w:rsidRPr="000F5F1F">
        <w:rPr>
          <w:color w:val="404040" w:themeColor="text1" w:themeTint="BF"/>
          <w:sz w:val="24"/>
          <w:szCs w:val="24"/>
        </w:rPr>
        <w:t xml:space="preserve">numbers may seem low to the average reader, the fact of the matter is that the world is very ill-prepared </w:t>
      </w:r>
      <w:r w:rsidR="004F2843" w:rsidRPr="000F5F1F">
        <w:rPr>
          <w:color w:val="404040" w:themeColor="text1" w:themeTint="BF"/>
          <w:sz w:val="24"/>
          <w:szCs w:val="24"/>
        </w:rPr>
        <w:t xml:space="preserve">to experience that kind of decrease in food production. </w:t>
      </w:r>
      <w:r w:rsidR="002E6C78" w:rsidRPr="000F5F1F">
        <w:rPr>
          <w:color w:val="404040" w:themeColor="text1" w:themeTint="BF"/>
          <w:sz w:val="24"/>
          <w:szCs w:val="24"/>
        </w:rPr>
        <w:t xml:space="preserve">The estimated 10 to 20 percent drop in corn and maize production could easily translate into a much larger decline in access to food because hoarding </w:t>
      </w:r>
      <w:r w:rsidR="002E6C78" w:rsidRPr="000F5F1F">
        <w:rPr>
          <w:color w:val="404040" w:themeColor="text1" w:themeTint="BF"/>
          <w:sz w:val="24"/>
          <w:szCs w:val="24"/>
        </w:rPr>
        <w:lastRenderedPageBreak/>
        <w:t>and public panic</w:t>
      </w:r>
      <w:r w:rsidR="00786D13">
        <w:rPr>
          <w:color w:val="404040" w:themeColor="text1" w:themeTint="BF"/>
          <w:sz w:val="24"/>
          <w:szCs w:val="24"/>
        </w:rPr>
        <w:t xml:space="preserve"> in Europe</w:t>
      </w:r>
      <w:r w:rsidR="002E6C78" w:rsidRPr="000F5F1F">
        <w:rPr>
          <w:color w:val="404040" w:themeColor="text1" w:themeTint="BF"/>
          <w:sz w:val="24"/>
          <w:szCs w:val="24"/>
        </w:rPr>
        <w:t xml:space="preserve"> are likely to drive up market prices, thereby making food unaffordable for many people.</w:t>
      </w:r>
      <w:r w:rsidR="00786D13">
        <w:rPr>
          <w:color w:val="404040" w:themeColor="text1" w:themeTint="BF"/>
          <w:sz w:val="24"/>
          <w:szCs w:val="24"/>
        </w:rPr>
        <w:t xml:space="preserve"> Dr. Franz </w:t>
      </w:r>
      <w:proofErr w:type="spellStart"/>
      <w:r w:rsidR="00786D13">
        <w:rPr>
          <w:color w:val="404040" w:themeColor="text1" w:themeTint="BF"/>
          <w:sz w:val="24"/>
          <w:szCs w:val="24"/>
        </w:rPr>
        <w:t>Fischler</w:t>
      </w:r>
      <w:proofErr w:type="spellEnd"/>
      <w:r w:rsidR="00786D13">
        <w:rPr>
          <w:color w:val="404040" w:themeColor="text1" w:themeTint="BF"/>
          <w:sz w:val="24"/>
          <w:szCs w:val="24"/>
        </w:rPr>
        <w:t xml:space="preserve"> comments on the subject</w:t>
      </w:r>
      <w:r w:rsidR="00DC43D1" w:rsidRPr="000F5F1F">
        <w:rPr>
          <w:color w:val="404040" w:themeColor="text1" w:themeTint="BF"/>
          <w:sz w:val="24"/>
          <w:szCs w:val="24"/>
        </w:rPr>
        <w:t>;</w:t>
      </w:r>
    </w:p>
    <w:p w:rsidR="00DC43D1" w:rsidRPr="000F5F1F" w:rsidRDefault="00DC43D1" w:rsidP="001844F8">
      <w:pPr>
        <w:contextualSpacing/>
        <w:jc w:val="both"/>
        <w:rPr>
          <w:color w:val="404040" w:themeColor="text1" w:themeTint="BF"/>
          <w:sz w:val="24"/>
          <w:szCs w:val="24"/>
        </w:rPr>
      </w:pPr>
    </w:p>
    <w:p w:rsidR="00DC43D1" w:rsidRPr="000F5F1F" w:rsidRDefault="00DC43D1" w:rsidP="001844F8">
      <w:pPr>
        <w:ind w:left="1440"/>
        <w:contextualSpacing/>
        <w:jc w:val="both"/>
        <w:rPr>
          <w:rFonts w:asciiTheme="majorHAnsi" w:hAnsiTheme="majorHAnsi"/>
          <w:color w:val="404040" w:themeColor="text1" w:themeTint="BF"/>
          <w:sz w:val="24"/>
          <w:szCs w:val="24"/>
        </w:rPr>
      </w:pPr>
      <w:r w:rsidRPr="000F5F1F">
        <w:rPr>
          <w:rFonts w:asciiTheme="majorHAnsi" w:hAnsiTheme="majorHAnsi"/>
          <w:color w:val="404040" w:themeColor="text1" w:themeTint="BF"/>
          <w:sz w:val="24"/>
          <w:szCs w:val="24"/>
        </w:rPr>
        <w:t>“</w:t>
      </w:r>
      <w:r w:rsidR="00786D13">
        <w:rPr>
          <w:rFonts w:asciiTheme="majorHAnsi" w:hAnsiTheme="majorHAnsi"/>
          <w:color w:val="404040" w:themeColor="text1" w:themeTint="BF"/>
          <w:sz w:val="24"/>
          <w:szCs w:val="24"/>
        </w:rPr>
        <w:t xml:space="preserve"> </w:t>
      </w:r>
      <w:r w:rsidRPr="000F5F1F">
        <w:rPr>
          <w:rFonts w:asciiTheme="majorHAnsi" w:hAnsiTheme="majorHAnsi"/>
          <w:color w:val="404040" w:themeColor="text1" w:themeTint="BF"/>
          <w:sz w:val="24"/>
          <w:szCs w:val="24"/>
        </w:rPr>
        <w:t xml:space="preserve">"Europe's role as provider of food to the world is diminishing," and as 2015 approaches, the EU is expected to move from being a net exporter to a net importer of wheat, oilseeds and other commodities, said Franz </w:t>
      </w:r>
      <w:proofErr w:type="spellStart"/>
      <w:r w:rsidRPr="000F5F1F">
        <w:rPr>
          <w:rFonts w:asciiTheme="majorHAnsi" w:hAnsiTheme="majorHAnsi"/>
          <w:color w:val="404040" w:themeColor="text1" w:themeTint="BF"/>
          <w:sz w:val="24"/>
          <w:szCs w:val="24"/>
        </w:rPr>
        <w:t>Fischler</w:t>
      </w:r>
      <w:proofErr w:type="spellEnd"/>
      <w:r w:rsidRPr="000F5F1F">
        <w:rPr>
          <w:rFonts w:asciiTheme="majorHAnsi" w:hAnsiTheme="majorHAnsi"/>
          <w:color w:val="404040" w:themeColor="text1" w:themeTint="BF"/>
          <w:sz w:val="24"/>
          <w:szCs w:val="24"/>
        </w:rPr>
        <w:t>, chairman of the Forum on the Future for Agriculture”</w:t>
      </w:r>
      <w:r w:rsidR="00786D13">
        <w:rPr>
          <w:rFonts w:asciiTheme="majorHAnsi" w:hAnsiTheme="majorHAnsi"/>
          <w:color w:val="404040" w:themeColor="text1" w:themeTint="BF"/>
          <w:sz w:val="24"/>
          <w:szCs w:val="24"/>
        </w:rPr>
        <w:t xml:space="preserve"> </w:t>
      </w:r>
      <w:r w:rsidRPr="000F5F1F">
        <w:rPr>
          <w:rFonts w:asciiTheme="majorHAnsi" w:hAnsiTheme="majorHAnsi"/>
          <w:color w:val="404040" w:themeColor="text1" w:themeTint="BF"/>
          <w:sz w:val="24"/>
          <w:szCs w:val="24"/>
        </w:rPr>
        <w:t>”</w:t>
      </w:r>
      <w:r w:rsidR="00A25523" w:rsidRPr="000F5F1F">
        <w:rPr>
          <w:rFonts w:asciiTheme="majorHAnsi" w:hAnsiTheme="majorHAnsi"/>
          <w:color w:val="404040" w:themeColor="text1" w:themeTint="BF"/>
          <w:sz w:val="24"/>
          <w:szCs w:val="24"/>
        </w:rPr>
        <w:t xml:space="preserve"> [Published 24 March 2009]</w:t>
      </w:r>
      <w:r w:rsidR="00A25523" w:rsidRPr="000F5F1F">
        <w:rPr>
          <w:rStyle w:val="FootnoteReference"/>
          <w:rFonts w:asciiTheme="majorHAnsi" w:hAnsiTheme="majorHAnsi"/>
          <w:color w:val="404040" w:themeColor="text1" w:themeTint="BF"/>
          <w:sz w:val="24"/>
          <w:szCs w:val="24"/>
          <w:vertAlign w:val="baseline"/>
        </w:rPr>
        <w:t xml:space="preserve"> </w:t>
      </w:r>
      <w:r w:rsidRPr="000F5F1F">
        <w:rPr>
          <w:rStyle w:val="FootnoteReference"/>
          <w:rFonts w:asciiTheme="majorHAnsi" w:hAnsiTheme="majorHAnsi"/>
          <w:color w:val="404040" w:themeColor="text1" w:themeTint="BF"/>
          <w:sz w:val="24"/>
          <w:szCs w:val="24"/>
        </w:rPr>
        <w:footnoteReference w:id="15"/>
      </w:r>
    </w:p>
    <w:p w:rsidR="001844F8" w:rsidRPr="000F5F1F" w:rsidRDefault="001844F8" w:rsidP="001844F8">
      <w:pPr>
        <w:ind w:left="1440"/>
        <w:contextualSpacing/>
        <w:jc w:val="both"/>
        <w:rPr>
          <w:color w:val="404040" w:themeColor="text1" w:themeTint="BF"/>
          <w:sz w:val="24"/>
          <w:szCs w:val="24"/>
        </w:rPr>
      </w:pPr>
    </w:p>
    <w:p w:rsidR="00786D13" w:rsidRDefault="00A25523" w:rsidP="00786D13">
      <w:pPr>
        <w:spacing w:line="480" w:lineRule="auto"/>
        <w:contextualSpacing/>
        <w:jc w:val="both"/>
        <w:rPr>
          <w:color w:val="404040" w:themeColor="text1" w:themeTint="BF"/>
          <w:sz w:val="24"/>
          <w:szCs w:val="24"/>
        </w:rPr>
      </w:pPr>
      <w:r w:rsidRPr="000F5F1F">
        <w:rPr>
          <w:color w:val="404040" w:themeColor="text1" w:themeTint="BF"/>
          <w:sz w:val="24"/>
          <w:szCs w:val="24"/>
        </w:rPr>
        <w:t xml:space="preserve">As said by Dr. Franz </w:t>
      </w:r>
      <w:proofErr w:type="spellStart"/>
      <w:r w:rsidRPr="000F5F1F">
        <w:rPr>
          <w:color w:val="404040" w:themeColor="text1" w:themeTint="BF"/>
          <w:sz w:val="24"/>
          <w:szCs w:val="24"/>
        </w:rPr>
        <w:t>Fischler</w:t>
      </w:r>
      <w:proofErr w:type="spellEnd"/>
      <w:r w:rsidRPr="000F5F1F">
        <w:rPr>
          <w:color w:val="404040" w:themeColor="text1" w:themeTint="BF"/>
          <w:sz w:val="24"/>
          <w:szCs w:val="24"/>
        </w:rPr>
        <w:t xml:space="preserve"> in 2009, we can review his statement with more recent data. The table </w:t>
      </w:r>
      <w:r w:rsidR="00AC2D1F" w:rsidRPr="000F5F1F">
        <w:rPr>
          <w:color w:val="404040" w:themeColor="text1" w:themeTint="BF"/>
          <w:sz w:val="24"/>
          <w:szCs w:val="24"/>
        </w:rPr>
        <w:t xml:space="preserve">and graphs </w:t>
      </w:r>
      <w:r w:rsidRPr="000F5F1F">
        <w:rPr>
          <w:color w:val="404040" w:themeColor="text1" w:themeTint="BF"/>
          <w:sz w:val="24"/>
          <w:szCs w:val="24"/>
        </w:rPr>
        <w:t xml:space="preserve">provided below shows the </w:t>
      </w:r>
      <w:r w:rsidR="001844F8" w:rsidRPr="000F5F1F">
        <w:rPr>
          <w:color w:val="404040" w:themeColor="text1" w:themeTint="BF"/>
          <w:sz w:val="24"/>
          <w:szCs w:val="24"/>
        </w:rPr>
        <w:t>2011</w:t>
      </w:r>
      <w:r w:rsidRPr="000F5F1F">
        <w:rPr>
          <w:color w:val="404040" w:themeColor="text1" w:themeTint="BF"/>
          <w:sz w:val="24"/>
          <w:szCs w:val="24"/>
        </w:rPr>
        <w:t xml:space="preserve"> import vs</w:t>
      </w:r>
      <w:r w:rsidR="00AC2D1F" w:rsidRPr="000F5F1F">
        <w:rPr>
          <w:color w:val="404040" w:themeColor="text1" w:themeTint="BF"/>
          <w:sz w:val="24"/>
          <w:szCs w:val="24"/>
        </w:rPr>
        <w:t>.</w:t>
      </w:r>
      <w:r w:rsidRPr="000F5F1F">
        <w:rPr>
          <w:color w:val="404040" w:themeColor="text1" w:themeTint="BF"/>
          <w:sz w:val="24"/>
          <w:szCs w:val="24"/>
        </w:rPr>
        <w:t xml:space="preserve"> export position </w:t>
      </w:r>
      <w:r w:rsidR="001844F8" w:rsidRPr="000F5F1F">
        <w:rPr>
          <w:color w:val="404040" w:themeColor="text1" w:themeTint="BF"/>
          <w:sz w:val="24"/>
          <w:szCs w:val="24"/>
        </w:rPr>
        <w:t>of the European Union;</w:t>
      </w:r>
    </w:p>
    <w:p w:rsidR="00AA236F" w:rsidRPr="000F5F1F" w:rsidRDefault="001844F8" w:rsidP="00070974">
      <w:pPr>
        <w:spacing w:line="480" w:lineRule="auto"/>
        <w:contextualSpacing/>
        <w:jc w:val="both"/>
        <w:rPr>
          <w:color w:val="404040" w:themeColor="text1" w:themeTint="BF"/>
          <w:sz w:val="24"/>
          <w:szCs w:val="24"/>
        </w:rPr>
      </w:pPr>
      <w:r w:rsidRPr="000F5F1F">
        <w:rPr>
          <w:rStyle w:val="FootnoteReference"/>
          <w:color w:val="404040" w:themeColor="text1" w:themeTint="BF"/>
          <w:sz w:val="24"/>
          <w:szCs w:val="24"/>
        </w:rPr>
        <w:footnoteReference w:id="16"/>
      </w:r>
      <w:r w:rsidR="00DB3001" w:rsidRPr="000F5F1F">
        <w:rPr>
          <w:color w:val="404040" w:themeColor="text1" w:themeTint="BF"/>
        </w:rPr>
        <w:t xml:space="preserve"> </w:t>
      </w:r>
      <w:r w:rsidR="00D1434F">
        <w:rPr>
          <w:noProof/>
          <w:color w:val="000000" w:themeColor="text1"/>
        </w:rPr>
        <w:drawing>
          <wp:inline distT="0" distB="0" distL="0" distR="0" wp14:anchorId="42C4B335" wp14:editId="0F1BDC70">
            <wp:extent cx="1955800" cy="143891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800" cy="1438910"/>
                    </a:xfrm>
                    <a:prstGeom prst="rect">
                      <a:avLst/>
                    </a:prstGeom>
                    <a:noFill/>
                    <a:ln>
                      <a:noFill/>
                    </a:ln>
                  </pic:spPr>
                </pic:pic>
              </a:graphicData>
            </a:graphic>
          </wp:inline>
        </w:drawing>
      </w:r>
      <w:r w:rsidR="007A273C">
        <w:rPr>
          <w:noProof/>
          <w:color w:val="404040" w:themeColor="text1" w:themeTint="BF"/>
          <w:sz w:val="24"/>
          <w:szCs w:val="24"/>
        </w:rPr>
        <w:drawing>
          <wp:inline distT="0" distB="0" distL="0" distR="0">
            <wp:extent cx="1621790" cy="212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2122805"/>
                    </a:xfrm>
                    <a:prstGeom prst="rect">
                      <a:avLst/>
                    </a:prstGeom>
                    <a:noFill/>
                    <a:ln>
                      <a:noFill/>
                    </a:ln>
                  </pic:spPr>
                </pic:pic>
              </a:graphicData>
            </a:graphic>
          </wp:inline>
        </w:drawing>
      </w:r>
      <w:r w:rsidR="00DB3001" w:rsidRPr="000F5F1F">
        <w:rPr>
          <w:noProof/>
          <w:color w:val="404040" w:themeColor="text1" w:themeTint="BF"/>
        </w:rPr>
        <w:t xml:space="preserve"> </w:t>
      </w:r>
      <w:r w:rsidR="00D1434F">
        <w:rPr>
          <w:noProof/>
          <w:color w:val="000000" w:themeColor="text1"/>
        </w:rPr>
        <w:drawing>
          <wp:inline distT="0" distB="0" distL="0" distR="0" wp14:anchorId="6EC6520C" wp14:editId="49469536">
            <wp:extent cx="1939925" cy="149479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1494790"/>
                    </a:xfrm>
                    <a:prstGeom prst="rect">
                      <a:avLst/>
                    </a:prstGeom>
                    <a:noFill/>
                    <a:ln>
                      <a:noFill/>
                    </a:ln>
                  </pic:spPr>
                </pic:pic>
              </a:graphicData>
            </a:graphic>
          </wp:inline>
        </w:drawing>
      </w:r>
      <w:r w:rsidR="00DB3001" w:rsidRPr="000F5F1F">
        <w:rPr>
          <w:rStyle w:val="FootnoteReference"/>
          <w:noProof/>
          <w:color w:val="404040" w:themeColor="text1" w:themeTint="BF"/>
        </w:rPr>
        <w:footnoteReference w:id="17"/>
      </w:r>
    </w:p>
    <w:p w:rsidR="00240424" w:rsidRDefault="00240424" w:rsidP="00070974">
      <w:pPr>
        <w:spacing w:line="480" w:lineRule="auto"/>
        <w:contextualSpacing/>
        <w:jc w:val="both"/>
        <w:rPr>
          <w:color w:val="404040" w:themeColor="text1" w:themeTint="BF"/>
          <w:sz w:val="24"/>
          <w:szCs w:val="24"/>
        </w:rPr>
      </w:pPr>
    </w:p>
    <w:p w:rsidR="001844F8" w:rsidRPr="000F5F1F" w:rsidRDefault="001844F8" w:rsidP="00070974">
      <w:pPr>
        <w:spacing w:line="480" w:lineRule="auto"/>
        <w:contextualSpacing/>
        <w:jc w:val="both"/>
        <w:rPr>
          <w:color w:val="404040" w:themeColor="text1" w:themeTint="BF"/>
          <w:sz w:val="24"/>
          <w:szCs w:val="24"/>
        </w:rPr>
      </w:pPr>
      <w:r w:rsidRPr="000F5F1F">
        <w:rPr>
          <w:color w:val="404040" w:themeColor="text1" w:themeTint="BF"/>
          <w:sz w:val="24"/>
          <w:szCs w:val="24"/>
        </w:rPr>
        <w:t>We can se</w:t>
      </w:r>
      <w:r w:rsidR="002C1458" w:rsidRPr="000F5F1F">
        <w:rPr>
          <w:color w:val="404040" w:themeColor="text1" w:themeTint="BF"/>
          <w:sz w:val="24"/>
          <w:szCs w:val="24"/>
        </w:rPr>
        <w:t>e that Europe, in terms of food</w:t>
      </w:r>
      <w:r w:rsidRPr="000F5F1F">
        <w:rPr>
          <w:color w:val="404040" w:themeColor="text1" w:themeTint="BF"/>
          <w:sz w:val="24"/>
          <w:szCs w:val="24"/>
        </w:rPr>
        <w:t xml:space="preserve"> drinks and </w:t>
      </w:r>
      <w:r w:rsidR="002C1458" w:rsidRPr="000F5F1F">
        <w:rPr>
          <w:color w:val="404040" w:themeColor="text1" w:themeTint="BF"/>
          <w:sz w:val="24"/>
          <w:szCs w:val="24"/>
        </w:rPr>
        <w:t>tobacco</w:t>
      </w:r>
      <w:r w:rsidRPr="000F5F1F">
        <w:rPr>
          <w:color w:val="404040" w:themeColor="text1" w:themeTint="BF"/>
          <w:sz w:val="24"/>
          <w:szCs w:val="24"/>
        </w:rPr>
        <w:t xml:space="preserve">, has a larger import than export trade. This may increase in the coming years. Tying back with our nuclear war scenario, </w:t>
      </w:r>
      <w:r w:rsidR="002C1458" w:rsidRPr="000F5F1F">
        <w:rPr>
          <w:color w:val="404040" w:themeColor="text1" w:themeTint="BF"/>
          <w:sz w:val="24"/>
          <w:szCs w:val="24"/>
        </w:rPr>
        <w:t xml:space="preserve">Europe can face severe adversity </w:t>
      </w:r>
      <w:r w:rsidR="00DB3001" w:rsidRPr="000F5F1F">
        <w:rPr>
          <w:color w:val="404040" w:themeColor="text1" w:themeTint="BF"/>
          <w:sz w:val="24"/>
          <w:szCs w:val="24"/>
        </w:rPr>
        <w:t>as it falls under a ‘nation’</w:t>
      </w:r>
      <w:r w:rsidR="00515D8D" w:rsidRPr="000F5F1F">
        <w:rPr>
          <w:color w:val="404040" w:themeColor="text1" w:themeTint="BF"/>
          <w:sz w:val="24"/>
          <w:szCs w:val="24"/>
        </w:rPr>
        <w:t xml:space="preserve"> depending on food imports. </w:t>
      </w:r>
      <w:r w:rsidR="002C1458" w:rsidRPr="000F5F1F">
        <w:rPr>
          <w:color w:val="404040" w:themeColor="text1" w:themeTint="BF"/>
          <w:sz w:val="24"/>
          <w:szCs w:val="24"/>
        </w:rPr>
        <w:t xml:space="preserve"> </w:t>
      </w:r>
    </w:p>
    <w:p w:rsidR="001844F8" w:rsidRPr="000F5F1F" w:rsidRDefault="001844F8" w:rsidP="00070974">
      <w:pPr>
        <w:spacing w:line="480" w:lineRule="auto"/>
        <w:contextualSpacing/>
        <w:jc w:val="both"/>
        <w:rPr>
          <w:color w:val="404040" w:themeColor="text1" w:themeTint="BF"/>
          <w:sz w:val="24"/>
          <w:szCs w:val="24"/>
        </w:rPr>
      </w:pPr>
    </w:p>
    <w:p w:rsidR="00354D15" w:rsidRPr="000F5F1F" w:rsidRDefault="005A53E8" w:rsidP="00BC351D">
      <w:pPr>
        <w:spacing w:line="480" w:lineRule="auto"/>
        <w:ind w:firstLine="720"/>
        <w:contextualSpacing/>
        <w:jc w:val="both"/>
        <w:rPr>
          <w:color w:val="404040" w:themeColor="text1" w:themeTint="BF"/>
          <w:sz w:val="24"/>
          <w:szCs w:val="24"/>
        </w:rPr>
      </w:pPr>
      <w:r w:rsidRPr="000F5F1F">
        <w:rPr>
          <w:color w:val="404040" w:themeColor="text1" w:themeTint="BF"/>
          <w:sz w:val="24"/>
          <w:szCs w:val="24"/>
        </w:rPr>
        <w:lastRenderedPageBreak/>
        <w:t xml:space="preserve">Currently there are </w:t>
      </w:r>
      <w:r w:rsidR="002E6C78" w:rsidRPr="000F5F1F">
        <w:rPr>
          <w:color w:val="404040" w:themeColor="text1" w:themeTint="BF"/>
          <w:sz w:val="24"/>
          <w:szCs w:val="24"/>
        </w:rPr>
        <w:t>over 8</w:t>
      </w:r>
      <w:r w:rsidR="00BC351D" w:rsidRPr="000F5F1F">
        <w:rPr>
          <w:color w:val="404040" w:themeColor="text1" w:themeTint="BF"/>
          <w:sz w:val="24"/>
          <w:szCs w:val="24"/>
        </w:rPr>
        <w:t>7</w:t>
      </w:r>
      <w:r w:rsidR="002E6C78" w:rsidRPr="000F5F1F">
        <w:rPr>
          <w:color w:val="404040" w:themeColor="text1" w:themeTint="BF"/>
          <w:sz w:val="24"/>
          <w:szCs w:val="24"/>
        </w:rPr>
        <w:t>0 million people in the world who do not receive the minimum 1,800 calories per day that are required to maintain body mass. Furthermore, more than 300 million people are decently nourished though rely on food imports</w:t>
      </w:r>
      <w:r w:rsidR="00A31190" w:rsidRPr="000F5F1F">
        <w:rPr>
          <w:color w:val="404040" w:themeColor="text1" w:themeTint="BF"/>
          <w:sz w:val="24"/>
          <w:szCs w:val="24"/>
        </w:rPr>
        <w:t xml:space="preserve"> currently</w:t>
      </w:r>
      <w:r w:rsidR="00BC351D" w:rsidRPr="000F5F1F">
        <w:rPr>
          <w:rStyle w:val="FootnoteReference"/>
          <w:color w:val="404040" w:themeColor="text1" w:themeTint="BF"/>
          <w:sz w:val="24"/>
          <w:szCs w:val="24"/>
        </w:rPr>
        <w:footnoteReference w:id="18"/>
      </w:r>
      <w:r w:rsidR="002E6C78" w:rsidRPr="000F5F1F">
        <w:rPr>
          <w:color w:val="404040" w:themeColor="text1" w:themeTint="BF"/>
          <w:sz w:val="24"/>
          <w:szCs w:val="24"/>
        </w:rPr>
        <w:t>.</w:t>
      </w:r>
      <w:r w:rsidR="00A31190" w:rsidRPr="000F5F1F">
        <w:rPr>
          <w:color w:val="404040" w:themeColor="text1" w:themeTint="BF"/>
          <w:sz w:val="24"/>
          <w:szCs w:val="24"/>
        </w:rPr>
        <w:t xml:space="preserve"> That number will increase dramatically as the European population begins to depend on food imports in the coming years.</w:t>
      </w:r>
      <w:r w:rsidR="002E6C78" w:rsidRPr="000F5F1F">
        <w:rPr>
          <w:color w:val="404040" w:themeColor="text1" w:themeTint="BF"/>
          <w:sz w:val="24"/>
          <w:szCs w:val="24"/>
        </w:rPr>
        <w:t xml:space="preserve"> In the event of a small scale nuclear war, roughly 1.5 billion people would face </w:t>
      </w:r>
      <w:r w:rsidR="00E768F1" w:rsidRPr="000F5F1F">
        <w:rPr>
          <w:color w:val="404040" w:themeColor="text1" w:themeTint="BF"/>
          <w:sz w:val="24"/>
          <w:szCs w:val="24"/>
        </w:rPr>
        <w:t xml:space="preserve">the risk of </w:t>
      </w:r>
      <w:r w:rsidR="002E6C78" w:rsidRPr="000F5F1F">
        <w:rPr>
          <w:color w:val="404040" w:themeColor="text1" w:themeTint="BF"/>
          <w:sz w:val="24"/>
          <w:szCs w:val="24"/>
        </w:rPr>
        <w:t xml:space="preserve">starvation, which is nearly 21% of the human population on Earth. The </w:t>
      </w:r>
      <w:r w:rsidR="002E4201" w:rsidRPr="000F5F1F">
        <w:rPr>
          <w:color w:val="404040" w:themeColor="text1" w:themeTint="BF"/>
          <w:sz w:val="24"/>
          <w:szCs w:val="24"/>
        </w:rPr>
        <w:t>consequences of a ‘mere small scale’ nuclear war in the Middle East are</w:t>
      </w:r>
      <w:r w:rsidR="00515D8D" w:rsidRPr="000F5F1F">
        <w:rPr>
          <w:color w:val="404040" w:themeColor="text1" w:themeTint="BF"/>
          <w:sz w:val="24"/>
          <w:szCs w:val="24"/>
        </w:rPr>
        <w:t xml:space="preserve"> simply devastating. And one must keep in mind that this whole scenario is presented and based on an extremely weak assumption that the world as a whole does not intervene in the Indo-Pakistan situation. Taking what we learned from history about chain reactions</w:t>
      </w:r>
      <w:r w:rsidR="00786D13">
        <w:rPr>
          <w:color w:val="404040" w:themeColor="text1" w:themeTint="BF"/>
          <w:sz w:val="24"/>
          <w:szCs w:val="24"/>
        </w:rPr>
        <w:t xml:space="preserve"> and globalization</w:t>
      </w:r>
      <w:r w:rsidR="00515D8D" w:rsidRPr="000F5F1F">
        <w:rPr>
          <w:color w:val="404040" w:themeColor="text1" w:themeTint="BF"/>
          <w:sz w:val="24"/>
          <w:szCs w:val="24"/>
        </w:rPr>
        <w:t>, let us consider a new scena</w:t>
      </w:r>
      <w:r w:rsidR="00E54ED0" w:rsidRPr="000F5F1F">
        <w:rPr>
          <w:color w:val="404040" w:themeColor="text1" w:themeTint="BF"/>
          <w:sz w:val="24"/>
          <w:szCs w:val="24"/>
        </w:rPr>
        <w:t>rio consisting of</w:t>
      </w:r>
      <w:r w:rsidR="00515D8D" w:rsidRPr="000F5F1F">
        <w:rPr>
          <w:color w:val="404040" w:themeColor="text1" w:themeTint="BF"/>
          <w:sz w:val="24"/>
          <w:szCs w:val="24"/>
        </w:rPr>
        <w:t xml:space="preserve"> a </w:t>
      </w:r>
      <w:r w:rsidR="002E6C78" w:rsidRPr="000F5F1F">
        <w:rPr>
          <w:color w:val="404040" w:themeColor="text1" w:themeTint="BF"/>
          <w:sz w:val="24"/>
          <w:szCs w:val="24"/>
        </w:rPr>
        <w:t>large scale war betwe</w:t>
      </w:r>
      <w:r w:rsidR="00515D8D" w:rsidRPr="000F5F1F">
        <w:rPr>
          <w:color w:val="404040" w:themeColor="text1" w:themeTint="BF"/>
          <w:sz w:val="24"/>
          <w:szCs w:val="24"/>
        </w:rPr>
        <w:t>en the United States and Russia</w:t>
      </w:r>
      <w:r w:rsidR="00E54ED0" w:rsidRPr="000F5F1F">
        <w:rPr>
          <w:color w:val="404040" w:themeColor="text1" w:themeTint="BF"/>
          <w:sz w:val="24"/>
          <w:szCs w:val="24"/>
        </w:rPr>
        <w:t xml:space="preserve"> that becomes ignited from the heat of the tensions in the East</w:t>
      </w:r>
      <w:r w:rsidR="00515D8D" w:rsidRPr="000F5F1F">
        <w:rPr>
          <w:color w:val="404040" w:themeColor="text1" w:themeTint="BF"/>
          <w:sz w:val="24"/>
          <w:szCs w:val="24"/>
        </w:rPr>
        <w:t>.</w:t>
      </w:r>
      <w:r w:rsidR="002E6C78" w:rsidRPr="000F5F1F">
        <w:rPr>
          <w:color w:val="404040" w:themeColor="text1" w:themeTint="BF"/>
          <w:sz w:val="24"/>
          <w:szCs w:val="24"/>
        </w:rPr>
        <w:t xml:space="preserve"> </w:t>
      </w:r>
    </w:p>
    <w:p w:rsidR="00D9627D" w:rsidRDefault="00D9627D" w:rsidP="00070974">
      <w:pPr>
        <w:spacing w:line="480" w:lineRule="auto"/>
        <w:contextualSpacing/>
        <w:jc w:val="both"/>
        <w:rPr>
          <w:b/>
          <w:color w:val="404040" w:themeColor="text1" w:themeTint="BF"/>
          <w:sz w:val="24"/>
          <w:szCs w:val="24"/>
        </w:rPr>
      </w:pPr>
    </w:p>
    <w:p w:rsidR="00354D15" w:rsidRPr="000F5F1F" w:rsidRDefault="005F2401" w:rsidP="00070974">
      <w:pPr>
        <w:spacing w:line="480" w:lineRule="auto"/>
        <w:contextualSpacing/>
        <w:jc w:val="both"/>
        <w:rPr>
          <w:b/>
          <w:color w:val="404040" w:themeColor="text1" w:themeTint="BF"/>
          <w:sz w:val="24"/>
          <w:szCs w:val="24"/>
        </w:rPr>
      </w:pPr>
      <w:proofErr w:type="gramStart"/>
      <w:r>
        <w:rPr>
          <w:b/>
          <w:color w:val="404040" w:themeColor="text1" w:themeTint="BF"/>
          <w:sz w:val="24"/>
          <w:szCs w:val="24"/>
        </w:rPr>
        <w:t>ii</w:t>
      </w:r>
      <w:proofErr w:type="gramEnd"/>
      <w:r>
        <w:rPr>
          <w:b/>
          <w:color w:val="404040" w:themeColor="text1" w:themeTint="BF"/>
          <w:sz w:val="24"/>
          <w:szCs w:val="24"/>
        </w:rPr>
        <w:t xml:space="preserve">. </w:t>
      </w:r>
      <w:r w:rsidR="000A34BC" w:rsidRPr="000F5F1F">
        <w:rPr>
          <w:b/>
          <w:color w:val="404040" w:themeColor="text1" w:themeTint="BF"/>
          <w:sz w:val="24"/>
          <w:szCs w:val="24"/>
        </w:rPr>
        <w:t>Large Scale Nuclear War in the West</w:t>
      </w:r>
    </w:p>
    <w:p w:rsidR="006F3421" w:rsidRPr="000F5F1F" w:rsidRDefault="006F3421" w:rsidP="00070974">
      <w:pPr>
        <w:spacing w:line="480" w:lineRule="auto"/>
        <w:contextualSpacing/>
        <w:jc w:val="both"/>
        <w:rPr>
          <w:color w:val="404040" w:themeColor="text1" w:themeTint="BF"/>
          <w:sz w:val="24"/>
          <w:szCs w:val="24"/>
        </w:rPr>
      </w:pPr>
    </w:p>
    <w:p w:rsidR="006D47BC" w:rsidRDefault="006F3421" w:rsidP="00070974">
      <w:pPr>
        <w:spacing w:line="480" w:lineRule="auto"/>
        <w:contextualSpacing/>
        <w:jc w:val="both"/>
        <w:rPr>
          <w:color w:val="404040" w:themeColor="text1" w:themeTint="BF"/>
          <w:sz w:val="24"/>
          <w:szCs w:val="24"/>
        </w:rPr>
      </w:pPr>
      <w:r w:rsidRPr="000F5F1F">
        <w:rPr>
          <w:color w:val="404040" w:themeColor="text1" w:themeTint="BF"/>
          <w:sz w:val="24"/>
          <w:szCs w:val="24"/>
        </w:rPr>
        <w:tab/>
        <w:t xml:space="preserve">It is difficult to even fathom the possibility of large scale warfare between the </w:t>
      </w:r>
      <w:r w:rsidR="004176E6">
        <w:rPr>
          <w:color w:val="404040" w:themeColor="text1" w:themeTint="BF"/>
          <w:sz w:val="24"/>
          <w:szCs w:val="24"/>
        </w:rPr>
        <w:t xml:space="preserve">United </w:t>
      </w:r>
      <w:r w:rsidRPr="000F5F1F">
        <w:rPr>
          <w:color w:val="404040" w:themeColor="text1" w:themeTint="BF"/>
          <w:sz w:val="24"/>
          <w:szCs w:val="24"/>
        </w:rPr>
        <w:t xml:space="preserve">States and Russia. </w:t>
      </w:r>
      <w:r w:rsidR="00E768F1" w:rsidRPr="000F5F1F">
        <w:rPr>
          <w:color w:val="404040" w:themeColor="text1" w:themeTint="BF"/>
          <w:sz w:val="24"/>
          <w:szCs w:val="24"/>
        </w:rPr>
        <w:t xml:space="preserve">Something of that magnitude is left for movies and games based on fiction. </w:t>
      </w:r>
      <w:r w:rsidRPr="000F5F1F">
        <w:rPr>
          <w:color w:val="404040" w:themeColor="text1" w:themeTint="BF"/>
          <w:sz w:val="24"/>
          <w:szCs w:val="24"/>
        </w:rPr>
        <w:t>The</w:t>
      </w:r>
      <w:r w:rsidR="00E768F1" w:rsidRPr="000F5F1F">
        <w:rPr>
          <w:color w:val="404040" w:themeColor="text1" w:themeTint="BF"/>
          <w:sz w:val="24"/>
          <w:szCs w:val="24"/>
        </w:rPr>
        <w:t xml:space="preserve"> chances of that event </w:t>
      </w:r>
      <w:r w:rsidR="00E54ED0" w:rsidRPr="000F5F1F">
        <w:rPr>
          <w:color w:val="404040" w:themeColor="text1" w:themeTint="BF"/>
          <w:sz w:val="24"/>
          <w:szCs w:val="24"/>
        </w:rPr>
        <w:t>seem too low to consider. H</w:t>
      </w:r>
      <w:r w:rsidRPr="000F5F1F">
        <w:rPr>
          <w:color w:val="404040" w:themeColor="text1" w:themeTint="BF"/>
          <w:sz w:val="24"/>
          <w:szCs w:val="24"/>
        </w:rPr>
        <w:t>owever, like discuss</w:t>
      </w:r>
      <w:r w:rsidR="00E54ED0" w:rsidRPr="000F5F1F">
        <w:rPr>
          <w:color w:val="404040" w:themeColor="text1" w:themeTint="BF"/>
          <w:sz w:val="24"/>
          <w:szCs w:val="24"/>
        </w:rPr>
        <w:t>ed above, we live in a globalized community</w:t>
      </w:r>
      <w:r w:rsidRPr="000F5F1F">
        <w:rPr>
          <w:color w:val="404040" w:themeColor="text1" w:themeTint="BF"/>
          <w:sz w:val="24"/>
          <w:szCs w:val="24"/>
        </w:rPr>
        <w:t xml:space="preserve"> depending on alliances</w:t>
      </w:r>
      <w:r w:rsidR="00E54ED0" w:rsidRPr="000F5F1F">
        <w:rPr>
          <w:color w:val="404040" w:themeColor="text1" w:themeTint="BF"/>
          <w:sz w:val="24"/>
          <w:szCs w:val="24"/>
        </w:rPr>
        <w:t xml:space="preserve"> and coalitions between neighboring nation</w:t>
      </w:r>
      <w:r w:rsidR="00C705B7" w:rsidRPr="000F5F1F">
        <w:rPr>
          <w:color w:val="404040" w:themeColor="text1" w:themeTint="BF"/>
          <w:sz w:val="24"/>
          <w:szCs w:val="24"/>
        </w:rPr>
        <w:t>s</w:t>
      </w:r>
      <w:r w:rsidRPr="000F5F1F">
        <w:rPr>
          <w:color w:val="404040" w:themeColor="text1" w:themeTint="BF"/>
          <w:sz w:val="24"/>
          <w:szCs w:val="24"/>
        </w:rPr>
        <w:t xml:space="preserve">. </w:t>
      </w:r>
      <w:r w:rsidR="00E54ED0" w:rsidRPr="000F5F1F">
        <w:rPr>
          <w:color w:val="404040" w:themeColor="text1" w:themeTint="BF"/>
          <w:sz w:val="24"/>
          <w:szCs w:val="24"/>
        </w:rPr>
        <w:t xml:space="preserve">Small tensions in the East may very well escalate into dire situations as </w:t>
      </w:r>
      <w:r w:rsidR="00C705B7" w:rsidRPr="000F5F1F">
        <w:rPr>
          <w:color w:val="404040" w:themeColor="text1" w:themeTint="BF"/>
          <w:sz w:val="24"/>
          <w:szCs w:val="24"/>
        </w:rPr>
        <w:t xml:space="preserve">observed from history. The intent of this paper is to simply </w:t>
      </w:r>
      <w:r w:rsidR="00257622" w:rsidRPr="000F5F1F">
        <w:rPr>
          <w:color w:val="404040" w:themeColor="text1" w:themeTint="BF"/>
          <w:sz w:val="24"/>
          <w:szCs w:val="24"/>
        </w:rPr>
        <w:t>assess</w:t>
      </w:r>
      <w:r w:rsidR="00C705B7" w:rsidRPr="000F5F1F">
        <w:rPr>
          <w:color w:val="404040" w:themeColor="text1" w:themeTint="BF"/>
          <w:sz w:val="24"/>
          <w:szCs w:val="24"/>
        </w:rPr>
        <w:t xml:space="preserve"> the risk on an academic level.  </w:t>
      </w:r>
    </w:p>
    <w:p w:rsidR="00081D9B" w:rsidRPr="000F5F1F" w:rsidRDefault="00257622" w:rsidP="00070974">
      <w:pPr>
        <w:spacing w:line="480" w:lineRule="auto"/>
        <w:contextualSpacing/>
        <w:jc w:val="both"/>
        <w:rPr>
          <w:color w:val="404040" w:themeColor="text1" w:themeTint="BF"/>
          <w:sz w:val="24"/>
          <w:szCs w:val="24"/>
        </w:rPr>
      </w:pPr>
      <w:r w:rsidRPr="000F5F1F">
        <w:rPr>
          <w:color w:val="404040" w:themeColor="text1" w:themeTint="BF"/>
          <w:sz w:val="24"/>
          <w:szCs w:val="24"/>
        </w:rPr>
        <w:lastRenderedPageBreak/>
        <w:tab/>
      </w:r>
      <w:r w:rsidR="0091409C" w:rsidRPr="000F5F1F">
        <w:rPr>
          <w:color w:val="404040" w:themeColor="text1" w:themeTint="BF"/>
          <w:sz w:val="24"/>
          <w:szCs w:val="24"/>
        </w:rPr>
        <w:t>The destruction capability of the bombs in the arsenals of these two nations is 10 to 30 times more powerful than the above scenario.</w:t>
      </w:r>
      <w:r w:rsidR="00207B0D" w:rsidRPr="000F5F1F">
        <w:rPr>
          <w:color w:val="404040" w:themeColor="text1" w:themeTint="BF"/>
          <w:sz w:val="24"/>
          <w:szCs w:val="24"/>
        </w:rPr>
        <w:t xml:space="preserve"> If 300 bombs were to detonate over urban targets in the United States</w:t>
      </w:r>
      <w:r w:rsidR="00786D13">
        <w:rPr>
          <w:color w:val="404040" w:themeColor="text1" w:themeTint="BF"/>
          <w:sz w:val="24"/>
          <w:szCs w:val="24"/>
        </w:rPr>
        <w:t xml:space="preserve"> as studied by Physicians for Social Responsibility (</w:t>
      </w:r>
      <w:proofErr w:type="spellStart"/>
      <w:r w:rsidR="00786D13">
        <w:rPr>
          <w:color w:val="404040" w:themeColor="text1" w:themeTint="BF"/>
          <w:sz w:val="24"/>
          <w:szCs w:val="24"/>
        </w:rPr>
        <w:t>PSR</w:t>
      </w:r>
      <w:proofErr w:type="spellEnd"/>
      <w:r w:rsidR="00786D13">
        <w:rPr>
          <w:color w:val="404040" w:themeColor="text1" w:themeTint="BF"/>
          <w:sz w:val="24"/>
          <w:szCs w:val="24"/>
        </w:rPr>
        <w:t>)</w:t>
      </w:r>
      <w:r w:rsidR="00207B0D" w:rsidRPr="000F5F1F">
        <w:rPr>
          <w:color w:val="404040" w:themeColor="text1" w:themeTint="BF"/>
          <w:sz w:val="24"/>
          <w:szCs w:val="24"/>
        </w:rPr>
        <w:t>, besides the huge amount of</w:t>
      </w:r>
      <w:r w:rsidR="00786D13">
        <w:rPr>
          <w:color w:val="404040" w:themeColor="text1" w:themeTint="BF"/>
          <w:sz w:val="24"/>
          <w:szCs w:val="24"/>
        </w:rPr>
        <w:t xml:space="preserve"> immediate</w:t>
      </w:r>
      <w:r w:rsidR="00207B0D" w:rsidRPr="000F5F1F">
        <w:rPr>
          <w:color w:val="404040" w:themeColor="text1" w:themeTint="BF"/>
          <w:sz w:val="24"/>
          <w:szCs w:val="24"/>
        </w:rPr>
        <w:t xml:space="preserve"> casualties</w:t>
      </w:r>
      <w:r w:rsidR="00786D13">
        <w:rPr>
          <w:color w:val="404040" w:themeColor="text1" w:themeTint="BF"/>
          <w:sz w:val="24"/>
          <w:szCs w:val="24"/>
        </w:rPr>
        <w:t xml:space="preserve"> (75-100 million within first week)</w:t>
      </w:r>
      <w:r w:rsidR="00207B0D" w:rsidRPr="000F5F1F">
        <w:rPr>
          <w:color w:val="404040" w:themeColor="text1" w:themeTint="BF"/>
          <w:sz w:val="24"/>
          <w:szCs w:val="24"/>
        </w:rPr>
        <w:t>, the entire economic infrastructure would be destroyed</w:t>
      </w:r>
      <w:r w:rsidR="00950AB3">
        <w:rPr>
          <w:rStyle w:val="FootnoteReference"/>
          <w:color w:val="404040" w:themeColor="text1" w:themeTint="BF"/>
          <w:sz w:val="24"/>
          <w:szCs w:val="24"/>
        </w:rPr>
        <w:footnoteReference w:id="19"/>
      </w:r>
      <w:r w:rsidR="00207B0D" w:rsidRPr="000F5F1F">
        <w:rPr>
          <w:color w:val="404040" w:themeColor="text1" w:themeTint="BF"/>
          <w:sz w:val="24"/>
          <w:szCs w:val="24"/>
        </w:rPr>
        <w:t>. This includes the transportation system, communications network servers and public health foundations. All these are pillars of what a modern industrial country requires to maintain its population and function as a whole</w:t>
      </w:r>
      <w:r w:rsidR="00207B0D" w:rsidRPr="000F5F1F">
        <w:rPr>
          <w:rStyle w:val="FootnoteReference"/>
          <w:color w:val="404040" w:themeColor="text1" w:themeTint="BF"/>
          <w:sz w:val="24"/>
          <w:szCs w:val="24"/>
        </w:rPr>
        <w:footnoteReference w:id="20"/>
      </w:r>
      <w:r w:rsidR="00207B0D" w:rsidRPr="000F5F1F">
        <w:rPr>
          <w:color w:val="404040" w:themeColor="text1" w:themeTint="BF"/>
          <w:sz w:val="24"/>
          <w:szCs w:val="24"/>
        </w:rPr>
        <w:t xml:space="preserve">. </w:t>
      </w:r>
    </w:p>
    <w:p w:rsidR="00081D9B" w:rsidRPr="000F5F1F" w:rsidRDefault="00081D9B" w:rsidP="00070974">
      <w:pPr>
        <w:spacing w:line="480" w:lineRule="auto"/>
        <w:contextualSpacing/>
        <w:jc w:val="both"/>
        <w:rPr>
          <w:color w:val="404040" w:themeColor="text1" w:themeTint="BF"/>
          <w:sz w:val="24"/>
          <w:szCs w:val="24"/>
        </w:rPr>
      </w:pPr>
    </w:p>
    <w:p w:rsidR="008B78FA" w:rsidRPr="002E6E32" w:rsidRDefault="00081D9B" w:rsidP="00363FDB">
      <w:pPr>
        <w:spacing w:line="480" w:lineRule="auto"/>
        <w:ind w:firstLine="720"/>
        <w:contextualSpacing/>
        <w:jc w:val="both"/>
        <w:rPr>
          <w:color w:val="404040" w:themeColor="text1" w:themeTint="BF"/>
          <w:sz w:val="24"/>
          <w:szCs w:val="24"/>
        </w:rPr>
      </w:pPr>
      <w:r w:rsidRPr="000F5F1F">
        <w:rPr>
          <w:color w:val="404040" w:themeColor="text1" w:themeTint="BF"/>
          <w:sz w:val="24"/>
          <w:szCs w:val="24"/>
        </w:rPr>
        <w:t xml:space="preserve">Although Dr. Helfand gives his presentation on a Russian-US conflict, all his points can be applied to a situation in Europe. </w:t>
      </w:r>
      <w:r w:rsidR="00301117" w:rsidRPr="000F5F1F">
        <w:rPr>
          <w:color w:val="404040" w:themeColor="text1" w:themeTint="BF"/>
          <w:sz w:val="24"/>
          <w:szCs w:val="24"/>
        </w:rPr>
        <w:t xml:space="preserve">Europe possesses weapons of similar caliber and would experience similar type of destruction. </w:t>
      </w:r>
      <w:r w:rsidR="00363FDB" w:rsidRPr="000F5F1F">
        <w:rPr>
          <w:color w:val="404040" w:themeColor="text1" w:themeTint="BF"/>
          <w:sz w:val="24"/>
          <w:szCs w:val="24"/>
        </w:rPr>
        <w:t xml:space="preserve">The consequences are indeed extreme but again, like above, we must consider the global effects a large scale war would cause. </w:t>
      </w:r>
      <w:r w:rsidR="00363FDB" w:rsidRPr="002E6E32">
        <w:rPr>
          <w:color w:val="404040" w:themeColor="text1" w:themeTint="BF"/>
          <w:sz w:val="24"/>
          <w:szCs w:val="24"/>
        </w:rPr>
        <w:t xml:space="preserve">According to </w:t>
      </w:r>
      <w:r w:rsidR="00363FDB" w:rsidRPr="002E6E32">
        <w:rPr>
          <w:i/>
          <w:color w:val="404040" w:themeColor="text1" w:themeTint="BF"/>
          <w:sz w:val="24"/>
          <w:szCs w:val="24"/>
        </w:rPr>
        <w:t>Climate Effects of Nuclear War and Implications for Global Food Productions</w:t>
      </w:r>
      <w:r w:rsidR="00363FDB" w:rsidRPr="002E6E32">
        <w:rPr>
          <w:color w:val="404040" w:themeColor="text1" w:themeTint="BF"/>
          <w:sz w:val="24"/>
          <w:szCs w:val="24"/>
        </w:rPr>
        <w:t>, research shows up to 150 million tons of soot could be sent into the upper atmosphere.</w:t>
      </w:r>
      <w:r w:rsidR="00F6543C">
        <w:rPr>
          <w:color w:val="404040" w:themeColor="text1" w:themeTint="BF"/>
          <w:sz w:val="24"/>
          <w:szCs w:val="24"/>
        </w:rPr>
        <w:t xml:space="preserve"> To quote</w:t>
      </w:r>
      <w:r w:rsidR="008B78FA" w:rsidRPr="002E6E32">
        <w:rPr>
          <w:color w:val="404040" w:themeColor="text1" w:themeTint="BF"/>
          <w:sz w:val="24"/>
          <w:szCs w:val="24"/>
        </w:rPr>
        <w:t>,</w:t>
      </w:r>
      <w:r w:rsidR="00363FDB" w:rsidRPr="002E6E32">
        <w:rPr>
          <w:color w:val="404040" w:themeColor="text1" w:themeTint="BF"/>
          <w:sz w:val="24"/>
          <w:szCs w:val="24"/>
        </w:rPr>
        <w:t xml:space="preserve"> </w:t>
      </w:r>
    </w:p>
    <w:p w:rsidR="00257622" w:rsidRPr="000F5F1F" w:rsidRDefault="008B78FA" w:rsidP="008B78FA">
      <w:pPr>
        <w:ind w:left="1440"/>
        <w:contextualSpacing/>
        <w:jc w:val="both"/>
        <w:rPr>
          <w:rFonts w:asciiTheme="majorHAnsi" w:hAnsiTheme="majorHAnsi"/>
          <w:color w:val="404040" w:themeColor="text1" w:themeTint="BF"/>
        </w:rPr>
      </w:pPr>
      <w:r w:rsidRPr="000F5F1F">
        <w:rPr>
          <w:rFonts w:asciiTheme="majorHAnsi" w:hAnsiTheme="majorHAnsi"/>
          <w:color w:val="404040" w:themeColor="text1" w:themeTint="BF"/>
        </w:rPr>
        <w:t>“</w:t>
      </w:r>
      <w:r w:rsidR="00363FDB" w:rsidRPr="000F5F1F">
        <w:rPr>
          <w:rFonts w:asciiTheme="majorHAnsi" w:hAnsiTheme="majorHAnsi"/>
          <w:color w:val="404040" w:themeColor="text1" w:themeTint="BF"/>
        </w:rPr>
        <w:t xml:space="preserve">Temperatures would fall by an average of </w:t>
      </w:r>
      <w:proofErr w:type="spellStart"/>
      <w:r w:rsidR="00363FDB" w:rsidRPr="000F5F1F">
        <w:rPr>
          <w:rFonts w:asciiTheme="majorHAnsi" w:hAnsiTheme="majorHAnsi"/>
          <w:color w:val="404040" w:themeColor="text1" w:themeTint="BF"/>
        </w:rPr>
        <w:t>8C</w:t>
      </w:r>
      <w:proofErr w:type="spellEnd"/>
      <w:r w:rsidR="00363FDB" w:rsidRPr="000F5F1F">
        <w:rPr>
          <w:rFonts w:asciiTheme="majorHAnsi" w:hAnsiTheme="majorHAnsi"/>
          <w:color w:val="404040" w:themeColor="text1" w:themeTint="BF"/>
        </w:rPr>
        <w:t xml:space="preserve"> worldwide for several years. In the interior of North America and Eurasia, temperatures would drop by </w:t>
      </w:r>
      <w:proofErr w:type="spellStart"/>
      <w:r w:rsidR="00363FDB" w:rsidRPr="000F5F1F">
        <w:rPr>
          <w:rFonts w:asciiTheme="majorHAnsi" w:hAnsiTheme="majorHAnsi"/>
          <w:color w:val="404040" w:themeColor="text1" w:themeTint="BF"/>
        </w:rPr>
        <w:t>20C</w:t>
      </w:r>
      <w:proofErr w:type="spellEnd"/>
      <w:r w:rsidR="00363FDB" w:rsidRPr="000F5F1F">
        <w:rPr>
          <w:rFonts w:asciiTheme="majorHAnsi" w:hAnsiTheme="majorHAnsi"/>
          <w:color w:val="404040" w:themeColor="text1" w:themeTint="BF"/>
        </w:rPr>
        <w:t xml:space="preserve"> to </w:t>
      </w:r>
      <w:proofErr w:type="spellStart"/>
      <w:r w:rsidR="00363FDB" w:rsidRPr="000F5F1F">
        <w:rPr>
          <w:rFonts w:asciiTheme="majorHAnsi" w:hAnsiTheme="majorHAnsi"/>
          <w:color w:val="404040" w:themeColor="text1" w:themeTint="BF"/>
        </w:rPr>
        <w:t>30C</w:t>
      </w:r>
      <w:proofErr w:type="spellEnd"/>
      <w:r w:rsidR="00363FDB" w:rsidRPr="000F5F1F">
        <w:rPr>
          <w:rFonts w:asciiTheme="majorHAnsi" w:hAnsiTheme="majorHAnsi"/>
          <w:color w:val="404040" w:themeColor="text1" w:themeTint="BF"/>
        </w:rPr>
        <w:t>, to levels lower than those that prevailed 18,000 years ago at the peak of the last ice age. Agriculture would stop, ecosystems would collapse and most of the human race would starve.</w:t>
      </w:r>
      <w:r w:rsidRPr="000F5F1F">
        <w:rPr>
          <w:rFonts w:asciiTheme="majorHAnsi" w:hAnsiTheme="majorHAnsi"/>
          <w:color w:val="404040" w:themeColor="text1" w:themeTint="BF"/>
        </w:rPr>
        <w:t>”</w:t>
      </w:r>
      <w:r w:rsidRPr="000F5F1F">
        <w:rPr>
          <w:rStyle w:val="FootnoteReference"/>
          <w:rFonts w:asciiTheme="majorHAnsi" w:hAnsiTheme="majorHAnsi"/>
          <w:color w:val="404040" w:themeColor="text1" w:themeTint="BF"/>
        </w:rPr>
        <w:footnoteReference w:id="21"/>
      </w:r>
    </w:p>
    <w:p w:rsidR="00C705B7" w:rsidRPr="000F5F1F" w:rsidRDefault="00C705B7" w:rsidP="00070974">
      <w:pPr>
        <w:spacing w:line="480" w:lineRule="auto"/>
        <w:contextualSpacing/>
        <w:jc w:val="both"/>
        <w:rPr>
          <w:color w:val="404040" w:themeColor="text1" w:themeTint="BF"/>
          <w:sz w:val="24"/>
          <w:szCs w:val="24"/>
        </w:rPr>
      </w:pPr>
    </w:p>
    <w:p w:rsidR="00354D15" w:rsidRDefault="004176E6" w:rsidP="00070974">
      <w:pPr>
        <w:spacing w:line="480" w:lineRule="auto"/>
        <w:contextualSpacing/>
        <w:jc w:val="both"/>
        <w:rPr>
          <w:color w:val="404040" w:themeColor="text1" w:themeTint="BF"/>
          <w:sz w:val="24"/>
          <w:szCs w:val="24"/>
        </w:rPr>
      </w:pPr>
      <w:r>
        <w:rPr>
          <w:color w:val="404040" w:themeColor="text1" w:themeTint="BF"/>
          <w:sz w:val="24"/>
          <w:szCs w:val="24"/>
        </w:rPr>
        <w:lastRenderedPageBreak/>
        <w:t xml:space="preserve">As unimaginable as that sounds, this is again based on a weak assumption that only Russia and the United States are involved at war. If a conflict like that were to take place in reality, it would involve the entire globe. Simply put, it would result in nuclear holocaust. </w:t>
      </w:r>
    </w:p>
    <w:p w:rsidR="00A414D9" w:rsidRDefault="00A414D9" w:rsidP="00070974">
      <w:pPr>
        <w:spacing w:line="480" w:lineRule="auto"/>
        <w:contextualSpacing/>
        <w:jc w:val="both"/>
        <w:rPr>
          <w:color w:val="404040" w:themeColor="text1" w:themeTint="BF"/>
          <w:sz w:val="24"/>
          <w:szCs w:val="24"/>
        </w:rPr>
      </w:pPr>
    </w:p>
    <w:p w:rsidR="006D2994" w:rsidRDefault="00A414D9" w:rsidP="009E3863">
      <w:pPr>
        <w:spacing w:line="480" w:lineRule="auto"/>
        <w:contextualSpacing/>
        <w:jc w:val="both"/>
        <w:rPr>
          <w:color w:val="404040" w:themeColor="text1" w:themeTint="BF"/>
          <w:sz w:val="24"/>
          <w:szCs w:val="24"/>
        </w:rPr>
      </w:pPr>
      <w:r>
        <w:rPr>
          <w:color w:val="404040" w:themeColor="text1" w:themeTint="BF"/>
          <w:sz w:val="24"/>
          <w:szCs w:val="24"/>
        </w:rPr>
        <w:tab/>
        <w:t xml:space="preserve">It is almost amusing to note that if one nation so chooses to use nuclear weapons in military combat, the chain reactions that will follow, along with the environmental effects, will result in the destruction of that very nation who chose to strike first by nuclear means.  </w:t>
      </w:r>
    </w:p>
    <w:p w:rsidR="00240424" w:rsidRDefault="00240424"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6D47BC" w:rsidRDefault="006D47BC" w:rsidP="004176E6">
      <w:pPr>
        <w:spacing w:line="480" w:lineRule="auto"/>
        <w:contextualSpacing/>
        <w:jc w:val="center"/>
        <w:rPr>
          <w:color w:val="404040" w:themeColor="text1" w:themeTint="BF"/>
          <w:sz w:val="24"/>
          <w:szCs w:val="24"/>
        </w:rPr>
      </w:pPr>
    </w:p>
    <w:p w:rsidR="00A31190" w:rsidRPr="004176E6" w:rsidRDefault="004176E6" w:rsidP="006D47BC">
      <w:pPr>
        <w:spacing w:line="480" w:lineRule="auto"/>
        <w:contextualSpacing/>
        <w:jc w:val="center"/>
        <w:rPr>
          <w:b/>
          <w:color w:val="404040" w:themeColor="text1" w:themeTint="BF"/>
          <w:sz w:val="28"/>
          <w:szCs w:val="24"/>
        </w:rPr>
      </w:pPr>
      <w:r w:rsidRPr="004176E6">
        <w:rPr>
          <w:b/>
          <w:color w:val="404040" w:themeColor="text1" w:themeTint="BF"/>
          <w:sz w:val="28"/>
          <w:szCs w:val="24"/>
        </w:rPr>
        <w:lastRenderedPageBreak/>
        <w:t>III. CONCLUSION</w:t>
      </w:r>
    </w:p>
    <w:p w:rsidR="00A31190" w:rsidRDefault="00A31190" w:rsidP="00070974">
      <w:pPr>
        <w:spacing w:line="480" w:lineRule="auto"/>
        <w:contextualSpacing/>
        <w:jc w:val="both"/>
        <w:rPr>
          <w:color w:val="404040" w:themeColor="text1" w:themeTint="BF"/>
          <w:sz w:val="24"/>
          <w:szCs w:val="24"/>
        </w:rPr>
      </w:pPr>
    </w:p>
    <w:p w:rsidR="009E3863" w:rsidRDefault="007A273C" w:rsidP="00070974">
      <w:pPr>
        <w:spacing w:line="480" w:lineRule="auto"/>
        <w:contextualSpacing/>
        <w:jc w:val="both"/>
        <w:rPr>
          <w:color w:val="404040" w:themeColor="text1" w:themeTint="BF"/>
          <w:sz w:val="24"/>
          <w:szCs w:val="24"/>
        </w:rPr>
      </w:pPr>
      <w:r>
        <w:rPr>
          <w:color w:val="404040" w:themeColor="text1" w:themeTint="BF"/>
          <w:sz w:val="24"/>
          <w:szCs w:val="24"/>
        </w:rPr>
        <w:tab/>
        <w:t xml:space="preserve">Aggressive acts in human kind have been documented throughout history. They have been dated so far back in time that it sprouts psychological and philosophical debates regarding whether or not this aggression is </w:t>
      </w:r>
      <w:r w:rsidR="0068524A">
        <w:rPr>
          <w:color w:val="404040" w:themeColor="text1" w:themeTint="BF"/>
          <w:sz w:val="24"/>
          <w:szCs w:val="24"/>
        </w:rPr>
        <w:t xml:space="preserve">innate. </w:t>
      </w:r>
      <w:r w:rsidR="00BF7F29">
        <w:rPr>
          <w:color w:val="404040" w:themeColor="text1" w:themeTint="BF"/>
          <w:sz w:val="24"/>
          <w:szCs w:val="24"/>
        </w:rPr>
        <w:t>Looking back at recent history, it is clear that the planet has become a globalized place; countries simply cannot be looked at as individual geographic regions. With the creation of alliances between one another, a conflict, like in Europe, pulls many nations into it. This paper shows the horrific consequences a small scale nuclear war could cause by altering the global climate leading to massive food decline. Europe faces a risk as it begins to depe</w:t>
      </w:r>
      <w:r w:rsidR="009E3863">
        <w:rPr>
          <w:color w:val="404040" w:themeColor="text1" w:themeTint="BF"/>
          <w:sz w:val="24"/>
          <w:szCs w:val="24"/>
        </w:rPr>
        <w:t>nd on food import. The</w:t>
      </w:r>
      <w:r w:rsidR="00BF7F29">
        <w:rPr>
          <w:color w:val="404040" w:themeColor="text1" w:themeTint="BF"/>
          <w:sz w:val="24"/>
          <w:szCs w:val="24"/>
        </w:rPr>
        <w:t xml:space="preserve"> concerns of a larger scale war are even greater, disrupting the climate at a magnitude that would send Earth back to a premature Ice Age.  </w:t>
      </w:r>
    </w:p>
    <w:p w:rsidR="009E3863" w:rsidRDefault="009E3863" w:rsidP="00070974">
      <w:pPr>
        <w:spacing w:line="480" w:lineRule="auto"/>
        <w:contextualSpacing/>
        <w:jc w:val="both"/>
        <w:rPr>
          <w:color w:val="404040" w:themeColor="text1" w:themeTint="BF"/>
          <w:sz w:val="24"/>
          <w:szCs w:val="24"/>
        </w:rPr>
      </w:pPr>
    </w:p>
    <w:p w:rsidR="009E3863" w:rsidRDefault="009E3863" w:rsidP="00070974">
      <w:pPr>
        <w:spacing w:line="480" w:lineRule="auto"/>
        <w:contextualSpacing/>
        <w:jc w:val="both"/>
        <w:rPr>
          <w:color w:val="404040" w:themeColor="text1" w:themeTint="BF"/>
          <w:sz w:val="24"/>
          <w:szCs w:val="24"/>
        </w:rPr>
      </w:pPr>
      <w:r>
        <w:rPr>
          <w:color w:val="404040" w:themeColor="text1" w:themeTint="BF"/>
          <w:sz w:val="24"/>
          <w:szCs w:val="24"/>
        </w:rPr>
        <w:tab/>
        <w:t>In the words of Former Secretary of State Lawrence Eagleburger,</w:t>
      </w:r>
    </w:p>
    <w:p w:rsidR="00A31190" w:rsidRPr="00240424" w:rsidRDefault="00240424" w:rsidP="00D9627D">
      <w:pPr>
        <w:spacing w:line="240" w:lineRule="auto"/>
        <w:ind w:left="1440"/>
        <w:contextualSpacing/>
        <w:jc w:val="both"/>
        <w:rPr>
          <w:rFonts w:asciiTheme="majorHAnsi" w:hAnsiTheme="majorHAnsi"/>
          <w:color w:val="404040" w:themeColor="text1" w:themeTint="BF"/>
          <w:sz w:val="24"/>
          <w:szCs w:val="24"/>
        </w:rPr>
      </w:pPr>
      <w:r>
        <w:rPr>
          <w:rFonts w:asciiTheme="majorHAnsi" w:hAnsiTheme="majorHAnsi"/>
          <w:color w:val="404040" w:themeColor="text1" w:themeTint="BF"/>
          <w:sz w:val="24"/>
          <w:szCs w:val="24"/>
        </w:rPr>
        <w:t>“</w:t>
      </w:r>
      <w:r w:rsidRPr="00240424">
        <w:rPr>
          <w:rFonts w:asciiTheme="majorHAnsi" w:hAnsiTheme="majorHAnsi"/>
          <w:color w:val="404040" w:themeColor="text1" w:themeTint="BF"/>
          <w:sz w:val="24"/>
          <w:szCs w:val="24"/>
        </w:rPr>
        <w:t>The consequence of a world full of nuclear powers to me is so incomprehensible in terms of the dangers that that implies. One nuclear war is going to be the last nuclear -- the last war, frankly, if it really gets out of hand. And I just don't think we ought to be prepare</w:t>
      </w:r>
      <w:r w:rsidRPr="00240424">
        <w:rPr>
          <w:rFonts w:asciiTheme="majorHAnsi" w:hAnsiTheme="majorHAnsi"/>
          <w:color w:val="404040" w:themeColor="text1" w:themeTint="BF"/>
          <w:sz w:val="24"/>
          <w:szCs w:val="24"/>
        </w:rPr>
        <w:t xml:space="preserve">d to accept that sort of </w:t>
      </w:r>
      <w:bookmarkStart w:id="0" w:name="_GoBack"/>
      <w:r w:rsidRPr="00240424">
        <w:rPr>
          <w:rFonts w:asciiTheme="majorHAnsi" w:hAnsiTheme="majorHAnsi"/>
          <w:color w:val="404040" w:themeColor="text1" w:themeTint="BF"/>
          <w:sz w:val="24"/>
          <w:szCs w:val="24"/>
        </w:rPr>
        <w:t>thing.</w:t>
      </w:r>
      <w:r>
        <w:rPr>
          <w:rFonts w:asciiTheme="majorHAnsi" w:hAnsiTheme="majorHAnsi"/>
          <w:color w:val="404040" w:themeColor="text1" w:themeTint="BF"/>
          <w:sz w:val="24"/>
          <w:szCs w:val="24"/>
        </w:rPr>
        <w:t>”</w:t>
      </w:r>
    </w:p>
    <w:p w:rsidR="00240424" w:rsidRDefault="00240424" w:rsidP="00240424">
      <w:pPr>
        <w:spacing w:line="480" w:lineRule="auto"/>
        <w:contextualSpacing/>
        <w:rPr>
          <w:b/>
          <w:color w:val="404040" w:themeColor="text1" w:themeTint="BF"/>
          <w:sz w:val="28"/>
          <w:szCs w:val="24"/>
        </w:rPr>
        <w:sectPr w:rsidR="00240424" w:rsidSect="00D9627D">
          <w:footerReference w:type="default" r:id="rId14"/>
          <w:pgSz w:w="12240" w:h="15840"/>
          <w:pgMar w:top="1440" w:right="1440" w:bottom="1440" w:left="1440" w:header="720" w:footer="720" w:gutter="0"/>
          <w:cols w:space="720"/>
          <w:docGrid w:linePitch="360"/>
        </w:sectPr>
      </w:pPr>
    </w:p>
    <w:bookmarkEnd w:id="0"/>
    <w:p w:rsidR="00354D15" w:rsidRDefault="00354D15" w:rsidP="00240424">
      <w:pPr>
        <w:spacing w:line="480" w:lineRule="auto"/>
        <w:contextualSpacing/>
        <w:jc w:val="center"/>
        <w:rPr>
          <w:b/>
          <w:color w:val="404040" w:themeColor="text1" w:themeTint="BF"/>
          <w:sz w:val="28"/>
          <w:szCs w:val="24"/>
        </w:rPr>
      </w:pPr>
      <w:r w:rsidRPr="000372D3">
        <w:rPr>
          <w:b/>
          <w:color w:val="404040" w:themeColor="text1" w:themeTint="BF"/>
          <w:sz w:val="28"/>
          <w:szCs w:val="24"/>
        </w:rPr>
        <w:lastRenderedPageBreak/>
        <w:t>Bibliography</w:t>
      </w:r>
    </w:p>
    <w:p w:rsidR="000372D3" w:rsidRPr="000372D3" w:rsidRDefault="000372D3" w:rsidP="006D47BC">
      <w:pPr>
        <w:contextualSpacing/>
        <w:jc w:val="center"/>
        <w:rPr>
          <w:b/>
          <w:color w:val="404040" w:themeColor="text1" w:themeTint="BF"/>
          <w:sz w:val="28"/>
          <w:szCs w:val="24"/>
        </w:rPr>
      </w:pPr>
    </w:p>
    <w:p w:rsidR="00354D15" w:rsidRPr="007A273C" w:rsidRDefault="00354D15" w:rsidP="006D47BC">
      <w:pPr>
        <w:pStyle w:val="ListParagraph"/>
        <w:numPr>
          <w:ilvl w:val="0"/>
          <w:numId w:val="7"/>
        </w:numPr>
        <w:jc w:val="both"/>
        <w:rPr>
          <w:color w:val="404040" w:themeColor="text1" w:themeTint="BF"/>
          <w:sz w:val="24"/>
          <w:szCs w:val="24"/>
        </w:rPr>
      </w:pPr>
      <w:r w:rsidRPr="007A273C">
        <w:rPr>
          <w:color w:val="404040" w:themeColor="text1" w:themeTint="BF"/>
          <w:sz w:val="24"/>
          <w:szCs w:val="24"/>
        </w:rPr>
        <w:t xml:space="preserve">Allen, R. E., H. W. Fowler, and F. G. Fowler. The Concise Oxford dictionary of current English. 8th </w:t>
      </w:r>
      <w:r w:rsidR="00A064AC" w:rsidRPr="007A273C">
        <w:rPr>
          <w:color w:val="404040" w:themeColor="text1" w:themeTint="BF"/>
          <w:sz w:val="24"/>
          <w:szCs w:val="24"/>
        </w:rPr>
        <w:t xml:space="preserve">  </w:t>
      </w:r>
      <w:r w:rsidRPr="007A273C">
        <w:rPr>
          <w:color w:val="404040" w:themeColor="text1" w:themeTint="BF"/>
          <w:sz w:val="24"/>
          <w:szCs w:val="24"/>
        </w:rPr>
        <w:t>ed. Oxford: Clarendon Press ;</w:t>
      </w:r>
      <w:r w:rsidR="00D613B0" w:rsidRPr="007A273C">
        <w:rPr>
          <w:color w:val="404040" w:themeColor="text1" w:themeTint="BF"/>
          <w:sz w:val="24"/>
          <w:szCs w:val="24"/>
        </w:rPr>
        <w:t xml:space="preserve"> 1990 </w:t>
      </w:r>
      <w:proofErr w:type="spellStart"/>
      <w:r w:rsidR="00D613B0" w:rsidRPr="007A273C">
        <w:rPr>
          <w:color w:val="404040" w:themeColor="text1" w:themeTint="BF"/>
          <w:sz w:val="24"/>
          <w:szCs w:val="24"/>
        </w:rPr>
        <w:t>pg</w:t>
      </w:r>
      <w:proofErr w:type="spellEnd"/>
      <w:r w:rsidR="00D613B0" w:rsidRPr="007A273C">
        <w:rPr>
          <w:color w:val="404040" w:themeColor="text1" w:themeTint="BF"/>
          <w:sz w:val="24"/>
          <w:szCs w:val="24"/>
        </w:rPr>
        <w:t xml:space="preserve"> 358</w:t>
      </w:r>
    </w:p>
    <w:p w:rsidR="000372D3" w:rsidRPr="000F5F1F" w:rsidRDefault="000372D3" w:rsidP="006D47BC">
      <w:pPr>
        <w:contextualSpacing/>
        <w:jc w:val="both"/>
        <w:rPr>
          <w:color w:val="404040" w:themeColor="text1" w:themeTint="BF"/>
          <w:sz w:val="24"/>
          <w:szCs w:val="24"/>
        </w:rPr>
      </w:pPr>
    </w:p>
    <w:p w:rsidR="00354D15" w:rsidRPr="007A273C" w:rsidRDefault="00733811" w:rsidP="006D47BC">
      <w:pPr>
        <w:pStyle w:val="ListParagraph"/>
        <w:numPr>
          <w:ilvl w:val="0"/>
          <w:numId w:val="7"/>
        </w:numPr>
        <w:jc w:val="both"/>
        <w:rPr>
          <w:color w:val="404040" w:themeColor="text1" w:themeTint="BF"/>
          <w:szCs w:val="24"/>
        </w:rPr>
      </w:pPr>
      <w:r w:rsidRPr="007A273C">
        <w:rPr>
          <w:color w:val="404040" w:themeColor="text1" w:themeTint="BF"/>
          <w:szCs w:val="24"/>
        </w:rPr>
        <w:t xml:space="preserve">Hays, Jeff. "War and Early Modern Man." EARLY MODERN MAN SEX, LANGUAGE, WARFARE AND RELIGION. http://factsanddetails.com/world.php?itemid=1467&amp;catid=56&amp;subcatid=361#100 </w:t>
      </w:r>
    </w:p>
    <w:p w:rsidR="00354D15" w:rsidRPr="000F5F1F" w:rsidRDefault="00354D15" w:rsidP="006D47BC">
      <w:pPr>
        <w:tabs>
          <w:tab w:val="left" w:pos="3331"/>
        </w:tabs>
        <w:contextualSpacing/>
        <w:jc w:val="both"/>
        <w:rPr>
          <w:color w:val="404040" w:themeColor="text1" w:themeTint="BF"/>
          <w:sz w:val="24"/>
          <w:szCs w:val="24"/>
        </w:rPr>
      </w:pPr>
    </w:p>
    <w:p w:rsidR="00733811" w:rsidRPr="007A273C" w:rsidRDefault="00733811"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 xml:space="preserve">Isherwood, </w:t>
      </w:r>
      <w:proofErr w:type="gramStart"/>
      <w:r w:rsidRPr="007A273C">
        <w:rPr>
          <w:color w:val="404040" w:themeColor="text1" w:themeTint="BF"/>
          <w:sz w:val="24"/>
          <w:szCs w:val="24"/>
        </w:rPr>
        <w:t>Damon .</w:t>
      </w:r>
      <w:proofErr w:type="gramEnd"/>
      <w:r w:rsidRPr="007A273C">
        <w:rPr>
          <w:color w:val="404040" w:themeColor="text1" w:themeTint="BF"/>
          <w:sz w:val="24"/>
          <w:szCs w:val="24"/>
        </w:rPr>
        <w:t xml:space="preserve"> "The Nature of War." </w:t>
      </w:r>
      <w:proofErr w:type="spellStart"/>
      <w:r w:rsidRPr="007A273C">
        <w:rPr>
          <w:color w:val="404040" w:themeColor="text1" w:themeTint="BF"/>
          <w:sz w:val="24"/>
          <w:szCs w:val="24"/>
        </w:rPr>
        <w:t>ZME</w:t>
      </w:r>
      <w:proofErr w:type="spellEnd"/>
      <w:r w:rsidRPr="007A273C">
        <w:rPr>
          <w:color w:val="404040" w:themeColor="text1" w:themeTint="BF"/>
          <w:sz w:val="24"/>
          <w:szCs w:val="24"/>
        </w:rPr>
        <w:t xml:space="preserve"> Science - science news, research, health, environment, </w:t>
      </w:r>
      <w:proofErr w:type="gramStart"/>
      <w:r w:rsidRPr="007A273C">
        <w:rPr>
          <w:color w:val="404040" w:themeColor="text1" w:themeTint="BF"/>
          <w:sz w:val="24"/>
          <w:szCs w:val="24"/>
        </w:rPr>
        <w:t>space .</w:t>
      </w:r>
      <w:proofErr w:type="gramEnd"/>
      <w:r w:rsidRPr="007A273C">
        <w:rPr>
          <w:color w:val="404040" w:themeColor="text1" w:themeTint="BF"/>
          <w:sz w:val="24"/>
          <w:szCs w:val="24"/>
        </w:rPr>
        <w:t xml:space="preserve"> http://www.zmescience.com/research/studies/the-nature-of-war-we-are-not-programmed-to-violence/ </w:t>
      </w:r>
    </w:p>
    <w:p w:rsidR="000372D3" w:rsidRDefault="000372D3" w:rsidP="006D47BC">
      <w:pPr>
        <w:tabs>
          <w:tab w:val="left" w:pos="3331"/>
        </w:tabs>
        <w:contextualSpacing/>
        <w:jc w:val="both"/>
        <w:rPr>
          <w:color w:val="404040" w:themeColor="text1" w:themeTint="BF"/>
          <w:sz w:val="24"/>
          <w:szCs w:val="24"/>
        </w:rPr>
      </w:pPr>
    </w:p>
    <w:p w:rsidR="00A31190" w:rsidRPr="007A273C" w:rsidRDefault="00A31190"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Smith, Al. Why We War: The Human Investment in Slaughter and the Possibilities of Peace. United States of America: al smit</w:t>
      </w:r>
      <w:r w:rsidR="000372D3" w:rsidRPr="007A273C">
        <w:rPr>
          <w:color w:val="404040" w:themeColor="text1" w:themeTint="BF"/>
          <w:sz w:val="24"/>
          <w:szCs w:val="24"/>
        </w:rPr>
        <w:t>h, 2011.</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proofErr w:type="spellStart"/>
      <w:r w:rsidRPr="007A273C">
        <w:rPr>
          <w:color w:val="404040" w:themeColor="text1" w:themeTint="BF"/>
          <w:sz w:val="24"/>
          <w:szCs w:val="24"/>
        </w:rPr>
        <w:t>Wrangham</w:t>
      </w:r>
      <w:proofErr w:type="spellEnd"/>
      <w:r w:rsidRPr="007A273C">
        <w:rPr>
          <w:color w:val="404040" w:themeColor="text1" w:themeTint="BF"/>
          <w:sz w:val="24"/>
          <w:szCs w:val="24"/>
        </w:rPr>
        <w:t>, Richard W., and Peterson, Dale. Demonic males: apes and the origins of human violence. Boston</w:t>
      </w:r>
      <w:r w:rsidRPr="007A273C">
        <w:rPr>
          <w:color w:val="404040" w:themeColor="text1" w:themeTint="BF"/>
          <w:sz w:val="24"/>
          <w:szCs w:val="24"/>
        </w:rPr>
        <w:t xml:space="preserve">: Houghton Mifflin, 1996 </w:t>
      </w:r>
      <w:proofErr w:type="spellStart"/>
      <w:r w:rsidRPr="007A273C">
        <w:rPr>
          <w:color w:val="404040" w:themeColor="text1" w:themeTint="BF"/>
          <w:sz w:val="24"/>
          <w:szCs w:val="24"/>
        </w:rPr>
        <w:t>pg</w:t>
      </w:r>
      <w:proofErr w:type="spellEnd"/>
      <w:r w:rsidRPr="007A273C">
        <w:rPr>
          <w:color w:val="404040" w:themeColor="text1" w:themeTint="BF"/>
          <w:sz w:val="24"/>
          <w:szCs w:val="24"/>
        </w:rPr>
        <w:t xml:space="preserve"> 258</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Al-</w:t>
      </w:r>
      <w:proofErr w:type="spellStart"/>
      <w:r w:rsidRPr="007A273C">
        <w:rPr>
          <w:color w:val="404040" w:themeColor="text1" w:themeTint="BF"/>
          <w:sz w:val="24"/>
          <w:szCs w:val="24"/>
        </w:rPr>
        <w:t>Rodhan</w:t>
      </w:r>
      <w:proofErr w:type="spellEnd"/>
      <w:r w:rsidRPr="007A273C">
        <w:rPr>
          <w:color w:val="404040" w:themeColor="text1" w:themeTint="BF"/>
          <w:sz w:val="24"/>
          <w:szCs w:val="24"/>
        </w:rPr>
        <w:t xml:space="preserve">, </w:t>
      </w:r>
      <w:proofErr w:type="spellStart"/>
      <w:r w:rsidRPr="007A273C">
        <w:rPr>
          <w:color w:val="404040" w:themeColor="text1" w:themeTint="BF"/>
          <w:sz w:val="24"/>
          <w:szCs w:val="24"/>
        </w:rPr>
        <w:t>Nayef</w:t>
      </w:r>
      <w:proofErr w:type="spellEnd"/>
      <w:r w:rsidRPr="007A273C">
        <w:rPr>
          <w:color w:val="404040" w:themeColor="text1" w:themeTint="BF"/>
          <w:sz w:val="24"/>
          <w:szCs w:val="24"/>
        </w:rPr>
        <w:t xml:space="preserve"> </w:t>
      </w:r>
      <w:proofErr w:type="spellStart"/>
      <w:r w:rsidRPr="007A273C">
        <w:rPr>
          <w:color w:val="404040" w:themeColor="text1" w:themeTint="BF"/>
          <w:sz w:val="24"/>
          <w:szCs w:val="24"/>
        </w:rPr>
        <w:t>R.F</w:t>
      </w:r>
      <w:proofErr w:type="spellEnd"/>
      <w:r w:rsidRPr="007A273C">
        <w:rPr>
          <w:color w:val="404040" w:themeColor="text1" w:themeTint="BF"/>
          <w:sz w:val="24"/>
          <w:szCs w:val="24"/>
        </w:rPr>
        <w:t xml:space="preserve">. and Gérard </w:t>
      </w:r>
      <w:proofErr w:type="spellStart"/>
      <w:r w:rsidRPr="007A273C">
        <w:rPr>
          <w:color w:val="404040" w:themeColor="text1" w:themeTint="BF"/>
          <w:sz w:val="24"/>
          <w:szCs w:val="24"/>
        </w:rPr>
        <w:t>Stoudmann</w:t>
      </w:r>
      <w:proofErr w:type="spellEnd"/>
      <w:r w:rsidRPr="007A273C">
        <w:rPr>
          <w:color w:val="404040" w:themeColor="text1" w:themeTint="BF"/>
          <w:sz w:val="24"/>
          <w:szCs w:val="24"/>
        </w:rPr>
        <w:t>. (2006, 19 June). "Definitions of Globalization: A Comprehensive Overview and a Proposed Definition.</w:t>
      </w: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proofErr w:type="spellStart"/>
      <w:r w:rsidRPr="007A273C">
        <w:rPr>
          <w:color w:val="404040" w:themeColor="text1" w:themeTint="BF"/>
          <w:sz w:val="24"/>
          <w:szCs w:val="24"/>
        </w:rPr>
        <w:t>Albrow</w:t>
      </w:r>
      <w:proofErr w:type="spellEnd"/>
      <w:r w:rsidRPr="007A273C">
        <w:rPr>
          <w:color w:val="404040" w:themeColor="text1" w:themeTint="BF"/>
          <w:sz w:val="24"/>
          <w:szCs w:val="24"/>
        </w:rPr>
        <w:t>, Martin and Elizabeth King (eds.) (1990). Globalization, Knowledge and Society London: Sage. ISBN 978-0803983243 p. 8. "…all those processes by which the peoples of the world are incorporate</w:t>
      </w:r>
      <w:r w:rsidRPr="007A273C">
        <w:rPr>
          <w:color w:val="404040" w:themeColor="text1" w:themeTint="BF"/>
          <w:sz w:val="24"/>
          <w:szCs w:val="24"/>
        </w:rPr>
        <w:t>d into a single world society."</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 xml:space="preserve">Kelly, Martin. "Causes of World War 1 | Top Causes That Led to World War I." American History </w:t>
      </w:r>
      <w:proofErr w:type="gramStart"/>
      <w:r w:rsidRPr="007A273C">
        <w:rPr>
          <w:color w:val="404040" w:themeColor="text1" w:themeTint="BF"/>
          <w:sz w:val="24"/>
          <w:szCs w:val="24"/>
        </w:rPr>
        <w:t>From</w:t>
      </w:r>
      <w:proofErr w:type="gramEnd"/>
      <w:r w:rsidRPr="007A273C">
        <w:rPr>
          <w:color w:val="404040" w:themeColor="text1" w:themeTint="BF"/>
          <w:sz w:val="24"/>
          <w:szCs w:val="24"/>
        </w:rPr>
        <w:t xml:space="preserve"> </w:t>
      </w:r>
      <w:proofErr w:type="spellStart"/>
      <w:r w:rsidRPr="007A273C">
        <w:rPr>
          <w:color w:val="404040" w:themeColor="text1" w:themeTint="BF"/>
          <w:sz w:val="24"/>
          <w:szCs w:val="24"/>
        </w:rPr>
        <w:t>About.com</w:t>
      </w:r>
      <w:proofErr w:type="spellEnd"/>
      <w:r w:rsidRPr="007A273C">
        <w:rPr>
          <w:color w:val="404040" w:themeColor="text1" w:themeTint="BF"/>
          <w:sz w:val="24"/>
          <w:szCs w:val="24"/>
        </w:rPr>
        <w:t>. http://americanhistory.about.com/od/worldwar</w:t>
      </w:r>
      <w:r w:rsidR="005F2401">
        <w:rPr>
          <w:color w:val="404040" w:themeColor="text1" w:themeTint="BF"/>
          <w:sz w:val="24"/>
          <w:szCs w:val="24"/>
        </w:rPr>
        <w:t xml:space="preserve">i/tp/causes-of-world-war-1.htm </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lastRenderedPageBreak/>
        <w:t xml:space="preserve">Kelly, Martin. "Causes of World War 1 | Top Causes That Led to World War I." American History </w:t>
      </w:r>
      <w:proofErr w:type="gramStart"/>
      <w:r w:rsidRPr="007A273C">
        <w:rPr>
          <w:color w:val="404040" w:themeColor="text1" w:themeTint="BF"/>
          <w:sz w:val="24"/>
          <w:szCs w:val="24"/>
        </w:rPr>
        <w:t>From</w:t>
      </w:r>
      <w:proofErr w:type="gramEnd"/>
      <w:r w:rsidRPr="007A273C">
        <w:rPr>
          <w:color w:val="404040" w:themeColor="text1" w:themeTint="BF"/>
          <w:sz w:val="24"/>
          <w:szCs w:val="24"/>
        </w:rPr>
        <w:t xml:space="preserve"> </w:t>
      </w:r>
      <w:proofErr w:type="spellStart"/>
      <w:r w:rsidRPr="007A273C">
        <w:rPr>
          <w:color w:val="404040" w:themeColor="text1" w:themeTint="BF"/>
          <w:sz w:val="24"/>
          <w:szCs w:val="24"/>
        </w:rPr>
        <w:t>About.com</w:t>
      </w:r>
      <w:proofErr w:type="spellEnd"/>
      <w:r w:rsidRPr="007A273C">
        <w:rPr>
          <w:color w:val="404040" w:themeColor="text1" w:themeTint="BF"/>
          <w:sz w:val="24"/>
          <w:szCs w:val="24"/>
        </w:rPr>
        <w:t>. http://americanhistory.about.com/od/worldwar</w:t>
      </w:r>
      <w:r w:rsidR="005F2401">
        <w:rPr>
          <w:color w:val="404040" w:themeColor="text1" w:themeTint="BF"/>
          <w:sz w:val="24"/>
          <w:szCs w:val="24"/>
        </w:rPr>
        <w:t xml:space="preserve">i/tp/causes-of-world-war-1.htm </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 xml:space="preserve">Helfand, Ira. "The Medical Consequences of Nuclear War." Presentation, </w:t>
      </w:r>
      <w:proofErr w:type="gramStart"/>
      <w:r w:rsidRPr="007A273C">
        <w:rPr>
          <w:color w:val="404040" w:themeColor="text1" w:themeTint="BF"/>
          <w:sz w:val="24"/>
          <w:szCs w:val="24"/>
        </w:rPr>
        <w:t>The</w:t>
      </w:r>
      <w:proofErr w:type="gramEnd"/>
      <w:r w:rsidRPr="007A273C">
        <w:rPr>
          <w:color w:val="404040" w:themeColor="text1" w:themeTint="BF"/>
          <w:sz w:val="24"/>
          <w:szCs w:val="24"/>
        </w:rPr>
        <w:t xml:space="preserve"> International Physicians for the Prevention of Nuclear War from Physicians for Social Responsibility, United State</w:t>
      </w:r>
      <w:r w:rsidRPr="007A273C">
        <w:rPr>
          <w:color w:val="404040" w:themeColor="text1" w:themeTint="BF"/>
          <w:sz w:val="24"/>
          <w:szCs w:val="24"/>
        </w:rPr>
        <w:t>s of America, January 26, 2013.</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proofErr w:type="spellStart"/>
      <w:r w:rsidRPr="007A273C">
        <w:rPr>
          <w:color w:val="404040" w:themeColor="text1" w:themeTint="BF"/>
          <w:sz w:val="24"/>
          <w:szCs w:val="24"/>
        </w:rPr>
        <w:t>Robock</w:t>
      </w:r>
      <w:proofErr w:type="spellEnd"/>
      <w:r w:rsidRPr="007A273C">
        <w:rPr>
          <w:color w:val="404040" w:themeColor="text1" w:themeTint="BF"/>
          <w:sz w:val="24"/>
          <w:szCs w:val="24"/>
        </w:rPr>
        <w:t xml:space="preserve">, Alan, Luke Oman, </w:t>
      </w:r>
      <w:proofErr w:type="spellStart"/>
      <w:r w:rsidRPr="007A273C">
        <w:rPr>
          <w:color w:val="404040" w:themeColor="text1" w:themeTint="BF"/>
          <w:sz w:val="24"/>
          <w:szCs w:val="24"/>
        </w:rPr>
        <w:t>Georgiy</w:t>
      </w:r>
      <w:proofErr w:type="spellEnd"/>
      <w:r w:rsidRPr="007A273C">
        <w:rPr>
          <w:color w:val="404040" w:themeColor="text1" w:themeTint="BF"/>
          <w:sz w:val="24"/>
          <w:szCs w:val="24"/>
        </w:rPr>
        <w:t xml:space="preserve"> L. </w:t>
      </w:r>
      <w:proofErr w:type="spellStart"/>
      <w:r w:rsidRPr="007A273C">
        <w:rPr>
          <w:color w:val="404040" w:themeColor="text1" w:themeTint="BF"/>
          <w:sz w:val="24"/>
          <w:szCs w:val="24"/>
        </w:rPr>
        <w:t>Stenchikov</w:t>
      </w:r>
      <w:proofErr w:type="spellEnd"/>
      <w:r w:rsidRPr="007A273C">
        <w:rPr>
          <w:color w:val="404040" w:themeColor="text1" w:themeTint="BF"/>
          <w:sz w:val="24"/>
          <w:szCs w:val="24"/>
        </w:rPr>
        <w:t xml:space="preserve">, Owen B. </w:t>
      </w:r>
      <w:proofErr w:type="spellStart"/>
      <w:r w:rsidRPr="007A273C">
        <w:rPr>
          <w:color w:val="404040" w:themeColor="text1" w:themeTint="BF"/>
          <w:sz w:val="24"/>
          <w:szCs w:val="24"/>
        </w:rPr>
        <w:t>Toon</w:t>
      </w:r>
      <w:proofErr w:type="spellEnd"/>
      <w:r w:rsidRPr="007A273C">
        <w:rPr>
          <w:color w:val="404040" w:themeColor="text1" w:themeTint="BF"/>
          <w:sz w:val="24"/>
          <w:szCs w:val="24"/>
        </w:rPr>
        <w:t xml:space="preserve">, Charles Bardeen, and Richard P. </w:t>
      </w:r>
      <w:proofErr w:type="spellStart"/>
      <w:r w:rsidRPr="007A273C">
        <w:rPr>
          <w:color w:val="404040" w:themeColor="text1" w:themeTint="BF"/>
          <w:sz w:val="24"/>
          <w:szCs w:val="24"/>
        </w:rPr>
        <w:t>Turco</w:t>
      </w:r>
      <w:proofErr w:type="spellEnd"/>
      <w:r w:rsidRPr="007A273C">
        <w:rPr>
          <w:color w:val="404040" w:themeColor="text1" w:themeTint="BF"/>
          <w:sz w:val="24"/>
          <w:szCs w:val="24"/>
        </w:rPr>
        <w:t>, “Climatic consequences of regional nuclear conflicts”, Atm. Chem. Phys., 2007, Vol. 7, 2003-2012.</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proofErr w:type="spellStart"/>
      <w:r w:rsidRPr="007A273C">
        <w:rPr>
          <w:color w:val="404040" w:themeColor="text1" w:themeTint="BF"/>
          <w:sz w:val="24"/>
          <w:szCs w:val="24"/>
        </w:rPr>
        <w:t>Özdoğan</w:t>
      </w:r>
      <w:proofErr w:type="spellEnd"/>
      <w:r w:rsidRPr="007A273C">
        <w:rPr>
          <w:color w:val="404040" w:themeColor="text1" w:themeTint="BF"/>
          <w:sz w:val="24"/>
          <w:szCs w:val="24"/>
        </w:rPr>
        <w:t xml:space="preserve">, </w:t>
      </w:r>
      <w:proofErr w:type="spellStart"/>
      <w:r w:rsidRPr="007A273C">
        <w:rPr>
          <w:color w:val="404040" w:themeColor="text1" w:themeTint="BF"/>
          <w:sz w:val="24"/>
          <w:szCs w:val="24"/>
        </w:rPr>
        <w:t>Mutlu</w:t>
      </w:r>
      <w:proofErr w:type="spellEnd"/>
      <w:r w:rsidRPr="007A273C">
        <w:rPr>
          <w:color w:val="404040" w:themeColor="text1" w:themeTint="BF"/>
          <w:sz w:val="24"/>
          <w:szCs w:val="24"/>
        </w:rPr>
        <w:t xml:space="preserve">, Alan </w:t>
      </w:r>
      <w:proofErr w:type="spellStart"/>
      <w:r w:rsidRPr="007A273C">
        <w:rPr>
          <w:color w:val="404040" w:themeColor="text1" w:themeTint="BF"/>
          <w:sz w:val="24"/>
          <w:szCs w:val="24"/>
        </w:rPr>
        <w:t>Robock</w:t>
      </w:r>
      <w:proofErr w:type="spellEnd"/>
      <w:r w:rsidRPr="007A273C">
        <w:rPr>
          <w:color w:val="404040" w:themeColor="text1" w:themeTint="BF"/>
          <w:sz w:val="24"/>
          <w:szCs w:val="24"/>
        </w:rPr>
        <w:t xml:space="preserve">, and Christopher </w:t>
      </w:r>
      <w:proofErr w:type="spellStart"/>
      <w:r w:rsidRPr="007A273C">
        <w:rPr>
          <w:color w:val="404040" w:themeColor="text1" w:themeTint="BF"/>
          <w:sz w:val="24"/>
          <w:szCs w:val="24"/>
        </w:rPr>
        <w:t>Kucharik</w:t>
      </w:r>
      <w:proofErr w:type="spellEnd"/>
      <w:r w:rsidRPr="007A273C">
        <w:rPr>
          <w:color w:val="404040" w:themeColor="text1" w:themeTint="BF"/>
          <w:sz w:val="24"/>
          <w:szCs w:val="24"/>
        </w:rPr>
        <w:t xml:space="preserve">, “Impacts of a nuclear war in South Asia on soybean and maize production in the Midwest United States”, Climatic Change, 2013, 116, pp. 373-387,     </w:t>
      </w:r>
      <w:r w:rsidRPr="007A273C">
        <w:rPr>
          <w:color w:val="404040" w:themeColor="text1" w:themeTint="BF"/>
          <w:sz w:val="24"/>
          <w:szCs w:val="24"/>
        </w:rPr>
        <w:t xml:space="preserve"> </w:t>
      </w:r>
      <w:proofErr w:type="spellStart"/>
      <w:r w:rsidRPr="007A273C">
        <w:rPr>
          <w:color w:val="404040" w:themeColor="text1" w:themeTint="BF"/>
          <w:sz w:val="24"/>
          <w:szCs w:val="24"/>
        </w:rPr>
        <w:t>doi:10.1007</w:t>
      </w:r>
      <w:proofErr w:type="spellEnd"/>
      <w:r w:rsidRPr="007A273C">
        <w:rPr>
          <w:color w:val="404040" w:themeColor="text1" w:themeTint="BF"/>
          <w:sz w:val="24"/>
          <w:szCs w:val="24"/>
        </w:rPr>
        <w:t>/</w:t>
      </w:r>
      <w:proofErr w:type="spellStart"/>
      <w:r w:rsidRPr="007A273C">
        <w:rPr>
          <w:color w:val="404040" w:themeColor="text1" w:themeTint="BF"/>
          <w:sz w:val="24"/>
          <w:szCs w:val="24"/>
        </w:rPr>
        <w:t>s10584</w:t>
      </w:r>
      <w:proofErr w:type="spellEnd"/>
      <w:r w:rsidRPr="007A273C">
        <w:rPr>
          <w:color w:val="404040" w:themeColor="text1" w:themeTint="BF"/>
          <w:sz w:val="24"/>
          <w:szCs w:val="24"/>
        </w:rPr>
        <w:t>-012-0518-1.</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 xml:space="preserve">Helfand, Ira. "The Medical Consequences of Nuclear War." Presentation, </w:t>
      </w:r>
      <w:proofErr w:type="gramStart"/>
      <w:r w:rsidRPr="007A273C">
        <w:rPr>
          <w:color w:val="404040" w:themeColor="text1" w:themeTint="BF"/>
          <w:sz w:val="24"/>
          <w:szCs w:val="24"/>
        </w:rPr>
        <w:t>The</w:t>
      </w:r>
      <w:proofErr w:type="gramEnd"/>
      <w:r w:rsidRPr="007A273C">
        <w:rPr>
          <w:color w:val="404040" w:themeColor="text1" w:themeTint="BF"/>
          <w:sz w:val="24"/>
          <w:szCs w:val="24"/>
        </w:rPr>
        <w:t xml:space="preserve"> International Physicians for the Prevention of Nuclear War from Physicians for Social Responsibility, United States of America, January 26, 2013.</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 xml:space="preserve">Xia, </w:t>
      </w:r>
      <w:proofErr w:type="spellStart"/>
      <w:r w:rsidRPr="007A273C">
        <w:rPr>
          <w:color w:val="404040" w:themeColor="text1" w:themeTint="BF"/>
          <w:sz w:val="24"/>
          <w:szCs w:val="24"/>
        </w:rPr>
        <w:t>Lili</w:t>
      </w:r>
      <w:proofErr w:type="spellEnd"/>
      <w:r w:rsidRPr="007A273C">
        <w:rPr>
          <w:color w:val="404040" w:themeColor="text1" w:themeTint="BF"/>
          <w:sz w:val="24"/>
          <w:szCs w:val="24"/>
        </w:rPr>
        <w:t xml:space="preserve">, and Alan </w:t>
      </w:r>
      <w:proofErr w:type="spellStart"/>
      <w:r w:rsidRPr="007A273C">
        <w:rPr>
          <w:color w:val="404040" w:themeColor="text1" w:themeTint="BF"/>
          <w:sz w:val="24"/>
          <w:szCs w:val="24"/>
        </w:rPr>
        <w:t>Robock</w:t>
      </w:r>
      <w:proofErr w:type="spellEnd"/>
      <w:r w:rsidRPr="007A273C">
        <w:rPr>
          <w:color w:val="404040" w:themeColor="text1" w:themeTint="BF"/>
          <w:sz w:val="24"/>
          <w:szCs w:val="24"/>
        </w:rPr>
        <w:t xml:space="preserve">, “Impacts of a nuclear war in South Asia on rice production in mainland China”, Climatic Change, 2013, 116, 357-372, </w:t>
      </w:r>
      <w:proofErr w:type="spellStart"/>
      <w:r w:rsidRPr="007A273C">
        <w:rPr>
          <w:color w:val="404040" w:themeColor="text1" w:themeTint="BF"/>
          <w:sz w:val="24"/>
          <w:szCs w:val="24"/>
        </w:rPr>
        <w:t>doi</w:t>
      </w:r>
      <w:proofErr w:type="gramStart"/>
      <w:r w:rsidRPr="007A273C">
        <w:rPr>
          <w:color w:val="404040" w:themeColor="text1" w:themeTint="BF"/>
          <w:sz w:val="24"/>
          <w:szCs w:val="24"/>
        </w:rPr>
        <w:t>:10.1007</w:t>
      </w:r>
      <w:proofErr w:type="spellEnd"/>
      <w:proofErr w:type="gramEnd"/>
      <w:r w:rsidRPr="007A273C">
        <w:rPr>
          <w:color w:val="404040" w:themeColor="text1" w:themeTint="BF"/>
          <w:sz w:val="24"/>
          <w:szCs w:val="24"/>
        </w:rPr>
        <w:t>/</w:t>
      </w:r>
      <w:proofErr w:type="spellStart"/>
      <w:r w:rsidRPr="007A273C">
        <w:rPr>
          <w:color w:val="404040" w:themeColor="text1" w:themeTint="BF"/>
          <w:sz w:val="24"/>
          <w:szCs w:val="24"/>
        </w:rPr>
        <w:t>s10584</w:t>
      </w:r>
      <w:proofErr w:type="spellEnd"/>
      <w:r w:rsidRPr="007A273C">
        <w:rPr>
          <w:color w:val="404040" w:themeColor="text1" w:themeTint="BF"/>
          <w:sz w:val="24"/>
          <w:szCs w:val="24"/>
        </w:rPr>
        <w:t>-012-0475-8.</w:t>
      </w:r>
    </w:p>
    <w:p w:rsidR="000372D3" w:rsidRDefault="000372D3" w:rsidP="006D47BC">
      <w:pPr>
        <w:tabs>
          <w:tab w:val="left" w:pos="3331"/>
        </w:tabs>
        <w:contextualSpacing/>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proofErr w:type="spellStart"/>
      <w:r w:rsidRPr="007A273C">
        <w:rPr>
          <w:color w:val="404040" w:themeColor="text1" w:themeTint="BF"/>
          <w:sz w:val="24"/>
          <w:szCs w:val="24"/>
        </w:rPr>
        <w:t>Yara</w:t>
      </w:r>
      <w:proofErr w:type="spellEnd"/>
      <w:r w:rsidRPr="007A273C">
        <w:rPr>
          <w:color w:val="404040" w:themeColor="text1" w:themeTint="BF"/>
          <w:sz w:val="24"/>
          <w:szCs w:val="24"/>
        </w:rPr>
        <w:t xml:space="preserve">. "Europe warned about looming food import surge | </w:t>
      </w:r>
      <w:proofErr w:type="spellStart"/>
      <w:r w:rsidRPr="007A273C">
        <w:rPr>
          <w:color w:val="404040" w:themeColor="text1" w:themeTint="BF"/>
          <w:sz w:val="24"/>
          <w:szCs w:val="24"/>
        </w:rPr>
        <w:t>EurActiv</w:t>
      </w:r>
      <w:proofErr w:type="spellEnd"/>
      <w:r w:rsidRPr="007A273C">
        <w:rPr>
          <w:color w:val="404040" w:themeColor="text1" w:themeTint="BF"/>
          <w:sz w:val="24"/>
          <w:szCs w:val="24"/>
        </w:rPr>
        <w:t xml:space="preserve">." </w:t>
      </w:r>
      <w:proofErr w:type="spellStart"/>
      <w:r w:rsidRPr="007A273C">
        <w:rPr>
          <w:color w:val="404040" w:themeColor="text1" w:themeTint="BF"/>
          <w:sz w:val="24"/>
          <w:szCs w:val="24"/>
        </w:rPr>
        <w:t>EurActiv</w:t>
      </w:r>
      <w:proofErr w:type="spellEnd"/>
      <w:r w:rsidRPr="007A273C">
        <w:rPr>
          <w:color w:val="404040" w:themeColor="text1" w:themeTint="BF"/>
          <w:sz w:val="24"/>
          <w:szCs w:val="24"/>
        </w:rPr>
        <w:t xml:space="preserve"> | European Union Information Website (EU and Europe). http://www.euractiv.com/cap/europe-warned-</w:t>
      </w:r>
      <w:r w:rsidR="005F2401">
        <w:rPr>
          <w:color w:val="404040" w:themeColor="text1" w:themeTint="BF"/>
          <w:sz w:val="24"/>
          <w:szCs w:val="24"/>
        </w:rPr>
        <w:t xml:space="preserve">looming-food-impor-news-221507 </w:t>
      </w:r>
    </w:p>
    <w:p w:rsidR="000372D3" w:rsidRDefault="000372D3" w:rsidP="006D47BC">
      <w:pPr>
        <w:tabs>
          <w:tab w:val="left" w:pos="3331"/>
        </w:tabs>
        <w:contextualSpacing/>
        <w:jc w:val="both"/>
        <w:rPr>
          <w:color w:val="404040" w:themeColor="text1" w:themeTint="BF"/>
          <w:sz w:val="24"/>
          <w:szCs w:val="24"/>
        </w:rPr>
      </w:pPr>
    </w:p>
    <w:p w:rsidR="000372D3" w:rsidRDefault="000372D3" w:rsidP="006D47BC">
      <w:pPr>
        <w:tabs>
          <w:tab w:val="left" w:pos="3331"/>
        </w:tabs>
        <w:contextualSpacing/>
        <w:jc w:val="both"/>
        <w:rPr>
          <w:color w:val="404040" w:themeColor="text1" w:themeTint="BF"/>
          <w:sz w:val="24"/>
          <w:szCs w:val="24"/>
        </w:rPr>
      </w:pPr>
    </w:p>
    <w:p w:rsidR="000372D3"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lastRenderedPageBreak/>
        <w:t xml:space="preserve">"International trade in goods - Statistics Explained." Eurostat Home. </w:t>
      </w:r>
      <w:hyperlink r:id="rId15" w:history="1">
        <w:r w:rsidR="00240424" w:rsidRPr="004663FE">
          <w:rPr>
            <w:rStyle w:val="Hyperlink"/>
            <w:sz w:val="24"/>
            <w:szCs w:val="24"/>
          </w:rPr>
          <w:t>http://epp.eurostat.ec.europa.eu/statistics_explained/index.php/International_trade_in_goods#Further_Eurostat_information</w:t>
        </w:r>
      </w:hyperlink>
      <w:r w:rsidRPr="007A273C">
        <w:rPr>
          <w:color w:val="404040" w:themeColor="text1" w:themeTint="BF"/>
          <w:sz w:val="24"/>
          <w:szCs w:val="24"/>
        </w:rPr>
        <w:t xml:space="preserve"> </w:t>
      </w:r>
    </w:p>
    <w:p w:rsidR="00240424" w:rsidRPr="00240424" w:rsidRDefault="00240424" w:rsidP="006D47BC">
      <w:pPr>
        <w:pStyle w:val="ListParagraph"/>
        <w:tabs>
          <w:tab w:val="left" w:pos="3331"/>
        </w:tabs>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"Extra-EU trade in goods." Eurostat Home. http://epp.eurostat.ec.europa.eu/statistics_explained/index.php/International_trade_in_goods#Further_Eurostat_informa</w:t>
      </w:r>
      <w:r w:rsidR="005F2401">
        <w:rPr>
          <w:color w:val="404040" w:themeColor="text1" w:themeTint="BF"/>
          <w:sz w:val="24"/>
          <w:szCs w:val="24"/>
        </w:rPr>
        <w:t xml:space="preserve">tion </w:t>
      </w:r>
    </w:p>
    <w:p w:rsidR="000372D3" w:rsidRDefault="000372D3" w:rsidP="006D47BC">
      <w:pPr>
        <w:tabs>
          <w:tab w:val="left" w:pos="3331"/>
        </w:tabs>
        <w:contextualSpacing/>
        <w:jc w:val="both"/>
        <w:rPr>
          <w:color w:val="404040" w:themeColor="text1" w:themeTint="BF"/>
          <w:sz w:val="24"/>
          <w:szCs w:val="24"/>
        </w:rPr>
      </w:pPr>
    </w:p>
    <w:p w:rsidR="000372D3" w:rsidRDefault="000372D3" w:rsidP="006D47BC">
      <w:pPr>
        <w:pStyle w:val="ListParagraph"/>
        <w:numPr>
          <w:ilvl w:val="0"/>
          <w:numId w:val="7"/>
        </w:numPr>
        <w:tabs>
          <w:tab w:val="left" w:pos="3331"/>
        </w:tabs>
        <w:jc w:val="both"/>
        <w:rPr>
          <w:color w:val="404040" w:themeColor="text1" w:themeTint="BF"/>
          <w:sz w:val="24"/>
          <w:szCs w:val="24"/>
        </w:rPr>
      </w:pPr>
      <w:r w:rsidRPr="007A273C">
        <w:rPr>
          <w:color w:val="404040" w:themeColor="text1" w:themeTint="BF"/>
          <w:sz w:val="24"/>
          <w:szCs w:val="24"/>
        </w:rPr>
        <w:t xml:space="preserve">International Committee of the Red Cross. "CLIMATE EFFECTS OF NUCLEAR WAR AND IMPLICATIONS FOR GLOBAL FOOD PRODUCTIONS." Information Note </w:t>
      </w:r>
      <w:proofErr w:type="spellStart"/>
      <w:r w:rsidRPr="007A273C">
        <w:rPr>
          <w:color w:val="404040" w:themeColor="text1" w:themeTint="BF"/>
          <w:sz w:val="24"/>
          <w:szCs w:val="24"/>
        </w:rPr>
        <w:t>No.2</w:t>
      </w:r>
      <w:proofErr w:type="spellEnd"/>
      <w:r w:rsidRPr="007A273C">
        <w:rPr>
          <w:color w:val="404040" w:themeColor="text1" w:themeTint="BF"/>
          <w:sz w:val="24"/>
          <w:szCs w:val="24"/>
        </w:rPr>
        <w:t>. www.icrc.org/eng/assets/files/2013/4132-2-nuclear-weapons-g</w:t>
      </w:r>
      <w:r w:rsidR="005F2401">
        <w:rPr>
          <w:color w:val="404040" w:themeColor="text1" w:themeTint="BF"/>
          <w:sz w:val="24"/>
          <w:szCs w:val="24"/>
        </w:rPr>
        <w:t xml:space="preserve">lobal-food-production-2013.pdf </w:t>
      </w:r>
    </w:p>
    <w:p w:rsidR="00240424" w:rsidRPr="00240424" w:rsidRDefault="00240424" w:rsidP="006D47BC">
      <w:pPr>
        <w:pStyle w:val="ListParagraph"/>
        <w:tabs>
          <w:tab w:val="left" w:pos="3331"/>
        </w:tabs>
        <w:jc w:val="both"/>
        <w:rPr>
          <w:color w:val="404040" w:themeColor="text1" w:themeTint="BF"/>
          <w:sz w:val="24"/>
          <w:szCs w:val="24"/>
        </w:rPr>
      </w:pPr>
    </w:p>
    <w:p w:rsidR="000372D3" w:rsidRPr="007A273C" w:rsidRDefault="000372D3" w:rsidP="006D47BC">
      <w:pPr>
        <w:pStyle w:val="ListParagraph"/>
        <w:numPr>
          <w:ilvl w:val="0"/>
          <w:numId w:val="7"/>
        </w:numPr>
        <w:tabs>
          <w:tab w:val="left" w:pos="3331"/>
        </w:tabs>
        <w:jc w:val="both"/>
        <w:rPr>
          <w:color w:val="404040" w:themeColor="text1" w:themeTint="BF"/>
          <w:sz w:val="24"/>
          <w:szCs w:val="24"/>
        </w:rPr>
      </w:pPr>
      <w:proofErr w:type="spellStart"/>
      <w:r w:rsidRPr="007A273C">
        <w:rPr>
          <w:color w:val="404040" w:themeColor="text1" w:themeTint="BF"/>
          <w:sz w:val="24"/>
          <w:szCs w:val="24"/>
        </w:rPr>
        <w:t>IPPNW1</w:t>
      </w:r>
      <w:proofErr w:type="spellEnd"/>
      <w:r w:rsidRPr="007A273C">
        <w:rPr>
          <w:color w:val="404040" w:themeColor="text1" w:themeTint="BF"/>
          <w:sz w:val="24"/>
          <w:szCs w:val="24"/>
        </w:rPr>
        <w:t xml:space="preserve"> (2013, January 24). The Medical, Environmental, and Humanitarian Consequences of Nuclear War. Retrieved March 13, 2013, from </w:t>
      </w:r>
      <w:hyperlink r:id="rId16" w:history="1">
        <w:r w:rsidRPr="007A273C">
          <w:rPr>
            <w:rStyle w:val="Hyperlink"/>
            <w:sz w:val="24"/>
            <w:szCs w:val="24"/>
          </w:rPr>
          <w:t>http://</w:t>
        </w:r>
        <w:proofErr w:type="spellStart"/>
        <w:r w:rsidRPr="007A273C">
          <w:rPr>
            <w:rStyle w:val="Hyperlink"/>
            <w:sz w:val="24"/>
            <w:szCs w:val="24"/>
          </w:rPr>
          <w:t>www.youtube.com</w:t>
        </w:r>
        <w:proofErr w:type="spellEnd"/>
        <w:r w:rsidRPr="007A273C">
          <w:rPr>
            <w:rStyle w:val="Hyperlink"/>
            <w:sz w:val="24"/>
            <w:szCs w:val="24"/>
          </w:rPr>
          <w:t>/</w:t>
        </w:r>
        <w:proofErr w:type="spellStart"/>
        <w:r w:rsidRPr="007A273C">
          <w:rPr>
            <w:rStyle w:val="Hyperlink"/>
            <w:sz w:val="24"/>
            <w:szCs w:val="24"/>
          </w:rPr>
          <w:t>watch?v</w:t>
        </w:r>
        <w:proofErr w:type="spellEnd"/>
        <w:r w:rsidRPr="007A273C">
          <w:rPr>
            <w:rStyle w:val="Hyperlink"/>
            <w:sz w:val="24"/>
            <w:szCs w:val="24"/>
          </w:rPr>
          <w:t>=</w:t>
        </w:r>
        <w:proofErr w:type="spellStart"/>
        <w:r w:rsidRPr="007A273C">
          <w:rPr>
            <w:rStyle w:val="Hyperlink"/>
            <w:sz w:val="24"/>
            <w:szCs w:val="24"/>
          </w:rPr>
          <w:t>Ug-DJtvHFE0</w:t>
        </w:r>
        <w:proofErr w:type="spellEnd"/>
      </w:hyperlink>
    </w:p>
    <w:p w:rsidR="00354D15" w:rsidRPr="006D47BC" w:rsidRDefault="000372D3" w:rsidP="006D47BC">
      <w:pPr>
        <w:pStyle w:val="ListParagraph"/>
        <w:numPr>
          <w:ilvl w:val="0"/>
          <w:numId w:val="7"/>
        </w:numPr>
        <w:tabs>
          <w:tab w:val="left" w:pos="3331"/>
        </w:tabs>
        <w:jc w:val="both"/>
        <w:rPr>
          <w:color w:val="404040" w:themeColor="text1" w:themeTint="BF"/>
          <w:sz w:val="24"/>
          <w:szCs w:val="24"/>
        </w:rPr>
      </w:pPr>
      <w:r w:rsidRPr="006D47BC">
        <w:rPr>
          <w:color w:val="404040" w:themeColor="text1" w:themeTint="BF"/>
          <w:sz w:val="24"/>
          <w:szCs w:val="24"/>
        </w:rPr>
        <w:t xml:space="preserve">International Committee of the Red Cross. "CLIMATE EFFECTS OF NUCLEAR WAR AND IMPLICATIONS FOR GLOBAL FOOD PRODUCTIONS." Information Note </w:t>
      </w:r>
      <w:proofErr w:type="spellStart"/>
      <w:r w:rsidRPr="006D47BC">
        <w:rPr>
          <w:color w:val="404040" w:themeColor="text1" w:themeTint="BF"/>
          <w:sz w:val="24"/>
          <w:szCs w:val="24"/>
        </w:rPr>
        <w:t>No.2</w:t>
      </w:r>
      <w:proofErr w:type="spellEnd"/>
      <w:r w:rsidRPr="006D47BC">
        <w:rPr>
          <w:color w:val="404040" w:themeColor="text1" w:themeTint="BF"/>
          <w:sz w:val="24"/>
          <w:szCs w:val="24"/>
        </w:rPr>
        <w:t xml:space="preserve">. www.icrc.org/eng/assets/files/2013/4132-2-nuclear-weapons-global-food-production-2013.pdf </w:t>
      </w:r>
    </w:p>
    <w:p w:rsidR="006D47BC" w:rsidRPr="006D47BC" w:rsidRDefault="006D47BC">
      <w:pPr>
        <w:pStyle w:val="ListParagraph"/>
        <w:numPr>
          <w:ilvl w:val="0"/>
          <w:numId w:val="7"/>
        </w:numPr>
        <w:tabs>
          <w:tab w:val="left" w:pos="3331"/>
        </w:tabs>
        <w:jc w:val="both"/>
        <w:rPr>
          <w:color w:val="404040" w:themeColor="text1" w:themeTint="BF"/>
          <w:sz w:val="24"/>
          <w:szCs w:val="24"/>
        </w:rPr>
      </w:pPr>
    </w:p>
    <w:sectPr w:rsidR="006D47BC" w:rsidRPr="006D47BC" w:rsidSect="00D962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723" w:rsidRDefault="00F44723" w:rsidP="00243D15">
      <w:pPr>
        <w:spacing w:after="0" w:line="240" w:lineRule="auto"/>
      </w:pPr>
      <w:r>
        <w:separator/>
      </w:r>
    </w:p>
  </w:endnote>
  <w:endnote w:type="continuationSeparator" w:id="0">
    <w:p w:rsidR="00F44723" w:rsidRDefault="00F44723" w:rsidP="002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37027"/>
      <w:docPartObj>
        <w:docPartGallery w:val="Page Numbers (Bottom of Page)"/>
        <w:docPartUnique/>
      </w:docPartObj>
    </w:sdtPr>
    <w:sdtEndPr/>
    <w:sdtContent>
      <w:p w:rsidR="00243D15" w:rsidRDefault="009739BE">
        <w:pPr>
          <w:pStyle w:val="Footer"/>
        </w:pPr>
        <w:r>
          <w:rPr>
            <w:noProof/>
          </w:rPr>
          <mc:AlternateContent>
            <mc:Choice Requires="wpg">
              <w:drawing>
                <wp:anchor distT="0" distB="0" distL="114300" distR="114300" simplePos="0" relativeHeight="251659264" behindDoc="0" locked="0" layoutInCell="1" allowOverlap="1" wp14:anchorId="6C500F32" wp14:editId="5663DABD">
                  <wp:simplePos x="0" y="0"/>
                  <wp:positionH relativeFrom="page">
                    <wp:posOffset>-7648</wp:posOffset>
                  </wp:positionH>
                  <wp:positionV relativeFrom="bottomMargin">
                    <wp:posOffset>644056</wp:posOffset>
                  </wp:positionV>
                  <wp:extent cx="7773670" cy="190500"/>
                  <wp:effectExtent l="0" t="0" r="17780"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90500"/>
                            <a:chOff x="13" y="14970"/>
                            <a:chExt cx="12242"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9BE" w:rsidRDefault="009739BE">
                                <w:pPr>
                                  <w:jc w:val="center"/>
                                </w:pPr>
                                <w:r>
                                  <w:fldChar w:fldCharType="begin"/>
                                </w:r>
                                <w:r>
                                  <w:instrText xml:space="preserve"> PAGE    \* MERGEFORMAT </w:instrText>
                                </w:r>
                                <w:r>
                                  <w:fldChar w:fldCharType="separate"/>
                                </w:r>
                                <w:r w:rsidR="006D47BC" w:rsidRPr="006D47BC">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13" y="14970"/>
                              <a:ext cx="12242" cy="230"/>
                              <a:chOff x="-8" y="14978"/>
                              <a:chExt cx="12242"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39"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6pt;margin-top:50.7pt;width:612.1pt;height:15pt;z-index:251659264;mso-position-horizontal-relative:page;mso-position-vertical-relative:bottom-margin-area" coordorigin="13,14970" coordsize="1224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9739BE" w:rsidRDefault="009739BE">
                          <w:pPr>
                            <w:jc w:val="center"/>
                          </w:pPr>
                          <w:r>
                            <w:fldChar w:fldCharType="begin"/>
                          </w:r>
                          <w:r>
                            <w:instrText xml:space="preserve"> PAGE    \* MERGEFORMAT </w:instrText>
                          </w:r>
                          <w:r>
                            <w:fldChar w:fldCharType="separate"/>
                          </w:r>
                          <w:r w:rsidR="006D47BC" w:rsidRPr="006D47BC">
                            <w:rPr>
                              <w:noProof/>
                              <w:color w:val="8C8C8C" w:themeColor="background1" w:themeShade="8C"/>
                            </w:rPr>
                            <w:t>1</w:t>
                          </w:r>
                          <w:r>
                            <w:rPr>
                              <w:noProof/>
                              <w:color w:val="8C8C8C" w:themeColor="background1" w:themeShade="8C"/>
                            </w:rPr>
                            <w:fldChar w:fldCharType="end"/>
                          </w:r>
                        </w:p>
                      </w:txbxContent>
                    </v:textbox>
                  </v:shape>
                  <v:group id="Group 31" o:spid="_x0000_s1028" style="position:absolute;left:13;top:14970;width:12242;height:230;flip:x" coordorigin="-8,14978" coordsize="1224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39;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723" w:rsidRDefault="00F44723" w:rsidP="00243D15">
      <w:pPr>
        <w:spacing w:after="0" w:line="240" w:lineRule="auto"/>
      </w:pPr>
      <w:r>
        <w:separator/>
      </w:r>
    </w:p>
  </w:footnote>
  <w:footnote w:type="continuationSeparator" w:id="0">
    <w:p w:rsidR="00F44723" w:rsidRDefault="00F44723" w:rsidP="00243D15">
      <w:pPr>
        <w:spacing w:after="0" w:line="240" w:lineRule="auto"/>
      </w:pPr>
      <w:r>
        <w:continuationSeparator/>
      </w:r>
    </w:p>
  </w:footnote>
  <w:footnote w:id="1">
    <w:p w:rsidR="00D613B0" w:rsidRPr="00733811" w:rsidRDefault="00D613B0" w:rsidP="00733811">
      <w:pPr>
        <w:spacing w:line="240" w:lineRule="auto"/>
        <w:contextualSpacing/>
        <w:jc w:val="both"/>
        <w:rPr>
          <w:color w:val="404040" w:themeColor="text1" w:themeTint="BF"/>
        </w:rPr>
      </w:pPr>
      <w:r>
        <w:rPr>
          <w:rStyle w:val="FootnoteReference"/>
        </w:rPr>
        <w:footnoteRef/>
      </w:r>
      <w:r>
        <w:t xml:space="preserve"> </w:t>
      </w:r>
      <w:proofErr w:type="gramStart"/>
      <w:r w:rsidRPr="00D613B0">
        <w:rPr>
          <w:color w:val="404040" w:themeColor="text1" w:themeTint="BF"/>
          <w:sz w:val="14"/>
        </w:rPr>
        <w:t>Allen, R. E., H. W. Fowler, and F. G. Fowler.</w:t>
      </w:r>
      <w:proofErr w:type="gramEnd"/>
      <w:r w:rsidRPr="00D613B0">
        <w:rPr>
          <w:color w:val="404040" w:themeColor="text1" w:themeTint="BF"/>
          <w:sz w:val="14"/>
        </w:rPr>
        <w:t xml:space="preserve"> </w:t>
      </w:r>
      <w:proofErr w:type="gramStart"/>
      <w:r w:rsidRPr="00D613B0">
        <w:rPr>
          <w:color w:val="404040" w:themeColor="text1" w:themeTint="BF"/>
          <w:sz w:val="14"/>
        </w:rPr>
        <w:t>The Concise Oxford dictionary of current English.</w:t>
      </w:r>
      <w:proofErr w:type="gramEnd"/>
      <w:r w:rsidRPr="00D613B0">
        <w:rPr>
          <w:color w:val="404040" w:themeColor="text1" w:themeTint="BF"/>
          <w:sz w:val="14"/>
        </w:rPr>
        <w:t xml:space="preserve"> 8th ed. Oxford: Clarendon Press ; 1990 </w:t>
      </w:r>
      <w:proofErr w:type="spellStart"/>
      <w:r w:rsidRPr="00D613B0">
        <w:rPr>
          <w:color w:val="404040" w:themeColor="text1" w:themeTint="BF"/>
          <w:sz w:val="14"/>
        </w:rPr>
        <w:t>pg</w:t>
      </w:r>
      <w:proofErr w:type="spellEnd"/>
      <w:r w:rsidRPr="00D613B0">
        <w:rPr>
          <w:color w:val="404040" w:themeColor="text1" w:themeTint="BF"/>
          <w:sz w:val="14"/>
        </w:rPr>
        <w:t xml:space="preserve"> 358</w:t>
      </w:r>
    </w:p>
  </w:footnote>
  <w:footnote w:id="2">
    <w:p w:rsidR="00733811" w:rsidRDefault="00733811" w:rsidP="00733811">
      <w:pPr>
        <w:pStyle w:val="FootnoteText"/>
      </w:pPr>
      <w:r w:rsidRPr="000F5F1F">
        <w:rPr>
          <w:rStyle w:val="FootnoteReference"/>
          <w:color w:val="404040" w:themeColor="text1" w:themeTint="BF"/>
        </w:rPr>
        <w:footnoteRef/>
      </w:r>
      <w:r w:rsidRPr="000F5F1F">
        <w:rPr>
          <w:color w:val="404040" w:themeColor="text1" w:themeTint="BF"/>
        </w:rPr>
        <w:t xml:space="preserve"> </w:t>
      </w:r>
      <w:r w:rsidRPr="000F5F1F">
        <w:rPr>
          <w:color w:val="404040" w:themeColor="text1" w:themeTint="BF"/>
          <w:sz w:val="14"/>
        </w:rPr>
        <w:t xml:space="preserve">Isherwood, </w:t>
      </w:r>
      <w:proofErr w:type="gramStart"/>
      <w:r w:rsidRPr="000F5F1F">
        <w:rPr>
          <w:color w:val="404040" w:themeColor="text1" w:themeTint="BF"/>
          <w:sz w:val="14"/>
        </w:rPr>
        <w:t>Damon .</w:t>
      </w:r>
      <w:proofErr w:type="gramEnd"/>
      <w:r w:rsidRPr="000F5F1F">
        <w:rPr>
          <w:color w:val="404040" w:themeColor="text1" w:themeTint="BF"/>
          <w:sz w:val="14"/>
        </w:rPr>
        <w:t xml:space="preserve"> "The Nature of </w:t>
      </w:r>
      <w:proofErr w:type="gramStart"/>
      <w:r w:rsidRPr="000F5F1F">
        <w:rPr>
          <w:color w:val="404040" w:themeColor="text1" w:themeTint="BF"/>
          <w:sz w:val="14"/>
        </w:rPr>
        <w:t>War ."</w:t>
      </w:r>
      <w:proofErr w:type="gramEnd"/>
      <w:r w:rsidRPr="000F5F1F">
        <w:rPr>
          <w:color w:val="404040" w:themeColor="text1" w:themeTint="BF"/>
          <w:sz w:val="14"/>
        </w:rPr>
        <w:t xml:space="preserve"> </w:t>
      </w:r>
      <w:proofErr w:type="spellStart"/>
      <w:r w:rsidRPr="000F5F1F">
        <w:rPr>
          <w:color w:val="404040" w:themeColor="text1" w:themeTint="BF"/>
          <w:sz w:val="14"/>
        </w:rPr>
        <w:t>ZME</w:t>
      </w:r>
      <w:proofErr w:type="spellEnd"/>
      <w:r w:rsidRPr="000F5F1F">
        <w:rPr>
          <w:color w:val="404040" w:themeColor="text1" w:themeTint="BF"/>
          <w:sz w:val="14"/>
        </w:rPr>
        <w:t xml:space="preserve"> Science - science news, research, health, environment, </w:t>
      </w:r>
      <w:proofErr w:type="gramStart"/>
      <w:r w:rsidRPr="000F5F1F">
        <w:rPr>
          <w:color w:val="404040" w:themeColor="text1" w:themeTint="BF"/>
          <w:sz w:val="14"/>
        </w:rPr>
        <w:t>space .</w:t>
      </w:r>
      <w:proofErr w:type="gramEnd"/>
      <w:r w:rsidRPr="000F5F1F">
        <w:rPr>
          <w:color w:val="404040" w:themeColor="text1" w:themeTint="BF"/>
          <w:sz w:val="14"/>
        </w:rPr>
        <w:t xml:space="preserve"> http://www.zmescience.com/research/studies/the-nature-of-war-we-are-not-programmed-to-violence/ (accessed February 11, 2013).</w:t>
      </w:r>
    </w:p>
  </w:footnote>
  <w:footnote w:id="3">
    <w:p w:rsidR="008B7ED7" w:rsidRPr="000F5F1F" w:rsidRDefault="008B7ED7">
      <w:pPr>
        <w:pStyle w:val="FootnoteText"/>
        <w:rPr>
          <w:color w:val="404040" w:themeColor="text1" w:themeTint="BF"/>
          <w:sz w:val="14"/>
          <w:szCs w:val="14"/>
        </w:rPr>
      </w:pPr>
      <w:r w:rsidRPr="000F5F1F">
        <w:rPr>
          <w:rStyle w:val="FootnoteReference"/>
          <w:color w:val="404040" w:themeColor="text1" w:themeTint="BF"/>
        </w:rPr>
        <w:footnoteRef/>
      </w:r>
      <w:r w:rsidRPr="000F5F1F">
        <w:rPr>
          <w:color w:val="404040" w:themeColor="text1" w:themeTint="BF"/>
        </w:rPr>
        <w:t xml:space="preserve"> </w:t>
      </w:r>
      <w:r w:rsidRPr="000F5F1F">
        <w:rPr>
          <w:color w:val="404040" w:themeColor="text1" w:themeTint="BF"/>
          <w:sz w:val="14"/>
          <w:szCs w:val="14"/>
          <w:shd w:val="clear" w:color="auto" w:fill="FFFFFF"/>
        </w:rPr>
        <w:t>Smith, Al.</w:t>
      </w:r>
      <w:r w:rsidRPr="000F5F1F">
        <w:rPr>
          <w:rStyle w:val="apple-converted-space"/>
          <w:color w:val="404040" w:themeColor="text1" w:themeTint="BF"/>
          <w:sz w:val="14"/>
          <w:szCs w:val="14"/>
          <w:shd w:val="clear" w:color="auto" w:fill="FFFFFF"/>
        </w:rPr>
        <w:t> </w:t>
      </w:r>
      <w:r w:rsidRPr="000F5F1F">
        <w:rPr>
          <w:i/>
          <w:iCs/>
          <w:color w:val="404040" w:themeColor="text1" w:themeTint="BF"/>
          <w:sz w:val="14"/>
          <w:szCs w:val="14"/>
          <w:shd w:val="clear" w:color="auto" w:fill="FFFFFF"/>
        </w:rPr>
        <w:t>Why We War: The Human Investment in Slaughter and the Possibilities of Peace</w:t>
      </w:r>
      <w:r w:rsidRPr="000F5F1F">
        <w:rPr>
          <w:color w:val="404040" w:themeColor="text1" w:themeTint="BF"/>
          <w:sz w:val="14"/>
          <w:szCs w:val="14"/>
          <w:shd w:val="clear" w:color="auto" w:fill="FFFFFF"/>
        </w:rPr>
        <w:t>. United States of America: al smith, 2011</w:t>
      </w:r>
      <w:proofErr w:type="gramStart"/>
      <w:r w:rsidRPr="000F5F1F">
        <w:rPr>
          <w:color w:val="404040" w:themeColor="text1" w:themeTint="BF"/>
          <w:sz w:val="14"/>
          <w:szCs w:val="14"/>
          <w:shd w:val="clear" w:color="auto" w:fill="FFFFFF"/>
        </w:rPr>
        <w:t>..</w:t>
      </w:r>
      <w:proofErr w:type="gramEnd"/>
    </w:p>
  </w:footnote>
  <w:footnote w:id="4">
    <w:p w:rsidR="009D07B3" w:rsidRDefault="009D07B3">
      <w:pPr>
        <w:pStyle w:val="FootnoteText"/>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spellStart"/>
      <w:proofErr w:type="gramStart"/>
      <w:r w:rsidRPr="000F5F1F">
        <w:rPr>
          <w:color w:val="404040" w:themeColor="text1" w:themeTint="BF"/>
          <w:sz w:val="14"/>
          <w:szCs w:val="14"/>
          <w:shd w:val="clear" w:color="auto" w:fill="FFFFFF"/>
        </w:rPr>
        <w:t>Wrangham</w:t>
      </w:r>
      <w:proofErr w:type="spellEnd"/>
      <w:r w:rsidRPr="000F5F1F">
        <w:rPr>
          <w:color w:val="404040" w:themeColor="text1" w:themeTint="BF"/>
          <w:sz w:val="14"/>
          <w:szCs w:val="14"/>
          <w:shd w:val="clear" w:color="auto" w:fill="FFFFFF"/>
        </w:rPr>
        <w:t xml:space="preserve">, Richard W., and </w:t>
      </w:r>
      <w:r w:rsidR="00FF2718" w:rsidRPr="000F5F1F">
        <w:rPr>
          <w:color w:val="404040" w:themeColor="text1" w:themeTint="BF"/>
          <w:sz w:val="14"/>
          <w:szCs w:val="14"/>
          <w:shd w:val="clear" w:color="auto" w:fill="FFFFFF"/>
        </w:rPr>
        <w:t>Peterson, Dale</w:t>
      </w:r>
      <w:r w:rsidRPr="000F5F1F">
        <w:rPr>
          <w:color w:val="404040" w:themeColor="text1" w:themeTint="BF"/>
          <w:sz w:val="14"/>
          <w:szCs w:val="14"/>
          <w:shd w:val="clear" w:color="auto" w:fill="FFFFFF"/>
        </w:rPr>
        <w:t>.</w:t>
      </w:r>
      <w:proofErr w:type="gramEnd"/>
      <w:r w:rsidRPr="000F5F1F">
        <w:rPr>
          <w:rStyle w:val="apple-converted-space"/>
          <w:color w:val="404040" w:themeColor="text1" w:themeTint="BF"/>
          <w:sz w:val="14"/>
          <w:szCs w:val="14"/>
          <w:shd w:val="clear" w:color="auto" w:fill="FFFFFF"/>
        </w:rPr>
        <w:t> </w:t>
      </w:r>
      <w:r w:rsidRPr="000F5F1F">
        <w:rPr>
          <w:i/>
          <w:iCs/>
          <w:color w:val="404040" w:themeColor="text1" w:themeTint="BF"/>
          <w:sz w:val="14"/>
          <w:szCs w:val="14"/>
          <w:shd w:val="clear" w:color="auto" w:fill="FFFFFF"/>
        </w:rPr>
        <w:t>Demonic males: apes and the origins of human violence</w:t>
      </w:r>
      <w:r w:rsidRPr="000F5F1F">
        <w:rPr>
          <w:color w:val="404040" w:themeColor="text1" w:themeTint="BF"/>
          <w:sz w:val="14"/>
          <w:szCs w:val="14"/>
          <w:shd w:val="clear" w:color="auto" w:fill="FFFFFF"/>
        </w:rPr>
        <w:t>.</w:t>
      </w:r>
      <w:r w:rsidR="00094585" w:rsidRPr="000F5F1F">
        <w:rPr>
          <w:color w:val="404040" w:themeColor="text1" w:themeTint="BF"/>
          <w:sz w:val="14"/>
          <w:szCs w:val="14"/>
          <w:shd w:val="clear" w:color="auto" w:fill="FFFFFF"/>
        </w:rPr>
        <w:t xml:space="preserve"> Boston: Houghton Mifflin, 1996 </w:t>
      </w:r>
      <w:proofErr w:type="spellStart"/>
      <w:r w:rsidR="00094585" w:rsidRPr="000F5F1F">
        <w:rPr>
          <w:color w:val="404040" w:themeColor="text1" w:themeTint="BF"/>
          <w:sz w:val="14"/>
          <w:szCs w:val="14"/>
          <w:shd w:val="clear" w:color="auto" w:fill="FFFFFF"/>
        </w:rPr>
        <w:t>pg</w:t>
      </w:r>
      <w:proofErr w:type="spellEnd"/>
      <w:r w:rsidR="00094585" w:rsidRPr="000F5F1F">
        <w:rPr>
          <w:color w:val="404040" w:themeColor="text1" w:themeTint="BF"/>
          <w:sz w:val="14"/>
          <w:szCs w:val="14"/>
          <w:shd w:val="clear" w:color="auto" w:fill="FFFFFF"/>
        </w:rPr>
        <w:t xml:space="preserve"> 258</w:t>
      </w:r>
    </w:p>
  </w:footnote>
  <w:footnote w:id="5">
    <w:p w:rsidR="005A6874" w:rsidRPr="000F5F1F" w:rsidRDefault="005A6874">
      <w:pPr>
        <w:pStyle w:val="FootnoteText"/>
        <w:rPr>
          <w:color w:val="404040" w:themeColor="text1" w:themeTint="BF"/>
          <w:sz w:val="14"/>
        </w:rPr>
      </w:pPr>
      <w:r w:rsidRPr="000F5F1F">
        <w:rPr>
          <w:rStyle w:val="FootnoteReference"/>
          <w:color w:val="404040" w:themeColor="text1" w:themeTint="BF"/>
          <w:sz w:val="18"/>
        </w:rPr>
        <w:footnoteRef/>
      </w:r>
      <w:r w:rsidRPr="000F5F1F">
        <w:rPr>
          <w:color w:val="404040" w:themeColor="text1" w:themeTint="BF"/>
          <w:sz w:val="14"/>
        </w:rPr>
        <w:t xml:space="preserve"> </w:t>
      </w:r>
      <w:proofErr w:type="gramStart"/>
      <w:r w:rsidRPr="000F5F1F">
        <w:rPr>
          <w:color w:val="404040" w:themeColor="text1" w:themeTint="BF"/>
          <w:sz w:val="14"/>
        </w:rPr>
        <w:t>Al-</w:t>
      </w:r>
      <w:proofErr w:type="spellStart"/>
      <w:r w:rsidRPr="000F5F1F">
        <w:rPr>
          <w:color w:val="404040" w:themeColor="text1" w:themeTint="BF"/>
          <w:sz w:val="14"/>
        </w:rPr>
        <w:t>Rodhan</w:t>
      </w:r>
      <w:proofErr w:type="spellEnd"/>
      <w:r w:rsidRPr="000F5F1F">
        <w:rPr>
          <w:color w:val="404040" w:themeColor="text1" w:themeTint="BF"/>
          <w:sz w:val="14"/>
        </w:rPr>
        <w:t xml:space="preserve">, </w:t>
      </w:r>
      <w:proofErr w:type="spellStart"/>
      <w:r w:rsidRPr="000F5F1F">
        <w:rPr>
          <w:color w:val="404040" w:themeColor="text1" w:themeTint="BF"/>
          <w:sz w:val="14"/>
        </w:rPr>
        <w:t>Nayef</w:t>
      </w:r>
      <w:proofErr w:type="spellEnd"/>
      <w:r w:rsidRPr="000F5F1F">
        <w:rPr>
          <w:color w:val="404040" w:themeColor="text1" w:themeTint="BF"/>
          <w:sz w:val="14"/>
        </w:rPr>
        <w:t xml:space="preserve"> </w:t>
      </w:r>
      <w:proofErr w:type="spellStart"/>
      <w:r w:rsidRPr="000F5F1F">
        <w:rPr>
          <w:color w:val="404040" w:themeColor="text1" w:themeTint="BF"/>
          <w:sz w:val="14"/>
        </w:rPr>
        <w:t>R.F</w:t>
      </w:r>
      <w:proofErr w:type="spellEnd"/>
      <w:r w:rsidRPr="000F5F1F">
        <w:rPr>
          <w:color w:val="404040" w:themeColor="text1" w:themeTint="BF"/>
          <w:sz w:val="14"/>
        </w:rPr>
        <w:t xml:space="preserve">. and Gérard </w:t>
      </w:r>
      <w:proofErr w:type="spellStart"/>
      <w:r w:rsidRPr="000F5F1F">
        <w:rPr>
          <w:color w:val="404040" w:themeColor="text1" w:themeTint="BF"/>
          <w:sz w:val="14"/>
        </w:rPr>
        <w:t>Stoudmann</w:t>
      </w:r>
      <w:proofErr w:type="spellEnd"/>
      <w:r w:rsidRPr="000F5F1F">
        <w:rPr>
          <w:color w:val="404040" w:themeColor="text1" w:themeTint="BF"/>
          <w:sz w:val="14"/>
        </w:rPr>
        <w:t>.</w:t>
      </w:r>
      <w:proofErr w:type="gramEnd"/>
      <w:r w:rsidRPr="000F5F1F">
        <w:rPr>
          <w:color w:val="404040" w:themeColor="text1" w:themeTint="BF"/>
          <w:sz w:val="14"/>
        </w:rPr>
        <w:t xml:space="preserve"> (2006, 19 June). "Definitions of Globalization: A Comprehensive Overview and a Proposed Definition.</w:t>
      </w:r>
    </w:p>
  </w:footnote>
  <w:footnote w:id="6">
    <w:p w:rsidR="005A6874" w:rsidRPr="000F5F1F" w:rsidRDefault="005A6874">
      <w:pPr>
        <w:pStyle w:val="FootnoteText"/>
        <w:rPr>
          <w:color w:val="404040" w:themeColor="text1" w:themeTint="BF"/>
          <w:sz w:val="14"/>
        </w:rPr>
      </w:pPr>
      <w:r w:rsidRPr="000F5F1F">
        <w:rPr>
          <w:rStyle w:val="FootnoteReference"/>
          <w:color w:val="404040" w:themeColor="text1" w:themeTint="BF"/>
          <w:sz w:val="18"/>
        </w:rPr>
        <w:footnoteRef/>
      </w:r>
      <w:r w:rsidRPr="000F5F1F">
        <w:rPr>
          <w:color w:val="404040" w:themeColor="text1" w:themeTint="BF"/>
          <w:sz w:val="18"/>
        </w:rPr>
        <w:t xml:space="preserve"> </w:t>
      </w:r>
      <w:proofErr w:type="spellStart"/>
      <w:proofErr w:type="gramStart"/>
      <w:r w:rsidRPr="000F5F1F">
        <w:rPr>
          <w:color w:val="404040" w:themeColor="text1" w:themeTint="BF"/>
          <w:sz w:val="14"/>
        </w:rPr>
        <w:t>Albrow</w:t>
      </w:r>
      <w:proofErr w:type="spellEnd"/>
      <w:r w:rsidRPr="000F5F1F">
        <w:rPr>
          <w:color w:val="404040" w:themeColor="text1" w:themeTint="BF"/>
          <w:sz w:val="14"/>
        </w:rPr>
        <w:t>, Martin and Elizabeth King (eds.) (1990).</w:t>
      </w:r>
      <w:proofErr w:type="gramEnd"/>
      <w:r w:rsidRPr="000F5F1F">
        <w:rPr>
          <w:color w:val="404040" w:themeColor="text1" w:themeTint="BF"/>
          <w:sz w:val="14"/>
        </w:rPr>
        <w:t xml:space="preserve"> Globalization, Knowledge and Society London: Sage. </w:t>
      </w:r>
      <w:proofErr w:type="gramStart"/>
      <w:r w:rsidRPr="000F5F1F">
        <w:rPr>
          <w:color w:val="404040" w:themeColor="text1" w:themeTint="BF"/>
          <w:sz w:val="14"/>
        </w:rPr>
        <w:t>ISBN 978-0803983243 p. 8.</w:t>
      </w:r>
      <w:proofErr w:type="gramEnd"/>
      <w:r w:rsidRPr="000F5F1F">
        <w:rPr>
          <w:color w:val="404040" w:themeColor="text1" w:themeTint="BF"/>
          <w:sz w:val="14"/>
        </w:rPr>
        <w:t xml:space="preserve"> </w:t>
      </w:r>
      <w:proofErr w:type="gramStart"/>
      <w:r w:rsidRPr="000F5F1F">
        <w:rPr>
          <w:color w:val="404040" w:themeColor="text1" w:themeTint="BF"/>
          <w:sz w:val="14"/>
        </w:rPr>
        <w:t>"…all those processes by which the peoples of the world are incorporated into a single world society."</w:t>
      </w:r>
      <w:proofErr w:type="gramEnd"/>
    </w:p>
  </w:footnote>
  <w:footnote w:id="7">
    <w:p w:rsidR="000F5F1F" w:rsidRDefault="000F5F1F">
      <w:pPr>
        <w:pStyle w:val="FootnoteText"/>
      </w:pPr>
      <w:r w:rsidRPr="000F5F1F">
        <w:rPr>
          <w:rStyle w:val="FootnoteReference"/>
          <w:color w:val="404040" w:themeColor="text1" w:themeTint="BF"/>
          <w:sz w:val="18"/>
        </w:rPr>
        <w:footnoteRef/>
      </w:r>
      <w:r w:rsidRPr="000F5F1F">
        <w:rPr>
          <w:color w:val="404040" w:themeColor="text1" w:themeTint="BF"/>
          <w:sz w:val="18"/>
        </w:rPr>
        <w:t xml:space="preserve"> </w:t>
      </w:r>
      <w:r w:rsidRPr="000F5F1F">
        <w:rPr>
          <w:color w:val="404040" w:themeColor="text1" w:themeTint="BF"/>
          <w:sz w:val="14"/>
        </w:rPr>
        <w:t>Kelly, Martin. "Causes of World War 1 | Top Causes That Led to World War I." A</w:t>
      </w:r>
      <w:r>
        <w:rPr>
          <w:color w:val="404040" w:themeColor="text1" w:themeTint="BF"/>
          <w:sz w:val="14"/>
        </w:rPr>
        <w:t xml:space="preserve">merican History </w:t>
      </w:r>
      <w:proofErr w:type="gramStart"/>
      <w:r>
        <w:rPr>
          <w:color w:val="404040" w:themeColor="text1" w:themeTint="BF"/>
          <w:sz w:val="14"/>
        </w:rPr>
        <w:t>From</w:t>
      </w:r>
      <w:proofErr w:type="gramEnd"/>
      <w:r>
        <w:rPr>
          <w:color w:val="404040" w:themeColor="text1" w:themeTint="BF"/>
          <w:sz w:val="14"/>
        </w:rPr>
        <w:t xml:space="preserve"> </w:t>
      </w:r>
      <w:proofErr w:type="spellStart"/>
      <w:r>
        <w:rPr>
          <w:color w:val="404040" w:themeColor="text1" w:themeTint="BF"/>
          <w:sz w:val="14"/>
        </w:rPr>
        <w:t>About.com</w:t>
      </w:r>
      <w:proofErr w:type="spellEnd"/>
      <w:r>
        <w:rPr>
          <w:color w:val="404040" w:themeColor="text1" w:themeTint="BF"/>
          <w:sz w:val="14"/>
        </w:rPr>
        <w:t xml:space="preserve">. </w:t>
      </w:r>
      <w:r w:rsidRPr="000F5F1F">
        <w:rPr>
          <w:color w:val="404040" w:themeColor="text1" w:themeTint="BF"/>
          <w:sz w:val="14"/>
        </w:rPr>
        <w:t>http://americanhistory.about.com/od/worldwari/tp/causes-of</w:t>
      </w:r>
      <w:r w:rsidR="009C7E22">
        <w:rPr>
          <w:color w:val="404040" w:themeColor="text1" w:themeTint="BF"/>
          <w:sz w:val="14"/>
        </w:rPr>
        <w:t>-world-war-1.htm (accessed February</w:t>
      </w:r>
      <w:r w:rsidRPr="000F5F1F">
        <w:rPr>
          <w:color w:val="404040" w:themeColor="text1" w:themeTint="BF"/>
          <w:sz w:val="14"/>
        </w:rPr>
        <w:t xml:space="preserve"> 27, 2013).</w:t>
      </w:r>
    </w:p>
  </w:footnote>
  <w:footnote w:id="8">
    <w:p w:rsidR="00CF0CCE" w:rsidRDefault="00CF0CCE">
      <w:pPr>
        <w:pStyle w:val="FootnoteText"/>
      </w:pPr>
      <w:r w:rsidRPr="00A414D9">
        <w:rPr>
          <w:rStyle w:val="FootnoteReference"/>
          <w:color w:val="404040" w:themeColor="text1" w:themeTint="BF"/>
        </w:rPr>
        <w:footnoteRef/>
      </w:r>
      <w:r w:rsidRPr="00A414D9">
        <w:rPr>
          <w:color w:val="404040" w:themeColor="text1" w:themeTint="BF"/>
        </w:rPr>
        <w:t xml:space="preserve"> </w:t>
      </w:r>
      <w:r w:rsidRPr="00A414D9">
        <w:rPr>
          <w:color w:val="404040" w:themeColor="text1" w:themeTint="BF"/>
          <w:sz w:val="14"/>
        </w:rPr>
        <w:t>Kelly, Martin. "Causes of World War 1 | Top Causes That Led to World War I." Amer</w:t>
      </w:r>
      <w:r w:rsidR="000F5F1F" w:rsidRPr="00A414D9">
        <w:rPr>
          <w:color w:val="404040" w:themeColor="text1" w:themeTint="BF"/>
          <w:sz w:val="14"/>
        </w:rPr>
        <w:t xml:space="preserve">ican History </w:t>
      </w:r>
      <w:proofErr w:type="gramStart"/>
      <w:r w:rsidR="000F5F1F" w:rsidRPr="00A414D9">
        <w:rPr>
          <w:color w:val="404040" w:themeColor="text1" w:themeTint="BF"/>
          <w:sz w:val="14"/>
        </w:rPr>
        <w:t>From</w:t>
      </w:r>
      <w:proofErr w:type="gramEnd"/>
      <w:r w:rsidR="000F5F1F" w:rsidRPr="00A414D9">
        <w:rPr>
          <w:color w:val="404040" w:themeColor="text1" w:themeTint="BF"/>
          <w:sz w:val="14"/>
        </w:rPr>
        <w:t xml:space="preserve"> </w:t>
      </w:r>
      <w:proofErr w:type="spellStart"/>
      <w:r w:rsidR="000F5F1F" w:rsidRPr="00A414D9">
        <w:rPr>
          <w:color w:val="404040" w:themeColor="text1" w:themeTint="BF"/>
          <w:sz w:val="14"/>
        </w:rPr>
        <w:t>About.com</w:t>
      </w:r>
      <w:proofErr w:type="spellEnd"/>
      <w:r w:rsidR="000F5F1F" w:rsidRPr="00A414D9">
        <w:rPr>
          <w:color w:val="404040" w:themeColor="text1" w:themeTint="BF"/>
          <w:sz w:val="14"/>
        </w:rPr>
        <w:t xml:space="preserve">. </w:t>
      </w:r>
      <w:r w:rsidRPr="00A414D9">
        <w:rPr>
          <w:color w:val="404040" w:themeColor="text1" w:themeTint="BF"/>
          <w:sz w:val="14"/>
        </w:rPr>
        <w:t xml:space="preserve">http://americanhistory.about.com/od/worldwari/tp/causes-of-world-war-1.htm (accessed </w:t>
      </w:r>
      <w:r w:rsidR="009C7E22" w:rsidRPr="00A414D9">
        <w:rPr>
          <w:color w:val="404040" w:themeColor="text1" w:themeTint="BF"/>
          <w:sz w:val="14"/>
        </w:rPr>
        <w:t>February 2</w:t>
      </w:r>
      <w:r w:rsidR="00A414D9" w:rsidRPr="00A414D9">
        <w:rPr>
          <w:color w:val="404040" w:themeColor="text1" w:themeTint="BF"/>
          <w:sz w:val="14"/>
        </w:rPr>
        <w:t>7</w:t>
      </w:r>
      <w:r w:rsidRPr="00A414D9">
        <w:rPr>
          <w:color w:val="404040" w:themeColor="text1" w:themeTint="BF"/>
          <w:sz w:val="14"/>
        </w:rPr>
        <w:t>, 2013).</w:t>
      </w:r>
    </w:p>
  </w:footnote>
  <w:footnote w:id="9">
    <w:p w:rsidR="00194DAC" w:rsidRDefault="00194DAC">
      <w:pPr>
        <w:pStyle w:val="FootnoteText"/>
      </w:pPr>
      <w:r w:rsidRPr="00A414D9">
        <w:rPr>
          <w:rStyle w:val="FootnoteReference"/>
          <w:color w:val="404040" w:themeColor="text1" w:themeTint="BF"/>
          <w:sz w:val="14"/>
        </w:rPr>
        <w:footnoteRef/>
      </w:r>
      <w:r w:rsidRPr="00A414D9">
        <w:rPr>
          <w:color w:val="404040" w:themeColor="text1" w:themeTint="BF"/>
          <w:sz w:val="14"/>
        </w:rPr>
        <w:t xml:space="preserve"> Kelly, </w:t>
      </w:r>
      <w:proofErr w:type="gramStart"/>
      <w:r w:rsidRPr="00A414D9">
        <w:rPr>
          <w:color w:val="404040" w:themeColor="text1" w:themeTint="BF"/>
          <w:sz w:val="14"/>
        </w:rPr>
        <w:t>Martin .</w:t>
      </w:r>
      <w:proofErr w:type="gramEnd"/>
      <w:r w:rsidRPr="00A414D9">
        <w:rPr>
          <w:color w:val="404040" w:themeColor="text1" w:themeTint="BF"/>
          <w:sz w:val="14"/>
        </w:rPr>
        <w:t xml:space="preserve"> </w:t>
      </w:r>
      <w:proofErr w:type="gramStart"/>
      <w:r w:rsidRPr="00A414D9">
        <w:rPr>
          <w:color w:val="404040" w:themeColor="text1" w:themeTint="BF"/>
          <w:sz w:val="14"/>
        </w:rPr>
        <w:t>"Overview of World War II."</w:t>
      </w:r>
      <w:proofErr w:type="gramEnd"/>
      <w:r w:rsidRPr="00A414D9">
        <w:rPr>
          <w:color w:val="404040" w:themeColor="text1" w:themeTint="BF"/>
          <w:sz w:val="14"/>
        </w:rPr>
        <w:t xml:space="preserve"> American History </w:t>
      </w:r>
      <w:proofErr w:type="gramStart"/>
      <w:r w:rsidRPr="00A414D9">
        <w:rPr>
          <w:color w:val="404040" w:themeColor="text1" w:themeTint="BF"/>
          <w:sz w:val="14"/>
        </w:rPr>
        <w:t>From</w:t>
      </w:r>
      <w:proofErr w:type="gramEnd"/>
      <w:r w:rsidRPr="00A414D9">
        <w:rPr>
          <w:color w:val="404040" w:themeColor="text1" w:themeTint="BF"/>
          <w:sz w:val="14"/>
        </w:rPr>
        <w:t xml:space="preserve"> </w:t>
      </w:r>
      <w:proofErr w:type="spellStart"/>
      <w:r w:rsidRPr="00A414D9">
        <w:rPr>
          <w:color w:val="404040" w:themeColor="text1" w:themeTint="BF"/>
          <w:sz w:val="14"/>
        </w:rPr>
        <w:t>About.com</w:t>
      </w:r>
      <w:proofErr w:type="spellEnd"/>
      <w:r w:rsidRPr="00A414D9">
        <w:rPr>
          <w:color w:val="404040" w:themeColor="text1" w:themeTint="BF"/>
          <w:sz w:val="14"/>
        </w:rPr>
        <w:t xml:space="preserve">. http://americanhistory.about.com/od/worldwarii/a/wwiioverview.htm (accessed </w:t>
      </w:r>
      <w:r w:rsidR="009C7E22" w:rsidRPr="00A414D9">
        <w:rPr>
          <w:color w:val="404040" w:themeColor="text1" w:themeTint="BF"/>
          <w:sz w:val="14"/>
        </w:rPr>
        <w:t>February 28</w:t>
      </w:r>
      <w:r w:rsidRPr="00A414D9">
        <w:rPr>
          <w:color w:val="404040" w:themeColor="text1" w:themeTint="BF"/>
          <w:sz w:val="14"/>
        </w:rPr>
        <w:t>, 2013).</w:t>
      </w:r>
    </w:p>
  </w:footnote>
  <w:footnote w:id="10">
    <w:p w:rsidR="004D2AA5" w:rsidRPr="000F5F1F" w:rsidRDefault="004D2AA5">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r w:rsidR="007B3297" w:rsidRPr="000F5F1F">
        <w:rPr>
          <w:color w:val="404040" w:themeColor="text1" w:themeTint="BF"/>
          <w:sz w:val="14"/>
          <w:szCs w:val="14"/>
        </w:rPr>
        <w:t xml:space="preserve">Helfand, Ira. "The Medical Consequences of Nuclear War." Presentation, </w:t>
      </w:r>
      <w:proofErr w:type="gramStart"/>
      <w:r w:rsidR="007B3297" w:rsidRPr="000F5F1F">
        <w:rPr>
          <w:color w:val="404040" w:themeColor="text1" w:themeTint="BF"/>
          <w:sz w:val="14"/>
          <w:szCs w:val="14"/>
        </w:rPr>
        <w:t>The</w:t>
      </w:r>
      <w:proofErr w:type="gramEnd"/>
      <w:r w:rsidR="007B3297" w:rsidRPr="000F5F1F">
        <w:rPr>
          <w:color w:val="404040" w:themeColor="text1" w:themeTint="BF"/>
          <w:sz w:val="14"/>
          <w:szCs w:val="14"/>
        </w:rPr>
        <w:t xml:space="preserve"> International Physicians for the Prevention of Nuclear War from Physicians for Social Responsibility, United States of America, January 26, 2013.</w:t>
      </w:r>
    </w:p>
  </w:footnote>
  <w:footnote w:id="11">
    <w:p w:rsidR="00867B3B" w:rsidRPr="000F5F1F" w:rsidRDefault="00867B3B" w:rsidP="00867B3B">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spellStart"/>
      <w:r w:rsidRPr="000F5F1F">
        <w:rPr>
          <w:color w:val="404040" w:themeColor="text1" w:themeTint="BF"/>
          <w:sz w:val="14"/>
          <w:szCs w:val="14"/>
        </w:rPr>
        <w:t>Robock</w:t>
      </w:r>
      <w:proofErr w:type="spellEnd"/>
      <w:r w:rsidRPr="000F5F1F">
        <w:rPr>
          <w:color w:val="404040" w:themeColor="text1" w:themeTint="BF"/>
          <w:sz w:val="14"/>
          <w:szCs w:val="14"/>
        </w:rPr>
        <w:t xml:space="preserve">, Alan, Luke Oman, </w:t>
      </w:r>
      <w:proofErr w:type="spellStart"/>
      <w:r w:rsidRPr="000F5F1F">
        <w:rPr>
          <w:color w:val="404040" w:themeColor="text1" w:themeTint="BF"/>
          <w:sz w:val="14"/>
          <w:szCs w:val="14"/>
        </w:rPr>
        <w:t>Georgiy</w:t>
      </w:r>
      <w:proofErr w:type="spellEnd"/>
      <w:r w:rsidRPr="000F5F1F">
        <w:rPr>
          <w:color w:val="404040" w:themeColor="text1" w:themeTint="BF"/>
          <w:sz w:val="14"/>
          <w:szCs w:val="14"/>
        </w:rPr>
        <w:t xml:space="preserve"> L. </w:t>
      </w:r>
      <w:proofErr w:type="spellStart"/>
      <w:r w:rsidRPr="000F5F1F">
        <w:rPr>
          <w:color w:val="404040" w:themeColor="text1" w:themeTint="BF"/>
          <w:sz w:val="14"/>
          <w:szCs w:val="14"/>
        </w:rPr>
        <w:t>Stenchikov</w:t>
      </w:r>
      <w:proofErr w:type="spellEnd"/>
      <w:r w:rsidRPr="000F5F1F">
        <w:rPr>
          <w:color w:val="404040" w:themeColor="text1" w:themeTint="BF"/>
          <w:sz w:val="14"/>
          <w:szCs w:val="14"/>
        </w:rPr>
        <w:t xml:space="preserve">, Owen B. </w:t>
      </w:r>
      <w:proofErr w:type="spellStart"/>
      <w:r w:rsidRPr="000F5F1F">
        <w:rPr>
          <w:color w:val="404040" w:themeColor="text1" w:themeTint="BF"/>
          <w:sz w:val="14"/>
          <w:szCs w:val="14"/>
        </w:rPr>
        <w:t>Toon</w:t>
      </w:r>
      <w:proofErr w:type="spellEnd"/>
      <w:r w:rsidRPr="000F5F1F">
        <w:rPr>
          <w:color w:val="404040" w:themeColor="text1" w:themeTint="BF"/>
          <w:sz w:val="14"/>
          <w:szCs w:val="14"/>
        </w:rPr>
        <w:t xml:space="preserve">, Charles Bardeen, and Richard P. </w:t>
      </w:r>
      <w:proofErr w:type="spellStart"/>
      <w:r w:rsidRPr="000F5F1F">
        <w:rPr>
          <w:color w:val="404040" w:themeColor="text1" w:themeTint="BF"/>
          <w:sz w:val="14"/>
          <w:szCs w:val="14"/>
        </w:rPr>
        <w:t>Turco</w:t>
      </w:r>
      <w:proofErr w:type="spellEnd"/>
      <w:r w:rsidRPr="000F5F1F">
        <w:rPr>
          <w:color w:val="404040" w:themeColor="text1" w:themeTint="BF"/>
          <w:sz w:val="14"/>
          <w:szCs w:val="14"/>
        </w:rPr>
        <w:t>, “Climatic consequences of regional nuclear conflicts”, Atm. Chem. Phys., 2007, Vol. 7, 2003-2012.</w:t>
      </w:r>
    </w:p>
  </w:footnote>
  <w:footnote w:id="12">
    <w:p w:rsidR="0048799E" w:rsidRPr="000F5F1F" w:rsidRDefault="0048799E" w:rsidP="0048799E">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spellStart"/>
      <w:r w:rsidRPr="000F5F1F">
        <w:rPr>
          <w:color w:val="404040" w:themeColor="text1" w:themeTint="BF"/>
          <w:sz w:val="14"/>
          <w:szCs w:val="14"/>
        </w:rPr>
        <w:t>Özdoğan</w:t>
      </w:r>
      <w:proofErr w:type="spellEnd"/>
      <w:r w:rsidRPr="000F5F1F">
        <w:rPr>
          <w:color w:val="404040" w:themeColor="text1" w:themeTint="BF"/>
          <w:sz w:val="14"/>
          <w:szCs w:val="14"/>
        </w:rPr>
        <w:t xml:space="preserve">, </w:t>
      </w:r>
      <w:proofErr w:type="spellStart"/>
      <w:r w:rsidRPr="000F5F1F">
        <w:rPr>
          <w:color w:val="404040" w:themeColor="text1" w:themeTint="BF"/>
          <w:sz w:val="14"/>
          <w:szCs w:val="14"/>
        </w:rPr>
        <w:t>Mutlu</w:t>
      </w:r>
      <w:proofErr w:type="spellEnd"/>
      <w:r w:rsidRPr="000F5F1F">
        <w:rPr>
          <w:color w:val="404040" w:themeColor="text1" w:themeTint="BF"/>
          <w:sz w:val="14"/>
          <w:szCs w:val="14"/>
        </w:rPr>
        <w:t xml:space="preserve">, Alan </w:t>
      </w:r>
      <w:proofErr w:type="spellStart"/>
      <w:r w:rsidRPr="000F5F1F">
        <w:rPr>
          <w:color w:val="404040" w:themeColor="text1" w:themeTint="BF"/>
          <w:sz w:val="14"/>
          <w:szCs w:val="14"/>
        </w:rPr>
        <w:t>Robock</w:t>
      </w:r>
      <w:proofErr w:type="spellEnd"/>
      <w:r w:rsidRPr="000F5F1F">
        <w:rPr>
          <w:color w:val="404040" w:themeColor="text1" w:themeTint="BF"/>
          <w:sz w:val="14"/>
          <w:szCs w:val="14"/>
        </w:rPr>
        <w:t xml:space="preserve">, and Christopher </w:t>
      </w:r>
      <w:proofErr w:type="spellStart"/>
      <w:r w:rsidRPr="000F5F1F">
        <w:rPr>
          <w:color w:val="404040" w:themeColor="text1" w:themeTint="BF"/>
          <w:sz w:val="14"/>
          <w:szCs w:val="14"/>
        </w:rPr>
        <w:t>Kucharik</w:t>
      </w:r>
      <w:proofErr w:type="spellEnd"/>
      <w:r w:rsidRPr="000F5F1F">
        <w:rPr>
          <w:color w:val="404040" w:themeColor="text1" w:themeTint="BF"/>
          <w:sz w:val="14"/>
          <w:szCs w:val="14"/>
        </w:rPr>
        <w:t xml:space="preserve">, “Impacts of a nuclear war in South Asia on soybean and maize production in the Midwest United States”, Climatic Change, 2013, 116, pp. 373-387,      </w:t>
      </w:r>
      <w:proofErr w:type="spellStart"/>
      <w:r w:rsidRPr="000F5F1F">
        <w:rPr>
          <w:color w:val="404040" w:themeColor="text1" w:themeTint="BF"/>
          <w:sz w:val="14"/>
          <w:szCs w:val="14"/>
        </w:rPr>
        <w:t>doi:10.1007</w:t>
      </w:r>
      <w:proofErr w:type="spellEnd"/>
      <w:r w:rsidRPr="000F5F1F">
        <w:rPr>
          <w:color w:val="404040" w:themeColor="text1" w:themeTint="BF"/>
          <w:sz w:val="14"/>
          <w:szCs w:val="14"/>
        </w:rPr>
        <w:t>/</w:t>
      </w:r>
      <w:proofErr w:type="spellStart"/>
      <w:r w:rsidRPr="000F5F1F">
        <w:rPr>
          <w:color w:val="404040" w:themeColor="text1" w:themeTint="BF"/>
          <w:sz w:val="14"/>
          <w:szCs w:val="14"/>
        </w:rPr>
        <w:t>s10584</w:t>
      </w:r>
      <w:proofErr w:type="spellEnd"/>
      <w:r w:rsidRPr="000F5F1F">
        <w:rPr>
          <w:color w:val="404040" w:themeColor="text1" w:themeTint="BF"/>
          <w:sz w:val="14"/>
          <w:szCs w:val="14"/>
        </w:rPr>
        <w:t>-012-0518-1.</w:t>
      </w:r>
    </w:p>
  </w:footnote>
  <w:footnote w:id="13">
    <w:p w:rsidR="0048799E" w:rsidRPr="000F5F1F" w:rsidRDefault="0048799E" w:rsidP="0048799E">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Helfand, Ira. "The Medical Consequences of Nuclear War." Presentation, </w:t>
      </w:r>
      <w:proofErr w:type="gramStart"/>
      <w:r w:rsidRPr="000F5F1F">
        <w:rPr>
          <w:color w:val="404040" w:themeColor="text1" w:themeTint="BF"/>
          <w:sz w:val="14"/>
          <w:szCs w:val="14"/>
        </w:rPr>
        <w:t>The</w:t>
      </w:r>
      <w:proofErr w:type="gramEnd"/>
      <w:r w:rsidRPr="000F5F1F">
        <w:rPr>
          <w:color w:val="404040" w:themeColor="text1" w:themeTint="BF"/>
          <w:sz w:val="14"/>
          <w:szCs w:val="14"/>
        </w:rPr>
        <w:t xml:space="preserve"> International Physicians for the Prevention of Nuclear War from Physicians for Social Responsibility, United States of America, January 26, 2013.</w:t>
      </w:r>
    </w:p>
    <w:p w:rsidR="0048799E" w:rsidRPr="000F5F1F" w:rsidRDefault="0048799E">
      <w:pPr>
        <w:pStyle w:val="FootnoteText"/>
        <w:rPr>
          <w:color w:val="404040" w:themeColor="text1" w:themeTint="BF"/>
          <w:sz w:val="14"/>
          <w:szCs w:val="14"/>
        </w:rPr>
      </w:pPr>
    </w:p>
  </w:footnote>
  <w:footnote w:id="14">
    <w:p w:rsidR="0089638B" w:rsidRDefault="0089638B" w:rsidP="0089638B">
      <w:pPr>
        <w:pStyle w:val="FootnoteText"/>
      </w:pPr>
      <w:r w:rsidRPr="000F5F1F">
        <w:rPr>
          <w:rStyle w:val="FootnoteReference"/>
          <w:color w:val="404040" w:themeColor="text1" w:themeTint="BF"/>
          <w:sz w:val="14"/>
          <w:szCs w:val="14"/>
        </w:rPr>
        <w:footnoteRef/>
      </w:r>
      <w:r w:rsidRPr="000F5F1F">
        <w:rPr>
          <w:color w:val="404040" w:themeColor="text1" w:themeTint="BF"/>
          <w:sz w:val="14"/>
          <w:szCs w:val="14"/>
        </w:rPr>
        <w:t xml:space="preserve"> Xia, </w:t>
      </w:r>
      <w:proofErr w:type="spellStart"/>
      <w:r w:rsidRPr="000F5F1F">
        <w:rPr>
          <w:color w:val="404040" w:themeColor="text1" w:themeTint="BF"/>
          <w:sz w:val="14"/>
          <w:szCs w:val="14"/>
        </w:rPr>
        <w:t>Lili</w:t>
      </w:r>
      <w:proofErr w:type="spellEnd"/>
      <w:r w:rsidRPr="000F5F1F">
        <w:rPr>
          <w:color w:val="404040" w:themeColor="text1" w:themeTint="BF"/>
          <w:sz w:val="14"/>
          <w:szCs w:val="14"/>
        </w:rPr>
        <w:t xml:space="preserve">, and Alan </w:t>
      </w:r>
      <w:proofErr w:type="spellStart"/>
      <w:r w:rsidRPr="000F5F1F">
        <w:rPr>
          <w:color w:val="404040" w:themeColor="text1" w:themeTint="BF"/>
          <w:sz w:val="14"/>
          <w:szCs w:val="14"/>
        </w:rPr>
        <w:t>Robock</w:t>
      </w:r>
      <w:proofErr w:type="spellEnd"/>
      <w:r w:rsidRPr="000F5F1F">
        <w:rPr>
          <w:color w:val="404040" w:themeColor="text1" w:themeTint="BF"/>
          <w:sz w:val="14"/>
          <w:szCs w:val="14"/>
        </w:rPr>
        <w:t xml:space="preserve">, “Impacts of a nuclear war in South Asia on rice production in mainland China”, Climatic Change, 2013, 116, 357-372, </w:t>
      </w:r>
      <w:proofErr w:type="spellStart"/>
      <w:r w:rsidRPr="000F5F1F">
        <w:rPr>
          <w:color w:val="404040" w:themeColor="text1" w:themeTint="BF"/>
          <w:sz w:val="14"/>
          <w:szCs w:val="14"/>
        </w:rPr>
        <w:t>doi</w:t>
      </w:r>
      <w:proofErr w:type="gramStart"/>
      <w:r w:rsidRPr="000F5F1F">
        <w:rPr>
          <w:color w:val="404040" w:themeColor="text1" w:themeTint="BF"/>
          <w:sz w:val="14"/>
          <w:szCs w:val="14"/>
        </w:rPr>
        <w:t>:10.1007</w:t>
      </w:r>
      <w:proofErr w:type="spellEnd"/>
      <w:proofErr w:type="gramEnd"/>
      <w:r w:rsidRPr="000F5F1F">
        <w:rPr>
          <w:color w:val="404040" w:themeColor="text1" w:themeTint="BF"/>
          <w:sz w:val="14"/>
          <w:szCs w:val="14"/>
        </w:rPr>
        <w:t>/</w:t>
      </w:r>
      <w:proofErr w:type="spellStart"/>
      <w:r w:rsidRPr="000F5F1F">
        <w:rPr>
          <w:color w:val="404040" w:themeColor="text1" w:themeTint="BF"/>
          <w:sz w:val="14"/>
          <w:szCs w:val="14"/>
        </w:rPr>
        <w:t>s10584</w:t>
      </w:r>
      <w:proofErr w:type="spellEnd"/>
      <w:r w:rsidRPr="000F5F1F">
        <w:rPr>
          <w:color w:val="404040" w:themeColor="text1" w:themeTint="BF"/>
          <w:sz w:val="14"/>
          <w:szCs w:val="14"/>
        </w:rPr>
        <w:t>-012-0475-8.</w:t>
      </w:r>
    </w:p>
  </w:footnote>
  <w:footnote w:id="15">
    <w:p w:rsidR="00DC43D1" w:rsidRPr="000F5F1F" w:rsidRDefault="00DC43D1">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spellStart"/>
      <w:proofErr w:type="gramStart"/>
      <w:r w:rsidR="00094585" w:rsidRPr="000F5F1F">
        <w:rPr>
          <w:color w:val="404040" w:themeColor="text1" w:themeTint="BF"/>
          <w:sz w:val="14"/>
          <w:szCs w:val="14"/>
          <w:shd w:val="clear" w:color="auto" w:fill="FFFFFF"/>
        </w:rPr>
        <w:t>Yara</w:t>
      </w:r>
      <w:proofErr w:type="spellEnd"/>
      <w:r w:rsidR="00094585" w:rsidRPr="000F5F1F">
        <w:rPr>
          <w:color w:val="404040" w:themeColor="text1" w:themeTint="BF"/>
          <w:sz w:val="14"/>
          <w:szCs w:val="14"/>
          <w:shd w:val="clear" w:color="auto" w:fill="FFFFFF"/>
        </w:rPr>
        <w:t>.</w:t>
      </w:r>
      <w:proofErr w:type="gramEnd"/>
      <w:r w:rsidR="00094585" w:rsidRPr="000F5F1F">
        <w:rPr>
          <w:color w:val="404040" w:themeColor="text1" w:themeTint="BF"/>
          <w:sz w:val="14"/>
          <w:szCs w:val="14"/>
          <w:shd w:val="clear" w:color="auto" w:fill="FFFFFF"/>
        </w:rPr>
        <w:t xml:space="preserve"> "Europe warned about looming food import surge | </w:t>
      </w:r>
      <w:proofErr w:type="spellStart"/>
      <w:r w:rsidR="00094585" w:rsidRPr="000F5F1F">
        <w:rPr>
          <w:color w:val="404040" w:themeColor="text1" w:themeTint="BF"/>
          <w:sz w:val="14"/>
          <w:szCs w:val="14"/>
          <w:shd w:val="clear" w:color="auto" w:fill="FFFFFF"/>
        </w:rPr>
        <w:t>EurActiv</w:t>
      </w:r>
      <w:proofErr w:type="spellEnd"/>
      <w:r w:rsidR="00094585" w:rsidRPr="000F5F1F">
        <w:rPr>
          <w:color w:val="404040" w:themeColor="text1" w:themeTint="BF"/>
          <w:sz w:val="14"/>
          <w:szCs w:val="14"/>
          <w:shd w:val="clear" w:color="auto" w:fill="FFFFFF"/>
        </w:rPr>
        <w:t xml:space="preserve">." </w:t>
      </w:r>
      <w:proofErr w:type="spellStart"/>
      <w:proofErr w:type="gramStart"/>
      <w:r w:rsidR="00094585" w:rsidRPr="000F5F1F">
        <w:rPr>
          <w:color w:val="404040" w:themeColor="text1" w:themeTint="BF"/>
          <w:sz w:val="14"/>
          <w:szCs w:val="14"/>
          <w:shd w:val="clear" w:color="auto" w:fill="FFFFFF"/>
        </w:rPr>
        <w:t>EurActiv</w:t>
      </w:r>
      <w:proofErr w:type="spellEnd"/>
      <w:r w:rsidR="00094585" w:rsidRPr="000F5F1F">
        <w:rPr>
          <w:color w:val="404040" w:themeColor="text1" w:themeTint="BF"/>
          <w:sz w:val="14"/>
          <w:szCs w:val="14"/>
          <w:shd w:val="clear" w:color="auto" w:fill="FFFFFF"/>
        </w:rPr>
        <w:t xml:space="preserve"> | European Union Information Website (EU and Europe).</w:t>
      </w:r>
      <w:proofErr w:type="gramEnd"/>
      <w:r w:rsidR="00094585" w:rsidRPr="000F5F1F">
        <w:rPr>
          <w:color w:val="404040" w:themeColor="text1" w:themeTint="BF"/>
          <w:sz w:val="14"/>
          <w:szCs w:val="14"/>
          <w:shd w:val="clear" w:color="auto" w:fill="FFFFFF"/>
        </w:rPr>
        <w:t xml:space="preserve"> http://www.euractiv.com/cap/europe-warned-looming-food-impor-news-221507 (accessed March 12, 2013).</w:t>
      </w:r>
    </w:p>
  </w:footnote>
  <w:footnote w:id="16">
    <w:p w:rsidR="001844F8" w:rsidRPr="000F5F1F" w:rsidRDefault="001844F8">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gramStart"/>
      <w:r w:rsidRPr="000F5F1F">
        <w:rPr>
          <w:color w:val="404040" w:themeColor="text1" w:themeTint="BF"/>
          <w:sz w:val="14"/>
          <w:szCs w:val="14"/>
        </w:rPr>
        <w:t>"International trade in goods - Statistics Explained."</w:t>
      </w:r>
      <w:proofErr w:type="gramEnd"/>
      <w:r w:rsidRPr="000F5F1F">
        <w:rPr>
          <w:color w:val="404040" w:themeColor="text1" w:themeTint="BF"/>
          <w:sz w:val="14"/>
          <w:szCs w:val="14"/>
        </w:rPr>
        <w:t xml:space="preserve"> </w:t>
      </w:r>
      <w:proofErr w:type="gramStart"/>
      <w:r w:rsidRPr="000F5F1F">
        <w:rPr>
          <w:color w:val="404040" w:themeColor="text1" w:themeTint="BF"/>
          <w:sz w:val="14"/>
          <w:szCs w:val="14"/>
        </w:rPr>
        <w:t>Eurostat Home.</w:t>
      </w:r>
      <w:proofErr w:type="gramEnd"/>
      <w:r w:rsidRPr="000F5F1F">
        <w:rPr>
          <w:color w:val="404040" w:themeColor="text1" w:themeTint="BF"/>
          <w:sz w:val="14"/>
          <w:szCs w:val="14"/>
        </w:rPr>
        <w:t xml:space="preserve"> http://epp.eurostat.ec.europa.eu/statistics_explained/index.php/International_trade_in_goods#Further_Eurostat_information (accessed March 13, 2013).</w:t>
      </w:r>
    </w:p>
  </w:footnote>
  <w:footnote w:id="17">
    <w:p w:rsidR="00DB3001" w:rsidRDefault="00DB3001">
      <w:pPr>
        <w:pStyle w:val="FootnoteText"/>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gramStart"/>
      <w:r w:rsidRPr="000F5F1F">
        <w:rPr>
          <w:color w:val="404040" w:themeColor="text1" w:themeTint="BF"/>
          <w:sz w:val="14"/>
          <w:szCs w:val="14"/>
          <w:shd w:val="clear" w:color="auto" w:fill="FFFFFF"/>
        </w:rPr>
        <w:t>"Extra-EU trade in goods."</w:t>
      </w:r>
      <w:proofErr w:type="gramEnd"/>
      <w:r w:rsidRPr="000F5F1F">
        <w:rPr>
          <w:color w:val="404040" w:themeColor="text1" w:themeTint="BF"/>
          <w:sz w:val="14"/>
          <w:szCs w:val="14"/>
          <w:shd w:val="clear" w:color="auto" w:fill="FFFFFF"/>
        </w:rPr>
        <w:t xml:space="preserve"> </w:t>
      </w:r>
      <w:proofErr w:type="gramStart"/>
      <w:r w:rsidRPr="000F5F1F">
        <w:rPr>
          <w:color w:val="404040" w:themeColor="text1" w:themeTint="BF"/>
          <w:sz w:val="14"/>
          <w:szCs w:val="14"/>
          <w:shd w:val="clear" w:color="auto" w:fill="FFFFFF"/>
        </w:rPr>
        <w:t>Eurostat Home.</w:t>
      </w:r>
      <w:proofErr w:type="gramEnd"/>
      <w:r w:rsidRPr="000F5F1F">
        <w:rPr>
          <w:color w:val="404040" w:themeColor="text1" w:themeTint="BF"/>
          <w:sz w:val="14"/>
          <w:szCs w:val="14"/>
          <w:shd w:val="clear" w:color="auto" w:fill="FFFFFF"/>
        </w:rPr>
        <w:t xml:space="preserve"> http://epp.eurostat.ec.europa.eu/statistics_explained/index.php/International_trade_in_goods#Further_Eurostat_information (accessed March 13, 2013).</w:t>
      </w:r>
    </w:p>
  </w:footnote>
  <w:footnote w:id="18">
    <w:p w:rsidR="00BC351D" w:rsidRPr="000F5F1F" w:rsidRDefault="00BC351D">
      <w:pPr>
        <w:pStyle w:val="FootnoteText"/>
      </w:pPr>
      <w:r w:rsidRPr="000F5F1F">
        <w:rPr>
          <w:rStyle w:val="FootnoteReference"/>
          <w:color w:val="404040" w:themeColor="text1" w:themeTint="BF"/>
          <w:sz w:val="14"/>
        </w:rPr>
        <w:footnoteRef/>
      </w:r>
      <w:r w:rsidRPr="000F5F1F">
        <w:rPr>
          <w:color w:val="404040" w:themeColor="text1" w:themeTint="BF"/>
          <w:sz w:val="14"/>
        </w:rPr>
        <w:t xml:space="preserve"> </w:t>
      </w:r>
      <w:proofErr w:type="gramStart"/>
      <w:r w:rsidRPr="000F5F1F">
        <w:rPr>
          <w:color w:val="404040" w:themeColor="text1" w:themeTint="BF"/>
          <w:sz w:val="14"/>
        </w:rPr>
        <w:t>International Committee of the Red Cross.</w:t>
      </w:r>
      <w:proofErr w:type="gramEnd"/>
      <w:r w:rsidRPr="000F5F1F">
        <w:rPr>
          <w:color w:val="404040" w:themeColor="text1" w:themeTint="BF"/>
          <w:sz w:val="14"/>
        </w:rPr>
        <w:t xml:space="preserve"> </w:t>
      </w:r>
      <w:proofErr w:type="gramStart"/>
      <w:r w:rsidRPr="000F5F1F">
        <w:rPr>
          <w:color w:val="404040" w:themeColor="text1" w:themeTint="BF"/>
          <w:sz w:val="14"/>
        </w:rPr>
        <w:t>"CLIMATE EFFECTS OF NUCLEAR WAR AND IMPLICATIONS FOR GLOBAL FOOD PRODUCTIONS."</w:t>
      </w:r>
      <w:proofErr w:type="gramEnd"/>
      <w:r w:rsidRPr="000F5F1F">
        <w:rPr>
          <w:color w:val="404040" w:themeColor="text1" w:themeTint="BF"/>
          <w:sz w:val="14"/>
        </w:rPr>
        <w:t xml:space="preserve"> </w:t>
      </w:r>
      <w:proofErr w:type="gramStart"/>
      <w:r w:rsidRPr="000F5F1F">
        <w:rPr>
          <w:color w:val="404040" w:themeColor="text1" w:themeTint="BF"/>
          <w:sz w:val="14"/>
        </w:rPr>
        <w:t xml:space="preserve">Information Note </w:t>
      </w:r>
      <w:proofErr w:type="spellStart"/>
      <w:r w:rsidRPr="000F5F1F">
        <w:rPr>
          <w:color w:val="404040" w:themeColor="text1" w:themeTint="BF"/>
          <w:sz w:val="14"/>
        </w:rPr>
        <w:t>No.2</w:t>
      </w:r>
      <w:proofErr w:type="spellEnd"/>
      <w:r w:rsidRPr="000F5F1F">
        <w:rPr>
          <w:color w:val="404040" w:themeColor="text1" w:themeTint="BF"/>
          <w:sz w:val="14"/>
        </w:rPr>
        <w:t>.</w:t>
      </w:r>
      <w:proofErr w:type="gramEnd"/>
      <w:r w:rsidRPr="000F5F1F">
        <w:rPr>
          <w:color w:val="404040" w:themeColor="text1" w:themeTint="BF"/>
          <w:sz w:val="14"/>
        </w:rPr>
        <w:t xml:space="preserve"> www.icrc.org/eng/assets/files/2013/4132-2-nuclear-weapons-global-food-produ</w:t>
      </w:r>
      <w:r w:rsidR="005F2401">
        <w:rPr>
          <w:color w:val="404040" w:themeColor="text1" w:themeTint="BF"/>
          <w:sz w:val="14"/>
        </w:rPr>
        <w:t>ction-2013.pdf (accessed March 15</w:t>
      </w:r>
      <w:r w:rsidRPr="000F5F1F">
        <w:rPr>
          <w:color w:val="404040" w:themeColor="text1" w:themeTint="BF"/>
          <w:sz w:val="14"/>
        </w:rPr>
        <w:t>, 2013).</w:t>
      </w:r>
    </w:p>
  </w:footnote>
  <w:footnote w:id="19">
    <w:p w:rsidR="00950AB3" w:rsidRDefault="00950AB3">
      <w:pPr>
        <w:pStyle w:val="FootnoteText"/>
      </w:pPr>
      <w:r>
        <w:rPr>
          <w:rStyle w:val="FootnoteReference"/>
        </w:rPr>
        <w:footnoteRef/>
      </w:r>
      <w:r>
        <w:t xml:space="preserve"> </w:t>
      </w:r>
      <w:proofErr w:type="spellStart"/>
      <w:r w:rsidRPr="00950AB3">
        <w:rPr>
          <w:color w:val="404040" w:themeColor="text1" w:themeTint="BF"/>
          <w:sz w:val="14"/>
        </w:rPr>
        <w:t>Dhanapala</w:t>
      </w:r>
      <w:proofErr w:type="spellEnd"/>
      <w:r w:rsidRPr="00950AB3">
        <w:rPr>
          <w:color w:val="404040" w:themeColor="text1" w:themeTint="BF"/>
          <w:sz w:val="14"/>
        </w:rPr>
        <w:t xml:space="preserve">, </w:t>
      </w:r>
      <w:proofErr w:type="spellStart"/>
      <w:proofErr w:type="gramStart"/>
      <w:r w:rsidRPr="00950AB3">
        <w:rPr>
          <w:color w:val="404040" w:themeColor="text1" w:themeTint="BF"/>
          <w:sz w:val="14"/>
        </w:rPr>
        <w:t>Jayantha</w:t>
      </w:r>
      <w:proofErr w:type="spellEnd"/>
      <w:r w:rsidRPr="00950AB3">
        <w:rPr>
          <w:color w:val="404040" w:themeColor="text1" w:themeTint="BF"/>
          <w:sz w:val="14"/>
        </w:rPr>
        <w:t xml:space="preserve"> ,</w:t>
      </w:r>
      <w:proofErr w:type="gramEnd"/>
      <w:r w:rsidRPr="00950AB3">
        <w:rPr>
          <w:color w:val="404040" w:themeColor="text1" w:themeTint="BF"/>
          <w:sz w:val="14"/>
        </w:rPr>
        <w:t xml:space="preserve"> and Ira Helfand. "A nuclear clash could starve the world - </w:t>
      </w:r>
      <w:proofErr w:type="spellStart"/>
      <w:r w:rsidRPr="00950AB3">
        <w:rPr>
          <w:color w:val="404040" w:themeColor="text1" w:themeTint="BF"/>
          <w:sz w:val="14"/>
        </w:rPr>
        <w:t>CNN.com</w:t>
      </w:r>
      <w:proofErr w:type="spellEnd"/>
      <w:r w:rsidRPr="00950AB3">
        <w:rPr>
          <w:color w:val="404040" w:themeColor="text1" w:themeTint="BF"/>
          <w:sz w:val="14"/>
        </w:rPr>
        <w:t xml:space="preserve">." </w:t>
      </w:r>
      <w:proofErr w:type="spellStart"/>
      <w:proofErr w:type="gramStart"/>
      <w:r w:rsidRPr="00950AB3">
        <w:rPr>
          <w:color w:val="404040" w:themeColor="text1" w:themeTint="BF"/>
          <w:sz w:val="14"/>
        </w:rPr>
        <w:t>CNN.com</w:t>
      </w:r>
      <w:proofErr w:type="spellEnd"/>
      <w:r w:rsidRPr="00950AB3">
        <w:rPr>
          <w:color w:val="404040" w:themeColor="text1" w:themeTint="BF"/>
          <w:sz w:val="14"/>
        </w:rPr>
        <w:t xml:space="preserve"> - Breaking News, U.S., World News.</w:t>
      </w:r>
      <w:proofErr w:type="gramEnd"/>
      <w:r w:rsidRPr="00950AB3">
        <w:rPr>
          <w:color w:val="404040" w:themeColor="text1" w:themeTint="BF"/>
          <w:sz w:val="14"/>
        </w:rPr>
        <w:t xml:space="preserve"> http://www.cnn.com/2012/05/11/opinion/dhanapala-helfand-n</w:t>
      </w:r>
      <w:r w:rsidR="005F2401">
        <w:rPr>
          <w:color w:val="404040" w:themeColor="text1" w:themeTint="BF"/>
          <w:sz w:val="14"/>
        </w:rPr>
        <w:t>uclear-famine (accessed March 16</w:t>
      </w:r>
      <w:r w:rsidRPr="00950AB3">
        <w:rPr>
          <w:color w:val="404040" w:themeColor="text1" w:themeTint="BF"/>
          <w:sz w:val="14"/>
        </w:rPr>
        <w:t>, 2013).</w:t>
      </w:r>
    </w:p>
  </w:footnote>
  <w:footnote w:id="20">
    <w:p w:rsidR="00207B0D" w:rsidRPr="000F5F1F" w:rsidRDefault="00207B0D">
      <w:pPr>
        <w:pStyle w:val="FootnoteText"/>
        <w:rPr>
          <w:color w:val="404040" w:themeColor="text1" w:themeTint="BF"/>
          <w:sz w:val="14"/>
          <w:szCs w:val="14"/>
        </w:rPr>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spellStart"/>
      <w:r w:rsidRPr="000F5F1F">
        <w:rPr>
          <w:color w:val="404040" w:themeColor="text1" w:themeTint="BF"/>
          <w:sz w:val="14"/>
          <w:szCs w:val="14"/>
        </w:rPr>
        <w:t>IPPNW1</w:t>
      </w:r>
      <w:proofErr w:type="spellEnd"/>
      <w:r w:rsidRPr="000F5F1F">
        <w:rPr>
          <w:color w:val="404040" w:themeColor="text1" w:themeTint="BF"/>
          <w:sz w:val="14"/>
          <w:szCs w:val="14"/>
        </w:rPr>
        <w:t xml:space="preserve"> (2013, January 24). </w:t>
      </w:r>
      <w:r w:rsidRPr="000F5F1F">
        <w:rPr>
          <w:i/>
          <w:color w:val="404040" w:themeColor="text1" w:themeTint="BF"/>
          <w:sz w:val="14"/>
          <w:szCs w:val="14"/>
        </w:rPr>
        <w:t>The Medical, Environmental, and Humanitarian Consequences of Nuclear War</w:t>
      </w:r>
      <w:r w:rsidRPr="000F5F1F">
        <w:rPr>
          <w:color w:val="404040" w:themeColor="text1" w:themeTint="BF"/>
          <w:sz w:val="14"/>
          <w:szCs w:val="14"/>
        </w:rPr>
        <w:t>. Retrieved March 1</w:t>
      </w:r>
      <w:r w:rsidR="005F2401">
        <w:rPr>
          <w:color w:val="404040" w:themeColor="text1" w:themeTint="BF"/>
          <w:sz w:val="14"/>
          <w:szCs w:val="14"/>
        </w:rPr>
        <w:t>6</w:t>
      </w:r>
      <w:r w:rsidRPr="000F5F1F">
        <w:rPr>
          <w:color w:val="404040" w:themeColor="text1" w:themeTint="BF"/>
          <w:sz w:val="14"/>
          <w:szCs w:val="14"/>
        </w:rPr>
        <w:t xml:space="preserve">, 2013, from </w:t>
      </w:r>
      <w:hyperlink r:id="rId1" w:history="1">
        <w:r w:rsidRPr="000F5F1F">
          <w:rPr>
            <w:rStyle w:val="Hyperlink"/>
            <w:color w:val="404040" w:themeColor="text1" w:themeTint="BF"/>
            <w:sz w:val="14"/>
            <w:szCs w:val="14"/>
          </w:rPr>
          <w:t>http://</w:t>
        </w:r>
        <w:proofErr w:type="spellStart"/>
        <w:r w:rsidRPr="000F5F1F">
          <w:rPr>
            <w:rStyle w:val="Hyperlink"/>
            <w:color w:val="404040" w:themeColor="text1" w:themeTint="BF"/>
            <w:sz w:val="14"/>
            <w:szCs w:val="14"/>
          </w:rPr>
          <w:t>www.youtube.com</w:t>
        </w:r>
        <w:proofErr w:type="spellEnd"/>
        <w:r w:rsidRPr="000F5F1F">
          <w:rPr>
            <w:rStyle w:val="Hyperlink"/>
            <w:color w:val="404040" w:themeColor="text1" w:themeTint="BF"/>
            <w:sz w:val="14"/>
            <w:szCs w:val="14"/>
          </w:rPr>
          <w:t>/</w:t>
        </w:r>
        <w:proofErr w:type="spellStart"/>
        <w:r w:rsidRPr="000F5F1F">
          <w:rPr>
            <w:rStyle w:val="Hyperlink"/>
            <w:color w:val="404040" w:themeColor="text1" w:themeTint="BF"/>
            <w:sz w:val="14"/>
            <w:szCs w:val="14"/>
          </w:rPr>
          <w:t>watch?v</w:t>
        </w:r>
        <w:proofErr w:type="spellEnd"/>
        <w:r w:rsidRPr="000F5F1F">
          <w:rPr>
            <w:rStyle w:val="Hyperlink"/>
            <w:color w:val="404040" w:themeColor="text1" w:themeTint="BF"/>
            <w:sz w:val="14"/>
            <w:szCs w:val="14"/>
          </w:rPr>
          <w:t>=</w:t>
        </w:r>
        <w:proofErr w:type="spellStart"/>
        <w:r w:rsidRPr="000F5F1F">
          <w:rPr>
            <w:rStyle w:val="Hyperlink"/>
            <w:color w:val="404040" w:themeColor="text1" w:themeTint="BF"/>
            <w:sz w:val="14"/>
            <w:szCs w:val="14"/>
          </w:rPr>
          <w:t>Ug-DJtvHFE0</w:t>
        </w:r>
        <w:proofErr w:type="spellEnd"/>
      </w:hyperlink>
    </w:p>
  </w:footnote>
  <w:footnote w:id="21">
    <w:p w:rsidR="008B78FA" w:rsidRDefault="008B78FA">
      <w:pPr>
        <w:pStyle w:val="FootnoteText"/>
      </w:pPr>
      <w:r w:rsidRPr="000F5F1F">
        <w:rPr>
          <w:rStyle w:val="FootnoteReference"/>
          <w:color w:val="404040" w:themeColor="text1" w:themeTint="BF"/>
          <w:sz w:val="14"/>
          <w:szCs w:val="14"/>
        </w:rPr>
        <w:footnoteRef/>
      </w:r>
      <w:r w:rsidRPr="000F5F1F">
        <w:rPr>
          <w:color w:val="404040" w:themeColor="text1" w:themeTint="BF"/>
          <w:sz w:val="14"/>
          <w:szCs w:val="14"/>
        </w:rPr>
        <w:t xml:space="preserve">   </w:t>
      </w:r>
      <w:proofErr w:type="gramStart"/>
      <w:r w:rsidRPr="000F5F1F">
        <w:rPr>
          <w:color w:val="404040" w:themeColor="text1" w:themeTint="BF"/>
          <w:sz w:val="14"/>
          <w:szCs w:val="14"/>
        </w:rPr>
        <w:t>International Committee of the Red Cross.</w:t>
      </w:r>
      <w:proofErr w:type="gramEnd"/>
      <w:r w:rsidRPr="000F5F1F">
        <w:rPr>
          <w:color w:val="404040" w:themeColor="text1" w:themeTint="BF"/>
          <w:sz w:val="14"/>
          <w:szCs w:val="14"/>
        </w:rPr>
        <w:t xml:space="preserve"> </w:t>
      </w:r>
      <w:proofErr w:type="gramStart"/>
      <w:r w:rsidRPr="000F5F1F">
        <w:rPr>
          <w:color w:val="404040" w:themeColor="text1" w:themeTint="BF"/>
          <w:sz w:val="14"/>
          <w:szCs w:val="14"/>
        </w:rPr>
        <w:t>"CLIMATE EFFECTS OF NUCLEAR WAR AND IMPLICATIONS FOR GLOBAL FOOD PRODUCTIONS."</w:t>
      </w:r>
      <w:proofErr w:type="gramEnd"/>
      <w:r w:rsidRPr="000F5F1F">
        <w:rPr>
          <w:color w:val="404040" w:themeColor="text1" w:themeTint="BF"/>
          <w:sz w:val="14"/>
          <w:szCs w:val="14"/>
        </w:rPr>
        <w:t xml:space="preserve"> </w:t>
      </w:r>
      <w:proofErr w:type="gramStart"/>
      <w:r w:rsidRPr="000F5F1F">
        <w:rPr>
          <w:color w:val="404040" w:themeColor="text1" w:themeTint="BF"/>
          <w:sz w:val="14"/>
          <w:szCs w:val="14"/>
        </w:rPr>
        <w:t xml:space="preserve">Information Note </w:t>
      </w:r>
      <w:proofErr w:type="spellStart"/>
      <w:r w:rsidRPr="000F5F1F">
        <w:rPr>
          <w:color w:val="404040" w:themeColor="text1" w:themeTint="BF"/>
          <w:sz w:val="14"/>
          <w:szCs w:val="14"/>
        </w:rPr>
        <w:t>No.2</w:t>
      </w:r>
      <w:proofErr w:type="spellEnd"/>
      <w:r w:rsidRPr="000F5F1F">
        <w:rPr>
          <w:color w:val="404040" w:themeColor="text1" w:themeTint="BF"/>
          <w:sz w:val="14"/>
          <w:szCs w:val="14"/>
        </w:rPr>
        <w:t>.</w:t>
      </w:r>
      <w:proofErr w:type="gramEnd"/>
      <w:r w:rsidRPr="000F5F1F">
        <w:rPr>
          <w:color w:val="404040" w:themeColor="text1" w:themeTint="BF"/>
          <w:sz w:val="14"/>
          <w:szCs w:val="14"/>
        </w:rPr>
        <w:t xml:space="preserve"> www.icrc.org/eng/assets/files/2013/4132-2-nuclear-weapons-global-food-production-2013.pdf (accessed March 21,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73B5"/>
    <w:multiLevelType w:val="hybridMultilevel"/>
    <w:tmpl w:val="4C304F56"/>
    <w:lvl w:ilvl="0" w:tplc="4BD0E2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C34FF"/>
    <w:multiLevelType w:val="hybridMultilevel"/>
    <w:tmpl w:val="C1F8F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18D2CDB"/>
    <w:multiLevelType w:val="hybridMultilevel"/>
    <w:tmpl w:val="36189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ED7AD7"/>
    <w:multiLevelType w:val="multilevel"/>
    <w:tmpl w:val="A2F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E0169"/>
    <w:multiLevelType w:val="hybridMultilevel"/>
    <w:tmpl w:val="824063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6E07A73"/>
    <w:multiLevelType w:val="hybridMultilevel"/>
    <w:tmpl w:val="E21CF92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7B5A724A"/>
    <w:multiLevelType w:val="hybridMultilevel"/>
    <w:tmpl w:val="8800E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CA"/>
    <w:rsid w:val="000372D3"/>
    <w:rsid w:val="00070974"/>
    <w:rsid w:val="00075D04"/>
    <w:rsid w:val="00081D9B"/>
    <w:rsid w:val="0008619C"/>
    <w:rsid w:val="00094585"/>
    <w:rsid w:val="000A34BC"/>
    <w:rsid w:val="000D6EE6"/>
    <w:rsid w:val="000F5F1F"/>
    <w:rsid w:val="001135EE"/>
    <w:rsid w:val="00167249"/>
    <w:rsid w:val="001844F8"/>
    <w:rsid w:val="0019241E"/>
    <w:rsid w:val="0019462A"/>
    <w:rsid w:val="00194DAC"/>
    <w:rsid w:val="001D6DA5"/>
    <w:rsid w:val="00207B0D"/>
    <w:rsid w:val="00214AD4"/>
    <w:rsid w:val="002248C4"/>
    <w:rsid w:val="00233978"/>
    <w:rsid w:val="00240424"/>
    <w:rsid w:val="00243D15"/>
    <w:rsid w:val="002554F1"/>
    <w:rsid w:val="00257622"/>
    <w:rsid w:val="00257DBD"/>
    <w:rsid w:val="002C1458"/>
    <w:rsid w:val="002C3772"/>
    <w:rsid w:val="002D0210"/>
    <w:rsid w:val="002E4201"/>
    <w:rsid w:val="002E6C78"/>
    <w:rsid w:val="002E6E32"/>
    <w:rsid w:val="00301117"/>
    <w:rsid w:val="00354849"/>
    <w:rsid w:val="00354D15"/>
    <w:rsid w:val="00363FDB"/>
    <w:rsid w:val="003A015D"/>
    <w:rsid w:val="004176E6"/>
    <w:rsid w:val="00424539"/>
    <w:rsid w:val="00425B8D"/>
    <w:rsid w:val="004417C6"/>
    <w:rsid w:val="004770A9"/>
    <w:rsid w:val="0048799E"/>
    <w:rsid w:val="004A3E7C"/>
    <w:rsid w:val="004B6506"/>
    <w:rsid w:val="004D2AA5"/>
    <w:rsid w:val="004D7288"/>
    <w:rsid w:val="004E0B1D"/>
    <w:rsid w:val="004F2843"/>
    <w:rsid w:val="005044F8"/>
    <w:rsid w:val="00515D8D"/>
    <w:rsid w:val="00535A9B"/>
    <w:rsid w:val="0056211A"/>
    <w:rsid w:val="00573485"/>
    <w:rsid w:val="0057350D"/>
    <w:rsid w:val="00595914"/>
    <w:rsid w:val="005A53E8"/>
    <w:rsid w:val="005A6874"/>
    <w:rsid w:val="005F2401"/>
    <w:rsid w:val="005F76F8"/>
    <w:rsid w:val="00651857"/>
    <w:rsid w:val="00675946"/>
    <w:rsid w:val="0068524A"/>
    <w:rsid w:val="0069074E"/>
    <w:rsid w:val="006C52CA"/>
    <w:rsid w:val="006D2994"/>
    <w:rsid w:val="006D47BC"/>
    <w:rsid w:val="006F3421"/>
    <w:rsid w:val="00733811"/>
    <w:rsid w:val="00752B83"/>
    <w:rsid w:val="0077500B"/>
    <w:rsid w:val="00786D13"/>
    <w:rsid w:val="007A273C"/>
    <w:rsid w:val="007A6AA4"/>
    <w:rsid w:val="007B3297"/>
    <w:rsid w:val="00842414"/>
    <w:rsid w:val="008558A5"/>
    <w:rsid w:val="00867B3B"/>
    <w:rsid w:val="00890010"/>
    <w:rsid w:val="0089638B"/>
    <w:rsid w:val="008A4190"/>
    <w:rsid w:val="008B78FA"/>
    <w:rsid w:val="008B7ED7"/>
    <w:rsid w:val="008C1583"/>
    <w:rsid w:val="008D2209"/>
    <w:rsid w:val="008F7D0C"/>
    <w:rsid w:val="0091409C"/>
    <w:rsid w:val="00950AB3"/>
    <w:rsid w:val="009739BE"/>
    <w:rsid w:val="00987700"/>
    <w:rsid w:val="009A717E"/>
    <w:rsid w:val="009B6576"/>
    <w:rsid w:val="009C7E22"/>
    <w:rsid w:val="009D07B3"/>
    <w:rsid w:val="009E3863"/>
    <w:rsid w:val="00A064AC"/>
    <w:rsid w:val="00A22AE5"/>
    <w:rsid w:val="00A25523"/>
    <w:rsid w:val="00A31190"/>
    <w:rsid w:val="00A414D9"/>
    <w:rsid w:val="00AA236F"/>
    <w:rsid w:val="00AB5A62"/>
    <w:rsid w:val="00AC2D1F"/>
    <w:rsid w:val="00AE452C"/>
    <w:rsid w:val="00AE639A"/>
    <w:rsid w:val="00AE6A24"/>
    <w:rsid w:val="00B417BB"/>
    <w:rsid w:val="00BC351D"/>
    <w:rsid w:val="00BE0F94"/>
    <w:rsid w:val="00BF7F29"/>
    <w:rsid w:val="00C00E3C"/>
    <w:rsid w:val="00C705B7"/>
    <w:rsid w:val="00CB05FF"/>
    <w:rsid w:val="00CE24AE"/>
    <w:rsid w:val="00CF0CCE"/>
    <w:rsid w:val="00D1434F"/>
    <w:rsid w:val="00D613B0"/>
    <w:rsid w:val="00D9627D"/>
    <w:rsid w:val="00DB0F57"/>
    <w:rsid w:val="00DB3001"/>
    <w:rsid w:val="00DC43D1"/>
    <w:rsid w:val="00DD0B79"/>
    <w:rsid w:val="00DD5FD9"/>
    <w:rsid w:val="00DE3B97"/>
    <w:rsid w:val="00E043DD"/>
    <w:rsid w:val="00E51114"/>
    <w:rsid w:val="00E53B26"/>
    <w:rsid w:val="00E54ED0"/>
    <w:rsid w:val="00E70A4D"/>
    <w:rsid w:val="00E715FB"/>
    <w:rsid w:val="00E768F1"/>
    <w:rsid w:val="00EB30DE"/>
    <w:rsid w:val="00ED7776"/>
    <w:rsid w:val="00EE4420"/>
    <w:rsid w:val="00EF7C74"/>
    <w:rsid w:val="00F25F95"/>
    <w:rsid w:val="00F44723"/>
    <w:rsid w:val="00F6543C"/>
    <w:rsid w:val="00F80B46"/>
    <w:rsid w:val="00F92041"/>
    <w:rsid w:val="00FA093E"/>
    <w:rsid w:val="00FC32D8"/>
    <w:rsid w:val="00FD192C"/>
    <w:rsid w:val="00FD3EA0"/>
    <w:rsid w:val="00FF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4A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D15"/>
  </w:style>
  <w:style w:type="paragraph" w:styleId="Footer">
    <w:name w:val="footer"/>
    <w:basedOn w:val="Normal"/>
    <w:link w:val="FooterChar"/>
    <w:uiPriority w:val="99"/>
    <w:unhideWhenUsed/>
    <w:rsid w:val="0024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D15"/>
  </w:style>
  <w:style w:type="paragraph" w:styleId="FootnoteText">
    <w:name w:val="footnote text"/>
    <w:basedOn w:val="Normal"/>
    <w:link w:val="FootnoteTextChar"/>
    <w:uiPriority w:val="99"/>
    <w:semiHidden/>
    <w:unhideWhenUsed/>
    <w:rsid w:val="00243D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3D15"/>
    <w:rPr>
      <w:sz w:val="20"/>
      <w:szCs w:val="20"/>
    </w:rPr>
  </w:style>
  <w:style w:type="character" w:styleId="FootnoteReference">
    <w:name w:val="footnote reference"/>
    <w:basedOn w:val="DefaultParagraphFont"/>
    <w:uiPriority w:val="99"/>
    <w:semiHidden/>
    <w:unhideWhenUsed/>
    <w:rsid w:val="00243D15"/>
    <w:rPr>
      <w:vertAlign w:val="superscript"/>
    </w:rPr>
  </w:style>
  <w:style w:type="paragraph" w:styleId="BalloonText">
    <w:name w:val="Balloon Text"/>
    <w:basedOn w:val="Normal"/>
    <w:link w:val="BalloonTextChar"/>
    <w:uiPriority w:val="99"/>
    <w:semiHidden/>
    <w:unhideWhenUsed/>
    <w:rsid w:val="001D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A5"/>
    <w:rPr>
      <w:rFonts w:ascii="Tahoma" w:hAnsi="Tahoma" w:cs="Tahoma"/>
      <w:sz w:val="16"/>
      <w:szCs w:val="16"/>
    </w:rPr>
  </w:style>
  <w:style w:type="character" w:styleId="Hyperlink">
    <w:name w:val="Hyperlink"/>
    <w:basedOn w:val="DefaultParagraphFont"/>
    <w:uiPriority w:val="99"/>
    <w:unhideWhenUsed/>
    <w:rsid w:val="0057350D"/>
    <w:rPr>
      <w:color w:val="0000FF"/>
      <w:u w:val="single"/>
    </w:rPr>
  </w:style>
  <w:style w:type="character" w:styleId="FollowedHyperlink">
    <w:name w:val="FollowedHyperlink"/>
    <w:basedOn w:val="DefaultParagraphFont"/>
    <w:uiPriority w:val="99"/>
    <w:semiHidden/>
    <w:unhideWhenUsed/>
    <w:rsid w:val="0057350D"/>
    <w:rPr>
      <w:color w:val="800080" w:themeColor="followedHyperlink"/>
      <w:u w:val="single"/>
    </w:rPr>
  </w:style>
  <w:style w:type="character" w:customStyle="1" w:styleId="apple-converted-space">
    <w:name w:val="apple-converted-space"/>
    <w:basedOn w:val="DefaultParagraphFont"/>
    <w:rsid w:val="00573485"/>
  </w:style>
  <w:style w:type="paragraph" w:styleId="EndnoteText">
    <w:name w:val="endnote text"/>
    <w:basedOn w:val="Normal"/>
    <w:link w:val="EndnoteTextChar"/>
    <w:uiPriority w:val="99"/>
    <w:semiHidden/>
    <w:unhideWhenUsed/>
    <w:rsid w:val="008B7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ED7"/>
    <w:rPr>
      <w:sz w:val="20"/>
      <w:szCs w:val="20"/>
    </w:rPr>
  </w:style>
  <w:style w:type="character" w:styleId="EndnoteReference">
    <w:name w:val="endnote reference"/>
    <w:basedOn w:val="DefaultParagraphFont"/>
    <w:uiPriority w:val="99"/>
    <w:semiHidden/>
    <w:unhideWhenUsed/>
    <w:rsid w:val="008B7ED7"/>
    <w:rPr>
      <w:vertAlign w:val="superscript"/>
    </w:rPr>
  </w:style>
  <w:style w:type="paragraph" w:styleId="ListParagraph">
    <w:name w:val="List Paragraph"/>
    <w:basedOn w:val="Normal"/>
    <w:uiPriority w:val="34"/>
    <w:qFormat/>
    <w:rsid w:val="007B3297"/>
    <w:pPr>
      <w:ind w:left="720"/>
      <w:contextualSpacing/>
    </w:pPr>
  </w:style>
  <w:style w:type="paragraph" w:styleId="z-TopofForm">
    <w:name w:val="HTML Top of Form"/>
    <w:basedOn w:val="Normal"/>
    <w:next w:val="Normal"/>
    <w:link w:val="z-TopofFormChar"/>
    <w:hidden/>
    <w:uiPriority w:val="99"/>
    <w:semiHidden/>
    <w:unhideWhenUsed/>
    <w:rsid w:val="008D22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22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22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220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064AC"/>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4A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D15"/>
  </w:style>
  <w:style w:type="paragraph" w:styleId="Footer">
    <w:name w:val="footer"/>
    <w:basedOn w:val="Normal"/>
    <w:link w:val="FooterChar"/>
    <w:uiPriority w:val="99"/>
    <w:unhideWhenUsed/>
    <w:rsid w:val="0024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D15"/>
  </w:style>
  <w:style w:type="paragraph" w:styleId="FootnoteText">
    <w:name w:val="footnote text"/>
    <w:basedOn w:val="Normal"/>
    <w:link w:val="FootnoteTextChar"/>
    <w:uiPriority w:val="99"/>
    <w:semiHidden/>
    <w:unhideWhenUsed/>
    <w:rsid w:val="00243D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3D15"/>
    <w:rPr>
      <w:sz w:val="20"/>
      <w:szCs w:val="20"/>
    </w:rPr>
  </w:style>
  <w:style w:type="character" w:styleId="FootnoteReference">
    <w:name w:val="footnote reference"/>
    <w:basedOn w:val="DefaultParagraphFont"/>
    <w:uiPriority w:val="99"/>
    <w:semiHidden/>
    <w:unhideWhenUsed/>
    <w:rsid w:val="00243D15"/>
    <w:rPr>
      <w:vertAlign w:val="superscript"/>
    </w:rPr>
  </w:style>
  <w:style w:type="paragraph" w:styleId="BalloonText">
    <w:name w:val="Balloon Text"/>
    <w:basedOn w:val="Normal"/>
    <w:link w:val="BalloonTextChar"/>
    <w:uiPriority w:val="99"/>
    <w:semiHidden/>
    <w:unhideWhenUsed/>
    <w:rsid w:val="001D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A5"/>
    <w:rPr>
      <w:rFonts w:ascii="Tahoma" w:hAnsi="Tahoma" w:cs="Tahoma"/>
      <w:sz w:val="16"/>
      <w:szCs w:val="16"/>
    </w:rPr>
  </w:style>
  <w:style w:type="character" w:styleId="Hyperlink">
    <w:name w:val="Hyperlink"/>
    <w:basedOn w:val="DefaultParagraphFont"/>
    <w:uiPriority w:val="99"/>
    <w:unhideWhenUsed/>
    <w:rsid w:val="0057350D"/>
    <w:rPr>
      <w:color w:val="0000FF"/>
      <w:u w:val="single"/>
    </w:rPr>
  </w:style>
  <w:style w:type="character" w:styleId="FollowedHyperlink">
    <w:name w:val="FollowedHyperlink"/>
    <w:basedOn w:val="DefaultParagraphFont"/>
    <w:uiPriority w:val="99"/>
    <w:semiHidden/>
    <w:unhideWhenUsed/>
    <w:rsid w:val="0057350D"/>
    <w:rPr>
      <w:color w:val="800080" w:themeColor="followedHyperlink"/>
      <w:u w:val="single"/>
    </w:rPr>
  </w:style>
  <w:style w:type="character" w:customStyle="1" w:styleId="apple-converted-space">
    <w:name w:val="apple-converted-space"/>
    <w:basedOn w:val="DefaultParagraphFont"/>
    <w:rsid w:val="00573485"/>
  </w:style>
  <w:style w:type="paragraph" w:styleId="EndnoteText">
    <w:name w:val="endnote text"/>
    <w:basedOn w:val="Normal"/>
    <w:link w:val="EndnoteTextChar"/>
    <w:uiPriority w:val="99"/>
    <w:semiHidden/>
    <w:unhideWhenUsed/>
    <w:rsid w:val="008B7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ED7"/>
    <w:rPr>
      <w:sz w:val="20"/>
      <w:szCs w:val="20"/>
    </w:rPr>
  </w:style>
  <w:style w:type="character" w:styleId="EndnoteReference">
    <w:name w:val="endnote reference"/>
    <w:basedOn w:val="DefaultParagraphFont"/>
    <w:uiPriority w:val="99"/>
    <w:semiHidden/>
    <w:unhideWhenUsed/>
    <w:rsid w:val="008B7ED7"/>
    <w:rPr>
      <w:vertAlign w:val="superscript"/>
    </w:rPr>
  </w:style>
  <w:style w:type="paragraph" w:styleId="ListParagraph">
    <w:name w:val="List Paragraph"/>
    <w:basedOn w:val="Normal"/>
    <w:uiPriority w:val="34"/>
    <w:qFormat/>
    <w:rsid w:val="007B3297"/>
    <w:pPr>
      <w:ind w:left="720"/>
      <w:contextualSpacing/>
    </w:pPr>
  </w:style>
  <w:style w:type="paragraph" w:styleId="z-TopofForm">
    <w:name w:val="HTML Top of Form"/>
    <w:basedOn w:val="Normal"/>
    <w:next w:val="Normal"/>
    <w:link w:val="z-TopofFormChar"/>
    <w:hidden/>
    <w:uiPriority w:val="99"/>
    <w:semiHidden/>
    <w:unhideWhenUsed/>
    <w:rsid w:val="008D22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22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22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220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064AC"/>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3570">
      <w:bodyDiv w:val="1"/>
      <w:marLeft w:val="0"/>
      <w:marRight w:val="0"/>
      <w:marTop w:val="0"/>
      <w:marBottom w:val="0"/>
      <w:divBdr>
        <w:top w:val="none" w:sz="0" w:space="0" w:color="auto"/>
        <w:left w:val="none" w:sz="0" w:space="0" w:color="auto"/>
        <w:bottom w:val="none" w:sz="0" w:space="0" w:color="auto"/>
        <w:right w:val="none" w:sz="0" w:space="0" w:color="auto"/>
      </w:divBdr>
    </w:div>
    <w:div w:id="1225799343">
      <w:bodyDiv w:val="1"/>
      <w:marLeft w:val="0"/>
      <w:marRight w:val="0"/>
      <w:marTop w:val="0"/>
      <w:marBottom w:val="0"/>
      <w:divBdr>
        <w:top w:val="none" w:sz="0" w:space="0" w:color="auto"/>
        <w:left w:val="none" w:sz="0" w:space="0" w:color="auto"/>
        <w:bottom w:val="none" w:sz="0" w:space="0" w:color="auto"/>
        <w:right w:val="none" w:sz="0" w:space="0" w:color="auto"/>
      </w:divBdr>
    </w:div>
    <w:div w:id="1451708996">
      <w:bodyDiv w:val="1"/>
      <w:marLeft w:val="0"/>
      <w:marRight w:val="0"/>
      <w:marTop w:val="0"/>
      <w:marBottom w:val="0"/>
      <w:divBdr>
        <w:top w:val="none" w:sz="0" w:space="0" w:color="auto"/>
        <w:left w:val="none" w:sz="0" w:space="0" w:color="auto"/>
        <w:bottom w:val="none" w:sz="0" w:space="0" w:color="auto"/>
        <w:right w:val="none" w:sz="0" w:space="0" w:color="auto"/>
      </w:divBdr>
      <w:divsChild>
        <w:div w:id="1625308682">
          <w:marLeft w:val="0"/>
          <w:marRight w:val="0"/>
          <w:marTop w:val="150"/>
          <w:marBottom w:val="0"/>
          <w:divBdr>
            <w:top w:val="none" w:sz="0" w:space="0" w:color="auto"/>
            <w:left w:val="none" w:sz="0" w:space="0" w:color="auto"/>
            <w:bottom w:val="none" w:sz="0" w:space="0" w:color="auto"/>
            <w:right w:val="none" w:sz="0" w:space="0" w:color="auto"/>
          </w:divBdr>
          <w:divsChild>
            <w:div w:id="2140488581">
              <w:marLeft w:val="0"/>
              <w:marRight w:val="0"/>
              <w:marTop w:val="0"/>
              <w:marBottom w:val="0"/>
              <w:divBdr>
                <w:top w:val="none" w:sz="0" w:space="0" w:color="auto"/>
                <w:left w:val="none" w:sz="0" w:space="0" w:color="auto"/>
                <w:bottom w:val="none" w:sz="0" w:space="0" w:color="auto"/>
                <w:right w:val="none" w:sz="0" w:space="0" w:color="auto"/>
              </w:divBdr>
            </w:div>
          </w:divsChild>
        </w:div>
        <w:div w:id="1415937162">
          <w:marLeft w:val="0"/>
          <w:marRight w:val="0"/>
          <w:marTop w:val="0"/>
          <w:marBottom w:val="150"/>
          <w:divBdr>
            <w:top w:val="none" w:sz="0" w:space="0" w:color="auto"/>
            <w:left w:val="none" w:sz="0" w:space="0" w:color="auto"/>
            <w:bottom w:val="none" w:sz="0" w:space="0" w:color="auto"/>
            <w:right w:val="none" w:sz="0" w:space="0" w:color="auto"/>
          </w:divBdr>
        </w:div>
      </w:divsChild>
    </w:div>
    <w:div w:id="16258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watch?v=Ug-DJtvHFE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pp.eurostat.ec.europa.eu/statistics_explained/index.php/International_trade_in_goods#Further_Eurostat_informatio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Ug-DJtvHF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60AD1-D148-47B3-84B8-A41133A6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OmarQureshi</dc:creator>
  <cp:lastModifiedBy>OmarQureshi</cp:lastModifiedBy>
  <cp:revision>2</cp:revision>
  <dcterms:created xsi:type="dcterms:W3CDTF">2013-04-16T10:07:00Z</dcterms:created>
  <dcterms:modified xsi:type="dcterms:W3CDTF">2013-04-16T10:07:00Z</dcterms:modified>
</cp:coreProperties>
</file>