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C8F8A" w14:textId="2AB1398D" w:rsidR="00FC26EA" w:rsidRDefault="00FC26EA">
      <w:pPr>
        <w:rPr>
          <w:b/>
        </w:rPr>
      </w:pPr>
      <w:r w:rsidRPr="00E77E43">
        <w:rPr>
          <w:b/>
        </w:rPr>
        <w:t>3-1</w:t>
      </w:r>
      <w:r w:rsidR="00C02F52" w:rsidRPr="00E77E43">
        <w:rPr>
          <w:b/>
        </w:rPr>
        <w:t>. Initial Tests</w:t>
      </w:r>
    </w:p>
    <w:p w14:paraId="6BF98FB1" w14:textId="08F8E8D3" w:rsidR="00937C47" w:rsidRPr="00937C47" w:rsidRDefault="00937C47">
      <w:r>
        <w:t xml:space="preserve">For the data processing requirement, we will focus on testing the Processor class. This class will store event data as </w:t>
      </w:r>
      <w:proofErr w:type="spellStart"/>
      <w:r>
        <w:t>MuonEvents</w:t>
      </w:r>
      <w:proofErr w:type="spellEnd"/>
      <w:r>
        <w:t xml:space="preserve"> occurring over some </w:t>
      </w:r>
      <w:proofErr w:type="gramStart"/>
      <w:r>
        <w:t>time period</w:t>
      </w:r>
      <w:proofErr w:type="gramEnd"/>
      <w:r>
        <w:t xml:space="preserve">. Here, we see seven initial test cases that focus on checking if the correct number of events have been stored (by the </w:t>
      </w:r>
      <w:proofErr w:type="spellStart"/>
      <w:proofErr w:type="gramStart"/>
      <w:r>
        <w:t>getEventCount</w:t>
      </w:r>
      <w:proofErr w:type="spellEnd"/>
      <w:r>
        <w:t>(</w:t>
      </w:r>
      <w:proofErr w:type="gramEnd"/>
      <w:r>
        <w:t>) method) and on calculating the number of events per minute. None of the test code is complete save for the expected values.</w:t>
      </w:r>
    </w:p>
    <w:p w14:paraId="25CF6291" w14:textId="09B6236D" w:rsidR="00901CA6" w:rsidRDefault="001A37C7">
      <w:r>
        <w:rPr>
          <w:noProof/>
        </w:rPr>
        <w:drawing>
          <wp:inline distT="0" distB="0" distL="0" distR="0" wp14:anchorId="52EDC5E2" wp14:editId="7AD38F18">
            <wp:extent cx="3321277" cy="441695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652" cy="442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CB17" w14:textId="4FFF667F" w:rsidR="001A37C7" w:rsidRDefault="001A37C7">
      <w:r>
        <w:rPr>
          <w:noProof/>
        </w:rPr>
        <w:drawing>
          <wp:inline distT="0" distB="0" distL="0" distR="0" wp14:anchorId="359525D3" wp14:editId="77D3A04C">
            <wp:extent cx="3252083" cy="189221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15"/>
                    <a:stretch/>
                  </pic:blipFill>
                  <pic:spPr bwMode="auto">
                    <a:xfrm>
                      <a:off x="0" y="0"/>
                      <a:ext cx="3269909" cy="190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3989F" w14:textId="5F32BB00" w:rsidR="00566E6C" w:rsidRDefault="00566E6C">
      <w:r>
        <w:t xml:space="preserve">To compile the test code, </w:t>
      </w:r>
      <w:r w:rsidR="0022333E">
        <w:t>a basic skeleton of the Processor class was created.</w:t>
      </w:r>
    </w:p>
    <w:p w14:paraId="383CDE1F" w14:textId="452F405C" w:rsidR="0022333E" w:rsidRDefault="0022333E">
      <w:r>
        <w:rPr>
          <w:noProof/>
        </w:rPr>
        <w:lastRenderedPageBreak/>
        <w:drawing>
          <wp:inline distT="0" distB="0" distL="0" distR="0" wp14:anchorId="71C6F40F" wp14:editId="4F5B51AC">
            <wp:extent cx="2643809" cy="2512462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24" cy="251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9B9F" w14:textId="66B76747" w:rsidR="00D03B7C" w:rsidRDefault="00D03B7C">
      <w:r>
        <w:t>When the tests were run, all but two of the tests failed; the only tests that passed</w:t>
      </w:r>
      <w:r w:rsidR="00A506D6">
        <w:t xml:space="preserve"> already</w:t>
      </w:r>
      <w:r>
        <w:t xml:space="preserve"> </w:t>
      </w:r>
      <w:r w:rsidR="00A506D6">
        <w:t>expected “0” as a result.</w:t>
      </w:r>
    </w:p>
    <w:p w14:paraId="581EC699" w14:textId="2FB5BA98" w:rsidR="00AA2534" w:rsidRDefault="00AA2534">
      <w:r>
        <w:rPr>
          <w:noProof/>
        </w:rPr>
        <w:drawing>
          <wp:inline distT="0" distB="0" distL="0" distR="0" wp14:anchorId="226E4530" wp14:editId="44C08ADE">
            <wp:extent cx="2818765" cy="2035810"/>
            <wp:effectExtent l="0" t="0" r="63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6189" w14:textId="6AFD6B06" w:rsidR="00C1638F" w:rsidRDefault="00C1638F">
      <w:r>
        <w:rPr>
          <w:b/>
        </w:rPr>
        <w:t>3.2</w:t>
      </w:r>
      <w:r>
        <w:t xml:space="preserve"> </w:t>
      </w:r>
      <w:r>
        <w:rPr>
          <w:b/>
        </w:rPr>
        <w:t>– Tests with Partial Implementation</w:t>
      </w:r>
    </w:p>
    <w:p w14:paraId="16FFBAEF" w14:textId="1F1870BD" w:rsidR="00C1638F" w:rsidRDefault="008438C7">
      <w:r>
        <w:t>While working on the implementation, we realized that we needed more</w:t>
      </w:r>
      <w:r w:rsidR="00EE6F11">
        <w:t xml:space="preserve"> data and</w:t>
      </w:r>
      <w:r>
        <w:t xml:space="preserve"> methods to flesh out the Processor class</w:t>
      </w:r>
      <w:r w:rsidR="00EE6F11">
        <w:t>, resulting in an increased number of test cases</w:t>
      </w:r>
      <w:r>
        <w:t>.</w:t>
      </w:r>
      <w:r w:rsidR="001A2B23">
        <w:t xml:space="preserve"> </w:t>
      </w:r>
      <w:r w:rsidR="00EE6F11">
        <w:t>For example, to calculate events per minute, we</w:t>
      </w:r>
      <w:r w:rsidR="001B1843">
        <w:t xml:space="preserve"> needed to save the timestamps when data collection began and ended to know the length of time spent recording data.</w:t>
      </w:r>
      <w:r w:rsidR="00555985">
        <w:t xml:space="preserve"> This functionality is performed by the new </w:t>
      </w:r>
      <w:proofErr w:type="spellStart"/>
      <w:r w:rsidR="00555985">
        <w:t>switchRecording</w:t>
      </w:r>
      <w:proofErr w:type="spellEnd"/>
      <w:r w:rsidR="00555985">
        <w:t xml:space="preserve"> method.</w:t>
      </w:r>
      <w:r w:rsidR="00D31B36">
        <w:t xml:space="preserve"> </w:t>
      </w:r>
    </w:p>
    <w:p w14:paraId="35F63AE4" w14:textId="0DC357A8" w:rsidR="006D1214" w:rsidRDefault="0052038D">
      <w:r>
        <w:t>Although the full implementation of this requirement</w:t>
      </w:r>
      <w:r w:rsidR="000D403A">
        <w:t xml:space="preserve"> will use real</w:t>
      </w:r>
      <w:r w:rsidR="00D31B36">
        <w:t xml:space="preserve"> muon event data from a connected muon detector, the test cases created fake data to simulate </w:t>
      </w:r>
      <w:proofErr w:type="gramStart"/>
      <w:r w:rsidR="00D31B36">
        <w:t>how real events would be saved by the Processor</w:t>
      </w:r>
      <w:proofErr w:type="gramEnd"/>
      <w:r w:rsidR="00D31B36">
        <w:t>.</w:t>
      </w:r>
    </w:p>
    <w:p w14:paraId="1A069343" w14:textId="0093DDC1" w:rsidR="006D1214" w:rsidRDefault="006D1214">
      <w:r>
        <w:t>The following screenshots show some of the test cases after implementation:</w:t>
      </w:r>
    </w:p>
    <w:p w14:paraId="34A6D24C" w14:textId="602697EB" w:rsidR="006D1214" w:rsidRDefault="006D1214">
      <w:r>
        <w:rPr>
          <w:noProof/>
        </w:rPr>
        <w:lastRenderedPageBreak/>
        <w:drawing>
          <wp:inline distT="0" distB="0" distL="0" distR="0" wp14:anchorId="662F8435" wp14:editId="5AEA0DF7">
            <wp:extent cx="3315354" cy="3971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767" cy="39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9AC6" w14:textId="72E8D4C2" w:rsidR="005E5B3B" w:rsidRDefault="006D1214">
      <w:r>
        <w:rPr>
          <w:noProof/>
        </w:rPr>
        <w:drawing>
          <wp:inline distT="0" distB="0" distL="0" distR="0" wp14:anchorId="2AEB7749" wp14:editId="5ADDE5BD">
            <wp:extent cx="3713259" cy="12276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589" cy="123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85B5" w14:textId="1BCE3AAE" w:rsidR="006D1214" w:rsidRDefault="000B30AE">
      <w:r>
        <w:t xml:space="preserve">The new </w:t>
      </w:r>
      <w:proofErr w:type="spellStart"/>
      <w:r>
        <w:t>timeDifference</w:t>
      </w:r>
      <w:proofErr w:type="spellEnd"/>
      <w:r>
        <w:t xml:space="preserve"> method was created to calculate the difference between two timestamps in minutes. This is used in conjunction with the </w:t>
      </w:r>
      <w:proofErr w:type="spellStart"/>
      <w:r>
        <w:t>getEventsPerMin</w:t>
      </w:r>
      <w:proofErr w:type="spellEnd"/>
      <w:r>
        <w:t xml:space="preserve"> method.</w:t>
      </w:r>
    </w:p>
    <w:p w14:paraId="0C030B47" w14:textId="2E9FBFC0" w:rsidR="000E4C1B" w:rsidRDefault="005067AB">
      <w:r>
        <w:rPr>
          <w:noProof/>
        </w:rPr>
        <w:lastRenderedPageBreak/>
        <w:drawing>
          <wp:inline distT="0" distB="0" distL="0" distR="0" wp14:anchorId="28A11B07" wp14:editId="409EFEBF">
            <wp:extent cx="3373692" cy="4142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48" cy="414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04D6" w14:textId="7518A145" w:rsidR="005067AB" w:rsidRDefault="005505E6">
      <w:r>
        <w:t>The Processor class now has partially complete method</w:t>
      </w:r>
      <w:r w:rsidR="007753E5">
        <w:t>s</w:t>
      </w:r>
      <w:r>
        <w:t>. However, it does not yet store instances of each muon event.</w:t>
      </w:r>
    </w:p>
    <w:p w14:paraId="6368E7A8" w14:textId="43BB74AA" w:rsidR="005505E6" w:rsidRDefault="005F2749">
      <w:r>
        <w:rPr>
          <w:noProof/>
        </w:rPr>
        <w:drawing>
          <wp:inline distT="0" distB="0" distL="0" distR="0" wp14:anchorId="4EE27667" wp14:editId="515ABEAE">
            <wp:extent cx="3980619" cy="341111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081" cy="342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92BF" w14:textId="31641AC1" w:rsidR="005505E6" w:rsidRDefault="005505E6">
      <w:r>
        <w:rPr>
          <w:noProof/>
        </w:rPr>
        <w:lastRenderedPageBreak/>
        <w:drawing>
          <wp:inline distT="0" distB="0" distL="0" distR="0" wp14:anchorId="2939C620" wp14:editId="07CD66A7">
            <wp:extent cx="5654014" cy="38762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864" cy="38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32E6F" w14:textId="0413EE8D" w:rsidR="00382741" w:rsidRDefault="0013538C">
      <w:r>
        <w:t>Now there is enough code to pass all the test cases</w:t>
      </w:r>
      <w:r w:rsidR="002A2B3A">
        <w:t>:</w:t>
      </w:r>
    </w:p>
    <w:p w14:paraId="1AFC9EE8" w14:textId="6361DFBA" w:rsidR="00AD4845" w:rsidRDefault="00AD4845">
      <w:r>
        <w:rPr>
          <w:noProof/>
        </w:rPr>
        <w:drawing>
          <wp:inline distT="0" distB="0" distL="0" distR="0" wp14:anchorId="723E3B56" wp14:editId="5D25A3DF">
            <wp:extent cx="2389367" cy="2196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727" cy="220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3154A1" w14:textId="77777777" w:rsidR="005505E6" w:rsidRPr="00C1638F" w:rsidRDefault="005505E6"/>
    <w:sectPr w:rsidR="005505E6" w:rsidRPr="00C1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E0"/>
    <w:rsid w:val="000B0114"/>
    <w:rsid w:val="000B1473"/>
    <w:rsid w:val="000B30AE"/>
    <w:rsid w:val="000C5AAB"/>
    <w:rsid w:val="000D403A"/>
    <w:rsid w:val="000E4C1B"/>
    <w:rsid w:val="00122205"/>
    <w:rsid w:val="001309FB"/>
    <w:rsid w:val="0013538C"/>
    <w:rsid w:val="00164E43"/>
    <w:rsid w:val="00197B04"/>
    <w:rsid w:val="001A2B23"/>
    <w:rsid w:val="001A37C7"/>
    <w:rsid w:val="001B1843"/>
    <w:rsid w:val="001F1D59"/>
    <w:rsid w:val="0022333E"/>
    <w:rsid w:val="00296CA1"/>
    <w:rsid w:val="002A2B3A"/>
    <w:rsid w:val="00360360"/>
    <w:rsid w:val="003727BA"/>
    <w:rsid w:val="00382741"/>
    <w:rsid w:val="00395851"/>
    <w:rsid w:val="003A03A5"/>
    <w:rsid w:val="00472C0D"/>
    <w:rsid w:val="005067AB"/>
    <w:rsid w:val="0052038D"/>
    <w:rsid w:val="005505E6"/>
    <w:rsid w:val="00555985"/>
    <w:rsid w:val="00557029"/>
    <w:rsid w:val="00566E6C"/>
    <w:rsid w:val="005E5B3B"/>
    <w:rsid w:val="005F2749"/>
    <w:rsid w:val="00606EC4"/>
    <w:rsid w:val="006371F3"/>
    <w:rsid w:val="006D1214"/>
    <w:rsid w:val="007753E5"/>
    <w:rsid w:val="007B5EA4"/>
    <w:rsid w:val="008438C7"/>
    <w:rsid w:val="008541D8"/>
    <w:rsid w:val="008C7F2B"/>
    <w:rsid w:val="00901CA6"/>
    <w:rsid w:val="00932DC3"/>
    <w:rsid w:val="00937C47"/>
    <w:rsid w:val="00A506D6"/>
    <w:rsid w:val="00AA0797"/>
    <w:rsid w:val="00AA2534"/>
    <w:rsid w:val="00AD3E52"/>
    <w:rsid w:val="00AD4845"/>
    <w:rsid w:val="00AD4BAF"/>
    <w:rsid w:val="00B623AB"/>
    <w:rsid w:val="00B628CF"/>
    <w:rsid w:val="00BC0151"/>
    <w:rsid w:val="00BF4871"/>
    <w:rsid w:val="00C02F52"/>
    <w:rsid w:val="00C1638F"/>
    <w:rsid w:val="00C6423D"/>
    <w:rsid w:val="00CA14B9"/>
    <w:rsid w:val="00CC1B41"/>
    <w:rsid w:val="00D03B7C"/>
    <w:rsid w:val="00D21A4A"/>
    <w:rsid w:val="00D31B36"/>
    <w:rsid w:val="00D5694F"/>
    <w:rsid w:val="00DB5CE0"/>
    <w:rsid w:val="00E77E43"/>
    <w:rsid w:val="00EC7AAD"/>
    <w:rsid w:val="00EE6F11"/>
    <w:rsid w:val="00F07C60"/>
    <w:rsid w:val="00F75DF5"/>
    <w:rsid w:val="00FB4DFA"/>
    <w:rsid w:val="00FC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B760"/>
  <w15:chartTrackingRefBased/>
  <w15:docId w15:val="{381D2788-FD8C-4C81-BDA3-F7E65D4A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Ma</dc:creator>
  <cp:keywords/>
  <dc:description/>
  <cp:lastModifiedBy>Celina Ma</cp:lastModifiedBy>
  <cp:revision>62</cp:revision>
  <dcterms:created xsi:type="dcterms:W3CDTF">2018-06-08T20:39:00Z</dcterms:created>
  <dcterms:modified xsi:type="dcterms:W3CDTF">2018-06-10T16:06:00Z</dcterms:modified>
</cp:coreProperties>
</file>