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FC9A1" w14:textId="77777777" w:rsidR="007D2ED8" w:rsidRDefault="007D2ED8"/>
    <w:p w14:paraId="71FD07ED" w14:textId="594BF467" w:rsidR="007D2ED8" w:rsidRDefault="00E820C7">
      <w:r>
        <w:rPr>
          <w:b/>
        </w:rPr>
        <w:t>Deliverable #8</w:t>
      </w:r>
    </w:p>
    <w:p w14:paraId="5820767B" w14:textId="46A98FC3" w:rsidR="00D5694F" w:rsidRDefault="007D2ED8">
      <w:r>
        <w:rPr>
          <w:noProof/>
        </w:rPr>
        <w:drawing>
          <wp:inline distT="0" distB="0" distL="0" distR="0" wp14:anchorId="74DA1A34" wp14:editId="03F7AF82">
            <wp:extent cx="5943600" cy="4166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EF490" w14:textId="036F0EFB" w:rsidR="007D2ED8" w:rsidRDefault="00B32920">
      <w:r>
        <w:t>Figure xx: A class diagram for our application. Classes that are part of the Adapter design pattern are shown in purple.</w:t>
      </w:r>
    </w:p>
    <w:p w14:paraId="78D3FD7C" w14:textId="464E6555" w:rsidR="005E0FAD" w:rsidRDefault="005C19F8">
      <w:r>
        <w:t xml:space="preserve">We </w:t>
      </w:r>
      <w:r w:rsidR="00282E3F">
        <w:t>decided</w:t>
      </w:r>
      <w:r>
        <w:t xml:space="preserve"> to implement the Adapter design pattern in our project. </w:t>
      </w:r>
      <w:r w:rsidR="00DE27AE">
        <w:t xml:space="preserve">In our implementation, the Processor class </w:t>
      </w:r>
      <w:r w:rsidR="005E0FAD">
        <w:t xml:space="preserve">acts as a client. The target interface is the </w:t>
      </w:r>
      <w:proofErr w:type="spellStart"/>
      <w:r w:rsidR="005E0FAD">
        <w:t>DeviceInterface</w:t>
      </w:r>
      <w:proofErr w:type="spellEnd"/>
      <w:r w:rsidR="005E0FAD">
        <w:t xml:space="preserve"> class, which contains methods used by the Processor to communicate with </w:t>
      </w:r>
      <w:r w:rsidR="00692A9E">
        <w:t xml:space="preserve">the muon detector. The </w:t>
      </w:r>
      <w:proofErr w:type="spellStart"/>
      <w:r w:rsidR="00692A9E">
        <w:t>FtdiDeviceAdaptor</w:t>
      </w:r>
      <w:proofErr w:type="spellEnd"/>
      <w:r w:rsidR="00692A9E">
        <w:t xml:space="preserve"> </w:t>
      </w:r>
      <w:r w:rsidR="00C25D6C">
        <w:t>implements this interface</w:t>
      </w:r>
      <w:r w:rsidR="00692A9E">
        <w:t xml:space="preserve"> to </w:t>
      </w:r>
      <w:r w:rsidR="00A573BC">
        <w:t xml:space="preserve">translate </w:t>
      </w:r>
      <w:r w:rsidR="00692A9E">
        <w:t xml:space="preserve">requests from the Processor to the </w:t>
      </w:r>
      <w:r w:rsidR="00C33B90">
        <w:t xml:space="preserve">third-party </w:t>
      </w:r>
      <w:r w:rsidR="00692A9E">
        <w:t xml:space="preserve">D2xx Library. This library is </w:t>
      </w:r>
      <w:r w:rsidR="00C851CD">
        <w:t>the</w:t>
      </w:r>
      <w:r w:rsidR="00692A9E">
        <w:t xml:space="preserve"> </w:t>
      </w:r>
      <w:proofErr w:type="spellStart"/>
      <w:r w:rsidR="00692A9E">
        <w:t>adaptee</w:t>
      </w:r>
      <w:proofErr w:type="spellEnd"/>
      <w:r w:rsidR="00692A9E">
        <w:t xml:space="preserve"> </w:t>
      </w:r>
      <w:r w:rsidR="003E644F">
        <w:t>which directly handles connecting to the muon detector.</w:t>
      </w:r>
    </w:p>
    <w:p w14:paraId="749BFA92" w14:textId="6C2044E7" w:rsidR="00E011C9" w:rsidRDefault="00282E3F" w:rsidP="00D40E50">
      <w:r>
        <w:t xml:space="preserve">This pattern was chosen </w:t>
      </w:r>
      <w:r w:rsidR="00B87FB4">
        <w:t xml:space="preserve">to make our </w:t>
      </w:r>
      <w:r w:rsidR="00A00778">
        <w:t>product</w:t>
      </w:r>
      <w:r w:rsidR="00B87FB4">
        <w:t xml:space="preserve"> more flexible in future updates</w:t>
      </w:r>
      <w:r w:rsidR="00183100">
        <w:t>.</w:t>
      </w:r>
      <w:r w:rsidR="000B0A28">
        <w:t xml:space="preserve"> </w:t>
      </w:r>
      <w:r w:rsidR="00961F0B">
        <w:t>As our application develops</w:t>
      </w:r>
      <w:r w:rsidR="000850E1">
        <w:t xml:space="preserve">, </w:t>
      </w:r>
      <w:r w:rsidR="00961F0B">
        <w:t>it</w:t>
      </w:r>
      <w:r w:rsidR="000850E1">
        <w:t xml:space="preserve"> may need to support reading data from devices that are not compatible with th</w:t>
      </w:r>
      <w:r w:rsidR="009E1AD0">
        <w:t>e external D2xx</w:t>
      </w:r>
      <w:r w:rsidR="000850E1">
        <w:t xml:space="preserve"> library. </w:t>
      </w:r>
      <w:r w:rsidR="00125DB3">
        <w:t>With our updated code, we</w:t>
      </w:r>
      <w:r w:rsidR="004F12C6">
        <w:t xml:space="preserve"> can now use adapters implementing </w:t>
      </w:r>
      <w:proofErr w:type="spellStart"/>
      <w:r w:rsidR="004F12C6">
        <w:t>DeviceInterface</w:t>
      </w:r>
      <w:proofErr w:type="spellEnd"/>
      <w:r w:rsidR="004F12C6">
        <w:t xml:space="preserve"> to handle specific cases.</w:t>
      </w:r>
    </w:p>
    <w:p w14:paraId="1A4ACF6E" w14:textId="457657C3" w:rsidR="007D2ED8" w:rsidRDefault="00FF166D">
      <w:r>
        <w:t>With this design pattern, the Proc</w:t>
      </w:r>
      <w:r w:rsidR="00123800">
        <w:t xml:space="preserve">essor </w:t>
      </w:r>
      <w:r w:rsidR="008B2F83">
        <w:t xml:space="preserve">only </w:t>
      </w:r>
      <w:r w:rsidR="008B0700">
        <w:t>uses</w:t>
      </w:r>
      <w:r w:rsidR="008B2F83">
        <w:t xml:space="preserve"> methods defined by the </w:t>
      </w:r>
      <w:proofErr w:type="spellStart"/>
      <w:r w:rsidR="008B2F83">
        <w:t>DeviceInterface</w:t>
      </w:r>
      <w:proofErr w:type="spellEnd"/>
      <w:r w:rsidR="008B2F83">
        <w:t xml:space="preserve"> to </w:t>
      </w:r>
      <w:r w:rsidR="00DC6F32">
        <w:t>receive data from an external device, regardless of the type of device it is.</w:t>
      </w:r>
      <w:r w:rsidR="00DC3888">
        <w:t xml:space="preserve"> </w:t>
      </w:r>
      <w:r w:rsidR="00D40784">
        <w:t xml:space="preserve">This reduces coupling </w:t>
      </w:r>
      <w:r w:rsidR="005F7FFD">
        <w:t>since the Processor is only associated with the interface, and not individual adapters.</w:t>
      </w:r>
      <w:r w:rsidR="004E5922">
        <w:t xml:space="preserve"> The cohesion of classes has also been increased</w:t>
      </w:r>
      <w:r w:rsidR="0093452B">
        <w:t xml:space="preserve">, since </w:t>
      </w:r>
      <w:r w:rsidR="00345E19">
        <w:t xml:space="preserve">each adapter added will handle a </w:t>
      </w:r>
      <w:proofErr w:type="gramStart"/>
      <w:r w:rsidR="00345E19">
        <w:t>particular type of device</w:t>
      </w:r>
      <w:proofErr w:type="gramEnd"/>
      <w:r w:rsidR="00345E19">
        <w:t xml:space="preserve">, rather than having one class managing many </w:t>
      </w:r>
      <w:r w:rsidR="00B30D18">
        <w:t>at once.</w:t>
      </w:r>
      <w:bookmarkStart w:id="0" w:name="_GoBack"/>
      <w:bookmarkEnd w:id="0"/>
    </w:p>
    <w:sectPr w:rsidR="007D2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F8"/>
    <w:rsid w:val="00023CB8"/>
    <w:rsid w:val="000850E1"/>
    <w:rsid w:val="000B0A28"/>
    <w:rsid w:val="000B5C08"/>
    <w:rsid w:val="000F7035"/>
    <w:rsid w:val="00116D7B"/>
    <w:rsid w:val="00123800"/>
    <w:rsid w:val="00125DB3"/>
    <w:rsid w:val="00170004"/>
    <w:rsid w:val="00183100"/>
    <w:rsid w:val="001C4DAB"/>
    <w:rsid w:val="00282E3F"/>
    <w:rsid w:val="002D6039"/>
    <w:rsid w:val="0033741E"/>
    <w:rsid w:val="00345E19"/>
    <w:rsid w:val="00373D54"/>
    <w:rsid w:val="00395851"/>
    <w:rsid w:val="003E644F"/>
    <w:rsid w:val="0043521F"/>
    <w:rsid w:val="00483502"/>
    <w:rsid w:val="00494E20"/>
    <w:rsid w:val="004E5922"/>
    <w:rsid w:val="004F12C6"/>
    <w:rsid w:val="004F1EEE"/>
    <w:rsid w:val="005C19F8"/>
    <w:rsid w:val="005E0FAD"/>
    <w:rsid w:val="005F7FFD"/>
    <w:rsid w:val="006371F3"/>
    <w:rsid w:val="00662E4B"/>
    <w:rsid w:val="00692A9E"/>
    <w:rsid w:val="006D3114"/>
    <w:rsid w:val="006F588B"/>
    <w:rsid w:val="007D0582"/>
    <w:rsid w:val="007D2ED8"/>
    <w:rsid w:val="008877C5"/>
    <w:rsid w:val="008A04E1"/>
    <w:rsid w:val="008B0700"/>
    <w:rsid w:val="008B2F83"/>
    <w:rsid w:val="00902537"/>
    <w:rsid w:val="0093452B"/>
    <w:rsid w:val="00961F0B"/>
    <w:rsid w:val="009E1AD0"/>
    <w:rsid w:val="00A00778"/>
    <w:rsid w:val="00A573BC"/>
    <w:rsid w:val="00A832ED"/>
    <w:rsid w:val="00B21635"/>
    <w:rsid w:val="00B30D18"/>
    <w:rsid w:val="00B32920"/>
    <w:rsid w:val="00B654CB"/>
    <w:rsid w:val="00B87FB4"/>
    <w:rsid w:val="00BD4755"/>
    <w:rsid w:val="00BF4871"/>
    <w:rsid w:val="00C25D6C"/>
    <w:rsid w:val="00C33B90"/>
    <w:rsid w:val="00C851CD"/>
    <w:rsid w:val="00CB07F8"/>
    <w:rsid w:val="00CB2668"/>
    <w:rsid w:val="00CC1C0F"/>
    <w:rsid w:val="00CE5AEF"/>
    <w:rsid w:val="00D40784"/>
    <w:rsid w:val="00D40E50"/>
    <w:rsid w:val="00D5694F"/>
    <w:rsid w:val="00DC3888"/>
    <w:rsid w:val="00DC6F32"/>
    <w:rsid w:val="00DE27AE"/>
    <w:rsid w:val="00E011C9"/>
    <w:rsid w:val="00E820C7"/>
    <w:rsid w:val="00E851C4"/>
    <w:rsid w:val="00EA4B5E"/>
    <w:rsid w:val="00ED41F2"/>
    <w:rsid w:val="00F67502"/>
    <w:rsid w:val="00F94C67"/>
    <w:rsid w:val="00FF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3D34"/>
  <w15:chartTrackingRefBased/>
  <w15:docId w15:val="{F7CCE946-C6E8-4D86-B9E9-8499DC3E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8A02D-8640-4B97-8F40-93D203656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Ma</dc:creator>
  <cp:keywords/>
  <dc:description/>
  <cp:lastModifiedBy>Celina Ma</cp:lastModifiedBy>
  <cp:revision>64</cp:revision>
  <dcterms:created xsi:type="dcterms:W3CDTF">2018-06-23T15:34:00Z</dcterms:created>
  <dcterms:modified xsi:type="dcterms:W3CDTF">2018-06-23T16:34:00Z</dcterms:modified>
</cp:coreProperties>
</file>