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70BF0" w14:textId="0C161F3B" w:rsidR="001A7574" w:rsidRDefault="005A7CDD" w:rsidP="005A7CDD">
      <w:pPr>
        <w:spacing w:after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1A7574">
        <w:rPr>
          <w:b/>
          <w:bCs/>
          <w:sz w:val="32"/>
          <w:szCs w:val="32"/>
        </w:rPr>
        <w:t xml:space="preserve">                      </w:t>
      </w:r>
      <w:proofErr w:type="spellStart"/>
      <w:r w:rsidR="001A7574" w:rsidRPr="001A7574">
        <w:rPr>
          <w:b/>
          <w:bCs/>
          <w:sz w:val="32"/>
          <w:szCs w:val="32"/>
        </w:rPr>
        <w:t>Барпы</w:t>
      </w:r>
      <w:proofErr w:type="spellEnd"/>
      <w:r w:rsidR="001A7574" w:rsidRPr="001A7574">
        <w:rPr>
          <w:b/>
          <w:bCs/>
          <w:sz w:val="32"/>
          <w:szCs w:val="32"/>
        </w:rPr>
        <w:t xml:space="preserve"> </w:t>
      </w:r>
      <w:proofErr w:type="spellStart"/>
      <w:r w:rsidR="001A7574" w:rsidRPr="001A7574">
        <w:rPr>
          <w:b/>
          <w:bCs/>
          <w:sz w:val="32"/>
          <w:szCs w:val="32"/>
        </w:rPr>
        <w:t>атындагы</w:t>
      </w:r>
      <w:proofErr w:type="spellEnd"/>
      <w:r w:rsidR="001A7574" w:rsidRPr="001A7574">
        <w:rPr>
          <w:b/>
          <w:bCs/>
          <w:sz w:val="32"/>
          <w:szCs w:val="32"/>
        </w:rPr>
        <w:t xml:space="preserve"> </w:t>
      </w:r>
      <w:proofErr w:type="spellStart"/>
      <w:r w:rsidR="001A7574" w:rsidRPr="001A7574">
        <w:rPr>
          <w:b/>
          <w:bCs/>
          <w:sz w:val="32"/>
          <w:szCs w:val="32"/>
        </w:rPr>
        <w:t>Жалал</w:t>
      </w:r>
      <w:proofErr w:type="spellEnd"/>
      <w:r w:rsidR="001A7574" w:rsidRPr="001A7574">
        <w:rPr>
          <w:b/>
          <w:bCs/>
          <w:sz w:val="32"/>
          <w:szCs w:val="32"/>
        </w:rPr>
        <w:t xml:space="preserve">-Абад </w:t>
      </w:r>
      <w:proofErr w:type="spellStart"/>
      <w:r w:rsidR="001A7574" w:rsidRPr="001A7574">
        <w:rPr>
          <w:b/>
          <w:bCs/>
          <w:sz w:val="32"/>
          <w:szCs w:val="32"/>
        </w:rPr>
        <w:t>облустук</w:t>
      </w:r>
      <w:proofErr w:type="spellEnd"/>
      <w:r w:rsidR="001A7574" w:rsidRPr="001A7574">
        <w:rPr>
          <w:b/>
          <w:bCs/>
          <w:sz w:val="32"/>
          <w:szCs w:val="32"/>
        </w:rPr>
        <w:t xml:space="preserve"> кыргыз драма театры</w:t>
      </w:r>
    </w:p>
    <w:p w14:paraId="238B7CD8" w14:textId="77777777" w:rsidR="001A7574" w:rsidRDefault="001A7574" w:rsidP="006C0B77">
      <w:pPr>
        <w:spacing w:after="0"/>
        <w:ind w:firstLine="709"/>
        <w:jc w:val="both"/>
        <w:rPr>
          <w:b/>
          <w:bCs/>
          <w:sz w:val="32"/>
          <w:szCs w:val="32"/>
        </w:rPr>
      </w:pPr>
    </w:p>
    <w:p w14:paraId="0E78DCEF" w14:textId="77777777" w:rsidR="001A7574" w:rsidRPr="001A7574" w:rsidRDefault="001A7574" w:rsidP="006C0B77">
      <w:pPr>
        <w:spacing w:after="0"/>
        <w:ind w:firstLine="709"/>
        <w:jc w:val="both"/>
        <w:rPr>
          <w:b/>
          <w:bCs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0"/>
        <w:gridCol w:w="1977"/>
        <w:gridCol w:w="2092"/>
        <w:gridCol w:w="4301"/>
        <w:gridCol w:w="3219"/>
        <w:gridCol w:w="2441"/>
      </w:tblGrid>
      <w:tr w:rsidR="001A7574" w14:paraId="7564E969" w14:textId="77777777" w:rsidTr="00EC0E59">
        <w:tc>
          <w:tcPr>
            <w:tcW w:w="530" w:type="dxa"/>
          </w:tcPr>
          <w:p w14:paraId="4D45FD66" w14:textId="0F66AEB8" w:rsidR="001A7574" w:rsidRDefault="001A7574" w:rsidP="006C0B77">
            <w:pPr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1977" w:type="dxa"/>
          </w:tcPr>
          <w:p w14:paraId="23790F21" w14:textId="77777777" w:rsidR="001A7574" w:rsidRPr="001A7574" w:rsidRDefault="001A7574" w:rsidP="006C0B77">
            <w:pPr>
              <w:jc w:val="both"/>
              <w:rPr>
                <w:b/>
                <w:bCs/>
                <w:szCs w:val="28"/>
              </w:rPr>
            </w:pPr>
            <w:proofErr w:type="spellStart"/>
            <w:r w:rsidRPr="001A7574">
              <w:rPr>
                <w:b/>
                <w:bCs/>
                <w:szCs w:val="28"/>
              </w:rPr>
              <w:t>Облустук</w:t>
            </w:r>
            <w:proofErr w:type="spellEnd"/>
            <w:r w:rsidRPr="001A7574">
              <w:rPr>
                <w:b/>
                <w:bCs/>
                <w:szCs w:val="28"/>
              </w:rPr>
              <w:t xml:space="preserve"> </w:t>
            </w:r>
            <w:proofErr w:type="spellStart"/>
            <w:r w:rsidRPr="001A7574">
              <w:rPr>
                <w:b/>
                <w:bCs/>
                <w:szCs w:val="28"/>
              </w:rPr>
              <w:t>райондук</w:t>
            </w:r>
            <w:proofErr w:type="spellEnd"/>
          </w:p>
          <w:p w14:paraId="11171796" w14:textId="0DDD83C3" w:rsidR="001A7574" w:rsidRPr="001A7574" w:rsidRDefault="001A7574" w:rsidP="006C0B77">
            <w:pPr>
              <w:jc w:val="both"/>
              <w:rPr>
                <w:b/>
                <w:bCs/>
                <w:szCs w:val="28"/>
              </w:rPr>
            </w:pPr>
            <w:proofErr w:type="gramStart"/>
            <w:r w:rsidRPr="001A7574">
              <w:rPr>
                <w:b/>
                <w:bCs/>
                <w:szCs w:val="28"/>
              </w:rPr>
              <w:t>,</w:t>
            </w:r>
            <w:proofErr w:type="spellStart"/>
            <w:r w:rsidRPr="001A7574">
              <w:rPr>
                <w:b/>
                <w:bCs/>
                <w:szCs w:val="28"/>
              </w:rPr>
              <w:t>шаардык</w:t>
            </w:r>
            <w:proofErr w:type="spellEnd"/>
            <w:proofErr w:type="gramEnd"/>
            <w:r w:rsidRPr="001A7574">
              <w:rPr>
                <w:b/>
                <w:bCs/>
                <w:szCs w:val="28"/>
              </w:rPr>
              <w:t xml:space="preserve"> </w:t>
            </w:r>
            <w:proofErr w:type="spellStart"/>
            <w:r w:rsidRPr="001A7574">
              <w:rPr>
                <w:b/>
                <w:bCs/>
                <w:szCs w:val="28"/>
              </w:rPr>
              <w:t>мекемелердин</w:t>
            </w:r>
            <w:proofErr w:type="spellEnd"/>
            <w:r w:rsidRPr="001A7574">
              <w:rPr>
                <w:b/>
                <w:bCs/>
                <w:szCs w:val="28"/>
              </w:rPr>
              <w:t xml:space="preserve"> </w:t>
            </w:r>
            <w:proofErr w:type="spellStart"/>
            <w:r w:rsidRPr="001A7574">
              <w:rPr>
                <w:b/>
                <w:bCs/>
                <w:szCs w:val="28"/>
              </w:rPr>
              <w:t>аталышы</w:t>
            </w:r>
            <w:proofErr w:type="spellEnd"/>
          </w:p>
        </w:tc>
        <w:tc>
          <w:tcPr>
            <w:tcW w:w="2166" w:type="dxa"/>
          </w:tcPr>
          <w:p w14:paraId="3DF08DB0" w14:textId="2D40277A" w:rsidR="001A7574" w:rsidRPr="001A7574" w:rsidRDefault="001A7574" w:rsidP="006C0B77">
            <w:pPr>
              <w:jc w:val="both"/>
              <w:rPr>
                <w:b/>
                <w:bCs/>
                <w:szCs w:val="28"/>
              </w:rPr>
            </w:pPr>
            <w:proofErr w:type="spellStart"/>
            <w:r w:rsidRPr="001A7574">
              <w:rPr>
                <w:b/>
                <w:bCs/>
                <w:szCs w:val="28"/>
              </w:rPr>
              <w:t>Мекеменин</w:t>
            </w:r>
            <w:proofErr w:type="spellEnd"/>
            <w:r w:rsidRPr="001A7574">
              <w:rPr>
                <w:b/>
                <w:bCs/>
                <w:szCs w:val="28"/>
              </w:rPr>
              <w:t xml:space="preserve"> </w:t>
            </w:r>
            <w:proofErr w:type="spellStart"/>
            <w:r w:rsidRPr="001A7574">
              <w:rPr>
                <w:b/>
                <w:bCs/>
                <w:szCs w:val="28"/>
              </w:rPr>
              <w:t>жайгашкан</w:t>
            </w:r>
            <w:proofErr w:type="spellEnd"/>
            <w:r w:rsidRPr="001A7574">
              <w:rPr>
                <w:b/>
                <w:bCs/>
                <w:szCs w:val="28"/>
              </w:rPr>
              <w:t xml:space="preserve"> </w:t>
            </w:r>
            <w:proofErr w:type="spellStart"/>
            <w:r w:rsidRPr="001A7574">
              <w:rPr>
                <w:b/>
                <w:bCs/>
                <w:szCs w:val="28"/>
              </w:rPr>
              <w:t>дареги</w:t>
            </w:r>
            <w:proofErr w:type="spellEnd"/>
          </w:p>
        </w:tc>
        <w:tc>
          <w:tcPr>
            <w:tcW w:w="4227" w:type="dxa"/>
          </w:tcPr>
          <w:p w14:paraId="50787B9E" w14:textId="3D519EEB" w:rsidR="001A7574" w:rsidRPr="001A7574" w:rsidRDefault="001A7574" w:rsidP="006C0B77">
            <w:pPr>
              <w:jc w:val="both"/>
              <w:rPr>
                <w:b/>
                <w:bCs/>
                <w:szCs w:val="28"/>
              </w:rPr>
            </w:pPr>
            <w:proofErr w:type="spellStart"/>
            <w:r w:rsidRPr="001A7574">
              <w:rPr>
                <w:b/>
                <w:bCs/>
                <w:szCs w:val="28"/>
              </w:rPr>
              <w:t>Мекеменин</w:t>
            </w:r>
            <w:proofErr w:type="spellEnd"/>
            <w:r w:rsidRPr="001A7574">
              <w:rPr>
                <w:b/>
                <w:bCs/>
                <w:szCs w:val="28"/>
              </w:rPr>
              <w:t xml:space="preserve"> </w:t>
            </w:r>
            <w:proofErr w:type="spellStart"/>
            <w:r w:rsidRPr="001A7574">
              <w:rPr>
                <w:b/>
                <w:bCs/>
                <w:szCs w:val="28"/>
              </w:rPr>
              <w:t>милдеттери</w:t>
            </w:r>
            <w:proofErr w:type="spellEnd"/>
          </w:p>
        </w:tc>
        <w:tc>
          <w:tcPr>
            <w:tcW w:w="3219" w:type="dxa"/>
          </w:tcPr>
          <w:p w14:paraId="3DC00CFF" w14:textId="77777777" w:rsidR="001A7574" w:rsidRPr="001A7574" w:rsidRDefault="001A7574" w:rsidP="006C0B77">
            <w:pPr>
              <w:jc w:val="both"/>
              <w:rPr>
                <w:b/>
                <w:bCs/>
                <w:szCs w:val="28"/>
              </w:rPr>
            </w:pPr>
            <w:proofErr w:type="spellStart"/>
            <w:r w:rsidRPr="001A7574">
              <w:rPr>
                <w:b/>
                <w:bCs/>
                <w:szCs w:val="28"/>
              </w:rPr>
              <w:t>Жарандар</w:t>
            </w:r>
            <w:proofErr w:type="spellEnd"/>
            <w:r w:rsidRPr="001A7574">
              <w:rPr>
                <w:b/>
                <w:bCs/>
                <w:szCs w:val="28"/>
              </w:rPr>
              <w:t xml:space="preserve"> </w:t>
            </w:r>
          </w:p>
          <w:p w14:paraId="5A908CF8" w14:textId="1D28C872" w:rsidR="001A7574" w:rsidRPr="001A7574" w:rsidRDefault="005A7CDD" w:rsidP="006C0B77">
            <w:pPr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  <w:lang w:val="ky-KG"/>
              </w:rPr>
              <w:t>к</w:t>
            </w:r>
            <w:proofErr w:type="spellStart"/>
            <w:r w:rsidR="001A7574" w:rsidRPr="001A7574">
              <w:rPr>
                <w:b/>
                <w:bCs/>
                <w:szCs w:val="28"/>
              </w:rPr>
              <w:t>андай</w:t>
            </w:r>
            <w:proofErr w:type="spellEnd"/>
            <w:r w:rsidR="001A7574" w:rsidRPr="001A7574">
              <w:rPr>
                <w:b/>
                <w:bCs/>
                <w:szCs w:val="28"/>
              </w:rPr>
              <w:t xml:space="preserve"> </w:t>
            </w:r>
            <w:proofErr w:type="spellStart"/>
            <w:r w:rsidR="001A7574" w:rsidRPr="001A7574">
              <w:rPr>
                <w:b/>
                <w:bCs/>
                <w:szCs w:val="28"/>
              </w:rPr>
              <w:t>маселе</w:t>
            </w:r>
            <w:proofErr w:type="spellEnd"/>
            <w:r w:rsidR="001A7574" w:rsidRPr="001A7574">
              <w:rPr>
                <w:b/>
                <w:bCs/>
                <w:szCs w:val="28"/>
              </w:rPr>
              <w:t xml:space="preserve"> </w:t>
            </w:r>
          </w:p>
          <w:p w14:paraId="392B3EB5" w14:textId="602C0D87" w:rsidR="001A7574" w:rsidRPr="001A7574" w:rsidRDefault="005A7CDD" w:rsidP="006C0B77">
            <w:pPr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  <w:lang w:val="ky-KG"/>
              </w:rPr>
              <w:t>м</w:t>
            </w:r>
            <w:proofErr w:type="spellStart"/>
            <w:r w:rsidR="001A7574" w:rsidRPr="001A7574">
              <w:rPr>
                <w:b/>
                <w:bCs/>
                <w:szCs w:val="28"/>
              </w:rPr>
              <w:t>енен</w:t>
            </w:r>
            <w:proofErr w:type="spellEnd"/>
            <w:r w:rsidR="001A7574" w:rsidRPr="001A7574">
              <w:rPr>
                <w:b/>
                <w:bCs/>
                <w:szCs w:val="28"/>
              </w:rPr>
              <w:t xml:space="preserve"> </w:t>
            </w:r>
            <w:proofErr w:type="spellStart"/>
            <w:r w:rsidR="001A7574" w:rsidRPr="001A7574">
              <w:rPr>
                <w:b/>
                <w:bCs/>
                <w:szCs w:val="28"/>
              </w:rPr>
              <w:t>кайрылат</w:t>
            </w:r>
            <w:proofErr w:type="spellEnd"/>
          </w:p>
        </w:tc>
        <w:tc>
          <w:tcPr>
            <w:tcW w:w="2441" w:type="dxa"/>
          </w:tcPr>
          <w:p w14:paraId="4B116538" w14:textId="7771835F" w:rsidR="001A7574" w:rsidRPr="001A7574" w:rsidRDefault="001A7574" w:rsidP="006C0B77">
            <w:pPr>
              <w:jc w:val="both"/>
              <w:rPr>
                <w:b/>
                <w:bCs/>
                <w:szCs w:val="28"/>
              </w:rPr>
            </w:pPr>
            <w:proofErr w:type="spellStart"/>
            <w:r w:rsidRPr="001A7574">
              <w:rPr>
                <w:b/>
                <w:bCs/>
                <w:szCs w:val="28"/>
              </w:rPr>
              <w:t>Жоопту</w:t>
            </w:r>
            <w:proofErr w:type="spellEnd"/>
            <w:r w:rsidRPr="001A7574">
              <w:rPr>
                <w:b/>
                <w:bCs/>
                <w:szCs w:val="28"/>
              </w:rPr>
              <w:t xml:space="preserve"> </w:t>
            </w:r>
            <w:proofErr w:type="spellStart"/>
            <w:r w:rsidRPr="001A7574">
              <w:rPr>
                <w:b/>
                <w:bCs/>
                <w:szCs w:val="28"/>
              </w:rPr>
              <w:t>кызматкердин</w:t>
            </w:r>
            <w:proofErr w:type="spellEnd"/>
            <w:r w:rsidRPr="001A7574">
              <w:rPr>
                <w:b/>
                <w:bCs/>
                <w:szCs w:val="28"/>
              </w:rPr>
              <w:t xml:space="preserve"> </w:t>
            </w:r>
            <w:proofErr w:type="spellStart"/>
            <w:r w:rsidRPr="001A7574">
              <w:rPr>
                <w:b/>
                <w:bCs/>
                <w:szCs w:val="28"/>
              </w:rPr>
              <w:t>ээлеген</w:t>
            </w:r>
            <w:proofErr w:type="spellEnd"/>
            <w:r w:rsidRPr="001A7574">
              <w:rPr>
                <w:b/>
                <w:bCs/>
                <w:szCs w:val="28"/>
              </w:rPr>
              <w:t xml:space="preserve"> </w:t>
            </w:r>
            <w:proofErr w:type="spellStart"/>
            <w:r w:rsidRPr="001A7574">
              <w:rPr>
                <w:b/>
                <w:bCs/>
                <w:szCs w:val="28"/>
              </w:rPr>
              <w:t>кызматы</w:t>
            </w:r>
            <w:proofErr w:type="spellEnd"/>
            <w:r w:rsidRPr="001A7574">
              <w:rPr>
                <w:b/>
                <w:bCs/>
                <w:szCs w:val="28"/>
              </w:rPr>
              <w:t xml:space="preserve"> </w:t>
            </w:r>
            <w:proofErr w:type="spellStart"/>
            <w:r w:rsidRPr="001A7574">
              <w:rPr>
                <w:b/>
                <w:bCs/>
                <w:szCs w:val="28"/>
              </w:rPr>
              <w:t>жана</w:t>
            </w:r>
            <w:proofErr w:type="spellEnd"/>
            <w:r w:rsidRPr="001A7574">
              <w:rPr>
                <w:b/>
                <w:bCs/>
                <w:szCs w:val="28"/>
              </w:rPr>
              <w:t xml:space="preserve"> </w:t>
            </w:r>
            <w:proofErr w:type="spellStart"/>
            <w:r w:rsidRPr="001A7574">
              <w:rPr>
                <w:b/>
                <w:bCs/>
                <w:szCs w:val="28"/>
              </w:rPr>
              <w:t>байланыш</w:t>
            </w:r>
            <w:proofErr w:type="spellEnd"/>
            <w:r w:rsidRPr="001A7574">
              <w:rPr>
                <w:b/>
                <w:bCs/>
                <w:szCs w:val="28"/>
              </w:rPr>
              <w:t xml:space="preserve"> </w:t>
            </w:r>
            <w:proofErr w:type="spellStart"/>
            <w:r w:rsidRPr="001A7574">
              <w:rPr>
                <w:b/>
                <w:bCs/>
                <w:szCs w:val="28"/>
              </w:rPr>
              <w:t>номери</w:t>
            </w:r>
            <w:proofErr w:type="spellEnd"/>
          </w:p>
        </w:tc>
      </w:tr>
      <w:tr w:rsidR="001A7574" w14:paraId="74368D16" w14:textId="77777777" w:rsidTr="00EC0E59">
        <w:tc>
          <w:tcPr>
            <w:tcW w:w="530" w:type="dxa"/>
          </w:tcPr>
          <w:p w14:paraId="3B5B59B4" w14:textId="19758DDD" w:rsidR="001A7574" w:rsidRPr="001A7574" w:rsidRDefault="001A7574" w:rsidP="006C0B77">
            <w:pPr>
              <w:jc w:val="both"/>
              <w:rPr>
                <w:szCs w:val="28"/>
              </w:rPr>
            </w:pPr>
            <w:r w:rsidRPr="001A7574">
              <w:rPr>
                <w:szCs w:val="28"/>
              </w:rPr>
              <w:t>1</w:t>
            </w:r>
          </w:p>
        </w:tc>
        <w:tc>
          <w:tcPr>
            <w:tcW w:w="1977" w:type="dxa"/>
          </w:tcPr>
          <w:p w14:paraId="3A8D3245" w14:textId="31A19773" w:rsidR="001A7574" w:rsidRPr="001A7574" w:rsidRDefault="001A7574" w:rsidP="006C0B77">
            <w:pPr>
              <w:jc w:val="both"/>
              <w:rPr>
                <w:szCs w:val="28"/>
              </w:rPr>
            </w:pPr>
            <w:proofErr w:type="spellStart"/>
            <w:r w:rsidRPr="001A7574">
              <w:rPr>
                <w:szCs w:val="28"/>
              </w:rPr>
              <w:t>Барпы</w:t>
            </w:r>
            <w:proofErr w:type="spellEnd"/>
            <w:r w:rsidRPr="001A7574">
              <w:rPr>
                <w:szCs w:val="28"/>
              </w:rPr>
              <w:t xml:space="preserve"> </w:t>
            </w:r>
            <w:proofErr w:type="spellStart"/>
            <w:r w:rsidRPr="001A7574">
              <w:rPr>
                <w:szCs w:val="28"/>
              </w:rPr>
              <w:t>атындагы</w:t>
            </w:r>
            <w:proofErr w:type="spellEnd"/>
            <w:r w:rsidRPr="001A7574">
              <w:rPr>
                <w:szCs w:val="28"/>
              </w:rPr>
              <w:t xml:space="preserve"> </w:t>
            </w:r>
            <w:proofErr w:type="spellStart"/>
            <w:r w:rsidRPr="001A7574">
              <w:rPr>
                <w:szCs w:val="28"/>
              </w:rPr>
              <w:t>Жалал</w:t>
            </w:r>
            <w:proofErr w:type="spellEnd"/>
            <w:r w:rsidRPr="001A7574">
              <w:rPr>
                <w:szCs w:val="28"/>
              </w:rPr>
              <w:t xml:space="preserve">-Абад </w:t>
            </w:r>
            <w:proofErr w:type="spellStart"/>
            <w:r w:rsidRPr="001A7574">
              <w:rPr>
                <w:szCs w:val="28"/>
              </w:rPr>
              <w:t>облустук</w:t>
            </w:r>
            <w:proofErr w:type="spellEnd"/>
            <w:r w:rsidRPr="001A7574">
              <w:rPr>
                <w:szCs w:val="28"/>
              </w:rPr>
              <w:t xml:space="preserve"> кыргыз драма театры</w:t>
            </w:r>
          </w:p>
        </w:tc>
        <w:tc>
          <w:tcPr>
            <w:tcW w:w="2166" w:type="dxa"/>
          </w:tcPr>
          <w:p w14:paraId="55CE5FC6" w14:textId="20C17BBD" w:rsidR="001A7574" w:rsidRPr="001A7574" w:rsidRDefault="001A7574" w:rsidP="006C0B77">
            <w:pPr>
              <w:jc w:val="both"/>
              <w:rPr>
                <w:szCs w:val="28"/>
              </w:rPr>
            </w:pPr>
            <w:r w:rsidRPr="001A7574">
              <w:rPr>
                <w:szCs w:val="28"/>
              </w:rPr>
              <w:t>Манас</w:t>
            </w:r>
            <w:r>
              <w:rPr>
                <w:szCs w:val="28"/>
              </w:rPr>
              <w:t xml:space="preserve"> </w:t>
            </w:r>
            <w:proofErr w:type="spellStart"/>
            <w:r w:rsidRPr="001A7574">
              <w:rPr>
                <w:szCs w:val="28"/>
              </w:rPr>
              <w:t>шаары.Токтогул</w:t>
            </w:r>
            <w:proofErr w:type="spellEnd"/>
            <w:r w:rsidRPr="001A7574">
              <w:rPr>
                <w:szCs w:val="28"/>
              </w:rPr>
              <w:t xml:space="preserve"> </w:t>
            </w:r>
            <w:proofErr w:type="spellStart"/>
            <w:r w:rsidRPr="001A7574">
              <w:rPr>
                <w:szCs w:val="28"/>
              </w:rPr>
              <w:t>аянты</w:t>
            </w:r>
            <w:proofErr w:type="spellEnd"/>
            <w:r w:rsidRPr="001A7574">
              <w:rPr>
                <w:szCs w:val="28"/>
              </w:rPr>
              <w:t xml:space="preserve"> номер жок.</w:t>
            </w:r>
          </w:p>
        </w:tc>
        <w:tc>
          <w:tcPr>
            <w:tcW w:w="4227" w:type="dxa"/>
          </w:tcPr>
          <w:p w14:paraId="13AE78F7" w14:textId="77777777" w:rsidR="001A7574" w:rsidRDefault="00E87D56" w:rsidP="006C0B77">
            <w:pPr>
              <w:jc w:val="both"/>
              <w:rPr>
                <w:szCs w:val="28"/>
                <w:lang w:val="ky-KG"/>
              </w:rPr>
            </w:pPr>
            <w:r>
              <w:rPr>
                <w:szCs w:val="28"/>
                <w:lang w:val="ky-KG"/>
              </w:rPr>
              <w:t>Театрдын ишмердүүлүгүнүн максаты ата мекендик жана дүйнөлүк  искусство өнөрүн сактоо,өркундөтүү жана жайылтуу болуп саналат.Кыргыз Республикасынын жарандарынын чыгармачылык эркиндикке болгон конституциялык укугун,маданий турмушка катышуусун,сахналык(музыкалык) көркөм өнөргө бирдей жеткиликтүүлүгүн камсыз кылуу</w:t>
            </w:r>
          </w:p>
          <w:p w14:paraId="0C00EA1E" w14:textId="77777777" w:rsidR="00437643" w:rsidRDefault="00437643" w:rsidP="006C0B77">
            <w:pPr>
              <w:jc w:val="both"/>
              <w:rPr>
                <w:szCs w:val="28"/>
                <w:lang w:val="ky-KG"/>
              </w:rPr>
            </w:pPr>
            <w:r>
              <w:rPr>
                <w:szCs w:val="28"/>
                <w:lang w:val="ky-KG"/>
              </w:rPr>
              <w:t>-бирдиктүү маданий мейкиндиктин сакталышына,улуттар жана мамлекеттер аралык маданий байланыштарыннын өнүгүшүнө өбөлгө түзүү;</w:t>
            </w:r>
          </w:p>
          <w:p w14:paraId="6ECC8AAE" w14:textId="77777777" w:rsidR="00437643" w:rsidRDefault="00437643" w:rsidP="006C0B77">
            <w:pPr>
              <w:jc w:val="both"/>
              <w:rPr>
                <w:szCs w:val="28"/>
                <w:lang w:val="ky-KG"/>
              </w:rPr>
            </w:pPr>
            <w:r>
              <w:rPr>
                <w:szCs w:val="28"/>
                <w:lang w:val="ky-KG"/>
              </w:rPr>
              <w:t xml:space="preserve">-улуттук маданияттын жетишкендиктерин өлкө ичинде </w:t>
            </w:r>
            <w:r>
              <w:rPr>
                <w:szCs w:val="28"/>
                <w:lang w:val="ky-KG"/>
              </w:rPr>
              <w:lastRenderedPageBreak/>
              <w:t>жана чет өлкөлөрдө пропа</w:t>
            </w:r>
            <w:r w:rsidR="006C39B8">
              <w:rPr>
                <w:szCs w:val="28"/>
                <w:lang w:val="ky-KG"/>
              </w:rPr>
              <w:t>гандалоо.</w:t>
            </w:r>
          </w:p>
          <w:p w14:paraId="693D1F8B" w14:textId="2A01FC99" w:rsidR="006C39B8" w:rsidRPr="00E87D56" w:rsidRDefault="006C39B8" w:rsidP="006C0B77">
            <w:pPr>
              <w:jc w:val="both"/>
              <w:rPr>
                <w:szCs w:val="28"/>
                <w:lang w:val="ky-KG"/>
              </w:rPr>
            </w:pPr>
            <w:r>
              <w:rPr>
                <w:szCs w:val="28"/>
                <w:lang w:val="ky-KG"/>
              </w:rPr>
              <w:t>-кыргыз элинин улуттук маданий өзгөчөл</w:t>
            </w:r>
            <w:r w:rsidR="004F6E7C">
              <w:rPr>
                <w:szCs w:val="28"/>
                <w:lang w:val="ky-KG"/>
              </w:rPr>
              <w:t>ү</w:t>
            </w:r>
            <w:r>
              <w:rPr>
                <w:szCs w:val="28"/>
                <w:lang w:val="ky-KG"/>
              </w:rPr>
              <w:t>гүн сактоого тиешелүү шарттарды түзүү.</w:t>
            </w:r>
          </w:p>
        </w:tc>
        <w:tc>
          <w:tcPr>
            <w:tcW w:w="3219" w:type="dxa"/>
          </w:tcPr>
          <w:p w14:paraId="68F017EC" w14:textId="3A24EBBB" w:rsidR="001A7574" w:rsidRPr="006C39B8" w:rsidRDefault="006C39B8" w:rsidP="006C0B77">
            <w:pPr>
              <w:jc w:val="both"/>
              <w:rPr>
                <w:szCs w:val="28"/>
                <w:lang w:val="ky-KG"/>
              </w:rPr>
            </w:pPr>
            <w:r>
              <w:rPr>
                <w:szCs w:val="28"/>
                <w:lang w:val="ky-KG"/>
              </w:rPr>
              <w:lastRenderedPageBreak/>
              <w:t xml:space="preserve"> Укуктарын жана эркиндиктерин кыйла натыйжалуу коргоо,кайрылууларды өз компентациясынын чегинде ыкчам чечүү максатында жетекчилик тарабынан жеке кабыл алууну жүргүзөт.Жарандарды абыл алуу театрдын директору жана орун басары тарабынан график боюнча иш күнүн</w:t>
            </w:r>
            <w:r w:rsidR="004F6E7C">
              <w:rPr>
                <w:szCs w:val="28"/>
                <w:lang w:val="ky-KG"/>
              </w:rPr>
              <w:t>ү</w:t>
            </w:r>
            <w:r>
              <w:rPr>
                <w:szCs w:val="28"/>
                <w:lang w:val="ky-KG"/>
              </w:rPr>
              <w:t xml:space="preserve">н ичинде жүргузүлөт.Жарандар негизинен маданий иштер боюнча кайрылышат.Жарандарды кабыл алуу графиги </w:t>
            </w:r>
            <w:r>
              <w:rPr>
                <w:szCs w:val="28"/>
                <w:lang w:val="ky-KG"/>
              </w:rPr>
              <w:lastRenderedPageBreak/>
              <w:t>театрдын имаратындагы коомдук жайдагы стендке жайгаштырылган.</w:t>
            </w:r>
          </w:p>
        </w:tc>
        <w:tc>
          <w:tcPr>
            <w:tcW w:w="2441" w:type="dxa"/>
          </w:tcPr>
          <w:p w14:paraId="3682D1BB" w14:textId="53B4BC96" w:rsidR="00302E2A" w:rsidRDefault="00302E2A" w:rsidP="006C0B77">
            <w:pPr>
              <w:jc w:val="both"/>
              <w:rPr>
                <w:szCs w:val="28"/>
                <w:lang w:val="ky-KG"/>
              </w:rPr>
            </w:pPr>
            <w:r>
              <w:rPr>
                <w:szCs w:val="28"/>
                <w:lang w:val="ky-KG"/>
              </w:rPr>
              <w:lastRenderedPageBreak/>
              <w:t>Театрдын директору:</w:t>
            </w:r>
          </w:p>
          <w:p w14:paraId="6D7F28B0" w14:textId="716E7B73" w:rsidR="001A7574" w:rsidRDefault="005A7CDD" w:rsidP="006C0B77">
            <w:pPr>
              <w:jc w:val="both"/>
              <w:rPr>
                <w:szCs w:val="28"/>
              </w:rPr>
            </w:pPr>
            <w:proofErr w:type="spellStart"/>
            <w:r w:rsidRPr="005A7CDD">
              <w:rPr>
                <w:szCs w:val="28"/>
              </w:rPr>
              <w:t>Келгенбаев</w:t>
            </w:r>
            <w:proofErr w:type="spellEnd"/>
            <w:r w:rsidRPr="005A7CDD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Э</w:t>
            </w:r>
            <w:r w:rsidRPr="005A7CDD">
              <w:rPr>
                <w:szCs w:val="28"/>
              </w:rPr>
              <w:t>лдияр</w:t>
            </w:r>
            <w:proofErr w:type="spellEnd"/>
            <w:r w:rsidRPr="005A7CDD">
              <w:rPr>
                <w:szCs w:val="28"/>
              </w:rPr>
              <w:t xml:space="preserve"> </w:t>
            </w:r>
            <w:proofErr w:type="spellStart"/>
            <w:r w:rsidRPr="005A7CDD">
              <w:rPr>
                <w:szCs w:val="28"/>
              </w:rPr>
              <w:t>Бакыевич</w:t>
            </w:r>
            <w:proofErr w:type="spellEnd"/>
          </w:p>
          <w:p w14:paraId="59A22B67" w14:textId="77777777" w:rsidR="005A7CDD" w:rsidRDefault="005A7CDD" w:rsidP="006C0B77">
            <w:pPr>
              <w:jc w:val="both"/>
              <w:rPr>
                <w:szCs w:val="28"/>
                <w:lang w:val="ky-KG"/>
              </w:rPr>
            </w:pPr>
            <w:r>
              <w:rPr>
                <w:szCs w:val="28"/>
              </w:rPr>
              <w:t>Тел:0770 87 00 69</w:t>
            </w:r>
          </w:p>
          <w:p w14:paraId="183AFFAE" w14:textId="77777777" w:rsidR="00302E2A" w:rsidRPr="00302E2A" w:rsidRDefault="00302E2A" w:rsidP="006C0B77">
            <w:pPr>
              <w:jc w:val="both"/>
              <w:rPr>
                <w:szCs w:val="28"/>
                <w:lang w:val="ky-KG"/>
              </w:rPr>
            </w:pPr>
          </w:p>
          <w:p w14:paraId="2FD97126" w14:textId="77777777" w:rsidR="00302E2A" w:rsidRDefault="00302E2A" w:rsidP="006C0B77">
            <w:pPr>
              <w:jc w:val="both"/>
              <w:rPr>
                <w:szCs w:val="28"/>
                <w:lang w:val="ky-KG"/>
              </w:rPr>
            </w:pPr>
            <w:r>
              <w:rPr>
                <w:szCs w:val="28"/>
                <w:lang w:val="ky-KG"/>
              </w:rPr>
              <w:t>Көркөм жетекчиси:</w:t>
            </w:r>
          </w:p>
          <w:p w14:paraId="417EC937" w14:textId="4A295CC9" w:rsidR="005A7CDD" w:rsidRDefault="005A7CDD" w:rsidP="006C0B77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Ниязбеков Курманбек </w:t>
            </w:r>
          </w:p>
          <w:p w14:paraId="1CD342B8" w14:textId="77777777" w:rsidR="005A7CDD" w:rsidRDefault="005A7CDD" w:rsidP="006C0B77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Махаммаджанович</w:t>
            </w:r>
            <w:proofErr w:type="spellEnd"/>
          </w:p>
          <w:p w14:paraId="355ACA37" w14:textId="77777777" w:rsidR="005A7CDD" w:rsidRDefault="005A7CDD" w:rsidP="006C0B77">
            <w:pPr>
              <w:jc w:val="both"/>
              <w:rPr>
                <w:szCs w:val="28"/>
                <w:lang w:val="ky-KG"/>
              </w:rPr>
            </w:pPr>
            <w:r>
              <w:rPr>
                <w:szCs w:val="28"/>
              </w:rPr>
              <w:t>Тел:0557 90 60 89</w:t>
            </w:r>
          </w:p>
          <w:p w14:paraId="68CCD417" w14:textId="77777777" w:rsidR="00302E2A" w:rsidRPr="00302E2A" w:rsidRDefault="00302E2A" w:rsidP="006C0B77">
            <w:pPr>
              <w:jc w:val="both"/>
              <w:rPr>
                <w:szCs w:val="28"/>
                <w:lang w:val="ky-KG"/>
              </w:rPr>
            </w:pPr>
          </w:p>
          <w:p w14:paraId="57C03815" w14:textId="77777777" w:rsidR="00302E2A" w:rsidRDefault="00302E2A" w:rsidP="006C0B77">
            <w:pPr>
              <w:jc w:val="both"/>
              <w:rPr>
                <w:szCs w:val="28"/>
                <w:lang w:val="ky-KG"/>
              </w:rPr>
            </w:pPr>
            <w:r>
              <w:rPr>
                <w:szCs w:val="28"/>
                <w:lang w:val="ky-KG"/>
              </w:rPr>
              <w:t>Директордун орун басары:</w:t>
            </w:r>
          </w:p>
          <w:p w14:paraId="4D8D7273" w14:textId="44ED1EB7" w:rsidR="005A7CDD" w:rsidRDefault="005A7CDD" w:rsidP="006C0B77">
            <w:pPr>
              <w:jc w:val="both"/>
              <w:rPr>
                <w:szCs w:val="28"/>
                <w:lang w:val="ky-KG"/>
              </w:rPr>
            </w:pPr>
            <w:r>
              <w:rPr>
                <w:szCs w:val="28"/>
                <w:lang w:val="ky-KG"/>
              </w:rPr>
              <w:t>Коңурбаева Галина Тураровна</w:t>
            </w:r>
          </w:p>
          <w:p w14:paraId="5DD29F4F" w14:textId="056A8EFE" w:rsidR="005A7CDD" w:rsidRPr="005A7CDD" w:rsidRDefault="005A7CDD" w:rsidP="006C0B77">
            <w:pPr>
              <w:jc w:val="both"/>
              <w:rPr>
                <w:szCs w:val="28"/>
                <w:lang w:val="ky-KG"/>
              </w:rPr>
            </w:pPr>
            <w:r>
              <w:rPr>
                <w:szCs w:val="28"/>
                <w:lang w:val="ky-KG"/>
              </w:rPr>
              <w:t>Тел:0777 63 63 67</w:t>
            </w:r>
          </w:p>
        </w:tc>
      </w:tr>
      <w:tr w:rsidR="00EC0E59" w14:paraId="23911D44" w14:textId="77777777" w:rsidTr="00EC0E59">
        <w:tc>
          <w:tcPr>
            <w:tcW w:w="530" w:type="dxa"/>
          </w:tcPr>
          <w:p w14:paraId="00E08FD9" w14:textId="1ACD01F2" w:rsidR="00EC0E59" w:rsidRPr="001A7574" w:rsidRDefault="00EC0E59" w:rsidP="00EC0E5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977" w:type="dxa"/>
          </w:tcPr>
          <w:p w14:paraId="41FB2F5B" w14:textId="7EA422AC" w:rsidR="00EC0E59" w:rsidRPr="00EC0E59" w:rsidRDefault="00EC0E59" w:rsidP="00EC0E59">
            <w:pPr>
              <w:jc w:val="both"/>
              <w:rPr>
                <w:szCs w:val="28"/>
              </w:rPr>
            </w:pPr>
            <w:r w:rsidRPr="00EC0E59">
              <w:rPr>
                <w:rFonts w:cs="Times New Roman"/>
                <w:szCs w:val="28"/>
                <w:lang w:val="ky-KG"/>
              </w:rPr>
              <w:t>Облустук  “Акыйкат” коомдук-саясий гезити</w:t>
            </w:r>
          </w:p>
        </w:tc>
        <w:tc>
          <w:tcPr>
            <w:tcW w:w="2166" w:type="dxa"/>
          </w:tcPr>
          <w:p w14:paraId="5C548063" w14:textId="79D3100D" w:rsidR="00EC0E59" w:rsidRPr="00EC0E59" w:rsidRDefault="00EC0E59" w:rsidP="00EC0E59">
            <w:pPr>
              <w:jc w:val="both"/>
              <w:rPr>
                <w:szCs w:val="28"/>
              </w:rPr>
            </w:pPr>
            <w:r w:rsidRPr="00EC0E59">
              <w:rPr>
                <w:rFonts w:cs="Times New Roman"/>
                <w:szCs w:val="28"/>
                <w:lang w:val="ky-KG"/>
              </w:rPr>
              <w:t xml:space="preserve">Манас шаары, </w:t>
            </w:r>
            <w:proofErr w:type="spellStart"/>
            <w:r w:rsidRPr="00EC0E59">
              <w:rPr>
                <w:rFonts w:cs="Times New Roman"/>
                <w:szCs w:val="28"/>
                <w:lang w:val="ky-KG"/>
              </w:rPr>
              <w:t>Абдырахманов</w:t>
            </w:r>
            <w:proofErr w:type="spellEnd"/>
            <w:r w:rsidRPr="00EC0E59">
              <w:rPr>
                <w:rFonts w:cs="Times New Roman"/>
                <w:szCs w:val="28"/>
                <w:lang w:val="ky-KG"/>
              </w:rPr>
              <w:t xml:space="preserve"> - 6</w:t>
            </w:r>
          </w:p>
        </w:tc>
        <w:tc>
          <w:tcPr>
            <w:tcW w:w="4227" w:type="dxa"/>
          </w:tcPr>
          <w:p w14:paraId="311BAE65" w14:textId="77777777" w:rsidR="00EC0E59" w:rsidRPr="00EC0E59" w:rsidRDefault="00EC0E59" w:rsidP="00EC0E59">
            <w:pPr>
              <w:pStyle w:val="a7"/>
              <w:numPr>
                <w:ilvl w:val="0"/>
                <w:numId w:val="1"/>
              </w:numPr>
              <w:rPr>
                <w:rFonts w:cs="Times New Roman"/>
                <w:szCs w:val="28"/>
                <w:lang w:val="ky-KG"/>
              </w:rPr>
            </w:pPr>
            <w:r w:rsidRPr="00EC0E59">
              <w:rPr>
                <w:rFonts w:cs="Times New Roman"/>
                <w:szCs w:val="28"/>
                <w:lang w:val="ky-KG"/>
              </w:rPr>
              <w:t>Мамлекеттин саясатын жүргүзүү</w:t>
            </w:r>
          </w:p>
          <w:p w14:paraId="0DFE3348" w14:textId="77777777" w:rsidR="00EC0E59" w:rsidRPr="00EC0E59" w:rsidRDefault="00EC0E59" w:rsidP="00EC0E59">
            <w:pPr>
              <w:pStyle w:val="a7"/>
              <w:numPr>
                <w:ilvl w:val="0"/>
                <w:numId w:val="1"/>
              </w:numPr>
              <w:rPr>
                <w:rFonts w:cs="Times New Roman"/>
                <w:szCs w:val="28"/>
                <w:lang w:val="ky-KG"/>
              </w:rPr>
            </w:pPr>
            <w:r w:rsidRPr="00EC0E59">
              <w:rPr>
                <w:rFonts w:cs="Times New Roman"/>
                <w:szCs w:val="28"/>
                <w:lang w:val="ky-KG"/>
              </w:rPr>
              <w:t>Калкты маалымат менен камсыздоо</w:t>
            </w:r>
          </w:p>
          <w:p w14:paraId="30CE4276" w14:textId="6C021BC8" w:rsidR="00EC0E59" w:rsidRPr="00EC0E59" w:rsidRDefault="00EC0E59" w:rsidP="00EC0E59">
            <w:pPr>
              <w:jc w:val="both"/>
              <w:rPr>
                <w:szCs w:val="28"/>
                <w:lang w:val="ky-KG"/>
              </w:rPr>
            </w:pPr>
            <w:r w:rsidRPr="00EC0E59">
              <w:rPr>
                <w:rFonts w:cs="Times New Roman"/>
                <w:szCs w:val="28"/>
                <w:lang w:val="ky-KG"/>
              </w:rPr>
              <w:t>Улуттук идеологияны жайылтуу</w:t>
            </w:r>
          </w:p>
        </w:tc>
        <w:tc>
          <w:tcPr>
            <w:tcW w:w="3219" w:type="dxa"/>
          </w:tcPr>
          <w:p w14:paraId="27F0C490" w14:textId="77777777" w:rsidR="00EC0E59" w:rsidRPr="00EC0E59" w:rsidRDefault="00EC0E59" w:rsidP="00EC0E59">
            <w:pPr>
              <w:rPr>
                <w:rFonts w:cs="Times New Roman"/>
                <w:szCs w:val="28"/>
                <w:lang w:val="ky-KG"/>
              </w:rPr>
            </w:pPr>
            <w:r w:rsidRPr="00EC0E59">
              <w:rPr>
                <w:rFonts w:cs="Times New Roman"/>
                <w:szCs w:val="28"/>
                <w:lang w:val="ky-KG"/>
              </w:rPr>
              <w:t xml:space="preserve">1.Маалыматтын тез </w:t>
            </w:r>
            <w:proofErr w:type="spellStart"/>
            <w:r w:rsidRPr="00EC0E59">
              <w:rPr>
                <w:rFonts w:cs="Times New Roman"/>
                <w:szCs w:val="28"/>
                <w:lang w:val="ky-KG"/>
              </w:rPr>
              <w:t>жетүүсүн</w:t>
            </w:r>
            <w:proofErr w:type="spellEnd"/>
          </w:p>
          <w:p w14:paraId="5AB19A5C" w14:textId="77777777" w:rsidR="00EC0E59" w:rsidRPr="00EC0E59" w:rsidRDefault="00EC0E59" w:rsidP="00EC0E59">
            <w:pPr>
              <w:rPr>
                <w:rFonts w:cs="Times New Roman"/>
                <w:szCs w:val="28"/>
                <w:lang w:val="ky-KG"/>
              </w:rPr>
            </w:pPr>
            <w:r w:rsidRPr="00EC0E59">
              <w:rPr>
                <w:rFonts w:cs="Times New Roman"/>
                <w:szCs w:val="28"/>
                <w:lang w:val="ky-KG"/>
              </w:rPr>
              <w:t>2. Жеке маселелери</w:t>
            </w:r>
          </w:p>
          <w:p w14:paraId="6A7B914A" w14:textId="77777777" w:rsidR="00EC0E59" w:rsidRPr="00EC0E59" w:rsidRDefault="00EC0E59" w:rsidP="00EC0E59">
            <w:pPr>
              <w:rPr>
                <w:rFonts w:cs="Times New Roman"/>
                <w:szCs w:val="28"/>
                <w:lang w:val="ky-KG"/>
              </w:rPr>
            </w:pPr>
            <w:r w:rsidRPr="00EC0E59">
              <w:rPr>
                <w:rFonts w:cs="Times New Roman"/>
                <w:szCs w:val="28"/>
                <w:lang w:val="ky-KG"/>
              </w:rPr>
              <w:t>3.Адистердин</w:t>
            </w:r>
          </w:p>
          <w:p w14:paraId="73D8834E" w14:textId="2181A3DE" w:rsidR="00EC0E59" w:rsidRPr="00EC0E59" w:rsidRDefault="00EC0E59" w:rsidP="00EC0E59">
            <w:pPr>
              <w:jc w:val="both"/>
              <w:rPr>
                <w:szCs w:val="28"/>
                <w:lang w:val="ky-KG"/>
              </w:rPr>
            </w:pPr>
            <w:r w:rsidRPr="00EC0E59">
              <w:rPr>
                <w:rFonts w:cs="Times New Roman"/>
                <w:szCs w:val="28"/>
                <w:lang w:val="ky-KG"/>
              </w:rPr>
              <w:t>Кеңештерди берүү жана алуу</w:t>
            </w:r>
          </w:p>
        </w:tc>
        <w:tc>
          <w:tcPr>
            <w:tcW w:w="2441" w:type="dxa"/>
          </w:tcPr>
          <w:p w14:paraId="54322A64" w14:textId="05784947" w:rsidR="00EC0E59" w:rsidRPr="00EC0E59" w:rsidRDefault="00EC0E59" w:rsidP="00EC0E59">
            <w:pPr>
              <w:jc w:val="both"/>
              <w:rPr>
                <w:szCs w:val="28"/>
                <w:lang w:val="ky-KG"/>
              </w:rPr>
            </w:pPr>
            <w:r w:rsidRPr="00EC0E59">
              <w:rPr>
                <w:rFonts w:cs="Times New Roman"/>
                <w:szCs w:val="28"/>
                <w:lang w:val="ky-KG"/>
              </w:rPr>
              <w:t xml:space="preserve">Бактыкан </w:t>
            </w:r>
            <w:proofErr w:type="spellStart"/>
            <w:r w:rsidRPr="00EC0E59">
              <w:rPr>
                <w:rFonts w:cs="Times New Roman"/>
                <w:szCs w:val="28"/>
                <w:lang w:val="ky-KG"/>
              </w:rPr>
              <w:t>Ажымаматова</w:t>
            </w:r>
            <w:proofErr w:type="spellEnd"/>
            <w:r w:rsidRPr="00EC0E59">
              <w:rPr>
                <w:rFonts w:cs="Times New Roman"/>
                <w:szCs w:val="28"/>
                <w:lang w:val="ky-KG"/>
              </w:rPr>
              <w:t xml:space="preserve">, гезиттин башкы редактору- тел:0772308111 </w:t>
            </w:r>
          </w:p>
        </w:tc>
      </w:tr>
      <w:tr w:rsidR="00EC0E59" w14:paraId="6DB9F94A" w14:textId="77777777" w:rsidTr="00EC0E59">
        <w:tc>
          <w:tcPr>
            <w:tcW w:w="530" w:type="dxa"/>
          </w:tcPr>
          <w:p w14:paraId="4F0E4702" w14:textId="45D05B5C" w:rsidR="00EC0E59" w:rsidRPr="001A7574" w:rsidRDefault="00EC0E59" w:rsidP="00EC0E5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977" w:type="dxa"/>
          </w:tcPr>
          <w:p w14:paraId="71C704D2" w14:textId="766A91A9" w:rsidR="00EC0E59" w:rsidRPr="00EC0E59" w:rsidRDefault="00EC0E59" w:rsidP="00EC0E59">
            <w:pPr>
              <w:jc w:val="both"/>
              <w:rPr>
                <w:rFonts w:cs="Times New Roman"/>
                <w:szCs w:val="28"/>
                <w:lang w:val="ky-KG"/>
              </w:rPr>
            </w:pPr>
            <w:r w:rsidRPr="00EC0E59">
              <w:rPr>
                <w:rFonts w:cs="Times New Roman"/>
                <w:lang w:val="ky-KG"/>
              </w:rPr>
              <w:t>Жалал-Абад областтык китепкана</w:t>
            </w:r>
          </w:p>
        </w:tc>
        <w:tc>
          <w:tcPr>
            <w:tcW w:w="2166" w:type="dxa"/>
          </w:tcPr>
          <w:p w14:paraId="7B10D81C" w14:textId="7162EA1E" w:rsidR="00EC0E59" w:rsidRPr="00EC0E59" w:rsidRDefault="00EC0E59" w:rsidP="00EC0E59">
            <w:pPr>
              <w:jc w:val="both"/>
              <w:rPr>
                <w:rFonts w:cs="Times New Roman"/>
                <w:szCs w:val="28"/>
                <w:lang w:val="ky-KG"/>
              </w:rPr>
            </w:pPr>
            <w:r w:rsidRPr="00EC0E59">
              <w:rPr>
                <w:rFonts w:cs="Times New Roman"/>
                <w:lang w:val="ky-KG"/>
              </w:rPr>
              <w:t xml:space="preserve">Манас шаары, Ж. </w:t>
            </w:r>
            <w:proofErr w:type="spellStart"/>
            <w:r w:rsidRPr="00EC0E59">
              <w:rPr>
                <w:rFonts w:cs="Times New Roman"/>
                <w:lang w:val="ky-KG"/>
              </w:rPr>
              <w:t>Абдырахманов</w:t>
            </w:r>
            <w:proofErr w:type="spellEnd"/>
            <w:r w:rsidRPr="00EC0E59">
              <w:rPr>
                <w:rFonts w:cs="Times New Roman"/>
                <w:lang w:val="ky-KG"/>
              </w:rPr>
              <w:t xml:space="preserve"> көчөсү 6-А</w:t>
            </w:r>
          </w:p>
        </w:tc>
        <w:tc>
          <w:tcPr>
            <w:tcW w:w="4227" w:type="dxa"/>
          </w:tcPr>
          <w:p w14:paraId="7ABC6620" w14:textId="77777777" w:rsidR="00EC0E59" w:rsidRPr="00EC0E59" w:rsidRDefault="00EC0E59" w:rsidP="00EC0E5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Китепканалардын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ишин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координациялоо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жана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методикалык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жардам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көрсөтүү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. </w:t>
            </w:r>
          </w:p>
          <w:p w14:paraId="28A6C2C0" w14:textId="77777777" w:rsidR="00EC0E59" w:rsidRPr="00EC0E59" w:rsidRDefault="00EC0E59" w:rsidP="00EC0E5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Китеп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фондун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толуктоо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сактоо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жана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пайдаланууну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уюштуруу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. </w:t>
            </w:r>
          </w:p>
          <w:p w14:paraId="208A1399" w14:textId="77777777" w:rsidR="00EC0E59" w:rsidRPr="00EC0E59" w:rsidRDefault="00EC0E59" w:rsidP="00EC0E5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Калкка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сапаттуу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маалыматтык-библиографиялык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кызмат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көрсөтүү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. </w:t>
            </w:r>
          </w:p>
          <w:p w14:paraId="6C1E91DF" w14:textId="77777777" w:rsidR="00EC0E59" w:rsidRPr="00EC0E59" w:rsidRDefault="00EC0E59" w:rsidP="00EC0E5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Китепканаларды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автоматташтыруу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жана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санариптештирүү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. </w:t>
            </w:r>
          </w:p>
          <w:p w14:paraId="6BCF082D" w14:textId="77777777" w:rsidR="00EC0E59" w:rsidRPr="00EC0E59" w:rsidRDefault="00EC0E59" w:rsidP="00EC0E5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Китеп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окууну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жана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маданий-агартуу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иштерин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өнүктүрүү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. </w:t>
            </w:r>
          </w:p>
          <w:p w14:paraId="0079A368" w14:textId="77777777" w:rsidR="00EC0E59" w:rsidRPr="00EC0E59" w:rsidRDefault="00EC0E59" w:rsidP="00EC0E5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lastRenderedPageBreak/>
              <w:t>Китепкана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кызматкерлеринин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кесиптик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деңгээлин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жогорулатуу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. </w:t>
            </w:r>
          </w:p>
          <w:p w14:paraId="557E8666" w14:textId="77777777" w:rsidR="00EC0E59" w:rsidRPr="00EC0E59" w:rsidRDefault="00EC0E59" w:rsidP="00EC0E5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Китепканалардын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инновациялык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жана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заманбап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кызматтарын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>өнүктүрүү</w:t>
            </w:r>
            <w:proofErr w:type="spellEnd"/>
            <w:r w:rsidRPr="00EC0E59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. </w:t>
            </w:r>
          </w:p>
          <w:p w14:paraId="503F92B2" w14:textId="77777777" w:rsidR="00EC0E59" w:rsidRPr="00EC0E59" w:rsidRDefault="00EC0E59" w:rsidP="00EC0E59">
            <w:pPr>
              <w:pStyle w:val="a7"/>
              <w:rPr>
                <w:rFonts w:cs="Times New Roman"/>
                <w:szCs w:val="28"/>
                <w:lang w:val="ky-KG"/>
              </w:rPr>
            </w:pPr>
          </w:p>
        </w:tc>
        <w:tc>
          <w:tcPr>
            <w:tcW w:w="3219" w:type="dxa"/>
          </w:tcPr>
          <w:p w14:paraId="31EB9F7D" w14:textId="71F6EB0B" w:rsidR="00EC0E59" w:rsidRPr="00EC0E59" w:rsidRDefault="00EC0E59" w:rsidP="00EC0E59">
            <w:pPr>
              <w:rPr>
                <w:rFonts w:cs="Times New Roman"/>
                <w:szCs w:val="28"/>
                <w:lang w:val="ky-KG"/>
              </w:rPr>
            </w:pPr>
            <w:r w:rsidRPr="00EC0E59">
              <w:rPr>
                <w:rFonts w:cs="Times New Roman"/>
                <w:lang w:val="ky-KG"/>
              </w:rPr>
              <w:lastRenderedPageBreak/>
              <w:t>Китеп же маалымат сурашат</w:t>
            </w:r>
          </w:p>
        </w:tc>
        <w:tc>
          <w:tcPr>
            <w:tcW w:w="2441" w:type="dxa"/>
          </w:tcPr>
          <w:p w14:paraId="28A3F132" w14:textId="77777777" w:rsidR="00EC0E59" w:rsidRPr="00EC0E59" w:rsidRDefault="00EC0E59" w:rsidP="00EC0E59">
            <w:pPr>
              <w:rPr>
                <w:rFonts w:cs="Times New Roman"/>
                <w:lang w:val="ky-KG"/>
              </w:rPr>
            </w:pPr>
            <w:r w:rsidRPr="00EC0E59">
              <w:rPr>
                <w:rFonts w:cs="Times New Roman"/>
                <w:lang w:val="ky-KG"/>
              </w:rPr>
              <w:t xml:space="preserve">Самиева </w:t>
            </w:r>
            <w:proofErr w:type="spellStart"/>
            <w:r w:rsidRPr="00EC0E59">
              <w:rPr>
                <w:rFonts w:cs="Times New Roman"/>
                <w:lang w:val="ky-KG"/>
              </w:rPr>
              <w:t>Зинагул</w:t>
            </w:r>
            <w:proofErr w:type="spellEnd"/>
            <w:r w:rsidRPr="00EC0E59">
              <w:rPr>
                <w:rFonts w:cs="Times New Roman"/>
                <w:lang w:val="ky-KG"/>
              </w:rPr>
              <w:t xml:space="preserve"> Самиевна</w:t>
            </w:r>
          </w:p>
          <w:p w14:paraId="37525CAC" w14:textId="3468C9BB" w:rsidR="00EC0E59" w:rsidRPr="00EC0E59" w:rsidRDefault="00EC0E59" w:rsidP="00EC0E59">
            <w:pPr>
              <w:jc w:val="both"/>
              <w:rPr>
                <w:rFonts w:cs="Times New Roman"/>
                <w:szCs w:val="28"/>
                <w:lang w:val="ky-KG"/>
              </w:rPr>
            </w:pPr>
            <w:r w:rsidRPr="00EC0E59">
              <w:rPr>
                <w:rFonts w:cs="Times New Roman"/>
                <w:lang w:val="ky-KG"/>
              </w:rPr>
              <w:t>0772848386</w:t>
            </w:r>
          </w:p>
        </w:tc>
      </w:tr>
      <w:tr w:rsidR="00EC0E59" w14:paraId="4DD063B5" w14:textId="77777777" w:rsidTr="00EC0E59">
        <w:tc>
          <w:tcPr>
            <w:tcW w:w="530" w:type="dxa"/>
          </w:tcPr>
          <w:p w14:paraId="6B3AED0F" w14:textId="654DA5F9" w:rsidR="00EC0E59" w:rsidRPr="001A7574" w:rsidRDefault="00EC0E59" w:rsidP="00EC0E5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977" w:type="dxa"/>
          </w:tcPr>
          <w:p w14:paraId="4EA54159" w14:textId="2EFA2093" w:rsidR="00EC0E59" w:rsidRPr="00EC0E59" w:rsidRDefault="00EC0E59" w:rsidP="00EC0E59">
            <w:pPr>
              <w:jc w:val="both"/>
              <w:rPr>
                <w:rFonts w:cs="Times New Roman"/>
                <w:szCs w:val="28"/>
                <w:lang w:val="ky-KG"/>
              </w:rPr>
            </w:pPr>
            <w:r w:rsidRPr="00EC0E59">
              <w:rPr>
                <w:rFonts w:cs="Times New Roman"/>
                <w:szCs w:val="28"/>
                <w:lang w:val="ky-KG"/>
              </w:rPr>
              <w:t>Т.</w:t>
            </w:r>
            <w:r>
              <w:rPr>
                <w:rFonts w:cs="Times New Roman"/>
                <w:szCs w:val="28"/>
                <w:lang w:val="ky-KG"/>
              </w:rPr>
              <w:t xml:space="preserve"> </w:t>
            </w:r>
            <w:proofErr w:type="spellStart"/>
            <w:r w:rsidRPr="00EC0E59">
              <w:rPr>
                <w:rFonts w:cs="Times New Roman"/>
                <w:szCs w:val="28"/>
                <w:lang w:val="ky-KG"/>
              </w:rPr>
              <w:t>Тыныбеков</w:t>
            </w:r>
            <w:proofErr w:type="spellEnd"/>
            <w:r w:rsidRPr="00EC0E59">
              <w:rPr>
                <w:rFonts w:cs="Times New Roman"/>
                <w:szCs w:val="28"/>
                <w:lang w:val="ky-KG"/>
              </w:rPr>
              <w:t xml:space="preserve"> атындагы Жалал-Абад облустук филармониясы</w:t>
            </w:r>
          </w:p>
        </w:tc>
        <w:tc>
          <w:tcPr>
            <w:tcW w:w="2166" w:type="dxa"/>
          </w:tcPr>
          <w:p w14:paraId="34C8D890" w14:textId="5EA94C8B" w:rsidR="00EC0E59" w:rsidRPr="00EC0E59" w:rsidRDefault="00EC0E59" w:rsidP="00EC0E59">
            <w:pPr>
              <w:jc w:val="both"/>
              <w:rPr>
                <w:rFonts w:cs="Times New Roman"/>
                <w:szCs w:val="28"/>
                <w:lang w:val="ky-KG"/>
              </w:rPr>
            </w:pPr>
            <w:r w:rsidRPr="00EC0E59">
              <w:rPr>
                <w:rFonts w:cs="Times New Roman"/>
                <w:szCs w:val="28"/>
                <w:lang w:val="ky-KG"/>
              </w:rPr>
              <w:t>Манас шаары, Кыргыз Республикасы 102/16</w:t>
            </w:r>
          </w:p>
        </w:tc>
        <w:tc>
          <w:tcPr>
            <w:tcW w:w="4227" w:type="dxa"/>
          </w:tcPr>
          <w:p w14:paraId="1828CF00" w14:textId="1FEA4FF5" w:rsidR="00EC0E59" w:rsidRPr="00EC0E59" w:rsidRDefault="00EC0E59" w:rsidP="00EC0E59">
            <w:pPr>
              <w:pStyle w:val="a7"/>
              <w:rPr>
                <w:rFonts w:cs="Times New Roman"/>
                <w:szCs w:val="28"/>
                <w:lang w:val="ky-KG"/>
              </w:rPr>
            </w:pPr>
            <w:r w:rsidRPr="00EC0E59">
              <w:rPr>
                <w:rFonts w:cs="Times New Roman"/>
                <w:szCs w:val="28"/>
                <w:lang w:val="ky-KG"/>
              </w:rPr>
              <w:t xml:space="preserve">Калкты маданий жактан тейлөө </w:t>
            </w:r>
          </w:p>
        </w:tc>
        <w:tc>
          <w:tcPr>
            <w:tcW w:w="3219" w:type="dxa"/>
          </w:tcPr>
          <w:p w14:paraId="7099FFCD" w14:textId="7B0A2D36" w:rsidR="00EC0E59" w:rsidRPr="00EC0E59" w:rsidRDefault="00EC0E59" w:rsidP="00EC0E59">
            <w:pPr>
              <w:rPr>
                <w:rFonts w:cs="Times New Roman"/>
                <w:szCs w:val="28"/>
                <w:lang w:val="ky-KG"/>
              </w:rPr>
            </w:pPr>
            <w:r w:rsidRPr="00EC0E59">
              <w:rPr>
                <w:rFonts w:cs="Times New Roman"/>
                <w:szCs w:val="28"/>
                <w:lang w:val="ky-KG"/>
              </w:rPr>
              <w:t>Маданий иш—чараларды өткөрүү боюнча жана залдын ижарасы боюнча.</w:t>
            </w:r>
          </w:p>
        </w:tc>
        <w:tc>
          <w:tcPr>
            <w:tcW w:w="2441" w:type="dxa"/>
          </w:tcPr>
          <w:p w14:paraId="50756E32" w14:textId="77777777" w:rsidR="00EC0E59" w:rsidRPr="00EC0E59" w:rsidRDefault="00EC0E59" w:rsidP="00EC0E59">
            <w:pPr>
              <w:rPr>
                <w:rFonts w:cs="Times New Roman"/>
                <w:szCs w:val="28"/>
                <w:lang w:val="ky-KG"/>
              </w:rPr>
            </w:pPr>
            <w:r w:rsidRPr="00EC0E59">
              <w:rPr>
                <w:rFonts w:cs="Times New Roman"/>
                <w:szCs w:val="28"/>
                <w:lang w:val="ky-KG"/>
              </w:rPr>
              <w:t xml:space="preserve">Директор: </w:t>
            </w:r>
            <w:proofErr w:type="spellStart"/>
            <w:r w:rsidRPr="00EC0E59">
              <w:rPr>
                <w:rFonts w:cs="Times New Roman"/>
                <w:szCs w:val="28"/>
                <w:lang w:val="ky-KG"/>
              </w:rPr>
              <w:t>Э.А.Балтагулов</w:t>
            </w:r>
            <w:proofErr w:type="spellEnd"/>
          </w:p>
          <w:p w14:paraId="6C829977" w14:textId="77777777" w:rsidR="00EC0E59" w:rsidRPr="00EC0E59" w:rsidRDefault="00EC0E59" w:rsidP="00EC0E59">
            <w:pPr>
              <w:jc w:val="both"/>
              <w:rPr>
                <w:rFonts w:cs="Times New Roman"/>
                <w:szCs w:val="28"/>
                <w:lang w:val="ky-KG"/>
              </w:rPr>
            </w:pPr>
            <w:r w:rsidRPr="00EC0E59">
              <w:rPr>
                <w:rFonts w:cs="Times New Roman"/>
                <w:szCs w:val="28"/>
                <w:lang w:val="ky-KG"/>
              </w:rPr>
              <w:t>0778211241</w:t>
            </w:r>
          </w:p>
          <w:p w14:paraId="6946682F" w14:textId="3CFC1D3A" w:rsidR="00EC0E59" w:rsidRPr="00EC0E59" w:rsidRDefault="00EC0E59" w:rsidP="00EC0E59">
            <w:pPr>
              <w:rPr>
                <w:rFonts w:cs="Times New Roman"/>
                <w:szCs w:val="28"/>
                <w:lang w:val="ky-KG"/>
              </w:rPr>
            </w:pPr>
            <w:r w:rsidRPr="00EC0E59">
              <w:rPr>
                <w:rFonts w:cs="Times New Roman"/>
                <w:szCs w:val="28"/>
                <w:lang w:val="ky-KG"/>
              </w:rPr>
              <w:t>Директордун орун басары: Ж.П.</w:t>
            </w:r>
            <w:r w:rsidRPr="00EC0E59">
              <w:rPr>
                <w:rFonts w:cs="Times New Roman"/>
                <w:szCs w:val="28"/>
                <w:lang w:val="ky-KG"/>
              </w:rPr>
              <w:t xml:space="preserve"> </w:t>
            </w:r>
            <w:r w:rsidRPr="00EC0E59">
              <w:rPr>
                <w:rFonts w:cs="Times New Roman"/>
                <w:szCs w:val="28"/>
                <w:lang w:val="ky-KG"/>
              </w:rPr>
              <w:t>Осмонов</w:t>
            </w:r>
          </w:p>
          <w:p w14:paraId="5EF73C47" w14:textId="4D17B9F3" w:rsidR="00EC0E59" w:rsidRPr="00EC0E59" w:rsidRDefault="00EC0E59" w:rsidP="00EC0E59">
            <w:pPr>
              <w:jc w:val="both"/>
              <w:rPr>
                <w:rFonts w:cs="Times New Roman"/>
                <w:szCs w:val="28"/>
                <w:lang w:val="ky-KG"/>
              </w:rPr>
            </w:pPr>
            <w:r w:rsidRPr="00EC0E59">
              <w:rPr>
                <w:rFonts w:cs="Times New Roman"/>
                <w:szCs w:val="28"/>
                <w:lang w:val="ky-KG"/>
              </w:rPr>
              <w:t>0778515105</w:t>
            </w:r>
          </w:p>
        </w:tc>
      </w:tr>
      <w:tr w:rsidR="00EC0E59" w14:paraId="02774B76" w14:textId="77777777" w:rsidTr="00EC0E59">
        <w:tc>
          <w:tcPr>
            <w:tcW w:w="530" w:type="dxa"/>
          </w:tcPr>
          <w:p w14:paraId="36DA917E" w14:textId="77777777" w:rsidR="00EC0E59" w:rsidRDefault="00EC0E59" w:rsidP="00EC0E59">
            <w:pPr>
              <w:jc w:val="both"/>
              <w:rPr>
                <w:szCs w:val="28"/>
              </w:rPr>
            </w:pPr>
          </w:p>
        </w:tc>
        <w:tc>
          <w:tcPr>
            <w:tcW w:w="1977" w:type="dxa"/>
          </w:tcPr>
          <w:p w14:paraId="7A0C4F0F" w14:textId="77777777" w:rsidR="00EC0E59" w:rsidRDefault="00EC0E59" w:rsidP="00EC0E59">
            <w:pPr>
              <w:jc w:val="both"/>
              <w:rPr>
                <w:rFonts w:cs="Times New Roman"/>
                <w:b/>
                <w:bCs/>
                <w:szCs w:val="28"/>
                <w:lang w:val="ky-KG"/>
              </w:rPr>
            </w:pPr>
          </w:p>
        </w:tc>
        <w:tc>
          <w:tcPr>
            <w:tcW w:w="2166" w:type="dxa"/>
          </w:tcPr>
          <w:p w14:paraId="4541ECCF" w14:textId="77777777" w:rsidR="00EC0E59" w:rsidRDefault="00EC0E59" w:rsidP="00EC0E59">
            <w:pPr>
              <w:jc w:val="both"/>
              <w:rPr>
                <w:rFonts w:cs="Times New Roman"/>
                <w:b/>
                <w:bCs/>
                <w:szCs w:val="28"/>
                <w:lang w:val="ky-KG"/>
              </w:rPr>
            </w:pPr>
          </w:p>
        </w:tc>
        <w:tc>
          <w:tcPr>
            <w:tcW w:w="4227" w:type="dxa"/>
          </w:tcPr>
          <w:p w14:paraId="0D268C81" w14:textId="77777777" w:rsidR="00EC0E59" w:rsidRDefault="00EC0E59" w:rsidP="00EC0E59">
            <w:pPr>
              <w:pStyle w:val="a7"/>
              <w:rPr>
                <w:rFonts w:cs="Times New Roman"/>
                <w:b/>
                <w:bCs/>
                <w:szCs w:val="28"/>
                <w:lang w:val="ky-KG"/>
              </w:rPr>
            </w:pPr>
          </w:p>
        </w:tc>
        <w:tc>
          <w:tcPr>
            <w:tcW w:w="3219" w:type="dxa"/>
          </w:tcPr>
          <w:p w14:paraId="1AE8F965" w14:textId="77777777" w:rsidR="00EC0E59" w:rsidRDefault="00EC0E59" w:rsidP="00EC0E59">
            <w:pPr>
              <w:rPr>
                <w:rFonts w:cs="Times New Roman"/>
                <w:b/>
                <w:bCs/>
                <w:szCs w:val="28"/>
                <w:lang w:val="ky-KG"/>
              </w:rPr>
            </w:pPr>
          </w:p>
        </w:tc>
        <w:tc>
          <w:tcPr>
            <w:tcW w:w="2441" w:type="dxa"/>
          </w:tcPr>
          <w:p w14:paraId="76B46AEF" w14:textId="77777777" w:rsidR="00EC0E59" w:rsidRDefault="00EC0E59" w:rsidP="00EC0E59">
            <w:pPr>
              <w:rPr>
                <w:rFonts w:cs="Times New Roman"/>
                <w:b/>
                <w:bCs/>
                <w:szCs w:val="28"/>
                <w:lang w:val="ky-KG"/>
              </w:rPr>
            </w:pPr>
          </w:p>
        </w:tc>
      </w:tr>
      <w:tr w:rsidR="00EC0E59" w14:paraId="34AB82A5" w14:textId="77777777" w:rsidTr="00EC0E59">
        <w:tc>
          <w:tcPr>
            <w:tcW w:w="530" w:type="dxa"/>
          </w:tcPr>
          <w:p w14:paraId="70688A07" w14:textId="77777777" w:rsidR="00EC0E59" w:rsidRDefault="00EC0E59" w:rsidP="00EC0E59">
            <w:pPr>
              <w:jc w:val="both"/>
              <w:rPr>
                <w:szCs w:val="28"/>
              </w:rPr>
            </w:pPr>
          </w:p>
        </w:tc>
        <w:tc>
          <w:tcPr>
            <w:tcW w:w="1977" w:type="dxa"/>
          </w:tcPr>
          <w:p w14:paraId="7584345D" w14:textId="77777777" w:rsidR="00EC0E59" w:rsidRDefault="00EC0E59" w:rsidP="00EC0E59">
            <w:pPr>
              <w:jc w:val="both"/>
              <w:rPr>
                <w:rFonts w:cs="Times New Roman"/>
                <w:b/>
                <w:bCs/>
                <w:szCs w:val="28"/>
                <w:lang w:val="ky-KG"/>
              </w:rPr>
            </w:pPr>
          </w:p>
        </w:tc>
        <w:tc>
          <w:tcPr>
            <w:tcW w:w="2166" w:type="dxa"/>
          </w:tcPr>
          <w:p w14:paraId="6BD9BD82" w14:textId="77777777" w:rsidR="00EC0E59" w:rsidRDefault="00EC0E59" w:rsidP="00EC0E59">
            <w:pPr>
              <w:jc w:val="both"/>
              <w:rPr>
                <w:rFonts w:cs="Times New Roman"/>
                <w:b/>
                <w:bCs/>
                <w:szCs w:val="28"/>
                <w:lang w:val="ky-KG"/>
              </w:rPr>
            </w:pPr>
          </w:p>
        </w:tc>
        <w:tc>
          <w:tcPr>
            <w:tcW w:w="4227" w:type="dxa"/>
          </w:tcPr>
          <w:p w14:paraId="1B480975" w14:textId="77777777" w:rsidR="00EC0E59" w:rsidRDefault="00EC0E59" w:rsidP="00EC0E59">
            <w:pPr>
              <w:pStyle w:val="a7"/>
              <w:rPr>
                <w:rFonts w:cs="Times New Roman"/>
                <w:b/>
                <w:bCs/>
                <w:szCs w:val="28"/>
                <w:lang w:val="ky-KG"/>
              </w:rPr>
            </w:pPr>
          </w:p>
        </w:tc>
        <w:tc>
          <w:tcPr>
            <w:tcW w:w="3219" w:type="dxa"/>
          </w:tcPr>
          <w:p w14:paraId="359F9044" w14:textId="77777777" w:rsidR="00EC0E59" w:rsidRDefault="00EC0E59" w:rsidP="00EC0E59">
            <w:pPr>
              <w:rPr>
                <w:rFonts w:cs="Times New Roman"/>
                <w:b/>
                <w:bCs/>
                <w:szCs w:val="28"/>
                <w:lang w:val="ky-KG"/>
              </w:rPr>
            </w:pPr>
          </w:p>
        </w:tc>
        <w:tc>
          <w:tcPr>
            <w:tcW w:w="2441" w:type="dxa"/>
          </w:tcPr>
          <w:p w14:paraId="456E5479" w14:textId="77777777" w:rsidR="00EC0E59" w:rsidRDefault="00EC0E59" w:rsidP="00EC0E59">
            <w:pPr>
              <w:rPr>
                <w:rFonts w:cs="Times New Roman"/>
                <w:b/>
                <w:bCs/>
                <w:szCs w:val="28"/>
                <w:lang w:val="ky-KG"/>
              </w:rPr>
            </w:pPr>
          </w:p>
        </w:tc>
      </w:tr>
    </w:tbl>
    <w:p w14:paraId="66DF5FC6" w14:textId="1648E432" w:rsidR="00F12C76" w:rsidRPr="001A7574" w:rsidRDefault="00F12C76" w:rsidP="006C0B77">
      <w:pPr>
        <w:spacing w:after="0"/>
        <w:ind w:firstLine="709"/>
        <w:jc w:val="both"/>
        <w:rPr>
          <w:bCs/>
          <w:szCs w:val="32"/>
        </w:rPr>
      </w:pPr>
    </w:p>
    <w:sectPr w:rsidR="00F12C76" w:rsidRPr="001A7574" w:rsidSect="001A7574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FF7B44"/>
    <w:multiLevelType w:val="hybridMultilevel"/>
    <w:tmpl w:val="1E5E83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3246B1"/>
    <w:multiLevelType w:val="multilevel"/>
    <w:tmpl w:val="8B305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114036">
    <w:abstractNumId w:val="0"/>
  </w:num>
  <w:num w:numId="2" w16cid:durableId="1349217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7C"/>
    <w:rsid w:val="00192260"/>
    <w:rsid w:val="001A7574"/>
    <w:rsid w:val="00302E2A"/>
    <w:rsid w:val="00437643"/>
    <w:rsid w:val="004F6E7C"/>
    <w:rsid w:val="00506840"/>
    <w:rsid w:val="005A7CDD"/>
    <w:rsid w:val="00695C7C"/>
    <w:rsid w:val="006C0B77"/>
    <w:rsid w:val="006C39B8"/>
    <w:rsid w:val="008242FF"/>
    <w:rsid w:val="00870751"/>
    <w:rsid w:val="008935F2"/>
    <w:rsid w:val="00922C48"/>
    <w:rsid w:val="00B915B7"/>
    <w:rsid w:val="00D813E6"/>
    <w:rsid w:val="00E87D56"/>
    <w:rsid w:val="00EA59DF"/>
    <w:rsid w:val="00EC0E59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A4624"/>
  <w15:chartTrackingRefBased/>
  <w15:docId w15:val="{46185E9D-E64F-4F13-B61A-FD555DFBB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95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C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C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C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C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C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C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C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C7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5C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5C7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5C7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95C7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95C7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95C7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95C7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95C7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95C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5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C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5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5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5C7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95C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5C7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5C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5C7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95C7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1A7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2026-09-21T03:32:00Z</dcterms:created>
  <dcterms:modified xsi:type="dcterms:W3CDTF">2026-09-21T03:32:00Z</dcterms:modified>
</cp:coreProperties>
</file>