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КЫРГЫЗ РЕСПУБЛИКАСЫНЫН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ЮСТИЦИЯ МИНИСТРЛИГИ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Жалал-Абад облусунун юстиция башкармалыгы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каттоочу органдын аталышы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ЮРИДИКАЛЫК ЖАКТЫ МАМЛЕКЕТТИК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КАТТОО ЖӨНҮНДӨ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КҮБӨЛҮК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909"/>
        <w:gridCol w:w="3729"/>
      </w:tblGrid>
      <w:tr>
        <w:tc>
          <w:tcPr>
            <w:tcW w:type="dxa" w:w="590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213480 -3303-М-е</w:t>
            </w:r>
          </w:p>
        </w:tc>
        <w:tc>
          <w:tcPr>
            <w:tcW w:type="dxa" w:w="3729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31706932</w:t>
            </w:r>
          </w:p>
        </w:tc>
      </w:tr>
      <w:tr>
        <w:tc>
          <w:tcPr>
            <w:tcW w:type="dxa" w:w="590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каттоо номери</w:t>
            </w:r>
          </w:p>
        </w:tc>
        <w:tc>
          <w:tcPr>
            <w:tcW w:type="dxa" w:w="3729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8"/>
              </w:rPr>
              <w:t>ИУЖК коду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02001202310051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идентификациялык салык номуру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29"/>
        <w:gridCol w:w="6208"/>
      </w:tblGrid>
      <w:tr>
        <w:tc>
          <w:tcPr>
            <w:tcW w:type="dxa" w:w="342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Жалал-Абад</w:t>
            </w:r>
          </w:p>
        </w:tc>
        <w:tc>
          <w:tcPr>
            <w:tcW w:type="dxa" w:w="6208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8"/>
              </w:rPr>
              <w:t>2023-жылдын 20-январы</w:t>
            </w:r>
          </w:p>
        </w:tc>
      </w:tr>
      <w:tr>
        <w:tc>
          <w:tcPr>
            <w:tcW w:type="dxa" w:w="342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шаары</w:t>
            </w:r>
          </w:p>
        </w:tc>
        <w:tc>
          <w:tcPr>
            <w:tcW w:type="dxa" w:w="6208"/>
          </w:tcPr>
          <w:p>
            <w:pPr>
              <w:spacing w:before="0" w:after="0" w:line="240" w:lineRule="auto"/>
              <w:jc w:val="right"/>
            </w:pP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Юридикалык жактын фирмалык аталышы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"Акыйкат" Жалал-Абад облустук гезитинин редакциясы" мекемеси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Уюштуруучулук-укуктук формасы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Мекеме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Жайгашкан жери (дареги)</w:t>
      </w:r>
      <w:r>
        <w:rPr>
          <w:rFonts w:ascii="Times New Roman" w:hAnsi="Times New Roman" w:cs="Times New Roman" w:eastAsia="Times New Roman"/>
          <w:sz w:val="28"/>
        </w:rPr>
        <w:t xml:space="preserve"> Кыргыз Республикасы, Жалал-Абад обл., Жалал-Абад шаары, Ленин көч., №122.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55"/>
        <w:gridCol w:w="5282"/>
      </w:tblGrid>
      <w:tr>
        <w:tc>
          <w:tcPr>
            <w:tcW w:type="dxa" w:w="4355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сериясы ГРЮ</w:t>
            </w:r>
          </w:p>
        </w:tc>
        <w:tc>
          <w:tcPr>
            <w:tcW w:type="dxa" w:w="5282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8"/>
              </w:rPr>
              <w:t>№ 0078715</w:t>
            </w:r>
          </w:p>
        </w:tc>
      </w:tr>
      <w:tr>
        <w:tc>
          <w:tcPr>
            <w:tcW w:type="dxa" w:w="4355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Начальник</w:t>
            </w:r>
          </w:p>
        </w:tc>
        <w:tc>
          <w:tcPr>
            <w:tcW w:type="dxa" w:w="5282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Б.Жайлообаев</w:t>
            </w:r>
          </w:p>
        </w:tc>
      </w:tr>
      <w:tr>
        <w:tc>
          <w:tcPr>
            <w:tcW w:type="dxa" w:w="4355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жетекчиси</w:t>
            </w:r>
          </w:p>
        </w:tc>
        <w:tc>
          <w:tcPr>
            <w:tcW w:type="dxa" w:w="5282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8"/>
              </w:rPr>
              <w:t>аты, фамилиясы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МИНИСТЕРСТВО ЮСТИЦИИ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КЫРГЫЗСКОЙ РЕСПУБЛИКИ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Управление юстиции Жалал-Абадской области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наименование регистрирующего органа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СВИДЕТЕЛЬСТВО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О ГОСУДАРСТВЕННОЙ РЕГИСТРАЦИИ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ЮРИДИЧЕСКОГО ЛИЦА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592"/>
        <w:gridCol w:w="3046"/>
      </w:tblGrid>
      <w:tr>
        <w:tc>
          <w:tcPr>
            <w:tcW w:type="dxa" w:w="659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213480-3303-У-е</w:t>
            </w:r>
          </w:p>
        </w:tc>
        <w:tc>
          <w:tcPr>
            <w:tcW w:type="dxa" w:w="3046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31706932</w:t>
            </w:r>
          </w:p>
        </w:tc>
      </w:tr>
      <w:tr>
        <w:tc>
          <w:tcPr>
            <w:tcW w:type="dxa" w:w="6592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регистрационный номер</w:t>
            </w:r>
          </w:p>
        </w:tc>
        <w:tc>
          <w:tcPr>
            <w:tcW w:type="dxa" w:w="3046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8"/>
              </w:rPr>
              <w:t>код ОКПО</w:t>
            </w:r>
          </w:p>
        </w:tc>
      </w:tr>
    </w:tbl>
    <w:p>
      <w:pPr>
        <w:spacing w:before="0" w:after="0" w:line="240" w:lineRule="auto"/>
        <w:jc w:val="left"/>
      </w:pP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02001202310051</w:t>
      </w:r>
    </w:p>
    <w:p>
      <w:pPr>
        <w:spacing w:before="120" w:after="0" w:line="240" w:lineRule="auto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идентификационный налоговый номер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08"/>
        <w:gridCol w:w="6030"/>
      </w:tblGrid>
      <w:tr>
        <w:tc>
          <w:tcPr>
            <w:tcW w:type="dxa" w:w="3608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Жалал-Абад</w:t>
            </w:r>
          </w:p>
        </w:tc>
        <w:tc>
          <w:tcPr>
            <w:tcW w:type="dxa" w:w="6030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8"/>
              </w:rPr>
              <w:t>20 января 2023 года</w:t>
            </w:r>
          </w:p>
        </w:tc>
      </w:tr>
      <w:tr>
        <w:tc>
          <w:tcPr>
            <w:tcW w:type="dxa" w:w="3608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город</w:t>
            </w:r>
          </w:p>
        </w:tc>
        <w:tc>
          <w:tcPr>
            <w:tcW w:type="dxa" w:w="6030"/>
          </w:tcPr>
          <w:p>
            <w:pPr>
              <w:spacing w:before="0" w:after="0" w:line="240" w:lineRule="auto"/>
              <w:jc w:val="right"/>
            </w:pPr>
          </w:p>
        </w:tc>
      </w:tr>
    </w:tbl>
    <w:p>
      <w:pPr>
        <w:spacing w:before="0" w:after="0" w:line="240" w:lineRule="auto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Фирменное наименование юридического лица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Учреждение "Редакция Джалал-Абадской областной газеты "Акыйкат"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Организационно-правовая форма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Учреждение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sz w:val="28"/>
        </w:rPr>
        <w:t>Местонахождение (адрес)</w:t>
      </w:r>
      <w:r>
        <w:rPr>
          <w:rFonts w:ascii="Times New Roman" w:hAnsi="Times New Roman" w:cs="Times New Roman" w:eastAsia="Times New Roman"/>
          <w:sz w:val="28"/>
        </w:rPr>
        <w:t xml:space="preserve"> Кыргызская Республика, Жалал-Абадская обл., город Жалал-Абад, ул. Ленина, №122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серия ГРЮ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8"/>
              </w:rPr>
              <w:t>№ 0078715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Начальник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b/>
                <w:sz w:val="28"/>
              </w:rPr>
              <w:t>Б.Жайлообаев</w:t>
            </w:r>
          </w:p>
        </w:tc>
      </w:tr>
      <w:tr>
        <w:tc>
          <w:tcPr>
            <w:tcW w:type="dxa" w:w="4819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cs="Times New Roman" w:eastAsia="Times New Roman"/>
                <w:sz w:val="28"/>
              </w:rPr>
              <w:t>руководитель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cs="Times New Roman" w:eastAsia="Times New Roman"/>
                <w:sz w:val="28"/>
              </w:rPr>
              <w:t>имя, фамилия</w:t>
            </w:r>
          </w:p>
        </w:tc>
      </w:tr>
    </w:tbl>
    <w:p>
      <w:pPr>
        <w:spacing w:before="0" w:after="0" w:line="240" w:lineRule="auto"/>
        <w:jc w:val="left"/>
      </w:pP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