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709"/>
        <w:jc w:val="both"/>
      </w:pPr>
      <w:r>
        <w:rPr>
          <w:rFonts w:ascii="Times New Roman" w:hAnsi="Times New Roman" w:cs="Times New Roman" w:eastAsia="Times New Roman"/>
          <w:sz w:val="28"/>
        </w:rPr>
        <w:t>КЫРГЫЗСКАЯ РЕСПУБЛИКА</w:t>
      </w:r>
    </w:p>
    <w:p>
      <w:pPr>
        <w:spacing w:before="0" w:after="0" w:line="240" w:lineRule="auto"/>
        <w:ind w:firstLine="709"/>
        <w:jc w:val="both"/>
      </w:pPr>
      <w:r>
        <w:rPr>
          <w:rFonts w:ascii="Times New Roman" w:hAnsi="Times New Roman" w:cs="Times New Roman" w:eastAsia="Times New Roman"/>
          <w:b/>
          <w:sz w:val="28"/>
        </w:rPr>
        <w:t>МИНИСТЕРСТВО ЮСТИЦИИ</w:t>
      </w:r>
    </w:p>
    <w:p>
      <w:pPr>
        <w:spacing w:before="0" w:after="0" w:line="240" w:lineRule="auto"/>
        <w:ind w:firstLine="0" w:left="5386"/>
        <w:jc w:val="left"/>
      </w:pPr>
      <w:r>
        <w:rPr>
          <w:rFonts w:ascii="Times New Roman" w:hAnsi="Times New Roman" w:cs="Times New Roman" w:eastAsia="Times New Roman"/>
          <w:sz w:val="28"/>
        </w:rPr>
        <w:t>г.Бишкек, бул. М.Гвардии 32,</w:t>
      </w:r>
    </w:p>
    <w:p>
      <w:pPr>
        <w:spacing w:before="0" w:after="0" w:line="240" w:lineRule="auto"/>
        <w:ind w:firstLine="0" w:left="5386"/>
        <w:jc w:val="left"/>
      </w:pPr>
      <w:r>
        <w:rPr>
          <w:rFonts w:ascii="Times New Roman" w:hAnsi="Times New Roman" w:cs="Times New Roman" w:eastAsia="Times New Roman"/>
          <w:sz w:val="28"/>
        </w:rPr>
        <w:t>Телефон: +996(312)62-62-10,</w:t>
      </w:r>
    </w:p>
    <w:p>
      <w:pPr>
        <w:spacing w:before="0" w:after="0" w:line="240" w:lineRule="auto"/>
        <w:ind w:firstLine="0" w:left="5386"/>
        <w:jc w:val="left"/>
      </w:pPr>
      <w:r>
        <w:rPr>
          <w:rFonts w:ascii="Times New Roman" w:hAnsi="Times New Roman" w:cs="Times New Roman" w:eastAsia="Times New Roman"/>
          <w:sz w:val="28"/>
        </w:rPr>
        <w:t>e-mail: ep@minjust.gov.kg</w:t>
      </w:r>
    </w:p>
    <w:p>
      <w:pPr>
        <w:spacing w:before="120" w:after="0" w:line="240" w:lineRule="auto"/>
        <w:ind w:firstLine="0"/>
        <w:jc w:val="center"/>
      </w:pPr>
      <w:r>
        <w:rPr>
          <w:rFonts w:ascii="Times New Roman" w:hAnsi="Times New Roman" w:cs="Times New Roman" w:eastAsia="Times New Roman"/>
          <w:sz w:val="28"/>
        </w:rPr>
        <w:t>СПРАВКА (СВИДЕТЕЛЬСТВО)</w:t>
      </w:r>
    </w:p>
    <w:p>
      <w:pPr>
        <w:spacing w:before="120" w:after="0" w:line="240" w:lineRule="auto"/>
        <w:ind w:firstLine="0"/>
        <w:jc w:val="center"/>
      </w:pPr>
      <w:r>
        <w:rPr>
          <w:rFonts w:ascii="Times New Roman" w:hAnsi="Times New Roman" w:cs="Times New Roman" w:eastAsia="Times New Roman"/>
          <w:sz w:val="28"/>
        </w:rPr>
        <w:t>о юридическом лице, филиале (представительстве)</w:t>
      </w:r>
    </w:p>
    <w:p>
      <w:pPr>
        <w:spacing w:before="0" w:after="0" w:line="240" w:lineRule="auto"/>
        <w:ind w:firstLine="709"/>
        <w:jc w:val="both"/>
      </w:pPr>
      <w:r>
        <w:rPr>
          <w:rFonts w:ascii="Times New Roman" w:hAnsi="Times New Roman" w:cs="Times New Roman" w:eastAsia="Times New Roman"/>
          <w:sz w:val="28"/>
        </w:rPr>
        <w:t>Регистрирующий орган:</w:t>
      </w:r>
    </w:p>
    <w:p>
      <w:pPr>
        <w:spacing w:before="0" w:after="0" w:line="240" w:lineRule="auto"/>
        <w:ind w:firstLine="709"/>
        <w:jc w:val="both"/>
      </w:pPr>
      <w:r>
        <w:rPr>
          <w:rFonts w:ascii="Times New Roman" w:hAnsi="Times New Roman" w:cs="Times New Roman" w:eastAsia="Times New Roman"/>
          <w:sz w:val="28"/>
        </w:rPr>
        <w:t>Управление юстиции Джалал-Абадской области</w:t>
      </w:r>
    </w:p>
    <w:p>
      <w:pPr>
        <w:spacing w:before="0" w:after="0" w:line="240" w:lineRule="auto"/>
        <w:ind w:firstLine="709"/>
        <w:jc w:val="both"/>
      </w:pPr>
      <w:r>
        <w:rPr>
          <w:rFonts w:ascii="Times New Roman" w:hAnsi="Times New Roman" w:cs="Times New Roman" w:eastAsia="Times New Roman"/>
          <w:sz w:val="28"/>
        </w:rPr>
        <w:t>Полное фирменное наименование на государственном языке:</w:t>
      </w:r>
    </w:p>
    <w:p>
      <w:pPr>
        <w:spacing w:before="0" w:after="0" w:line="240" w:lineRule="auto"/>
        <w:ind w:firstLine="709"/>
        <w:jc w:val="both"/>
      </w:pPr>
      <w:r>
        <w:rPr>
          <w:rFonts w:ascii="Times New Roman" w:hAnsi="Times New Roman" w:cs="Times New Roman" w:eastAsia="Times New Roman"/>
          <w:sz w:val="28"/>
        </w:rPr>
        <w:t>"Жалал-Абад областтык китепканасы" мекемеси</w:t>
      </w:r>
    </w:p>
    <w:p>
      <w:pPr>
        <w:spacing w:before="0" w:after="0" w:line="240" w:lineRule="auto"/>
        <w:ind w:firstLine="709"/>
        <w:jc w:val="both"/>
      </w:pPr>
      <w:r>
        <w:rPr>
          <w:rFonts w:ascii="Times New Roman" w:hAnsi="Times New Roman" w:cs="Times New Roman" w:eastAsia="Times New Roman"/>
          <w:sz w:val="28"/>
        </w:rPr>
        <w:t>Полное фирменное наименование на официальном языке:</w:t>
      </w:r>
    </w:p>
    <w:p>
      <w:pPr>
        <w:spacing w:before="0" w:after="0" w:line="240" w:lineRule="auto"/>
        <w:ind w:firstLine="709"/>
        <w:jc w:val="both"/>
      </w:pPr>
      <w:r>
        <w:rPr>
          <w:rFonts w:ascii="Times New Roman" w:hAnsi="Times New Roman" w:cs="Times New Roman" w:eastAsia="Times New Roman"/>
          <w:sz w:val="28"/>
        </w:rPr>
        <w:t>Учреждение "Джалал-Абадская областная библиотека"</w:t>
      </w:r>
    </w:p>
    <w:p>
      <w:pPr>
        <w:spacing w:before="0" w:after="0" w:line="240" w:lineRule="auto"/>
        <w:ind w:firstLine="709"/>
        <w:jc w:val="both"/>
      </w:pPr>
      <w:r>
        <w:rPr>
          <w:rFonts w:ascii="Times New Roman" w:hAnsi="Times New Roman" w:cs="Times New Roman" w:eastAsia="Times New Roman"/>
          <w:sz w:val="28"/>
        </w:rPr>
        <w:t>Регистрационный номер</w:t>
      </w:r>
    </w:p>
    <w:p>
      <w:pPr>
        <w:spacing w:before="0" w:after="0" w:line="240" w:lineRule="auto"/>
        <w:ind w:firstLine="709"/>
        <w:jc w:val="both"/>
      </w:pPr>
      <w:r>
        <w:rPr>
          <w:rFonts w:ascii="Times New Roman" w:hAnsi="Times New Roman" w:cs="Times New Roman" w:eastAsia="Times New Roman"/>
          <w:sz w:val="28"/>
        </w:rPr>
        <w:t>47968-3303-У-е</w:t>
      </w:r>
    </w:p>
    <w:p>
      <w:pPr>
        <w:spacing w:before="0" w:after="0" w:line="240" w:lineRule="auto"/>
        <w:ind w:firstLine="709"/>
        <w:jc w:val="both"/>
      </w:pPr>
      <w:r>
        <w:rPr>
          <w:rFonts w:ascii="Times New Roman" w:hAnsi="Times New Roman" w:cs="Times New Roman" w:eastAsia="Times New Roman"/>
          <w:sz w:val="28"/>
        </w:rPr>
        <w:t>Код ОКПО:</w:t>
      </w:r>
    </w:p>
    <w:p>
      <w:pPr>
        <w:spacing w:before="0" w:after="0" w:line="240" w:lineRule="auto"/>
        <w:ind w:firstLine="709"/>
        <w:jc w:val="both"/>
      </w:pPr>
      <w:r>
        <w:rPr>
          <w:rFonts w:ascii="Times New Roman" w:hAnsi="Times New Roman" w:cs="Times New Roman" w:eastAsia="Times New Roman"/>
          <w:sz w:val="28"/>
        </w:rPr>
        <w:t>22040968</w:t>
      </w:r>
    </w:p>
    <w:p>
      <w:pPr>
        <w:spacing w:before="0" w:after="0" w:line="240" w:lineRule="auto"/>
        <w:ind w:firstLine="709"/>
        <w:jc w:val="both"/>
      </w:pPr>
      <w:r>
        <w:rPr>
          <w:rFonts w:ascii="Times New Roman" w:hAnsi="Times New Roman" w:cs="Times New Roman" w:eastAsia="Times New Roman"/>
          <w:sz w:val="28"/>
        </w:rPr>
        <w:t>ИНН:</w:t>
      </w:r>
    </w:p>
    <w:p>
      <w:pPr>
        <w:spacing w:before="0" w:after="0" w:line="240" w:lineRule="auto"/>
        <w:ind w:firstLine="709"/>
        <w:jc w:val="both"/>
      </w:pPr>
      <w:r>
        <w:rPr>
          <w:rFonts w:ascii="Times New Roman" w:hAnsi="Times New Roman" w:cs="Times New Roman" w:eastAsia="Times New Roman"/>
          <w:sz w:val="28"/>
        </w:rPr>
        <w:t>02809199810359</w:t>
      </w:r>
    </w:p>
    <w:p>
      <w:pPr>
        <w:spacing w:before="0" w:after="0" w:line="240" w:lineRule="auto"/>
        <w:ind w:firstLine="709"/>
        <w:jc w:val="both"/>
      </w:pPr>
      <w:r>
        <w:rPr>
          <w:rFonts w:ascii="Times New Roman" w:hAnsi="Times New Roman" w:cs="Times New Roman" w:eastAsia="Times New Roman"/>
          <w:sz w:val="28"/>
        </w:rPr>
        <w:t>Юридический адрес:</w:t>
      </w:r>
    </w:p>
    <w:p>
      <w:pPr>
        <w:spacing w:before="0" w:after="0" w:line="240" w:lineRule="auto"/>
        <w:ind w:firstLine="709"/>
        <w:jc w:val="both"/>
      </w:pPr>
      <w:r>
        <w:rPr>
          <w:rFonts w:ascii="Times New Roman" w:hAnsi="Times New Roman" w:cs="Times New Roman" w:eastAsia="Times New Roman"/>
          <w:sz w:val="28"/>
        </w:rPr>
        <w:t>Кыргызская Республика, Джалал-Абадская область, Джалал-Абад, пер.Т.Байзакова, 20</w:t>
      </w:r>
    </w:p>
    <w:p>
      <w:pPr>
        <w:spacing w:before="0" w:after="0" w:line="240" w:lineRule="auto"/>
        <w:ind w:firstLine="709"/>
        <w:jc w:val="both"/>
      </w:pPr>
      <w:r>
        <w:rPr>
          <w:rFonts w:ascii="Times New Roman" w:hAnsi="Times New Roman" w:cs="Times New Roman" w:eastAsia="Times New Roman"/>
          <w:sz w:val="28"/>
        </w:rPr>
        <w:t>Текущий статус:</w:t>
      </w:r>
    </w:p>
    <w:p>
      <w:pPr>
        <w:spacing w:before="0" w:after="0" w:line="240" w:lineRule="auto"/>
        <w:ind w:firstLine="709"/>
        <w:jc w:val="both"/>
      </w:pPr>
      <w:r>
        <w:rPr>
          <w:rFonts w:ascii="Times New Roman" w:hAnsi="Times New Roman" w:cs="Times New Roman" w:eastAsia="Times New Roman"/>
          <w:sz w:val="28"/>
        </w:rPr>
        <w:t>Перерегистрация</w:t>
      </w:r>
    </w:p>
    <w:p>
      <w:pPr>
        <w:spacing w:before="0" w:after="0" w:line="240" w:lineRule="auto"/>
        <w:ind w:firstLine="709"/>
        <w:jc w:val="both"/>
      </w:pPr>
      <w:r>
        <w:rPr>
          <w:rFonts w:ascii="Times New Roman" w:hAnsi="Times New Roman" w:cs="Times New Roman" w:eastAsia="Times New Roman"/>
          <w:sz w:val="28"/>
        </w:rPr>
        <w:t>Дата первичной регистрации:</w:t>
      </w:r>
    </w:p>
    <w:p>
      <w:pPr>
        <w:spacing w:before="0" w:after="0" w:line="240" w:lineRule="auto"/>
        <w:ind w:firstLine="709"/>
        <w:jc w:val="both"/>
      </w:pPr>
      <w:r>
        <w:rPr>
          <w:rFonts w:ascii="Times New Roman" w:hAnsi="Times New Roman" w:cs="Times New Roman" w:eastAsia="Times New Roman"/>
          <w:sz w:val="28"/>
        </w:rPr>
        <w:t>28.09.1998 год</w:t>
      </w:r>
    </w:p>
    <w:p>
      <w:pPr>
        <w:spacing w:before="0" w:after="0" w:line="240" w:lineRule="auto"/>
        <w:ind w:firstLine="709"/>
        <w:jc w:val="both"/>
      </w:pPr>
      <w:r>
        <w:rPr>
          <w:rFonts w:ascii="Times New Roman" w:hAnsi="Times New Roman" w:cs="Times New Roman" w:eastAsia="Times New Roman"/>
          <w:sz w:val="28"/>
        </w:rPr>
        <w:t>Дата перерегистрации:</w:t>
      </w:r>
    </w:p>
    <w:p>
      <w:pPr>
        <w:spacing w:before="0" w:after="0" w:line="240" w:lineRule="auto"/>
        <w:ind w:firstLine="709"/>
        <w:jc w:val="both"/>
      </w:pPr>
      <w:r>
        <w:rPr>
          <w:rFonts w:ascii="Times New Roman" w:hAnsi="Times New Roman" w:cs="Times New Roman" w:eastAsia="Times New Roman"/>
          <w:sz w:val="28"/>
        </w:rPr>
        <w:t>27.09.2024 год</w:t>
      </w:r>
    </w:p>
    <w:p>
      <w:pPr>
        <w:spacing w:before="0" w:after="0" w:line="240" w:lineRule="auto"/>
        <w:ind w:firstLine="709"/>
        <w:jc w:val="both"/>
      </w:pPr>
      <w:r>
        <w:rPr>
          <w:rFonts w:ascii="Times New Roman" w:hAnsi="Times New Roman" w:cs="Times New Roman" w:eastAsia="Times New Roman"/>
          <w:sz w:val="28"/>
        </w:rPr>
        <w:t>Регистрация прекращения деятельности:</w:t>
      </w:r>
    </w:p>
    <w:p>
      <w:pPr>
        <w:spacing w:before="0" w:after="0" w:line="240" w:lineRule="auto"/>
        <w:ind w:firstLine="709"/>
        <w:jc w:val="both"/>
      </w:pPr>
      <w:r>
        <w:rPr>
          <w:rFonts w:ascii="Times New Roman" w:hAnsi="Times New Roman" w:cs="Times New Roman" w:eastAsia="Times New Roman"/>
          <w:sz w:val="28"/>
        </w:rPr>
        <w:t>---</w:t>
      </w:r>
    </w:p>
    <w:p>
      <w:pPr>
        <w:spacing w:before="0" w:after="0" w:line="240" w:lineRule="auto"/>
        <w:ind w:firstLine="709"/>
        <w:jc w:val="both"/>
      </w:pPr>
      <w:r>
        <w:rPr>
          <w:rFonts w:ascii="Times New Roman" w:hAnsi="Times New Roman" w:cs="Times New Roman" w:eastAsia="Times New Roman"/>
          <w:sz w:val="28"/>
        </w:rPr>
        <w:t>Количество учредителей/участников, членов:</w:t>
      </w:r>
    </w:p>
    <w:p>
      <w:pPr>
        <w:spacing w:before="0" w:after="0" w:line="240" w:lineRule="auto"/>
        <w:ind w:firstLine="709"/>
        <w:jc w:val="both"/>
      </w:pPr>
      <w:r>
        <w:rPr>
          <w:rFonts w:ascii="Times New Roman" w:hAnsi="Times New Roman" w:cs="Times New Roman" w:eastAsia="Times New Roman"/>
          <w:sz w:val="28"/>
        </w:rPr>
        <w:t>1</w:t>
      </w:r>
    </w:p>
    <w:p>
      <w:pPr>
        <w:spacing w:before="0" w:after="0" w:line="240" w:lineRule="auto"/>
        <w:ind w:firstLine="709"/>
        <w:jc w:val="both"/>
      </w:pPr>
      <w:r>
        <w:rPr>
          <w:rFonts w:ascii="Times New Roman" w:hAnsi="Times New Roman" w:cs="Times New Roman" w:eastAsia="Times New Roman"/>
          <w:sz w:val="28"/>
        </w:rPr>
        <w:t>Руководитель:</w:t>
      </w:r>
    </w:p>
    <w:p>
      <w:pPr>
        <w:spacing w:before="0" w:after="0" w:line="240" w:lineRule="auto"/>
        <w:ind w:firstLine="709"/>
        <w:jc w:val="both"/>
      </w:pPr>
      <w:r>
        <w:rPr>
          <w:rFonts w:ascii="Times New Roman" w:hAnsi="Times New Roman" w:cs="Times New Roman" w:eastAsia="Times New Roman"/>
          <w:sz w:val="28"/>
        </w:rPr>
        <w:t>АТАЛИЕВА СЕЙЫЛКАН САМИЕВНА</w:t>
      </w:r>
    </w:p>
    <w:p>
      <w:pPr>
        <w:spacing w:before="0" w:after="0" w:line="240" w:lineRule="auto"/>
        <w:ind w:firstLine="0" w:left="5386"/>
        <w:jc w:val="left"/>
      </w:pPr>
      <w:r>
        <w:rPr>
          <w:rFonts w:ascii="Times New Roman" w:hAnsi="Times New Roman" w:cs="Times New Roman" w:eastAsia="Times New Roman"/>
          <w:sz w:val="28"/>
        </w:rPr>
        <w:t>Дата формирования справки: 15.10.2024</w:t>
      </w:r>
    </w:p>
    <w:p>
      <w:pPr>
        <w:spacing w:before="0" w:after="0" w:line="240" w:lineRule="auto"/>
        <w:ind w:firstLine="709"/>
        <w:jc w:val="both"/>
      </w:pPr>
      <w:r>
        <w:rPr>
          <w:rFonts w:ascii="Times New Roman" w:hAnsi="Times New Roman" w:cs="Times New Roman" w:eastAsia="Times New Roman"/>
          <w:sz w:val="28"/>
        </w:rPr>
        <w:t>Справка из Единого государственного реестра юридических лиц, филиалов представительств https://record.minjust.gov.kg/view/02809199810359</w:t>
      </w:r>
    </w:p>
    <w:p>
      <w:pPr>
        <w:spacing w:before="0" w:after="0" w:line="240" w:lineRule="auto"/>
        <w:ind w:firstLine="709"/>
        <w:jc w:val="both"/>
      </w:pPr>
      <w:r>
        <w:rPr>
          <w:rFonts w:ascii="Times New Roman" w:hAnsi="Times New Roman" w:cs="Times New Roman" w:eastAsia="Times New Roman"/>
          <w:sz w:val="28"/>
        </w:rPr>
        <w:t>КЫРГЫЗ РЕСПУБЛИКАСЫНЫН</w:t>
      </w:r>
    </w:p>
    <w:p>
      <w:pPr>
        <w:spacing w:before="0" w:after="0" w:line="240" w:lineRule="auto"/>
        <w:ind w:firstLine="709"/>
        <w:jc w:val="both"/>
      </w:pPr>
      <w:r>
        <w:rPr>
          <w:rFonts w:ascii="Times New Roman" w:hAnsi="Times New Roman" w:cs="Times New Roman" w:eastAsia="Times New Roman"/>
          <w:b/>
          <w:sz w:val="28"/>
        </w:rPr>
        <w:t>ЮСТИЦИЯ МИНИСТРЛИГИ</w:t>
      </w:r>
    </w:p>
    <w:p>
      <w:pPr>
        <w:spacing w:before="0" w:after="0" w:line="240" w:lineRule="auto"/>
        <w:ind w:firstLine="0" w:left="5386"/>
        <w:jc w:val="left"/>
      </w:pPr>
      <w:r>
        <w:rPr>
          <w:rFonts w:ascii="Times New Roman" w:hAnsi="Times New Roman" w:cs="Times New Roman" w:eastAsia="Times New Roman"/>
          <w:sz w:val="28"/>
        </w:rPr>
        <w:t>Бишкек ш., Жаш Гвардия бул. 32</w:t>
      </w:r>
    </w:p>
    <w:p>
      <w:pPr>
        <w:spacing w:before="0" w:after="0" w:line="240" w:lineRule="auto"/>
        <w:ind w:firstLine="0" w:left="5386"/>
        <w:jc w:val="left"/>
      </w:pPr>
      <w:r>
        <w:rPr>
          <w:rFonts w:ascii="Times New Roman" w:hAnsi="Times New Roman" w:cs="Times New Roman" w:eastAsia="Times New Roman"/>
          <w:sz w:val="28"/>
        </w:rPr>
        <w:t>Телефон: +996(312)62-62-10,</w:t>
      </w:r>
    </w:p>
    <w:p>
      <w:pPr>
        <w:spacing w:before="0" w:after="0" w:line="240" w:lineRule="auto"/>
        <w:ind w:firstLine="0" w:left="5386"/>
        <w:jc w:val="left"/>
      </w:pPr>
      <w:r>
        <w:rPr>
          <w:rFonts w:ascii="Times New Roman" w:hAnsi="Times New Roman" w:cs="Times New Roman" w:eastAsia="Times New Roman"/>
          <w:sz w:val="28"/>
        </w:rPr>
        <w:t>Эл.дарек: ep@minjust.gov.kg</w:t>
      </w:r>
    </w:p>
    <w:p>
      <w:pPr>
        <w:spacing w:before="120" w:after="0" w:line="240" w:lineRule="auto"/>
        <w:ind w:firstLine="0"/>
        <w:jc w:val="center"/>
      </w:pPr>
      <w:r>
        <w:rPr>
          <w:rFonts w:ascii="Times New Roman" w:hAnsi="Times New Roman" w:cs="Times New Roman" w:eastAsia="Times New Roman"/>
          <w:sz w:val="28"/>
        </w:rPr>
        <w:t>Юридикалык жактар, филиалдар (өкүлчүлүктөр) жөнүндө</w:t>
      </w:r>
    </w:p>
    <w:p>
      <w:pPr>
        <w:spacing w:before="120" w:after="0" w:line="240" w:lineRule="auto"/>
        <w:ind w:firstLine="0"/>
        <w:jc w:val="center"/>
      </w:pPr>
      <w:r>
        <w:rPr>
          <w:rFonts w:ascii="Times New Roman" w:hAnsi="Times New Roman" w:cs="Times New Roman" w:eastAsia="Times New Roman"/>
          <w:sz w:val="28"/>
        </w:rPr>
        <w:t>МААЛЫМКАТ (КҮБӨЛҮК)</w:t>
      </w:r>
    </w:p>
    <w:p>
      <w:pPr>
        <w:spacing w:before="0" w:after="0" w:line="240" w:lineRule="auto"/>
        <w:ind w:firstLine="709"/>
        <w:jc w:val="both"/>
      </w:pPr>
      <w:r>
        <w:rPr>
          <w:rFonts w:ascii="Times New Roman" w:hAnsi="Times New Roman" w:cs="Times New Roman" w:eastAsia="Times New Roman"/>
          <w:sz w:val="28"/>
        </w:rPr>
        <w:t>Каттоочу орган:</w:t>
      </w:r>
    </w:p>
    <w:p>
      <w:pPr>
        <w:spacing w:before="0" w:after="0" w:line="240" w:lineRule="auto"/>
        <w:ind w:firstLine="709"/>
        <w:jc w:val="both"/>
      </w:pPr>
      <w:r>
        <w:rPr>
          <w:rFonts w:ascii="Times New Roman" w:hAnsi="Times New Roman" w:cs="Times New Roman" w:eastAsia="Times New Roman"/>
          <w:sz w:val="28"/>
        </w:rPr>
        <w:t>Жалал-Абад облусунун юстиция башкармалыгы</w:t>
      </w:r>
    </w:p>
    <w:p>
      <w:pPr>
        <w:spacing w:before="0" w:after="0" w:line="240" w:lineRule="auto"/>
        <w:ind w:firstLine="709"/>
        <w:jc w:val="both"/>
      </w:pPr>
      <w:r>
        <w:rPr>
          <w:rFonts w:ascii="Times New Roman" w:hAnsi="Times New Roman" w:cs="Times New Roman" w:eastAsia="Times New Roman"/>
          <w:sz w:val="28"/>
        </w:rPr>
        <w:t>Мамлекеттик тилде толук аталышы:</w:t>
      </w:r>
    </w:p>
    <w:p>
      <w:pPr>
        <w:spacing w:before="0" w:after="0" w:line="240" w:lineRule="auto"/>
        <w:ind w:firstLine="709"/>
        <w:jc w:val="both"/>
      </w:pPr>
      <w:r>
        <w:rPr>
          <w:rFonts w:ascii="Times New Roman" w:hAnsi="Times New Roman" w:cs="Times New Roman" w:eastAsia="Times New Roman"/>
          <w:sz w:val="28"/>
        </w:rPr>
        <w:t>"Жалал-Абад областтык китепканасы" мекемеси</w:t>
      </w:r>
    </w:p>
    <w:p>
      <w:pPr>
        <w:spacing w:before="0" w:after="0" w:line="240" w:lineRule="auto"/>
        <w:ind w:firstLine="709"/>
        <w:jc w:val="both"/>
      </w:pPr>
      <w:r>
        <w:rPr>
          <w:rFonts w:ascii="Times New Roman" w:hAnsi="Times New Roman" w:cs="Times New Roman" w:eastAsia="Times New Roman"/>
          <w:sz w:val="28"/>
        </w:rPr>
        <w:t>Расмий тилде толук аталышы:</w:t>
      </w:r>
    </w:p>
    <w:p>
      <w:pPr>
        <w:spacing w:before="0" w:after="0" w:line="240" w:lineRule="auto"/>
        <w:ind w:firstLine="709"/>
        <w:jc w:val="both"/>
      </w:pPr>
      <w:r>
        <w:rPr>
          <w:rFonts w:ascii="Times New Roman" w:hAnsi="Times New Roman" w:cs="Times New Roman" w:eastAsia="Times New Roman"/>
          <w:sz w:val="28"/>
        </w:rPr>
        <w:t>Учреждение "Джалал-Абадская областная библиотека"</w:t>
      </w:r>
    </w:p>
    <w:p>
      <w:pPr>
        <w:spacing w:before="0" w:after="0" w:line="240" w:lineRule="auto"/>
        <w:ind w:firstLine="709"/>
        <w:jc w:val="both"/>
      </w:pPr>
      <w:r>
        <w:rPr>
          <w:rFonts w:ascii="Times New Roman" w:hAnsi="Times New Roman" w:cs="Times New Roman" w:eastAsia="Times New Roman"/>
          <w:sz w:val="28"/>
        </w:rPr>
        <w:t>Каттоо номери:</w:t>
      </w:r>
    </w:p>
    <w:p>
      <w:pPr>
        <w:spacing w:before="0" w:after="0" w:line="240" w:lineRule="auto"/>
        <w:ind w:firstLine="709"/>
        <w:jc w:val="both"/>
      </w:pPr>
      <w:r>
        <w:rPr>
          <w:rFonts w:ascii="Times New Roman" w:hAnsi="Times New Roman" w:cs="Times New Roman" w:eastAsia="Times New Roman"/>
          <w:sz w:val="28"/>
        </w:rPr>
        <w:t>47968-3303-У-е</w:t>
      </w:r>
    </w:p>
    <w:p>
      <w:pPr>
        <w:spacing w:before="0" w:after="0" w:line="240" w:lineRule="auto"/>
        <w:ind w:firstLine="709"/>
        <w:jc w:val="both"/>
      </w:pPr>
      <w:r>
        <w:rPr>
          <w:rFonts w:ascii="Times New Roman" w:hAnsi="Times New Roman" w:cs="Times New Roman" w:eastAsia="Times New Roman"/>
          <w:sz w:val="28"/>
        </w:rPr>
        <w:t>ИУЖКнын коду:</w:t>
      </w:r>
    </w:p>
    <w:p>
      <w:pPr>
        <w:spacing w:before="0" w:after="0" w:line="240" w:lineRule="auto"/>
        <w:ind w:firstLine="709"/>
        <w:jc w:val="both"/>
      </w:pPr>
      <w:r>
        <w:rPr>
          <w:rFonts w:ascii="Times New Roman" w:hAnsi="Times New Roman" w:cs="Times New Roman" w:eastAsia="Times New Roman"/>
          <w:sz w:val="28"/>
        </w:rPr>
        <w:t>22040968</w:t>
      </w:r>
    </w:p>
    <w:p>
      <w:pPr>
        <w:spacing w:before="0" w:after="0" w:line="240" w:lineRule="auto"/>
        <w:ind w:firstLine="709"/>
        <w:jc w:val="both"/>
      </w:pPr>
      <w:r>
        <w:rPr>
          <w:rFonts w:ascii="Times New Roman" w:hAnsi="Times New Roman" w:cs="Times New Roman" w:eastAsia="Times New Roman"/>
          <w:sz w:val="28"/>
        </w:rPr>
        <w:t>ИСН:</w:t>
      </w:r>
    </w:p>
    <w:p>
      <w:pPr>
        <w:spacing w:before="0" w:after="0" w:line="240" w:lineRule="auto"/>
        <w:ind w:firstLine="709"/>
        <w:jc w:val="both"/>
      </w:pPr>
      <w:r>
        <w:rPr>
          <w:rFonts w:ascii="Times New Roman" w:hAnsi="Times New Roman" w:cs="Times New Roman" w:eastAsia="Times New Roman"/>
          <w:sz w:val="28"/>
        </w:rPr>
        <w:t>02809199810359</w:t>
      </w:r>
    </w:p>
    <w:p>
      <w:pPr>
        <w:spacing w:before="0" w:after="0" w:line="240" w:lineRule="auto"/>
        <w:ind w:firstLine="709"/>
        <w:jc w:val="both"/>
      </w:pPr>
      <w:r>
        <w:rPr>
          <w:rFonts w:ascii="Times New Roman" w:hAnsi="Times New Roman" w:cs="Times New Roman" w:eastAsia="Times New Roman"/>
          <w:sz w:val="28"/>
        </w:rPr>
        <w:t>Юридикалык дареги:</w:t>
      </w:r>
    </w:p>
    <w:p>
      <w:pPr>
        <w:spacing w:before="0" w:after="0" w:line="240" w:lineRule="auto"/>
        <w:ind w:firstLine="709"/>
        <w:jc w:val="both"/>
      </w:pPr>
      <w:r>
        <w:rPr>
          <w:rFonts w:ascii="Times New Roman" w:hAnsi="Times New Roman" w:cs="Times New Roman" w:eastAsia="Times New Roman"/>
          <w:sz w:val="28"/>
        </w:rPr>
        <w:t>Кыргыз Республикасы, Жалал-Абад облусу, Жалал-Абад, Т.Байзаков Кең Көчөсү, 20</w:t>
      </w:r>
    </w:p>
    <w:p>
      <w:pPr>
        <w:spacing w:before="0" w:after="0" w:line="240" w:lineRule="auto"/>
        <w:ind w:firstLine="709"/>
        <w:jc w:val="both"/>
      </w:pPr>
      <w:r>
        <w:rPr>
          <w:rFonts w:ascii="Times New Roman" w:hAnsi="Times New Roman" w:cs="Times New Roman" w:eastAsia="Times New Roman"/>
          <w:sz w:val="28"/>
        </w:rPr>
        <w:t>Учурдагы статусу:</w:t>
      </w:r>
    </w:p>
    <w:p>
      <w:pPr>
        <w:spacing w:before="0" w:after="0" w:line="240" w:lineRule="auto"/>
        <w:ind w:firstLine="709"/>
        <w:jc w:val="both"/>
      </w:pPr>
      <w:r>
        <w:rPr>
          <w:rFonts w:ascii="Times New Roman" w:hAnsi="Times New Roman" w:cs="Times New Roman" w:eastAsia="Times New Roman"/>
          <w:sz w:val="28"/>
        </w:rPr>
        <w:t>Кайра каттоо</w:t>
      </w:r>
    </w:p>
    <w:p>
      <w:pPr>
        <w:spacing w:before="0" w:after="0" w:line="240" w:lineRule="auto"/>
        <w:ind w:firstLine="709"/>
        <w:jc w:val="both"/>
      </w:pPr>
      <w:r>
        <w:rPr>
          <w:rFonts w:ascii="Times New Roman" w:hAnsi="Times New Roman" w:cs="Times New Roman" w:eastAsia="Times New Roman"/>
          <w:sz w:val="28"/>
        </w:rPr>
        <w:t>Алгачкы катталган күнү:</w:t>
      </w:r>
    </w:p>
    <w:p>
      <w:pPr>
        <w:spacing w:before="0" w:after="0" w:line="240" w:lineRule="auto"/>
        <w:ind w:firstLine="709"/>
        <w:jc w:val="both"/>
      </w:pPr>
      <w:r>
        <w:rPr>
          <w:rFonts w:ascii="Times New Roman" w:hAnsi="Times New Roman" w:cs="Times New Roman" w:eastAsia="Times New Roman"/>
          <w:sz w:val="28"/>
        </w:rPr>
        <w:t>28.09.1998-жыл</w:t>
      </w:r>
    </w:p>
    <w:p>
      <w:pPr>
        <w:spacing w:before="0" w:after="0" w:line="240" w:lineRule="auto"/>
        <w:ind w:firstLine="709"/>
        <w:jc w:val="both"/>
      </w:pPr>
      <w:r>
        <w:rPr>
          <w:rFonts w:ascii="Times New Roman" w:hAnsi="Times New Roman" w:cs="Times New Roman" w:eastAsia="Times New Roman"/>
          <w:sz w:val="28"/>
        </w:rPr>
        <w:t>Кайра катталган күнү:</w:t>
      </w:r>
    </w:p>
    <w:p>
      <w:pPr>
        <w:spacing w:before="0" w:after="0" w:line="240" w:lineRule="auto"/>
        <w:ind w:firstLine="709"/>
        <w:jc w:val="both"/>
      </w:pPr>
      <w:r>
        <w:rPr>
          <w:rFonts w:ascii="Times New Roman" w:hAnsi="Times New Roman" w:cs="Times New Roman" w:eastAsia="Times New Roman"/>
          <w:sz w:val="28"/>
        </w:rPr>
        <w:t>27.09.2024-жыл</w:t>
      </w:r>
    </w:p>
    <w:p>
      <w:pPr>
        <w:spacing w:before="0" w:after="0" w:line="240" w:lineRule="auto"/>
        <w:ind w:firstLine="709"/>
        <w:jc w:val="both"/>
      </w:pPr>
      <w:r>
        <w:rPr>
          <w:rFonts w:ascii="Times New Roman" w:hAnsi="Times New Roman" w:cs="Times New Roman" w:eastAsia="Times New Roman"/>
          <w:sz w:val="28"/>
        </w:rPr>
        <w:t>Иш-аракетинин токтотулган күнү:</w:t>
      </w:r>
    </w:p>
    <w:p>
      <w:pPr>
        <w:spacing w:before="0" w:after="0" w:line="240" w:lineRule="auto"/>
        <w:ind w:firstLine="709"/>
        <w:jc w:val="both"/>
      </w:pPr>
      <w:r>
        <w:rPr>
          <w:rFonts w:ascii="Times New Roman" w:hAnsi="Times New Roman" w:cs="Times New Roman" w:eastAsia="Times New Roman"/>
          <w:sz w:val="28"/>
        </w:rPr>
        <w:t>---</w:t>
      </w:r>
    </w:p>
    <w:p>
      <w:pPr>
        <w:spacing w:before="0" w:after="0" w:line="240" w:lineRule="auto"/>
        <w:ind w:firstLine="709"/>
        <w:jc w:val="both"/>
      </w:pPr>
      <w:r>
        <w:rPr>
          <w:rFonts w:ascii="Times New Roman" w:hAnsi="Times New Roman" w:cs="Times New Roman" w:eastAsia="Times New Roman"/>
          <w:sz w:val="28"/>
        </w:rPr>
        <w:t>Уюштуруучулардын/катышуучулардын, мүчөлөрдүн саны:</w:t>
      </w:r>
    </w:p>
    <w:p>
      <w:pPr>
        <w:spacing w:before="0" w:after="0" w:line="240" w:lineRule="auto"/>
        <w:ind w:firstLine="709"/>
        <w:jc w:val="both"/>
      </w:pPr>
      <w:r>
        <w:rPr>
          <w:rFonts w:ascii="Times New Roman" w:hAnsi="Times New Roman" w:cs="Times New Roman" w:eastAsia="Times New Roman"/>
          <w:sz w:val="28"/>
        </w:rPr>
        <w:t>1</w:t>
      </w:r>
    </w:p>
    <w:p>
      <w:pPr>
        <w:spacing w:before="0" w:after="0" w:line="240" w:lineRule="auto"/>
        <w:ind w:firstLine="709"/>
        <w:jc w:val="both"/>
      </w:pPr>
      <w:r>
        <w:rPr>
          <w:rFonts w:ascii="Times New Roman" w:hAnsi="Times New Roman" w:cs="Times New Roman" w:eastAsia="Times New Roman"/>
          <w:sz w:val="28"/>
        </w:rPr>
        <w:t>Жетекчиси:</w:t>
      </w:r>
    </w:p>
    <w:p>
      <w:pPr>
        <w:spacing w:before="0" w:after="0" w:line="240" w:lineRule="auto"/>
        <w:ind w:firstLine="709"/>
        <w:jc w:val="both"/>
      </w:pPr>
      <w:r>
        <w:rPr>
          <w:rFonts w:ascii="Times New Roman" w:hAnsi="Times New Roman" w:cs="Times New Roman" w:eastAsia="Times New Roman"/>
          <w:sz w:val="28"/>
        </w:rPr>
        <w:t>АТАЛИЕВА СЕЙЫЛКАН САМИЕВНА</w:t>
      </w:r>
    </w:p>
    <w:p>
      <w:pPr>
        <w:spacing w:before="0" w:after="0" w:line="240" w:lineRule="auto"/>
        <w:ind w:firstLine="0" w:left="5386"/>
        <w:jc w:val="left"/>
      </w:pPr>
      <w:r>
        <w:rPr>
          <w:rFonts w:ascii="Times New Roman" w:hAnsi="Times New Roman" w:cs="Times New Roman" w:eastAsia="Times New Roman"/>
          <w:sz w:val="28"/>
        </w:rPr>
        <w:t>Түзүлгөн датасы: 15.10.2024</w:t>
      </w:r>
    </w:p>
    <w:p>
      <w:pPr>
        <w:spacing w:before="0" w:after="0" w:line="240" w:lineRule="auto"/>
        <w:ind w:firstLine="709"/>
        <w:jc w:val="both"/>
      </w:pPr>
      <w:r>
        <w:rPr>
          <w:rFonts w:ascii="Times New Roman" w:hAnsi="Times New Roman" w:cs="Times New Roman" w:eastAsia="Times New Roman"/>
          <w:sz w:val="28"/>
        </w:rPr>
        <w:t>Юридикалык жактардын, өкүлчүлүктөрдүн, филиалдардын бирдиктүү мамлекеттик реестринен маалымкат https://record.minjust.gov.kg/view/02809199810359</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tcPr>
          <w:p>
            <w:pPr>
              <w:spacing w:before="0" w:after="0" w:line="240" w:lineRule="auto"/>
              <w:jc w:val="left"/>
            </w:pPr>
            <w:r>
              <w:rPr>
                <w:rFonts w:ascii="Times New Roman" w:hAnsi="Times New Roman" w:cs="Times New Roman" w:eastAsia="Times New Roman"/>
                <w:b/>
                <w:sz w:val="28"/>
              </w:rPr>
              <w:t>КЫРГЫЗ РЕСПУБЛИКАСЫНЫН МАДАНИЯТ, МААЛЫМАТ, СПОРТ ЖАНА ЖАШТАР САЯСАТЫ МИНИСТРЛИГИ</w:t>
            </w:r>
          </w:p>
        </w:tc>
        <w:tc>
          <w:tcPr>
            <w:tcW w:type="dxa" w:w="4819"/>
          </w:tcPr>
          <w:p>
            <w:pPr>
              <w:spacing w:before="0" w:after="0" w:line="240" w:lineRule="auto"/>
              <w:jc w:val="right"/>
            </w:pPr>
            <w:r>
              <w:rPr>
                <w:rFonts w:ascii="Times New Roman" w:hAnsi="Times New Roman" w:cs="Times New Roman" w:eastAsia="Times New Roman"/>
                <w:b/>
                <w:sz w:val="28"/>
              </w:rPr>
              <w:t>МИНИСТЕРСТВО КУЛЬТУРЫ, ИНФОРМАЦИИ, СПОРТА И МОЛОДЕЖНОЙ ПОЛИТИКИ КЫРГЫЗСКОЙ РЕСПУБЛИКИ</w:t>
            </w:r>
          </w:p>
        </w:tc>
      </w:tr>
    </w:tbl>
    <w:p>
      <w:pPr>
        <w:spacing w:before="0" w:after="0" w:line="240" w:lineRule="auto"/>
        <w:jc w:val="left"/>
      </w:pPr>
    </w:p>
    <w:p>
      <w:pPr>
        <w:spacing w:before="120" w:after="0" w:line="240" w:lineRule="auto"/>
        <w:ind w:firstLine="0"/>
        <w:jc w:val="center"/>
      </w:pPr>
      <w:r>
        <w:rPr>
          <w:rFonts w:ascii="Times New Roman" w:hAnsi="Times New Roman" w:cs="Times New Roman" w:eastAsia="Times New Roman"/>
          <w:b/>
          <w:sz w:val="28"/>
        </w:rPr>
        <w:t>БУЙРУК</w:t>
      </w:r>
    </w:p>
    <w:p>
      <w:pPr>
        <w:spacing w:before="120" w:after="0" w:line="240" w:lineRule="auto"/>
        <w:ind w:firstLine="0"/>
        <w:jc w:val="center"/>
      </w:pPr>
      <w:r>
        <w:rPr>
          <w:rFonts w:ascii="Times New Roman" w:hAnsi="Times New Roman" w:cs="Times New Roman" w:eastAsia="Times New Roman"/>
          <w:b/>
          <w:sz w:val="28"/>
        </w:rPr>
        <w:t>ПРИКАЗ</w:t>
      </w:r>
    </w:p>
    <w:p>
      <w:pPr>
        <w:spacing w:before="0" w:after="0" w:line="240" w:lineRule="auto"/>
        <w:ind w:firstLine="709"/>
        <w:jc w:val="both"/>
      </w:pPr>
      <w:r>
        <w:rPr>
          <w:rFonts w:ascii="Times New Roman" w:hAnsi="Times New Roman" w:cs="Times New Roman" w:eastAsia="Times New Roman"/>
          <w:sz w:val="28"/>
        </w:rPr>
        <w:t>2024-жылдын 18-сентябры № 652</w:t>
      </w:r>
    </w:p>
    <w:p>
      <w:pPr>
        <w:spacing w:before="0" w:after="0" w:line="240" w:lineRule="auto"/>
        <w:ind w:firstLine="0" w:left="5386"/>
        <w:jc w:val="left"/>
      </w:pPr>
      <w:r>
        <w:rPr>
          <w:rFonts w:ascii="Times New Roman" w:hAnsi="Times New Roman" w:cs="Times New Roman" w:eastAsia="Times New Roman"/>
          <w:sz w:val="28"/>
        </w:rPr>
        <w:t>Бишкек ш.</w:t>
      </w:r>
    </w:p>
    <w:p>
      <w:pPr>
        <w:spacing w:before="0" w:after="0" w:line="240" w:lineRule="auto"/>
        <w:ind w:firstLine="0" w:left="5386"/>
        <w:jc w:val="left"/>
      </w:pPr>
      <w:r>
        <w:rPr>
          <w:rFonts w:ascii="Times New Roman" w:hAnsi="Times New Roman" w:cs="Times New Roman" w:eastAsia="Times New Roman"/>
          <w:sz w:val="28"/>
        </w:rPr>
        <w:t>г. Бишкек</w:t>
      </w:r>
    </w:p>
    <w:p>
      <w:pPr>
        <w:spacing w:before="120" w:after="0" w:line="240" w:lineRule="auto"/>
        <w:ind w:firstLine="0"/>
        <w:jc w:val="center"/>
      </w:pPr>
      <w:r>
        <w:rPr>
          <w:rFonts w:ascii="Times New Roman" w:hAnsi="Times New Roman" w:cs="Times New Roman" w:eastAsia="Times New Roman"/>
          <w:b/>
          <w:sz w:val="28"/>
        </w:rPr>
        <w:t>Жалал-Абад областтык китепканасын мамлекеттик кайра каттоодон өткөрүү жөнүндө</w:t>
      </w:r>
    </w:p>
    <w:p>
      <w:pPr>
        <w:spacing w:before="0" w:after="0" w:line="240" w:lineRule="auto"/>
        <w:ind w:firstLine="709"/>
        <w:jc w:val="both"/>
      </w:pPr>
      <w:r>
        <w:rPr>
          <w:rFonts w:ascii="Times New Roman" w:hAnsi="Times New Roman" w:cs="Times New Roman" w:eastAsia="Times New Roman"/>
          <w:sz w:val="28"/>
        </w:rPr>
        <w:t xml:space="preserve">Кыргыз Республикасынын Министрлер Кабинетинин 2023-жылдын 31-мартындагы № 178 токтому менен бекитилген Юридикалык жактарды, филиалдарды (өкүлчүлүктөрдү) мамлекеттик кайра каттоо жөнүндө жобонун 12-пунктун жана “Кыргыз Республикасынын Маданият, маалымат, спорт жана жаштар саясаты министрлигинин маселелери жөнүндө” Кыргыз Республикасынын Министрлер Кабинетинин 2021-жылдын 15-ноябрындагы № 251 токтомун жетекчиликке алып </w:t>
      </w:r>
      <w:r>
        <w:rPr>
          <w:rFonts w:ascii="Times New Roman" w:hAnsi="Times New Roman" w:cs="Times New Roman" w:eastAsia="Times New Roman"/>
          <w:b/>
          <w:sz w:val="28"/>
        </w:rPr>
        <w:t>буйрук кылам:</w:t>
      </w:r>
    </w:p>
    <w:p>
      <w:pPr>
        <w:spacing w:before="0" w:after="0" w:line="240" w:lineRule="auto"/>
        <w:ind w:firstLine="709"/>
        <w:jc w:val="both"/>
      </w:pPr>
      <w:r>
        <w:rPr>
          <w:rFonts w:ascii="Times New Roman" w:hAnsi="Times New Roman" w:cs="Times New Roman" w:eastAsia="Times New Roman"/>
          <w:sz w:val="28"/>
        </w:rPr>
        <w:t>1. Кыргыз Республикасынын Маданият, маалымат, спорт жана жаштар саясаты министрлигинин Жалал-Абад областтык библиотекасы Кыргыз Республикасынын Маданият, маалымат, спорт жана жаштар саясаты министрлигинин Жалал-Абад областтык китепканасы деп кайра аталсын.</w:t>
      </w:r>
    </w:p>
    <w:p>
      <w:pPr>
        <w:spacing w:before="0" w:after="0" w:line="240" w:lineRule="auto"/>
        <w:ind w:firstLine="709"/>
        <w:jc w:val="both"/>
      </w:pPr>
      <w:r>
        <w:rPr>
          <w:rFonts w:ascii="Times New Roman" w:hAnsi="Times New Roman" w:cs="Times New Roman" w:eastAsia="Times New Roman"/>
          <w:sz w:val="28"/>
        </w:rPr>
        <w:t>2. Жалал-Абад областтык китепканасынын уставы ушул буйрук тиркемесине ылайык бекитилсин.</w:t>
      </w:r>
    </w:p>
    <w:p>
      <w:pPr>
        <w:spacing w:before="0" w:after="0" w:line="240" w:lineRule="auto"/>
        <w:ind w:firstLine="709"/>
        <w:jc w:val="both"/>
      </w:pPr>
      <w:r>
        <w:rPr>
          <w:rFonts w:ascii="Times New Roman" w:hAnsi="Times New Roman" w:cs="Times New Roman" w:eastAsia="Times New Roman"/>
          <w:sz w:val="28"/>
        </w:rPr>
        <w:t>3. Жалал-Абад областтык китепканасынын толук фирмалык аталышы:</w:t>
      </w:r>
    </w:p>
    <w:p>
      <w:pPr>
        <w:spacing w:before="0" w:after="0" w:line="240" w:lineRule="auto"/>
        <w:ind w:firstLine="709"/>
        <w:jc w:val="both"/>
      </w:pPr>
      <w:r>
        <w:rPr>
          <w:rFonts w:ascii="Times New Roman" w:hAnsi="Times New Roman" w:cs="Times New Roman" w:eastAsia="Times New Roman"/>
          <w:sz w:val="28"/>
        </w:rPr>
        <w:t>а) мекеменин толук аталышы:</w:t>
      </w:r>
    </w:p>
    <w:p>
      <w:pPr>
        <w:spacing w:before="0" w:after="0" w:line="240" w:lineRule="auto"/>
        <w:ind w:firstLine="709"/>
        <w:jc w:val="both"/>
      </w:pPr>
      <w:r>
        <w:rPr>
          <w:rFonts w:ascii="Times New Roman" w:hAnsi="Times New Roman" w:cs="Times New Roman" w:eastAsia="Times New Roman"/>
          <w:sz w:val="28"/>
        </w:rPr>
        <w:t>- мамлекеттик тилде: “Жалал-Абад областтык китепканасы”;</w:t>
      </w:r>
    </w:p>
    <w:p>
      <w:pPr>
        <w:spacing w:before="0" w:after="0" w:line="240" w:lineRule="auto"/>
        <w:ind w:firstLine="709"/>
        <w:jc w:val="both"/>
      </w:pPr>
      <w:r>
        <w:rPr>
          <w:rFonts w:ascii="Times New Roman" w:hAnsi="Times New Roman" w:cs="Times New Roman" w:eastAsia="Times New Roman"/>
          <w:sz w:val="28"/>
        </w:rPr>
        <w:t>- расмий тилде: «Джалал-Абадская областная библиотека»;</w:t>
      </w:r>
    </w:p>
    <w:p>
      <w:pPr>
        <w:spacing w:before="0" w:after="0" w:line="240" w:lineRule="auto"/>
        <w:ind w:firstLine="709"/>
        <w:jc w:val="both"/>
      </w:pPr>
      <w:r>
        <w:rPr>
          <w:rFonts w:ascii="Times New Roman" w:hAnsi="Times New Roman" w:cs="Times New Roman" w:eastAsia="Times New Roman"/>
          <w:sz w:val="28"/>
        </w:rPr>
        <w:t>б) мекеменин кыскартылган аталышы:</w:t>
      </w:r>
    </w:p>
    <w:p>
      <w:pPr>
        <w:spacing w:before="0" w:after="0" w:line="240" w:lineRule="auto"/>
        <w:ind w:firstLine="709"/>
        <w:jc w:val="both"/>
      </w:pPr>
      <w:r>
        <w:rPr>
          <w:rFonts w:ascii="Times New Roman" w:hAnsi="Times New Roman" w:cs="Times New Roman" w:eastAsia="Times New Roman"/>
          <w:sz w:val="28"/>
        </w:rPr>
        <w:t>- мамлекеттик тилде: “ЖА обл. китепкана”;</w:t>
      </w:r>
    </w:p>
    <w:p>
      <w:pPr>
        <w:spacing w:before="0" w:after="0" w:line="240" w:lineRule="auto"/>
        <w:ind w:firstLine="709"/>
        <w:jc w:val="both"/>
      </w:pPr>
      <w:r>
        <w:rPr>
          <w:rFonts w:ascii="Times New Roman" w:hAnsi="Times New Roman" w:cs="Times New Roman" w:eastAsia="Times New Roman"/>
          <w:sz w:val="28"/>
        </w:rPr>
        <w:t>- расмий тилде: «ДжА обл. библиотека».</w:t>
      </w:r>
    </w:p>
    <w:p>
      <w:pPr>
        <w:spacing w:before="0" w:after="0" w:line="240" w:lineRule="auto"/>
        <w:ind w:firstLine="709"/>
        <w:jc w:val="both"/>
      </w:pPr>
      <w:r>
        <w:rPr>
          <w:rFonts w:ascii="Times New Roman" w:hAnsi="Times New Roman" w:cs="Times New Roman" w:eastAsia="Times New Roman"/>
          <w:sz w:val="28"/>
        </w:rPr>
        <w:t>4. Жалал-Абад областтык китепканасынын юридикалык дареги: 720908, Кыргыз Республикасы, Жалал-Абад областы, Жалал-Абад шаары, Т. Байзаков проспектиси № 20.</w:t>
      </w:r>
    </w:p>
    <w:p>
      <w:pPr>
        <w:spacing w:before="0" w:after="0" w:line="240" w:lineRule="auto"/>
        <w:ind w:firstLine="709"/>
        <w:jc w:val="both"/>
      </w:pPr>
      <w:r>
        <w:rPr>
          <w:rFonts w:ascii="Times New Roman" w:hAnsi="Times New Roman" w:cs="Times New Roman" w:eastAsia="Times New Roman"/>
          <w:sz w:val="28"/>
        </w:rPr>
        <w:t>5. Кыргыз Республикасынын Маданият, маалымат, спорт жана жаштар саясаты министрлигинин Жалал-Абад областтык китепканасынын директору (С. Аталиева):</w:t>
      </w:r>
    </w:p>
    <w:p>
      <w:pPr>
        <w:spacing w:before="0" w:after="0" w:line="240" w:lineRule="auto"/>
        <w:ind w:firstLine="709"/>
        <w:jc w:val="both"/>
      </w:pPr>
      <w:r>
        <w:rPr>
          <w:rFonts w:ascii="Times New Roman" w:hAnsi="Times New Roman" w:cs="Times New Roman" w:eastAsia="Times New Roman"/>
          <w:sz w:val="28"/>
        </w:rPr>
        <w:t>- мекемени юстиция органдарында кайра каттоодон өткөрүү үчүн бардык документтерге кол коюу укугу берилсин;</w:t>
      </w:r>
    </w:p>
    <w:p>
      <w:pPr>
        <w:spacing w:before="0" w:after="0" w:line="240" w:lineRule="auto"/>
        <w:ind w:firstLine="709"/>
        <w:jc w:val="both"/>
      </w:pPr>
      <w:r>
        <w:rPr>
          <w:rFonts w:ascii="Times New Roman" w:hAnsi="Times New Roman" w:cs="Times New Roman" w:eastAsia="Times New Roman"/>
          <w:sz w:val="28"/>
        </w:rPr>
        <w:t>- Уставды тиешелүү юстиция органдарынан кайра каттоодон өткөрсүн;</w:t>
      </w:r>
    </w:p>
    <w:p>
      <w:pPr>
        <w:spacing w:before="0" w:after="0" w:line="240" w:lineRule="auto"/>
        <w:ind w:firstLine="709"/>
        <w:jc w:val="both"/>
      </w:pPr>
      <w:r>
        <w:rPr>
          <w:rFonts w:ascii="Times New Roman" w:hAnsi="Times New Roman" w:cs="Times New Roman" w:eastAsia="Times New Roman"/>
          <w:sz w:val="28"/>
        </w:rPr>
        <w:t>- Уставды практикалык жетекчиликке алып, аткарылышын камсыз кылсын.</w:t>
      </w:r>
    </w:p>
    <w:p>
      <w:pPr>
        <w:spacing w:before="0" w:after="0" w:line="240" w:lineRule="auto"/>
        <w:ind w:firstLine="709"/>
        <w:jc w:val="both"/>
      </w:pPr>
      <w:r>
        <w:rPr>
          <w:rFonts w:ascii="Times New Roman" w:hAnsi="Times New Roman" w:cs="Times New Roman" w:eastAsia="Times New Roman"/>
          <w:sz w:val="28"/>
        </w:rPr>
        <w:t>6. Кыргыз Республикасынын Маданият, маалымат, спорт жана жаштар саясаты министрлигинин 2024-жылдын 12-мартындагы № 156 буйругу күчүн жоготту деп таанылсын.</w:t>
      </w:r>
    </w:p>
    <w:p>
      <w:pPr>
        <w:spacing w:before="0" w:after="0" w:line="240" w:lineRule="auto"/>
        <w:ind w:firstLine="709"/>
        <w:jc w:val="both"/>
      </w:pPr>
      <w:r>
        <w:rPr>
          <w:rFonts w:ascii="Times New Roman" w:hAnsi="Times New Roman" w:cs="Times New Roman" w:eastAsia="Times New Roman"/>
          <w:sz w:val="28"/>
        </w:rPr>
        <w:t>7. Ушул буйрукта көрсөтүлгөн маалыматтар, ошондой эле мамлекеттик кайра каттоо үчүн берилген документтерде камтылган маалыматтар анык экендиги тастыкталат.</w:t>
      </w:r>
    </w:p>
    <w:p>
      <w:pPr>
        <w:spacing w:before="0" w:after="0" w:line="240" w:lineRule="auto"/>
        <w:ind w:firstLine="709"/>
        <w:jc w:val="both"/>
      </w:pPr>
      <w:r>
        <w:rPr>
          <w:rFonts w:ascii="Times New Roman" w:hAnsi="Times New Roman" w:cs="Times New Roman" w:eastAsia="Times New Roman"/>
          <w:sz w:val="28"/>
        </w:rPr>
        <w:t>8. Документтик камсыздоо жана аткарууну көзөмөлдөө бөлүмү (М.Букуева) ушул буйрукту тиешелүү мекемелерге тааныштырсын.</w:t>
      </w:r>
    </w:p>
    <w:p>
      <w:pPr>
        <w:spacing w:before="0" w:after="0" w:line="240" w:lineRule="auto"/>
        <w:ind w:firstLine="709"/>
        <w:jc w:val="both"/>
      </w:pPr>
      <w:r>
        <w:rPr>
          <w:rFonts w:ascii="Times New Roman" w:hAnsi="Times New Roman" w:cs="Times New Roman" w:eastAsia="Times New Roman"/>
          <w:sz w:val="28"/>
        </w:rPr>
        <w:t>9. Буйруктун аткарылышын контролдоо министрдин орун басары Г.Абдыкалыковага жүктөлсүн.</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649"/>
        <w:gridCol w:w="5988"/>
      </w:tblGrid>
      <w:tr>
        <w:tc>
          <w:tcPr>
            <w:tcW w:type="dxa" w:w="3649"/>
          </w:tcPr>
          <w:p>
            <w:pPr>
              <w:spacing w:before="0" w:after="0" w:line="240" w:lineRule="auto"/>
              <w:jc w:val="left"/>
            </w:pPr>
            <w:r>
              <w:rPr>
                <w:rFonts w:ascii="Times New Roman" w:hAnsi="Times New Roman" w:cs="Times New Roman" w:eastAsia="Times New Roman"/>
                <w:b/>
                <w:sz w:val="28"/>
              </w:rPr>
              <w:t>Министр</w:t>
            </w:r>
          </w:p>
        </w:tc>
        <w:tc>
          <w:tcPr>
            <w:tcW w:type="dxa" w:w="5988"/>
          </w:tcPr>
          <w:p>
            <w:pPr>
              <w:spacing w:before="0" w:after="0" w:line="240" w:lineRule="auto"/>
              <w:jc w:val="right"/>
            </w:pPr>
            <w:r>
              <w:rPr>
                <w:rFonts w:ascii="Times New Roman" w:hAnsi="Times New Roman" w:cs="Times New Roman" w:eastAsia="Times New Roman"/>
                <w:b/>
                <w:sz w:val="28"/>
              </w:rPr>
              <w:t>А.А. Максутов</w:t>
            </w:r>
          </w:p>
        </w:tc>
      </w:tr>
    </w:tbl>
    <w:p>
      <w:pPr>
        <w:spacing w:before="0" w:after="0" w:line="240" w:lineRule="auto"/>
        <w:jc w:val="left"/>
      </w:pPr>
    </w:p>
    <w:p>
      <w:pPr>
        <w:spacing w:before="0" w:after="0" w:line="240" w:lineRule="auto"/>
        <w:ind w:firstLine="0" w:left="5386"/>
        <w:jc w:val="left"/>
      </w:pPr>
      <w:r>
        <w:rPr>
          <w:rFonts w:ascii="Times New Roman" w:hAnsi="Times New Roman" w:cs="Times New Roman" w:eastAsia="Times New Roman"/>
          <w:sz w:val="28"/>
        </w:rPr>
        <w:t>Тиркеме</w:t>
      </w:r>
    </w:p>
    <w:p>
      <w:pPr>
        <w:spacing w:before="0" w:after="0" w:line="240" w:lineRule="auto"/>
        <w:ind w:firstLine="0" w:left="5386"/>
        <w:jc w:val="left"/>
      </w:pPr>
      <w:r>
        <w:rPr>
          <w:rFonts w:ascii="Times New Roman" w:hAnsi="Times New Roman" w:cs="Times New Roman" w:eastAsia="Times New Roman"/>
          <w:sz w:val="28"/>
        </w:rPr>
        <w:t>БЕКИТИЛДИ</w:t>
      </w:r>
    </w:p>
    <w:p>
      <w:pPr>
        <w:spacing w:before="0" w:after="0" w:line="240" w:lineRule="auto"/>
        <w:ind w:firstLine="0" w:left="5386"/>
        <w:jc w:val="left"/>
      </w:pPr>
      <w:r>
        <w:rPr>
          <w:rFonts w:ascii="Times New Roman" w:hAnsi="Times New Roman" w:cs="Times New Roman" w:eastAsia="Times New Roman"/>
          <w:sz w:val="28"/>
        </w:rPr>
        <w:t>Кыргыз Республикасынын</w:t>
      </w:r>
    </w:p>
    <w:p>
      <w:pPr>
        <w:spacing w:before="0" w:after="0" w:line="240" w:lineRule="auto"/>
        <w:ind w:firstLine="0" w:left="5386"/>
        <w:jc w:val="left"/>
      </w:pPr>
      <w:r>
        <w:rPr>
          <w:rFonts w:ascii="Times New Roman" w:hAnsi="Times New Roman" w:cs="Times New Roman" w:eastAsia="Times New Roman"/>
          <w:sz w:val="28"/>
        </w:rPr>
        <w:t>Маданият, маалымат, спорт</w:t>
      </w:r>
    </w:p>
    <w:p>
      <w:pPr>
        <w:spacing w:before="0" w:after="0" w:line="240" w:lineRule="auto"/>
        <w:ind w:firstLine="0" w:left="5386"/>
        <w:jc w:val="left"/>
      </w:pPr>
      <w:r>
        <w:rPr>
          <w:rFonts w:ascii="Times New Roman" w:hAnsi="Times New Roman" w:cs="Times New Roman" w:eastAsia="Times New Roman"/>
          <w:sz w:val="28"/>
        </w:rPr>
        <w:t>жана жаштар саясаты</w:t>
      </w:r>
    </w:p>
    <w:p>
      <w:pPr>
        <w:spacing w:before="0" w:after="0" w:line="240" w:lineRule="auto"/>
        <w:ind w:firstLine="0" w:left="5386"/>
        <w:jc w:val="left"/>
      </w:pPr>
      <w:r>
        <w:rPr>
          <w:rFonts w:ascii="Times New Roman" w:hAnsi="Times New Roman" w:cs="Times New Roman" w:eastAsia="Times New Roman"/>
          <w:sz w:val="28"/>
        </w:rPr>
        <w:t>министрлигинин</w:t>
      </w:r>
    </w:p>
    <w:p>
      <w:pPr>
        <w:spacing w:before="0" w:after="0" w:line="240" w:lineRule="auto"/>
        <w:ind w:firstLine="0" w:left="5386"/>
        <w:jc w:val="left"/>
      </w:pPr>
      <w:r>
        <w:rPr>
          <w:rFonts w:ascii="Times New Roman" w:hAnsi="Times New Roman" w:cs="Times New Roman" w:eastAsia="Times New Roman"/>
          <w:sz w:val="28"/>
        </w:rPr>
        <w:t>“18” сентября 2024-ж</w:t>
      </w:r>
    </w:p>
    <w:p>
      <w:pPr>
        <w:spacing w:before="0" w:after="0" w:line="240" w:lineRule="auto"/>
        <w:ind w:firstLine="0" w:left="5386"/>
        <w:jc w:val="left"/>
      </w:pPr>
      <w:r>
        <w:rPr>
          <w:rFonts w:ascii="Times New Roman" w:hAnsi="Times New Roman" w:cs="Times New Roman" w:eastAsia="Times New Roman"/>
          <w:sz w:val="28"/>
        </w:rPr>
        <w:t>№ 652 буйругу</w:t>
      </w:r>
    </w:p>
    <w:p>
      <w:pPr>
        <w:spacing w:before="120" w:after="0" w:line="240" w:lineRule="auto"/>
        <w:ind w:firstLine="0"/>
        <w:jc w:val="center"/>
      </w:pPr>
      <w:r>
        <w:rPr>
          <w:rFonts w:ascii="Times New Roman" w:hAnsi="Times New Roman" w:cs="Times New Roman" w:eastAsia="Times New Roman"/>
          <w:b/>
          <w:sz w:val="28"/>
        </w:rPr>
        <w:t>Жалал-Абад областтык китепкананын</w:t>
      </w:r>
    </w:p>
    <w:p>
      <w:pPr>
        <w:spacing w:before="120" w:after="0" w:line="240" w:lineRule="auto"/>
        <w:ind w:firstLine="0"/>
        <w:jc w:val="center"/>
      </w:pPr>
      <w:r>
        <w:rPr>
          <w:rFonts w:ascii="Times New Roman" w:hAnsi="Times New Roman" w:cs="Times New Roman" w:eastAsia="Times New Roman"/>
          <w:b/>
          <w:sz w:val="28"/>
        </w:rPr>
        <w:t>УСТАВЫ</w:t>
      </w:r>
    </w:p>
    <w:p>
      <w:pPr>
        <w:spacing w:before="120" w:after="0" w:line="240" w:lineRule="auto"/>
        <w:ind w:firstLine="0"/>
        <w:jc w:val="center"/>
      </w:pPr>
      <w:r>
        <w:rPr>
          <w:rFonts w:ascii="Times New Roman" w:hAnsi="Times New Roman" w:cs="Times New Roman" w:eastAsia="Times New Roman"/>
          <w:b/>
          <w:sz w:val="28"/>
        </w:rPr>
        <w:t>I. Жалпы Жоболор</w:t>
      </w:r>
    </w:p>
    <w:p>
      <w:pPr>
        <w:spacing w:before="0" w:after="0" w:line="240" w:lineRule="auto"/>
        <w:ind w:firstLine="709"/>
        <w:jc w:val="both"/>
      </w:pPr>
      <w:r>
        <w:rPr>
          <w:rFonts w:ascii="Times New Roman" w:hAnsi="Times New Roman" w:cs="Times New Roman" w:eastAsia="Times New Roman"/>
          <w:sz w:val="28"/>
        </w:rPr>
        <w:t>1.1 Жалал-Абад областтык китепкана, мындан ары “Китепкана” көп тармактуу китеп фондунан жана электрондук база топтомдорунан түзүлгөн маданий-маалыматтык, мамлекеттик китепкана.</w:t>
      </w:r>
    </w:p>
    <w:p>
      <w:pPr>
        <w:spacing w:before="0" w:after="0" w:line="240" w:lineRule="auto"/>
        <w:ind w:firstLine="709"/>
        <w:jc w:val="both"/>
      </w:pPr>
      <w:r>
        <w:rPr>
          <w:rFonts w:ascii="Times New Roman" w:hAnsi="Times New Roman" w:cs="Times New Roman" w:eastAsia="Times New Roman"/>
          <w:sz w:val="28"/>
        </w:rPr>
        <w:t>Китепкананын фонду республиканын маданий мүлкү болуп эсептелет, мамлекет тарабынан корголот жана мамлекеттин менчиги болуп эсептелет. Республикалык бюджеттин эсебинен каржыланат. Китепканага Кыргыз Республикасынын Маданият, маалымат, спорт жана жаштар саясаты министрлиги жетекчилик кылат.</w:t>
      </w:r>
    </w:p>
    <w:p>
      <w:pPr>
        <w:spacing w:before="0" w:after="0" w:line="240" w:lineRule="auto"/>
        <w:ind w:firstLine="709"/>
        <w:jc w:val="both"/>
      </w:pPr>
      <w:r>
        <w:rPr>
          <w:rFonts w:ascii="Times New Roman" w:hAnsi="Times New Roman" w:cs="Times New Roman" w:eastAsia="Times New Roman"/>
          <w:sz w:val="28"/>
        </w:rPr>
        <w:t>1.2. Китепкананын негизги кызматы - илимий маанидеги жана көп тармактуу китепкана фондун топтойт, сактайт жана окурмандарга сунуш кылат, анын пайдалануусун камсыздайт.</w:t>
      </w:r>
    </w:p>
    <w:p>
      <w:pPr>
        <w:spacing w:before="0" w:after="0" w:line="240" w:lineRule="auto"/>
        <w:ind w:firstLine="709"/>
        <w:jc w:val="both"/>
      </w:pPr>
      <w:r>
        <w:rPr>
          <w:rFonts w:ascii="Times New Roman" w:hAnsi="Times New Roman" w:cs="Times New Roman" w:eastAsia="Times New Roman"/>
          <w:sz w:val="28"/>
        </w:rPr>
        <w:t>1.3. Китепкана Жалал-Абад областынын аймагындагы китепканалар үчүн координациялык усулдук борбор болуп эсептелет жана маданий, илимий-маалыматтык, библиография таануу, китепкана таануу ишмердигин өнүктүрүүнү камсыздайт.</w:t>
      </w:r>
    </w:p>
    <w:p>
      <w:pPr>
        <w:spacing w:before="0" w:after="0" w:line="240" w:lineRule="auto"/>
        <w:ind w:firstLine="709"/>
        <w:jc w:val="both"/>
      </w:pPr>
      <w:r>
        <w:rPr>
          <w:rFonts w:ascii="Times New Roman" w:hAnsi="Times New Roman" w:cs="Times New Roman" w:eastAsia="Times New Roman"/>
          <w:sz w:val="28"/>
        </w:rPr>
        <w:t>1.4. Жалал-Абад областтык китепканасынын толук фирмалык аталышы:</w:t>
      </w:r>
    </w:p>
    <w:p>
      <w:pPr>
        <w:spacing w:before="0" w:after="0" w:line="240" w:lineRule="auto"/>
        <w:ind w:firstLine="709"/>
        <w:jc w:val="both"/>
      </w:pPr>
      <w:r>
        <w:rPr>
          <w:rFonts w:ascii="Times New Roman" w:hAnsi="Times New Roman" w:cs="Times New Roman" w:eastAsia="Times New Roman"/>
          <w:sz w:val="28"/>
        </w:rPr>
        <w:t>а) мекеменин толук аталышы:</w:t>
      </w:r>
    </w:p>
    <w:p>
      <w:pPr>
        <w:spacing w:before="0" w:after="0" w:line="240" w:lineRule="auto"/>
        <w:ind w:firstLine="709"/>
        <w:jc w:val="both"/>
      </w:pPr>
      <w:r>
        <w:rPr>
          <w:rFonts w:ascii="Times New Roman" w:hAnsi="Times New Roman" w:cs="Times New Roman" w:eastAsia="Times New Roman"/>
          <w:sz w:val="28"/>
        </w:rPr>
        <w:t>- мамлекеттик тилде: “Жалал-Абад областтык китепканасы”;</w:t>
      </w:r>
    </w:p>
    <w:p>
      <w:pPr>
        <w:spacing w:before="0" w:after="0" w:line="240" w:lineRule="auto"/>
        <w:ind w:firstLine="709"/>
        <w:jc w:val="both"/>
      </w:pPr>
      <w:r>
        <w:rPr>
          <w:rFonts w:ascii="Times New Roman" w:hAnsi="Times New Roman" w:cs="Times New Roman" w:eastAsia="Times New Roman"/>
          <w:sz w:val="28"/>
        </w:rPr>
        <w:t>- расмий тилде: «Джалал-Абадская областная библиотека»;</w:t>
      </w:r>
    </w:p>
    <w:p>
      <w:pPr>
        <w:spacing w:before="0" w:after="0" w:line="240" w:lineRule="auto"/>
        <w:ind w:firstLine="709"/>
        <w:jc w:val="both"/>
      </w:pPr>
      <w:r>
        <w:rPr>
          <w:rFonts w:ascii="Times New Roman" w:hAnsi="Times New Roman" w:cs="Times New Roman" w:eastAsia="Times New Roman"/>
          <w:sz w:val="28"/>
        </w:rPr>
        <w:t>б) мекеменин кыскартылган аталышы:</w:t>
      </w:r>
    </w:p>
    <w:p>
      <w:pPr>
        <w:spacing w:before="0" w:after="0" w:line="240" w:lineRule="auto"/>
        <w:ind w:firstLine="709"/>
        <w:jc w:val="both"/>
      </w:pPr>
      <w:r>
        <w:rPr>
          <w:rFonts w:ascii="Times New Roman" w:hAnsi="Times New Roman" w:cs="Times New Roman" w:eastAsia="Times New Roman"/>
          <w:sz w:val="28"/>
        </w:rPr>
        <w:t>- мамлекеттик тилде: ЖА обл. китепкана;</w:t>
      </w:r>
    </w:p>
    <w:p>
      <w:pPr>
        <w:spacing w:before="0" w:after="0" w:line="240" w:lineRule="auto"/>
        <w:ind w:firstLine="709"/>
        <w:jc w:val="both"/>
      </w:pPr>
      <w:r>
        <w:rPr>
          <w:rFonts w:ascii="Times New Roman" w:hAnsi="Times New Roman" w:cs="Times New Roman" w:eastAsia="Times New Roman"/>
          <w:sz w:val="28"/>
        </w:rPr>
        <w:t>- расмий тилде: «ДжА обл. библиотека».</w:t>
      </w:r>
    </w:p>
    <w:p>
      <w:pPr>
        <w:spacing w:before="0" w:after="0" w:line="240" w:lineRule="auto"/>
        <w:ind w:firstLine="709"/>
        <w:jc w:val="both"/>
      </w:pPr>
      <w:r>
        <w:rPr>
          <w:rFonts w:ascii="Times New Roman" w:hAnsi="Times New Roman" w:cs="Times New Roman" w:eastAsia="Times New Roman"/>
          <w:sz w:val="28"/>
        </w:rPr>
        <w:t>1.6. Мекеменин юридикалык дареги: 720908, Кыргыз Республикасы, Жалал-Абад областты, Жалал-Абад шаары, Т. Байзаков проспектиси № 20.</w:t>
      </w:r>
    </w:p>
    <w:p>
      <w:pPr>
        <w:spacing w:before="0" w:after="0" w:line="240" w:lineRule="auto"/>
        <w:ind w:firstLine="709"/>
        <w:jc w:val="both"/>
      </w:pPr>
      <w:r>
        <w:rPr>
          <w:rFonts w:ascii="Times New Roman" w:hAnsi="Times New Roman" w:cs="Times New Roman" w:eastAsia="Times New Roman"/>
          <w:sz w:val="28"/>
        </w:rPr>
        <w:t>1.7. Китепкананын түзүлүшүнө:</w:t>
      </w:r>
    </w:p>
    <w:p>
      <w:pPr>
        <w:spacing w:before="0" w:after="0" w:line="240" w:lineRule="auto"/>
        <w:ind w:firstLine="709"/>
        <w:jc w:val="both"/>
      </w:pPr>
      <w:r>
        <w:rPr>
          <w:rFonts w:ascii="Times New Roman" w:hAnsi="Times New Roman" w:cs="Times New Roman" w:eastAsia="Times New Roman"/>
          <w:sz w:val="28"/>
        </w:rPr>
        <w:t>Областтык китепкана, балдар бөлүмү, №1, №2, №3, №4 филиалдары кирет.</w:t>
      </w:r>
    </w:p>
    <w:p>
      <w:pPr>
        <w:spacing w:before="0" w:after="0" w:line="240" w:lineRule="auto"/>
        <w:ind w:firstLine="709"/>
        <w:jc w:val="both"/>
      </w:pPr>
      <w:r>
        <w:rPr>
          <w:rFonts w:ascii="Times New Roman" w:hAnsi="Times New Roman" w:cs="Times New Roman" w:eastAsia="Times New Roman"/>
          <w:sz w:val="28"/>
        </w:rPr>
        <w:t>1.8. Китепкана өз ишмердигин Кыргыз Республикасынын Конституциясынын, Кыргыз Республикасынын “Маданият жөнүндө”, “Китепкана иши жөнүндө”, “Документтердин милдеттүү нускасы” мыйзамдарынын, Кыргыз Республикасынын Министрлер Кабинетинин, Кыргыз Республикасынын Маданият, маалымат, спорт жана жаштар саясаты минитсрлигинин токтомдорунун, буйруктарынын жана башка укуктук нормативдик актыларынын, ошондой эле ушул Уставдын негизинде жүргүзөт.</w:t>
      </w:r>
    </w:p>
    <w:p>
      <w:pPr>
        <w:spacing w:before="0" w:after="0" w:line="240" w:lineRule="auto"/>
        <w:ind w:firstLine="709"/>
        <w:jc w:val="both"/>
      </w:pPr>
      <w:r>
        <w:rPr>
          <w:rFonts w:ascii="Times New Roman" w:hAnsi="Times New Roman" w:cs="Times New Roman" w:eastAsia="Times New Roman"/>
          <w:sz w:val="28"/>
        </w:rPr>
        <w:t>1.9. Китепкана юридикалык жак болуп эсептелет, банкта эсеп-кысап жүргүзүлүүчү өзүнүн расчеттук эсеби, Кыргыз Республикасынын мамлекеттик герби түшүрүлгөн мамлекеттик жана расмий тилде жазылган мөөрү, штампы болот.</w:t>
      </w:r>
    </w:p>
    <w:p>
      <w:pPr>
        <w:spacing w:before="120" w:after="0" w:line="240" w:lineRule="auto"/>
        <w:ind w:firstLine="0"/>
        <w:jc w:val="center"/>
      </w:pPr>
      <w:r>
        <w:rPr>
          <w:rFonts w:ascii="Times New Roman" w:hAnsi="Times New Roman" w:cs="Times New Roman" w:eastAsia="Times New Roman"/>
          <w:b/>
          <w:sz w:val="28"/>
        </w:rPr>
        <w:t>II. Китепкана ишмердигинин максаты</w:t>
      </w:r>
    </w:p>
    <w:p>
      <w:pPr>
        <w:spacing w:before="0" w:after="0" w:line="240" w:lineRule="auto"/>
        <w:ind w:firstLine="709"/>
        <w:jc w:val="both"/>
      </w:pPr>
      <w:r>
        <w:rPr>
          <w:rFonts w:ascii="Times New Roman" w:hAnsi="Times New Roman" w:cs="Times New Roman" w:eastAsia="Times New Roman"/>
          <w:sz w:val="28"/>
        </w:rPr>
        <w:t>2.1. Окурмандар үчүн керектүү маалымат ресурстарын тезинен тоскоолсуз алуу мүмкүндүгүн түзүү, китепкананын уникалдуу фондун келечек ээлери үчүн сактоо.</w:t>
      </w:r>
    </w:p>
    <w:p>
      <w:pPr>
        <w:spacing w:before="0" w:after="0" w:line="240" w:lineRule="auto"/>
        <w:ind w:firstLine="709"/>
        <w:jc w:val="both"/>
      </w:pPr>
      <w:r>
        <w:rPr>
          <w:rFonts w:ascii="Times New Roman" w:hAnsi="Times New Roman" w:cs="Times New Roman" w:eastAsia="Times New Roman"/>
          <w:sz w:val="28"/>
        </w:rPr>
        <w:t>2.2. Жеке адамдын өнүгүүсү үчүн билим алууга, өз алдынча билимин өркүндөтүүгө колдоо көрсөтүп, адам укугун чектөөлөрсүз маалымат чөйрөсүнө эркин кирүүнү камсыздоо.</w:t>
      </w:r>
    </w:p>
    <w:p>
      <w:pPr>
        <w:spacing w:before="0" w:after="0" w:line="240" w:lineRule="auto"/>
        <w:ind w:firstLine="709"/>
        <w:jc w:val="both"/>
      </w:pPr>
      <w:r>
        <w:rPr>
          <w:rFonts w:ascii="Times New Roman" w:hAnsi="Times New Roman" w:cs="Times New Roman" w:eastAsia="Times New Roman"/>
          <w:sz w:val="28"/>
        </w:rPr>
        <w:t>2.3. Улуттун тарыхый-маданий жана руханий мурастарын сактоо, маданияттагы жана илим-билимдеги баалуулуктардын өнүгүүсүнө шарт түзүү.</w:t>
      </w:r>
    </w:p>
    <w:p>
      <w:pPr>
        <w:spacing w:before="0" w:after="0" w:line="240" w:lineRule="auto"/>
        <w:ind w:firstLine="709"/>
        <w:jc w:val="both"/>
      </w:pPr>
      <w:r>
        <w:rPr>
          <w:rFonts w:ascii="Times New Roman" w:hAnsi="Times New Roman" w:cs="Times New Roman" w:eastAsia="Times New Roman"/>
          <w:sz w:val="28"/>
        </w:rPr>
        <w:t>2.4. Улуттук, аймактык библиографиянын, китепкана ишмердигинин өнүгүүсүнө өбөлгө түзүү.</w:t>
      </w:r>
    </w:p>
    <w:p>
      <w:pPr>
        <w:spacing w:before="120" w:after="0" w:line="240" w:lineRule="auto"/>
        <w:ind w:firstLine="0"/>
        <w:jc w:val="center"/>
      </w:pPr>
      <w:r>
        <w:rPr>
          <w:rFonts w:ascii="Times New Roman" w:hAnsi="Times New Roman" w:cs="Times New Roman" w:eastAsia="Times New Roman"/>
          <w:b/>
          <w:sz w:val="28"/>
        </w:rPr>
        <w:t>III. Китепкананын ишмердүүлүгү</w:t>
      </w:r>
    </w:p>
    <w:p>
      <w:pPr>
        <w:spacing w:before="0" w:after="0" w:line="240" w:lineRule="auto"/>
        <w:ind w:firstLine="709"/>
        <w:jc w:val="both"/>
      </w:pPr>
      <w:r>
        <w:rPr>
          <w:rFonts w:ascii="Times New Roman" w:hAnsi="Times New Roman" w:cs="Times New Roman" w:eastAsia="Times New Roman"/>
          <w:sz w:val="28"/>
        </w:rPr>
        <w:t>3.1. Китепкана Ата Мекендик жана дүйнөлүк маданияттын, илим-билимдин өнүгүүсүнө кеңири мүмкүнчүлүк түзөт;</w:t>
      </w:r>
    </w:p>
    <w:p>
      <w:pPr>
        <w:spacing w:before="0" w:after="0" w:line="240" w:lineRule="auto"/>
        <w:ind w:firstLine="709"/>
        <w:jc w:val="both"/>
      </w:pPr>
      <w:r>
        <w:rPr>
          <w:rFonts w:ascii="Times New Roman" w:hAnsi="Times New Roman" w:cs="Times New Roman" w:eastAsia="Times New Roman"/>
          <w:sz w:val="28"/>
        </w:rPr>
        <w:t>3.2. Библиографиялык жана илимий-маалыматтык ишмердүүлүктү уюштурат;</w:t>
      </w:r>
    </w:p>
    <w:p>
      <w:pPr>
        <w:spacing w:before="0" w:after="0" w:line="240" w:lineRule="auto"/>
        <w:ind w:firstLine="709"/>
        <w:jc w:val="both"/>
      </w:pPr>
      <w:r>
        <w:rPr>
          <w:rFonts w:ascii="Times New Roman" w:hAnsi="Times New Roman" w:cs="Times New Roman" w:eastAsia="Times New Roman"/>
          <w:sz w:val="28"/>
        </w:rPr>
        <w:t>3.3. Жалал-Абад областынын аймагында негизги китеп топтоо, сактоо милдеттерин аткарып, окурмандарга китепкана фондунан эркин пайдалануу укугун камсыздайт, алардын маалыматка болгон суроо-талаптарын толук канааттандырат;</w:t>
      </w:r>
    </w:p>
    <w:p>
      <w:pPr>
        <w:spacing w:before="0" w:after="0" w:line="240" w:lineRule="auto"/>
        <w:ind w:firstLine="709"/>
        <w:jc w:val="both"/>
      </w:pPr>
      <w:r>
        <w:rPr>
          <w:rFonts w:ascii="Times New Roman" w:hAnsi="Times New Roman" w:cs="Times New Roman" w:eastAsia="Times New Roman"/>
          <w:sz w:val="28"/>
        </w:rPr>
        <w:t>3.4. Окурмандарды библиографиялык маалыматтар менен тейлеп, алардын маалыматтык талаптарын өнүктүрүүгө кызмат кылат, жаңы жабдуулардын жана компьютерлештирүүнүн негизинде китепканалык маалыматтык кызмат көрсөтүүнүн түрлөрүн кеңейтет жана алардын сапатын жакшыртууга өбөлгө түзөт;</w:t>
      </w:r>
    </w:p>
    <w:p>
      <w:pPr>
        <w:spacing w:before="0" w:after="0" w:line="240" w:lineRule="auto"/>
        <w:ind w:firstLine="709"/>
        <w:jc w:val="both"/>
      </w:pPr>
      <w:r>
        <w:rPr>
          <w:rFonts w:ascii="Times New Roman" w:hAnsi="Times New Roman" w:cs="Times New Roman" w:eastAsia="Times New Roman"/>
          <w:sz w:val="28"/>
        </w:rPr>
        <w:t>- усулдук ишмердүүлүктү жүргүзүү менен областтагы жалпы китепканалардын ишмердигин координациялайт, китепкана кызматкерлеринин билим деңгээлин өркүндөтүү багытында иш жүргүзөт, китепканалардын жылдык маалыматтык жана санак отчетторун түзөт, анализдейт, усулдук материалдарды даярдайт;</w:t>
      </w:r>
    </w:p>
    <w:p>
      <w:pPr>
        <w:spacing w:before="0" w:after="0" w:line="240" w:lineRule="auto"/>
        <w:ind w:firstLine="709"/>
        <w:jc w:val="both"/>
      </w:pPr>
      <w:r>
        <w:rPr>
          <w:rFonts w:ascii="Times New Roman" w:hAnsi="Times New Roman" w:cs="Times New Roman" w:eastAsia="Times New Roman"/>
          <w:sz w:val="28"/>
        </w:rPr>
        <w:t>- библиографиялык каталогдорду жана картотекаларды түзөт;</w:t>
      </w:r>
    </w:p>
    <w:p>
      <w:pPr>
        <w:spacing w:before="0" w:after="0" w:line="240" w:lineRule="auto"/>
        <w:ind w:firstLine="709"/>
        <w:jc w:val="both"/>
      </w:pPr>
      <w:r>
        <w:rPr>
          <w:rFonts w:ascii="Times New Roman" w:hAnsi="Times New Roman" w:cs="Times New Roman" w:eastAsia="Times New Roman"/>
          <w:sz w:val="28"/>
        </w:rPr>
        <w:t>- мекен таануу багытындагы атайын китеп фондун топтойт жана сактайт;</w:t>
      </w:r>
    </w:p>
    <w:p>
      <w:pPr>
        <w:spacing w:before="0" w:after="0" w:line="240" w:lineRule="auto"/>
        <w:ind w:firstLine="709"/>
        <w:jc w:val="both"/>
      </w:pPr>
      <w:r>
        <w:rPr>
          <w:rFonts w:ascii="Times New Roman" w:hAnsi="Times New Roman" w:cs="Times New Roman" w:eastAsia="Times New Roman"/>
          <w:sz w:val="28"/>
        </w:rPr>
        <w:t>- массалык-маданий багытында түрдүү иш-чараларды уюштурат;</w:t>
      </w:r>
    </w:p>
    <w:p>
      <w:pPr>
        <w:spacing w:before="0" w:after="0" w:line="240" w:lineRule="auto"/>
        <w:ind w:firstLine="709"/>
        <w:jc w:val="both"/>
      </w:pPr>
      <w:r>
        <w:rPr>
          <w:rFonts w:ascii="Times New Roman" w:hAnsi="Times New Roman" w:cs="Times New Roman" w:eastAsia="Times New Roman"/>
          <w:sz w:val="28"/>
        </w:rPr>
        <w:t>- маалыматтык- библиографиялык тармакты автоматташтырууну уюштурат;</w:t>
      </w:r>
    </w:p>
    <w:p>
      <w:pPr>
        <w:spacing w:before="0" w:after="0" w:line="240" w:lineRule="auto"/>
        <w:ind w:firstLine="709"/>
        <w:jc w:val="both"/>
      </w:pPr>
      <w:r>
        <w:rPr>
          <w:rFonts w:ascii="Times New Roman" w:hAnsi="Times New Roman" w:cs="Times New Roman" w:eastAsia="Times New Roman"/>
          <w:sz w:val="28"/>
        </w:rPr>
        <w:t>- китепканага сунушталган тарыхый жана маданий эстеликтер, коллекциялар, сейрек басылмалардын сакталышын кепилдикке алат;</w:t>
      </w:r>
    </w:p>
    <w:p>
      <w:pPr>
        <w:spacing w:before="0" w:after="0" w:line="240" w:lineRule="auto"/>
        <w:ind w:firstLine="709"/>
        <w:jc w:val="both"/>
      </w:pPr>
      <w:r>
        <w:rPr>
          <w:rFonts w:ascii="Times New Roman" w:hAnsi="Times New Roman" w:cs="Times New Roman" w:eastAsia="Times New Roman"/>
          <w:sz w:val="28"/>
        </w:rPr>
        <w:t>- китепкана ишмердүүлүгү боюнча областагы китепкана тармагын өнүктүрүүнүн программасын түзөт;</w:t>
      </w:r>
    </w:p>
    <w:p>
      <w:pPr>
        <w:spacing w:before="0" w:after="0" w:line="240" w:lineRule="auto"/>
        <w:ind w:firstLine="709"/>
        <w:jc w:val="both"/>
      </w:pPr>
      <w:r>
        <w:rPr>
          <w:rFonts w:ascii="Times New Roman" w:hAnsi="Times New Roman" w:cs="Times New Roman" w:eastAsia="Times New Roman"/>
          <w:sz w:val="28"/>
        </w:rPr>
        <w:t>- областагы китепканаларга жардам көрсөтөт, усулдук сунуштарды таркатат;</w:t>
      </w:r>
    </w:p>
    <w:p>
      <w:pPr>
        <w:spacing w:before="0" w:after="0" w:line="240" w:lineRule="auto"/>
        <w:ind w:firstLine="709"/>
        <w:jc w:val="both"/>
      </w:pPr>
      <w:r>
        <w:rPr>
          <w:rFonts w:ascii="Times New Roman" w:hAnsi="Times New Roman" w:cs="Times New Roman" w:eastAsia="Times New Roman"/>
          <w:sz w:val="28"/>
        </w:rPr>
        <w:t>- профессионалдык бирдиктүү маалыматтык мейкиндикти түзүүгө жетишүүгө аракеттенет;</w:t>
      </w:r>
    </w:p>
    <w:p>
      <w:pPr>
        <w:spacing w:before="0" w:after="0" w:line="240" w:lineRule="auto"/>
        <w:ind w:firstLine="709"/>
        <w:jc w:val="both"/>
      </w:pPr>
      <w:r>
        <w:rPr>
          <w:rFonts w:ascii="Times New Roman" w:hAnsi="Times New Roman" w:cs="Times New Roman" w:eastAsia="Times New Roman"/>
          <w:sz w:val="28"/>
        </w:rPr>
        <w:t>- китепкананын китеп фондунан пайдалануу, китепканалык, библиографиялык-маалыматтарды алуу акысыз тейленет;</w:t>
      </w:r>
    </w:p>
    <w:p>
      <w:pPr>
        <w:spacing w:before="0" w:after="0" w:line="240" w:lineRule="auto"/>
        <w:ind w:firstLine="709"/>
        <w:jc w:val="both"/>
      </w:pPr>
      <w:r>
        <w:rPr>
          <w:rFonts w:ascii="Times New Roman" w:hAnsi="Times New Roman" w:cs="Times New Roman" w:eastAsia="Times New Roman"/>
          <w:sz w:val="28"/>
        </w:rPr>
        <w:t>- Китепкананы илимий-техникалык жана социалдык жактан өнүктүрүү, өндүрүштүк мүмкүнчүлүгүн кеңейтүү Кыргыз Республикасынын Маданият, маалымат, спорт жана жаштар саясаты министрлигинин макулдугу менен жана Кыргыз Республикасынын мыйзамдарынын негизинде ишке ашырылат.</w:t>
      </w:r>
    </w:p>
    <w:p>
      <w:pPr>
        <w:spacing w:before="120" w:after="0" w:line="240" w:lineRule="auto"/>
        <w:ind w:firstLine="0"/>
        <w:jc w:val="center"/>
      </w:pPr>
      <w:r>
        <w:rPr>
          <w:rFonts w:ascii="Times New Roman" w:hAnsi="Times New Roman" w:cs="Times New Roman" w:eastAsia="Times New Roman"/>
          <w:b/>
          <w:sz w:val="28"/>
        </w:rPr>
        <w:t>IV. Китепкананын мүлкү, каржылоонун булактары</w:t>
      </w:r>
    </w:p>
    <w:p>
      <w:pPr>
        <w:spacing w:before="0" w:after="0" w:line="240" w:lineRule="auto"/>
        <w:ind w:firstLine="709"/>
        <w:jc w:val="both"/>
      </w:pPr>
      <w:r>
        <w:rPr>
          <w:rFonts w:ascii="Times New Roman" w:hAnsi="Times New Roman" w:cs="Times New Roman" w:eastAsia="Times New Roman"/>
          <w:sz w:val="28"/>
        </w:rPr>
        <w:t>4.1. Китепкананын мүлкү Кыргыз Республикасынын маданият, маалымат, спорт жана жаштар саясаты министрлигинин жана областык китепкананын менчиги болуп саналат.</w:t>
      </w:r>
    </w:p>
    <w:p>
      <w:pPr>
        <w:spacing w:before="0" w:after="0" w:line="240" w:lineRule="auto"/>
        <w:ind w:firstLine="709"/>
        <w:jc w:val="both"/>
      </w:pPr>
      <w:r>
        <w:rPr>
          <w:rFonts w:ascii="Times New Roman" w:hAnsi="Times New Roman" w:cs="Times New Roman" w:eastAsia="Times New Roman"/>
          <w:sz w:val="28"/>
        </w:rPr>
        <w:t>4.2. Финансылык баланстагы мүлктү өз алдынча бөлөк бирөөлөргө берүүгө мүмкүн эмес;</w:t>
      </w:r>
    </w:p>
    <w:p>
      <w:pPr>
        <w:spacing w:before="0" w:after="0" w:line="240" w:lineRule="auto"/>
        <w:ind w:firstLine="709"/>
        <w:jc w:val="both"/>
      </w:pPr>
      <w:r>
        <w:rPr>
          <w:rFonts w:ascii="Times New Roman" w:hAnsi="Times New Roman" w:cs="Times New Roman" w:eastAsia="Times New Roman"/>
          <w:sz w:val="28"/>
        </w:rPr>
        <w:t>4.3. Китепкананы каржылоо жана мүлктү түзүүнүн булактары болуп, Республикалык бюджет жана Эл аралык фонддор эсептелет;</w:t>
      </w:r>
    </w:p>
    <w:p>
      <w:pPr>
        <w:spacing w:before="0" w:after="0" w:line="240" w:lineRule="auto"/>
        <w:ind w:firstLine="709"/>
        <w:jc w:val="both"/>
      </w:pPr>
      <w:r>
        <w:rPr>
          <w:rFonts w:ascii="Times New Roman" w:hAnsi="Times New Roman" w:cs="Times New Roman" w:eastAsia="Times New Roman"/>
          <w:sz w:val="28"/>
        </w:rPr>
        <w:t>4.4. Ишмердикти өнүктүрүүдөгү табылган киреше Жалал-Абад областык китепкананын менчиги болуп эсептелет жана өзүнчө смета аркылуу Кыргыз Республикасынын Маданият, маалымат, спорт жана жаштар саясаты министрлигинин макулдугу менен өз алдынча пайдаланылат;</w:t>
      </w:r>
    </w:p>
    <w:p>
      <w:pPr>
        <w:spacing w:before="120" w:after="0" w:line="240" w:lineRule="auto"/>
        <w:ind w:firstLine="0"/>
        <w:jc w:val="center"/>
      </w:pPr>
      <w:r>
        <w:rPr>
          <w:rFonts w:ascii="Times New Roman" w:hAnsi="Times New Roman" w:cs="Times New Roman" w:eastAsia="Times New Roman"/>
          <w:b/>
          <w:sz w:val="28"/>
        </w:rPr>
        <w:t>V. Чарбалык ишмердикти уюштуруу</w:t>
      </w:r>
    </w:p>
    <w:p>
      <w:pPr>
        <w:spacing w:before="0" w:after="0" w:line="240" w:lineRule="auto"/>
        <w:ind w:firstLine="709"/>
        <w:jc w:val="both"/>
      </w:pPr>
      <w:r>
        <w:rPr>
          <w:rFonts w:ascii="Times New Roman" w:hAnsi="Times New Roman" w:cs="Times New Roman" w:eastAsia="Times New Roman"/>
          <w:sz w:val="28"/>
        </w:rPr>
        <w:t>5.1. Китепкана чарбалык ишмердигин өз алдынча Кыргыз Республикасынын мыйзамдарынын негизинде жана Кыргыз Республикасынын Маданият, маалымат, спорт жана жаштар саясаты министрлигинин көрсөтмөлөрүнө ылайык жүргүзөт. Китепкана башка мекемелер, ишканалар, уюмдар жана жарандар менен чарбалык ишмердикти келишимдин негизинде алып барат.</w:t>
      </w:r>
    </w:p>
    <w:p>
      <w:pPr>
        <w:spacing w:before="120" w:after="0" w:line="240" w:lineRule="auto"/>
        <w:ind w:firstLine="0"/>
        <w:jc w:val="center"/>
      </w:pPr>
      <w:r>
        <w:rPr>
          <w:rFonts w:ascii="Times New Roman" w:hAnsi="Times New Roman" w:cs="Times New Roman" w:eastAsia="Times New Roman"/>
          <w:b/>
          <w:sz w:val="28"/>
        </w:rPr>
        <w:t>VI. Китепкананы башкаруу</w:t>
      </w:r>
    </w:p>
    <w:p>
      <w:pPr>
        <w:spacing w:before="0" w:after="0" w:line="240" w:lineRule="auto"/>
        <w:ind w:firstLine="709"/>
        <w:jc w:val="both"/>
      </w:pPr>
      <w:r>
        <w:rPr>
          <w:rFonts w:ascii="Times New Roman" w:hAnsi="Times New Roman" w:cs="Times New Roman" w:eastAsia="Times New Roman"/>
          <w:sz w:val="28"/>
        </w:rPr>
        <w:t>6.1. Кыргыз Республикасынын мыйзамдарынын жана ушул Уставдын талаптарына ылайык жүзөгө ашырылат</w:t>
      </w:r>
    </w:p>
    <w:p>
      <w:pPr>
        <w:spacing w:before="0" w:after="0" w:line="240" w:lineRule="auto"/>
        <w:ind w:firstLine="709"/>
        <w:jc w:val="both"/>
      </w:pPr>
      <w:r>
        <w:rPr>
          <w:rFonts w:ascii="Times New Roman" w:hAnsi="Times New Roman" w:cs="Times New Roman" w:eastAsia="Times New Roman"/>
          <w:sz w:val="28"/>
        </w:rPr>
        <w:t>6.2. Китепкананын эң жогорку кызматы китепкананын директору болуп эсептелет. Кыргыз Республикасынын Маданият, маалымат, спорт жана жаштар саясаты министрлиги аны кызматка дайындайт жана бошотот.</w:t>
      </w:r>
    </w:p>
    <w:p>
      <w:pPr>
        <w:spacing w:before="0" w:after="0" w:line="240" w:lineRule="auto"/>
        <w:ind w:firstLine="709"/>
        <w:jc w:val="both"/>
      </w:pPr>
      <w:r>
        <w:rPr>
          <w:rFonts w:ascii="Times New Roman" w:hAnsi="Times New Roman" w:cs="Times New Roman" w:eastAsia="Times New Roman"/>
          <w:sz w:val="28"/>
        </w:rPr>
        <w:t>Директор:</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мыйзамдарынын, Кыргыз Республикасынын Кыргыз Республикасынын маданият, маалымат, спорт жана жаштар саясаты министрлигинин мыйзамдарынын, токтом, буйруктарынын жана ушул Уставдын негизинде иш алып барат;</w:t>
      </w:r>
    </w:p>
    <w:p>
      <w:pPr>
        <w:spacing w:before="0" w:after="0" w:line="240" w:lineRule="auto"/>
        <w:ind w:firstLine="709"/>
        <w:jc w:val="both"/>
      </w:pPr>
      <w:r>
        <w:rPr>
          <w:rFonts w:ascii="Times New Roman" w:hAnsi="Times New Roman" w:cs="Times New Roman" w:eastAsia="Times New Roman"/>
          <w:sz w:val="28"/>
        </w:rPr>
        <w:t>- китепкана ишмердигин жана кезектеги иштерди жүргүзүүдө Кыргыз Республикасынын Маданият, маалымат, спорт жана жаштар саясаты министрлигине баш ийет;</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мыйзамдарынын негизинде китепканага тиешелүү маселелерди чечет, чарбалык иштерди уюштурат;</w:t>
      </w:r>
    </w:p>
    <w:p>
      <w:pPr>
        <w:spacing w:before="0" w:after="0" w:line="240" w:lineRule="auto"/>
        <w:ind w:firstLine="709"/>
        <w:jc w:val="both"/>
      </w:pPr>
      <w:r>
        <w:rPr>
          <w:rFonts w:ascii="Times New Roman" w:hAnsi="Times New Roman" w:cs="Times New Roman" w:eastAsia="Times New Roman"/>
          <w:sz w:val="28"/>
        </w:rPr>
        <w:t>- китепкананын атынан мамлекеттик ишкана, мекеме, уюмдарга иштин кызыкчылыгына ылайык сунуштар менен кайрылат;</w:t>
      </w:r>
    </w:p>
    <w:p>
      <w:pPr>
        <w:spacing w:before="0" w:after="0" w:line="240" w:lineRule="auto"/>
        <w:ind w:firstLine="709"/>
        <w:jc w:val="both"/>
      </w:pPr>
      <w:r>
        <w:rPr>
          <w:rFonts w:ascii="Times New Roman" w:hAnsi="Times New Roman" w:cs="Times New Roman" w:eastAsia="Times New Roman"/>
          <w:sz w:val="28"/>
        </w:rPr>
        <w:t>- ушул Уставдын чегинде китепкананын мүлкүн башкарат, келишим түзөт, ишеним берет;</w:t>
      </w:r>
    </w:p>
    <w:p>
      <w:pPr>
        <w:spacing w:before="0" w:after="0" w:line="240" w:lineRule="auto"/>
        <w:ind w:firstLine="709"/>
        <w:jc w:val="both"/>
      </w:pPr>
      <w:r>
        <w:rPr>
          <w:rFonts w:ascii="Times New Roman" w:hAnsi="Times New Roman" w:cs="Times New Roman" w:eastAsia="Times New Roman"/>
          <w:sz w:val="28"/>
        </w:rPr>
        <w:t>- китепкананын эсеп-учетун ачат;</w:t>
      </w:r>
    </w:p>
    <w:p>
      <w:pPr>
        <w:spacing w:before="0" w:after="0" w:line="240" w:lineRule="auto"/>
        <w:ind w:firstLine="709"/>
        <w:jc w:val="both"/>
      </w:pPr>
      <w:r>
        <w:rPr>
          <w:rFonts w:ascii="Times New Roman" w:hAnsi="Times New Roman" w:cs="Times New Roman" w:eastAsia="Times New Roman"/>
          <w:sz w:val="28"/>
        </w:rPr>
        <w:t>- штаттык тартипке сунуш киргизет;</w:t>
      </w:r>
    </w:p>
    <w:p>
      <w:pPr>
        <w:spacing w:before="0" w:after="0" w:line="240" w:lineRule="auto"/>
        <w:ind w:firstLine="709"/>
        <w:jc w:val="both"/>
      </w:pPr>
      <w:r>
        <w:rPr>
          <w:rFonts w:ascii="Times New Roman" w:hAnsi="Times New Roman" w:cs="Times New Roman" w:eastAsia="Times New Roman"/>
          <w:sz w:val="28"/>
        </w:rPr>
        <w:t>- китепкананын бардык кызматкерлерине милдетине жараша тапшырмаларды берет, буйруктарды чыгарат;</w:t>
      </w:r>
    </w:p>
    <w:p>
      <w:pPr>
        <w:spacing w:before="0" w:after="0" w:line="240" w:lineRule="auto"/>
        <w:ind w:firstLine="709"/>
        <w:jc w:val="both"/>
      </w:pPr>
      <w:r>
        <w:rPr>
          <w:rFonts w:ascii="Times New Roman" w:hAnsi="Times New Roman" w:cs="Times New Roman" w:eastAsia="Times New Roman"/>
          <w:sz w:val="28"/>
        </w:rPr>
        <w:t>- район-шаардык борбордук китепканалардын директорлорун маданият бөлүмдөрүнүн сунушунун негизинде кызматка дайындайт жана бошотот.</w:t>
      </w:r>
    </w:p>
    <w:p>
      <w:pPr>
        <w:spacing w:before="0" w:after="0" w:line="240" w:lineRule="auto"/>
        <w:ind w:firstLine="709"/>
        <w:jc w:val="both"/>
      </w:pPr>
      <w:r>
        <w:rPr>
          <w:rFonts w:ascii="Times New Roman" w:hAnsi="Times New Roman" w:cs="Times New Roman" w:eastAsia="Times New Roman"/>
          <w:sz w:val="28"/>
        </w:rPr>
        <w:t>- китепкананын структурасын квалификациялык жана штаттык бирдикти аныктайт;</w:t>
      </w:r>
    </w:p>
    <w:p>
      <w:pPr>
        <w:spacing w:before="0" w:after="0" w:line="240" w:lineRule="auto"/>
        <w:ind w:firstLine="709"/>
        <w:jc w:val="both"/>
      </w:pPr>
      <w:r>
        <w:rPr>
          <w:rFonts w:ascii="Times New Roman" w:hAnsi="Times New Roman" w:cs="Times New Roman" w:eastAsia="Times New Roman"/>
          <w:sz w:val="28"/>
        </w:rPr>
        <w:t>- айлык акылардан үнөмдөлгөн каражаттын эсебинен мыкты иштеген кызматкерлерге акчалай сыйлык жана материалдык жардам берет;</w:t>
      </w:r>
    </w:p>
    <w:p>
      <w:pPr>
        <w:spacing w:before="0" w:after="0" w:line="240" w:lineRule="auto"/>
        <w:ind w:firstLine="709"/>
        <w:jc w:val="both"/>
      </w:pPr>
      <w:r>
        <w:rPr>
          <w:rFonts w:ascii="Times New Roman" w:hAnsi="Times New Roman" w:cs="Times New Roman" w:eastAsia="Times New Roman"/>
          <w:sz w:val="28"/>
        </w:rPr>
        <w:t>- кызматкерлерди Кыргыз Республикасынын “Эмгек кодексине” ылайык кызматка дайындайт жана бошотот, эмгек келишимин же контракт түзөт;</w:t>
      </w:r>
    </w:p>
    <w:p>
      <w:pPr>
        <w:spacing w:before="0" w:after="0" w:line="240" w:lineRule="auto"/>
        <w:ind w:firstLine="709"/>
        <w:jc w:val="both"/>
      </w:pPr>
      <w:r>
        <w:rPr>
          <w:rFonts w:ascii="Times New Roman" w:hAnsi="Times New Roman" w:cs="Times New Roman" w:eastAsia="Times New Roman"/>
          <w:sz w:val="28"/>
        </w:rPr>
        <w:t>- китепкананын эмгек жамааты бардык жарандардай эле өздөрүнүн ишмердиктерин Кыргыз Республикасынын “Эмгек кодексине” ылайык келишим түзүп, аны талап кыла алат.</w:t>
      </w:r>
    </w:p>
    <w:p>
      <w:pPr>
        <w:spacing w:before="0" w:after="0" w:line="240" w:lineRule="auto"/>
        <w:ind w:firstLine="709"/>
        <w:jc w:val="both"/>
      </w:pPr>
      <w:r>
        <w:rPr>
          <w:rFonts w:ascii="Times New Roman" w:hAnsi="Times New Roman" w:cs="Times New Roman" w:eastAsia="Times New Roman"/>
          <w:sz w:val="28"/>
        </w:rPr>
        <w:t>6.3. Китепкананын эмгек жамааты:</w:t>
      </w:r>
    </w:p>
    <w:p>
      <w:pPr>
        <w:spacing w:before="0" w:after="0" w:line="240" w:lineRule="auto"/>
        <w:ind w:firstLine="709"/>
        <w:jc w:val="both"/>
      </w:pPr>
      <w:r>
        <w:rPr>
          <w:rFonts w:ascii="Times New Roman" w:hAnsi="Times New Roman" w:cs="Times New Roman" w:eastAsia="Times New Roman"/>
          <w:sz w:val="28"/>
        </w:rPr>
        <w:t>- өздөрүнүн укугун жүзөгө ашыруу максатында эмгек жамаатынын кеңешин шайлайт жана администрация менен түзүлгөн коллективдүү келишимди бекитип карайт.</w:t>
      </w:r>
    </w:p>
    <w:p>
      <w:pPr>
        <w:spacing w:before="120" w:after="0" w:line="240" w:lineRule="auto"/>
        <w:ind w:firstLine="0"/>
        <w:jc w:val="center"/>
      </w:pPr>
      <w:r>
        <w:rPr>
          <w:rFonts w:ascii="Times New Roman" w:hAnsi="Times New Roman" w:cs="Times New Roman" w:eastAsia="Times New Roman"/>
          <w:b/>
          <w:sz w:val="28"/>
        </w:rPr>
        <w:t>VII. Китепкананы кайра түзүү жана жоюу</w:t>
      </w:r>
    </w:p>
    <w:p>
      <w:pPr>
        <w:spacing w:before="0" w:after="0" w:line="240" w:lineRule="auto"/>
        <w:ind w:firstLine="709"/>
        <w:jc w:val="both"/>
      </w:pPr>
      <w:r>
        <w:rPr>
          <w:rFonts w:ascii="Times New Roman" w:hAnsi="Times New Roman" w:cs="Times New Roman" w:eastAsia="Times New Roman"/>
          <w:sz w:val="28"/>
        </w:rPr>
        <w:t>7.1. Китепкананын ишмердигин токтотуу чечими Кыргыз Республикасынын Маданият, маалымат, спорт жана жаштар саясаты министрлиги тарабынан кабыл алынат, кайра түзүү жана жоюу Кыргыз Республикасынын мыйзамында каралган шартта, же тартипте жүргүзүлөт;</w:t>
      </w:r>
    </w:p>
    <w:p>
      <w:pPr>
        <w:spacing w:before="0" w:after="0" w:line="240" w:lineRule="auto"/>
        <w:ind w:firstLine="709"/>
        <w:jc w:val="both"/>
      </w:pPr>
      <w:r>
        <w:rPr>
          <w:rFonts w:ascii="Times New Roman" w:hAnsi="Times New Roman" w:cs="Times New Roman" w:eastAsia="Times New Roman"/>
          <w:sz w:val="28"/>
        </w:rPr>
        <w:t>7.2. Китепкананы кайра түзүү жана жоюда кызматкерлерди бошотуу, укугун сактоо Кыргыз Республикасынын мыйзамдарына ылайык жүргүзүлөт;</w:t>
      </w:r>
    </w:p>
    <w:p>
      <w:pPr>
        <w:spacing w:before="0" w:after="0" w:line="240" w:lineRule="auto"/>
        <w:ind w:firstLine="709"/>
        <w:jc w:val="both"/>
      </w:pPr>
      <w:r>
        <w:rPr>
          <w:rFonts w:ascii="Times New Roman" w:hAnsi="Times New Roman" w:cs="Times New Roman" w:eastAsia="Times New Roman"/>
          <w:sz w:val="28"/>
        </w:rPr>
        <w:t>7.3. Китепкана жоюлганда анын архиви Жалал-Абад областтында жайгашкан областык мамлекеттик архивге берилиши Кыргыз Республикасынын мыйзамында белгиленген шартта жүргүзүлөт, китепкананын эсебиндеги документтер архивдик мекеменин талаптарына ылайык жоопкерчилик менен сакталат;</w:t>
      </w:r>
    </w:p>
    <w:p>
      <w:pPr>
        <w:spacing w:before="0" w:after="0" w:line="240" w:lineRule="auto"/>
        <w:ind w:firstLine="709"/>
        <w:jc w:val="both"/>
      </w:pPr>
      <w:r>
        <w:rPr>
          <w:rFonts w:ascii="Times New Roman" w:hAnsi="Times New Roman" w:cs="Times New Roman" w:eastAsia="Times New Roman"/>
          <w:sz w:val="28"/>
        </w:rPr>
        <w:t>7.4. Жоюлган китепкананын мүлкү мыйзам талаптарына ылайык Кыргыз Республикасынын Маданият, маалымат, спорт жана жаштар саясаты министрлигинин мамлекеттик менчиги болуп калат.</w:t>
      </w:r>
    </w:p>
    <w:p>
      <w:pPr>
        <w:spacing w:before="120" w:after="0" w:line="240" w:lineRule="auto"/>
        <w:ind w:firstLine="0"/>
        <w:jc w:val="center"/>
      </w:pPr>
      <w:r>
        <w:rPr>
          <w:rFonts w:ascii="Times New Roman" w:hAnsi="Times New Roman" w:cs="Times New Roman" w:eastAsia="Times New Roman"/>
          <w:b/>
          <w:sz w:val="28"/>
        </w:rPr>
        <w:t>VIII. Уставга кошумча жана өзгөртүү киргизүү</w:t>
      </w:r>
    </w:p>
    <w:p>
      <w:pPr>
        <w:spacing w:before="0" w:after="0" w:line="240" w:lineRule="auto"/>
        <w:ind w:firstLine="709"/>
        <w:jc w:val="both"/>
      </w:pPr>
      <w:r>
        <w:rPr>
          <w:rFonts w:ascii="Times New Roman" w:hAnsi="Times New Roman" w:cs="Times New Roman" w:eastAsia="Times New Roman"/>
          <w:sz w:val="28"/>
        </w:rPr>
        <w:t>8.1. Китепкананын Уставына өзгөртүү жана кошумча киргизүүнү Кыргыз Республикасынын Кыргыз Республикасынын Маданият, маалымат, спорт жана жаштар саясаты министрлиги бекитет;</w:t>
      </w:r>
    </w:p>
    <w:p>
      <w:pPr>
        <w:spacing w:before="0" w:after="0" w:line="240" w:lineRule="auto"/>
        <w:ind w:firstLine="709"/>
        <w:jc w:val="both"/>
      </w:pPr>
      <w:r>
        <w:rPr>
          <w:rFonts w:ascii="Times New Roman" w:hAnsi="Times New Roman" w:cs="Times New Roman" w:eastAsia="Times New Roman"/>
          <w:sz w:val="28"/>
        </w:rPr>
        <w:t>8.2. Устав Кыргыз Республикасынын мыйзамынын талаптарына ылайык каттоодон өтүлгөндөн баштап юридикалык күчкө ээ болот.</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