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E2053" w14:textId="3BC2C135" w:rsidR="007F51EA" w:rsidRPr="00273287" w:rsidRDefault="00CC4AC8">
      <w:pPr>
        <w:widowControl w:val="0"/>
        <w:pBdr>
          <w:top w:val="nil"/>
          <w:left w:val="nil"/>
          <w:bottom w:val="nil"/>
          <w:right w:val="nil"/>
          <w:between w:val="nil"/>
        </w:pBdr>
        <w:spacing w:line="276" w:lineRule="auto"/>
        <w:rPr>
          <w:rFonts w:ascii="Georgia" w:hAnsi="Georgia"/>
        </w:rPr>
      </w:pPr>
      <w:r w:rsidRPr="00273287">
        <w:rPr>
          <w:rFonts w:ascii="Georgia" w:hAnsi="Georgia"/>
          <w:noProof/>
        </w:rPr>
        <mc:AlternateContent>
          <mc:Choice Requires="wpg">
            <w:drawing>
              <wp:anchor distT="0" distB="0" distL="0" distR="0" simplePos="0" relativeHeight="251658239" behindDoc="0" locked="0" layoutInCell="1" allowOverlap="1" wp14:anchorId="3002FA21" wp14:editId="7C22C8C8">
                <wp:simplePos x="0" y="0"/>
                <wp:positionH relativeFrom="page">
                  <wp:posOffset>6896938</wp:posOffset>
                </wp:positionH>
                <wp:positionV relativeFrom="page">
                  <wp:posOffset>109220</wp:posOffset>
                </wp:positionV>
                <wp:extent cx="3148330" cy="7327900"/>
                <wp:effectExtent l="0" t="0" r="0" b="6350"/>
                <wp:wrapNone/>
                <wp:docPr id="53" name="Group 87"/>
                <wp:cNvGraphicFramePr/>
                <a:graphic xmlns:a="http://schemas.openxmlformats.org/drawingml/2006/main">
                  <a:graphicData uri="http://schemas.microsoft.com/office/word/2010/wordprocessingGroup">
                    <wpg:wgp>
                      <wpg:cNvGrpSpPr/>
                      <wpg:grpSpPr>
                        <a:xfrm>
                          <a:off x="0" y="0"/>
                          <a:ext cx="3148330" cy="7327900"/>
                          <a:chOff x="-15982" y="0"/>
                          <a:chExt cx="3148701" cy="7594228"/>
                        </a:xfrm>
                      </wpg:grpSpPr>
                      <wps:wsp>
                        <wps:cNvPr id="54" name="Rectangle 54"/>
                        <wps:cNvSpPr/>
                        <wps:spPr>
                          <a:xfrm>
                            <a:off x="0" y="0"/>
                            <a:ext cx="173265" cy="7584771"/>
                          </a:xfrm>
                          <a:prstGeom prst="rect">
                            <a:avLst/>
                          </a:prstGeom>
                          <a:pattFill prst="dkVert">
                            <a:fgClr>
                              <a:srgbClr val="A9D18E"/>
                            </a:fgClr>
                            <a:bgClr>
                              <a:srgbClr val="FFFFFF"/>
                            </a:bgClr>
                          </a:pattFill>
                          <a:ln>
                            <a:noFill/>
                          </a:ln>
                        </wps:spPr>
                        <wps:style>
                          <a:lnRef idx="0">
                            <a:scrgbClr r="0" g="0" b="0"/>
                          </a:lnRef>
                          <a:fillRef idx="0">
                            <a:scrgbClr r="0" g="0" b="0"/>
                          </a:fillRef>
                          <a:effectRef idx="0">
                            <a:scrgbClr r="0" g="0" b="0"/>
                          </a:effectRef>
                          <a:fontRef idx="minor"/>
                        </wps:style>
                        <wps:bodyPr/>
                      </wps:wsp>
                      <wps:wsp>
                        <wps:cNvPr id="55" name="Rectangle 55"/>
                        <wps:cNvSpPr/>
                        <wps:spPr>
                          <a:xfrm>
                            <a:off x="160919" y="0"/>
                            <a:ext cx="2971800" cy="7594228"/>
                          </a:xfrm>
                          <a:prstGeom prst="rect">
                            <a:avLst/>
                          </a:prstGeom>
                          <a:solidFill>
                            <a:srgbClr val="A50021"/>
                          </a:solidFill>
                          <a:ln>
                            <a:noFill/>
                          </a:ln>
                        </wps:spPr>
                        <wps:style>
                          <a:lnRef idx="0">
                            <a:scrgbClr r="0" g="0" b="0"/>
                          </a:lnRef>
                          <a:fillRef idx="0">
                            <a:scrgbClr r="0" g="0" b="0"/>
                          </a:fillRef>
                          <a:effectRef idx="0">
                            <a:scrgbClr r="0" g="0" b="0"/>
                          </a:effectRef>
                          <a:fontRef idx="minor"/>
                        </wps:style>
                        <wps:txbx>
                          <w:txbxContent>
                            <w:p w14:paraId="2C4B5DEA" w14:textId="41FD183A" w:rsidR="00CC4AC8" w:rsidRDefault="003B730C" w:rsidP="00CC4AC8">
                              <w:r>
                                <w:rPr>
                                  <w:noProof/>
                                </w:rPr>
                                <w:t>[Client Logo]</w:t>
                              </w:r>
                            </w:p>
                          </w:txbxContent>
                        </wps:txbx>
                        <wps:bodyPr/>
                      </wps:wsp>
                      <wps:wsp>
                        <wps:cNvPr id="56" name="Rectangle 56"/>
                        <wps:cNvSpPr/>
                        <wps:spPr>
                          <a:xfrm>
                            <a:off x="14040" y="1145057"/>
                            <a:ext cx="3099960" cy="1230943"/>
                          </a:xfrm>
                          <a:prstGeom prst="rect">
                            <a:avLst/>
                          </a:prstGeom>
                          <a:noFill/>
                          <a:ln>
                            <a:noFill/>
                          </a:ln>
                        </wps:spPr>
                        <wps:style>
                          <a:lnRef idx="0">
                            <a:scrgbClr r="0" g="0" b="0"/>
                          </a:lnRef>
                          <a:fillRef idx="0">
                            <a:scrgbClr r="0" g="0" b="0"/>
                          </a:fillRef>
                          <a:effectRef idx="0">
                            <a:scrgbClr r="0" g="0" b="0"/>
                          </a:effectRef>
                          <a:fontRef idx="minor"/>
                        </wps:style>
                        <wps:txbx>
                          <w:txbxContent>
                            <w:p w14:paraId="3DCF3AC7" w14:textId="367225BF" w:rsidR="00CC4AC8" w:rsidRDefault="003B730C" w:rsidP="00CC4AC8">
                              <w:pPr>
                                <w:overflowPunct w:val="0"/>
                                <w:jc w:val="center"/>
                              </w:pPr>
                              <w:r>
                                <w:rPr>
                                  <w:rFonts w:ascii="Georgia" w:eastAsia="Calibri" w:hAnsi="Georgia" w:cstheme="minorBidi"/>
                                  <w:color w:val="FFFFFF"/>
                                  <w:sz w:val="96"/>
                                  <w:szCs w:val="96"/>
                                </w:rPr>
                                <w:t>[Year]</w:t>
                              </w:r>
                            </w:p>
                          </w:txbxContent>
                        </wps:txbx>
                        <wps:bodyPr lIns="365760" tIns="182880" rIns="182880" bIns="182880" anchor="b">
                          <a:noAutofit/>
                        </wps:bodyPr>
                      </wps:wsp>
                      <wps:wsp>
                        <wps:cNvPr id="57" name="Rectangle 57"/>
                        <wps:cNvSpPr/>
                        <wps:spPr>
                          <a:xfrm>
                            <a:off x="-15982" y="5565436"/>
                            <a:ext cx="3089160" cy="1409343"/>
                          </a:xfrm>
                          <a:prstGeom prst="rect">
                            <a:avLst/>
                          </a:prstGeom>
                          <a:noFill/>
                          <a:ln>
                            <a:noFill/>
                          </a:ln>
                        </wps:spPr>
                        <wps:style>
                          <a:lnRef idx="0">
                            <a:scrgbClr r="0" g="0" b="0"/>
                          </a:lnRef>
                          <a:fillRef idx="0">
                            <a:scrgbClr r="0" g="0" b="0"/>
                          </a:fillRef>
                          <a:effectRef idx="0">
                            <a:scrgbClr r="0" g="0" b="0"/>
                          </a:effectRef>
                          <a:fontRef idx="minor"/>
                        </wps:style>
                        <wps:txbx>
                          <w:txbxContent>
                            <w:p w14:paraId="7A818651" w14:textId="0AF7612F" w:rsidR="00D2203D" w:rsidRDefault="00D2203D" w:rsidP="00CC4AC8">
                              <w:pPr>
                                <w:overflowPunct w:val="0"/>
                                <w:spacing w:line="360" w:lineRule="auto"/>
                                <w:rPr>
                                  <w:rFonts w:ascii="Georgia" w:eastAsia="Calibri" w:hAnsi="Georgia" w:cstheme="minorBidi"/>
                                  <w:color w:val="FFFFFF"/>
                                </w:rPr>
                              </w:pPr>
                              <w:r>
                                <w:rPr>
                                  <w:rFonts w:ascii="Georgia" w:eastAsia="Calibri" w:hAnsi="Georgia" w:cstheme="minorBidi"/>
                                  <w:color w:val="FFFFFF"/>
                                </w:rPr>
                                <w:t>By:</w:t>
                              </w:r>
                            </w:p>
                            <w:p w14:paraId="1C69FB77" w14:textId="4EEE0625" w:rsidR="00CC4AC8" w:rsidRPr="003B730C" w:rsidRDefault="003B730C" w:rsidP="00CC4AC8">
                              <w:pPr>
                                <w:overflowPunct w:val="0"/>
                                <w:spacing w:line="360" w:lineRule="auto"/>
                                <w:rPr>
                                  <w:rFonts w:ascii="Georgia" w:eastAsia="Calibri" w:hAnsi="Georgia" w:cstheme="minorBidi"/>
                                  <w:color w:val="FFFFFF"/>
                                </w:rPr>
                              </w:pPr>
                              <w:r>
                                <w:rPr>
                                  <w:rFonts w:ascii="Georgia" w:eastAsia="Calibri" w:hAnsi="Georgia" w:cstheme="minorBidi"/>
                                  <w:color w:val="FFFFFF"/>
                                </w:rPr>
                                <w:t>[Consult</w:t>
                              </w:r>
                              <w:r w:rsidR="00D2203D">
                                <w:rPr>
                                  <w:rFonts w:ascii="Georgia" w:eastAsia="Calibri" w:hAnsi="Georgia" w:cstheme="minorBidi"/>
                                  <w:color w:val="FFFFFF"/>
                                </w:rPr>
                                <w:t>ing Company</w:t>
                              </w:r>
                              <w:r>
                                <w:rPr>
                                  <w:rFonts w:ascii="Georgia" w:eastAsia="Calibri" w:hAnsi="Georgia" w:cstheme="minorBidi"/>
                                  <w:color w:val="FFFFFF"/>
                                </w:rPr>
                                <w:t>]</w:t>
                              </w:r>
                            </w:p>
                            <w:p w14:paraId="28E0B430" w14:textId="4DB11BEA" w:rsidR="00CC4AC8" w:rsidRPr="0042756A" w:rsidRDefault="003B730C" w:rsidP="00CC4AC8">
                              <w:pPr>
                                <w:overflowPunct w:val="0"/>
                                <w:spacing w:line="360" w:lineRule="auto"/>
                                <w:rPr>
                                  <w:rFonts w:ascii="Georgia" w:eastAsia="Calibri" w:hAnsi="Georgia" w:cstheme="minorBidi"/>
                                  <w:color w:val="FFFFFF"/>
                                </w:rPr>
                              </w:pPr>
                              <w:r>
                                <w:rPr>
                                  <w:rFonts w:ascii="Georgia" w:eastAsia="Calibri" w:hAnsi="Georgia" w:cstheme="minorBidi"/>
                                  <w:color w:val="FFFFFF"/>
                                </w:rPr>
                                <w:t>[Month Day, Year]</w:t>
                              </w:r>
                            </w:p>
                          </w:txbxContent>
                        </wps:txbx>
                        <wps:bodyPr lIns="365760" tIns="182880" rIns="182880" bIns="182880" anchor="b">
                          <a:noAutofit/>
                        </wps:bodyPr>
                      </wps:wsp>
                    </wpg:wgp>
                  </a:graphicData>
                </a:graphic>
                <wp14:sizeRelH relativeFrom="page">
                  <wp14:pctWidth>0</wp14:pctWidth>
                </wp14:sizeRelH>
                <wp14:sizeRelV relativeFrom="page">
                  <wp14:pctHeight>0</wp14:pctHeight>
                </wp14:sizeRelV>
              </wp:anchor>
            </w:drawing>
          </mc:Choice>
          <mc:Fallback>
            <w:pict>
              <v:group w14:anchorId="3002FA21" id="Group 87" o:spid="_x0000_s1026" style="position:absolute;margin-left:543.05pt;margin-top:8.6pt;width:247.9pt;height:577pt;z-index:251658239;mso-wrap-distance-left:0;mso-wrap-distance-right:0;mso-position-horizontal-relative:page;mso-position-vertical-relative:page" coordorigin="-159" coordsize="31487,75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">
                <v:rect id="Rectangle 54" o:spid="_x0000_s1027" style="position:absolute;width:1732;height:75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" fillcolor="#a9d18e" stroked="f">
                  <v:fill r:id="rId9" o:title="" type="pattern"/>
                </v:rect>
                <v:rect id="Rectangle 55" o:spid="_x0000_s1028" style="position:absolute;left:1609;width:29718;height:75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" fillcolor="#a50021" stroked="f">
                  <v:textbox>
                    <w:txbxContent>
                      <w:p w14:paraId="2C4B5DEA" w14:textId="41FD183A" w:rsidR="00CC4AC8" w:rsidRDefault="003B730C" w:rsidP="00CC4AC8">
                        <w:r>
                          <w:rPr>
                            <w:noProof/>
                          </w:rPr>
                          <w:t>[Client Logo]</w:t>
                        </w:r>
                      </w:p>
                    </w:txbxContent>
                  </v:textbox>
                </v:rect>
                <v:rect id="Rectangle 56" o:spid="_x0000_s1029" style="position:absolute;left:140;top:11450;width:31000;height:1231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" filled="f" stroked="f">
                  <v:textbox inset="28.8pt,14.4pt,14.4pt,14.4pt">
                    <w:txbxContent>
                      <w:p w14:paraId="3DCF3AC7" w14:textId="367225BF" w:rsidR="00CC4AC8" w:rsidRDefault="003B730C" w:rsidP="00CC4AC8">
                        <w:pPr>
                          <w:overflowPunct w:val="0"/>
                          <w:jc w:val="center"/>
                        </w:pPr>
                        <w:r>
                          <w:rPr>
                            <w:rFonts w:ascii="Georgia" w:eastAsia="Calibri" w:hAnsi="Georgia" w:cstheme="minorBidi"/>
                            <w:color w:val="FFFFFF"/>
                            <w:sz w:val="96"/>
                            <w:szCs w:val="96"/>
                          </w:rPr>
                          <w:t>[Year]</w:t>
                        </w:r>
                      </w:p>
                    </w:txbxContent>
                  </v:textbox>
                </v:rect>
                <v:rect id="Rectangle 57" o:spid="_x0000_s1030" style="position:absolute;left:-159;top:55654;width:30890;height:1409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" filled="f" stroked="f">
                  <v:textbox inset="28.8pt,14.4pt,14.4pt,14.4pt">
                    <w:txbxContent>
                      <w:p w14:paraId="7A818651" w14:textId="0AF7612F" w:rsidR="00D2203D" w:rsidRDefault="00D2203D" w:rsidP="00CC4AC8">
                        <w:pPr>
                          <w:overflowPunct w:val="0"/>
                          <w:spacing w:line="360" w:lineRule="auto"/>
                          <w:rPr>
                            <w:rFonts w:ascii="Georgia" w:eastAsia="Calibri" w:hAnsi="Georgia" w:cstheme="minorBidi"/>
                            <w:color w:val="FFFFFF"/>
                          </w:rPr>
                        </w:pPr>
                        <w:r>
                          <w:rPr>
                            <w:rFonts w:ascii="Georgia" w:eastAsia="Calibri" w:hAnsi="Georgia" w:cstheme="minorBidi"/>
                            <w:color w:val="FFFFFF"/>
                          </w:rPr>
                          <w:t>By:</w:t>
                        </w:r>
                      </w:p>
                      <w:p w14:paraId="1C69FB77" w14:textId="4EEE0625" w:rsidR="00CC4AC8" w:rsidRPr="003B730C" w:rsidRDefault="003B730C" w:rsidP="00CC4AC8">
                        <w:pPr>
                          <w:overflowPunct w:val="0"/>
                          <w:spacing w:line="360" w:lineRule="auto"/>
                          <w:rPr>
                            <w:rFonts w:ascii="Georgia" w:eastAsia="Calibri" w:hAnsi="Georgia" w:cstheme="minorBidi"/>
                            <w:color w:val="FFFFFF"/>
                          </w:rPr>
                        </w:pPr>
                        <w:r>
                          <w:rPr>
                            <w:rFonts w:ascii="Georgia" w:eastAsia="Calibri" w:hAnsi="Georgia" w:cstheme="minorBidi"/>
                            <w:color w:val="FFFFFF"/>
                          </w:rPr>
                          <w:t>[Consult</w:t>
                        </w:r>
                        <w:r w:rsidR="00D2203D">
                          <w:rPr>
                            <w:rFonts w:ascii="Georgia" w:eastAsia="Calibri" w:hAnsi="Georgia" w:cstheme="minorBidi"/>
                            <w:color w:val="FFFFFF"/>
                          </w:rPr>
                          <w:t>ing Company</w:t>
                        </w:r>
                        <w:r>
                          <w:rPr>
                            <w:rFonts w:ascii="Georgia" w:eastAsia="Calibri" w:hAnsi="Georgia" w:cstheme="minorBidi"/>
                            <w:color w:val="FFFFFF"/>
                          </w:rPr>
                          <w:t>]</w:t>
                        </w:r>
                      </w:p>
                      <w:p w14:paraId="28E0B430" w14:textId="4DB11BEA" w:rsidR="00CC4AC8" w:rsidRPr="0042756A" w:rsidRDefault="003B730C" w:rsidP="00CC4AC8">
                        <w:pPr>
                          <w:overflowPunct w:val="0"/>
                          <w:spacing w:line="360" w:lineRule="auto"/>
                          <w:rPr>
                            <w:rFonts w:ascii="Georgia" w:eastAsia="Calibri" w:hAnsi="Georgia" w:cstheme="minorBidi"/>
                            <w:color w:val="FFFFFF"/>
                          </w:rPr>
                        </w:pPr>
                        <w:r>
                          <w:rPr>
                            <w:rFonts w:ascii="Georgia" w:eastAsia="Calibri" w:hAnsi="Georgia" w:cstheme="minorBidi"/>
                            <w:color w:val="FFFFFF"/>
                          </w:rPr>
                          <w:t>[Month Day, Year]</w:t>
                        </w:r>
                      </w:p>
                    </w:txbxContent>
                  </v:textbox>
                </v:rect>
                <w10:wrap anchorx="page" anchory="page"/>
              </v:group>
            </w:pict>
          </mc:Fallback>
        </mc:AlternateContent>
      </w:r>
    </w:p>
    <w:p w14:paraId="6FCAD1A3" w14:textId="1AB563CF" w:rsidR="007F51EA" w:rsidRPr="00273287" w:rsidRDefault="009917F5">
      <w:pPr>
        <w:rPr>
          <w:rFonts w:ascii="Georgia" w:eastAsia="Georgia" w:hAnsi="Georgia" w:cs="Georgia"/>
        </w:rPr>
      </w:pPr>
      <w:r w:rsidRPr="00273287">
        <w:rPr>
          <w:rFonts w:ascii="Georgia" w:hAnsi="Georgia"/>
          <w:noProof/>
        </w:rPr>
        <mc:AlternateContent>
          <mc:Choice Requires="wps">
            <w:drawing>
              <wp:anchor distT="0" distB="0" distL="0" distR="0" simplePos="0" relativeHeight="251659264" behindDoc="0" locked="0" layoutInCell="1" hidden="0" allowOverlap="1" wp14:anchorId="620BC6E9" wp14:editId="2E23BE61">
                <wp:simplePos x="0" y="0"/>
                <wp:positionH relativeFrom="page">
                  <wp:posOffset>9513</wp:posOffset>
                </wp:positionH>
                <wp:positionV relativeFrom="page">
                  <wp:posOffset>2541258</wp:posOffset>
                </wp:positionV>
                <wp:extent cx="10038740" cy="1630070"/>
                <wp:effectExtent l="0" t="0" r="0" b="0"/>
                <wp:wrapNone/>
                <wp:docPr id="85" name="Rectangle 85"/>
                <wp:cNvGraphicFramePr/>
                <a:graphic xmlns:a="http://schemas.openxmlformats.org/drawingml/2006/main">
                  <a:graphicData uri="http://schemas.microsoft.com/office/word/2010/wordprocessingShape">
                    <wps:wsp>
                      <wps:cNvSpPr/>
                      <wps:spPr>
                        <a:xfrm>
                          <a:off x="336168" y="2974503"/>
                          <a:ext cx="10019665" cy="1610995"/>
                        </a:xfrm>
                        <a:prstGeom prst="rect">
                          <a:avLst/>
                        </a:prstGeom>
                        <a:solidFill>
                          <a:schemeClr val="dk1"/>
                        </a:solidFill>
                        <a:ln w="19075" cap="flat" cmpd="sng">
                          <a:solidFill>
                            <a:schemeClr val="dk1"/>
                          </a:solidFill>
                          <a:prstDash val="solid"/>
                          <a:miter lim="8000"/>
                          <a:headEnd type="none" w="sm" len="sm"/>
                          <a:tailEnd type="none" w="sm" len="sm"/>
                        </a:ln>
                      </wps:spPr>
                      <wps:txbx>
                        <w:txbxContent>
                          <w:p w14:paraId="25C87D8B" w14:textId="46C3355E" w:rsidR="007F51EA" w:rsidRDefault="003B730C">
                            <w:pPr>
                              <w:jc w:val="center"/>
                              <w:textDirection w:val="btLr"/>
                            </w:pPr>
                            <w:r>
                              <w:rPr>
                                <w:rFonts w:ascii="Georgia" w:eastAsia="Georgia" w:hAnsi="Georgia" w:cs="Georgia"/>
                                <w:color w:val="FFFFFF"/>
                                <w:sz w:val="96"/>
                              </w:rPr>
                              <w:t>[Client Name]</w:t>
                            </w:r>
                            <w:r w:rsidR="009917F5">
                              <w:rPr>
                                <w:rFonts w:ascii="Georgia" w:eastAsia="Georgia" w:hAnsi="Georgia" w:cs="Georgia"/>
                                <w:color w:val="FFFFFF"/>
                                <w:sz w:val="96"/>
                              </w:rPr>
                              <w:t xml:space="preserve"> </w:t>
                            </w:r>
                          </w:p>
                          <w:p w14:paraId="1785020F" w14:textId="77777777" w:rsidR="007F51EA" w:rsidRDefault="009917F5">
                            <w:pPr>
                              <w:jc w:val="center"/>
                              <w:textDirection w:val="btLr"/>
                            </w:pPr>
                            <w:r>
                              <w:rPr>
                                <w:rFonts w:ascii="Georgia" w:eastAsia="Georgia" w:hAnsi="Georgia" w:cs="Georgia"/>
                                <w:color w:val="FFFFFF"/>
                                <w:sz w:val="56"/>
                              </w:rPr>
                              <w:t xml:space="preserve">ATTACK AND PENETRATION TEST </w:t>
                            </w:r>
                          </w:p>
                          <w:p w14:paraId="64ACB4A4" w14:textId="77777777" w:rsidR="007F51EA" w:rsidRDefault="009917F5">
                            <w:pPr>
                              <w:jc w:val="center"/>
                              <w:textDirection w:val="btLr"/>
                            </w:pPr>
                            <w:r>
                              <w:rPr>
                                <w:rFonts w:ascii="Georgia" w:eastAsia="Georgia" w:hAnsi="Georgia" w:cs="Georgia"/>
                                <w:color w:val="FFFFFF"/>
                                <w:sz w:val="56"/>
                              </w:rPr>
                              <w:t>REPORT</w:t>
                            </w:r>
                          </w:p>
                        </w:txbxContent>
                      </wps:txbx>
                      <wps:bodyPr spcFirstLastPara="1" wrap="square" lIns="182875" tIns="45700" rIns="182875" bIns="45700" anchor="ctr" anchorCtr="0">
                        <a:noAutofit/>
                      </wps:bodyPr>
                    </wps:wsp>
                  </a:graphicData>
                </a:graphic>
              </wp:anchor>
            </w:drawing>
          </mc:Choice>
          <mc:Fallback>
            <w:pict>
              <v:rect w14:anchorId="620BC6E9" id="Rectangle 85" o:spid="_x0000_s1031" style="position:absolute;margin-left:.75pt;margin-top:200.1pt;width:790.45pt;height:128.35pt;z-index:251659264;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" fillcolor="black [3200]" strokecolor="black [3200]" strokeweight=".52986mm">
                <v:stroke startarrowwidth="narrow" startarrowlength="short" endarrowwidth="narrow" endarrowlength="short" miterlimit="5243f"/>
                <v:textbox inset="5.07986mm,1.2694mm,5.07986mm,1.2694mm">
                  <w:txbxContent>
                    <w:p w14:paraId="25C87D8B" w14:textId="46C3355E" w:rsidR="007F51EA" w:rsidRDefault="003B730C">
                      <w:pPr>
                        <w:jc w:val="center"/>
                        <w:textDirection w:val="btLr"/>
                      </w:pPr>
                      <w:r>
                        <w:rPr>
                          <w:rFonts w:ascii="Georgia" w:eastAsia="Georgia" w:hAnsi="Georgia" w:cs="Georgia"/>
                          <w:color w:val="FFFFFF"/>
                          <w:sz w:val="96"/>
                        </w:rPr>
                        <w:t>[Client Name]</w:t>
                      </w:r>
                      <w:r w:rsidR="009917F5">
                        <w:rPr>
                          <w:rFonts w:ascii="Georgia" w:eastAsia="Georgia" w:hAnsi="Georgia" w:cs="Georgia"/>
                          <w:color w:val="FFFFFF"/>
                          <w:sz w:val="96"/>
                        </w:rPr>
                        <w:t xml:space="preserve"> </w:t>
                      </w:r>
                    </w:p>
                    <w:p w14:paraId="1785020F" w14:textId="77777777" w:rsidR="007F51EA" w:rsidRDefault="009917F5">
                      <w:pPr>
                        <w:jc w:val="center"/>
                        <w:textDirection w:val="btLr"/>
                      </w:pPr>
                      <w:r>
                        <w:rPr>
                          <w:rFonts w:ascii="Georgia" w:eastAsia="Georgia" w:hAnsi="Georgia" w:cs="Georgia"/>
                          <w:color w:val="FFFFFF"/>
                          <w:sz w:val="56"/>
                        </w:rPr>
                        <w:t xml:space="preserve">ATTACK AND PENETRATION TEST </w:t>
                      </w:r>
                    </w:p>
                    <w:p w14:paraId="64ACB4A4" w14:textId="77777777" w:rsidR="007F51EA" w:rsidRDefault="009917F5">
                      <w:pPr>
                        <w:jc w:val="center"/>
                        <w:textDirection w:val="btLr"/>
                      </w:pPr>
                      <w:r>
                        <w:rPr>
                          <w:rFonts w:ascii="Georgia" w:eastAsia="Georgia" w:hAnsi="Georgia" w:cs="Georgia"/>
                          <w:color w:val="FFFFFF"/>
                          <w:sz w:val="56"/>
                        </w:rPr>
                        <w:t>REPORT</w:t>
                      </w:r>
                    </w:p>
                  </w:txbxContent>
                </v:textbox>
                <w10:wrap anchorx="page" anchory="page"/>
              </v:rect>
            </w:pict>
          </mc:Fallback>
        </mc:AlternateContent>
      </w:r>
      <w:r w:rsidRPr="00273287">
        <w:rPr>
          <w:rFonts w:ascii="Georgia" w:eastAsia="Georgia" w:hAnsi="Georgia" w:cs="Georgia"/>
        </w:rPr>
        <w:br/>
      </w:r>
      <w:r w:rsidRPr="00273287">
        <w:rPr>
          <w:rFonts w:ascii="Georgia" w:eastAsia="Georgia" w:hAnsi="Georgia" w:cs="Georgia"/>
        </w:rPr>
        <w:br/>
      </w:r>
      <w:r w:rsidRPr="00273287">
        <w:rPr>
          <w:rFonts w:ascii="Georgia" w:eastAsia="Georgia" w:hAnsi="Georgia" w:cs="Georgia"/>
        </w:rPr>
        <w:br/>
      </w:r>
      <w:r w:rsidRPr="00273287">
        <w:rPr>
          <w:rFonts w:ascii="Georgia" w:eastAsia="Georgia" w:hAnsi="Georgia" w:cs="Georgia"/>
        </w:rPr>
        <w:br/>
      </w:r>
      <w:r w:rsidRPr="00273287">
        <w:rPr>
          <w:rFonts w:ascii="Georgia" w:eastAsia="Georgia" w:hAnsi="Georgia" w:cs="Georgia"/>
        </w:rPr>
        <w:br/>
      </w:r>
      <w:r w:rsidRPr="00273287">
        <w:rPr>
          <w:rFonts w:ascii="Georgia" w:eastAsia="Georgia" w:hAnsi="Georgia" w:cs="Georgia"/>
        </w:rPr>
        <w:br/>
      </w:r>
      <w:r w:rsidRPr="00273287">
        <w:rPr>
          <w:rFonts w:ascii="Georgia" w:eastAsia="Georgia" w:hAnsi="Georgia" w:cs="Georgia"/>
        </w:rPr>
        <w:br/>
      </w:r>
      <w:r w:rsidRPr="00273287">
        <w:rPr>
          <w:rFonts w:ascii="Georgia" w:eastAsia="Georgia" w:hAnsi="Georgia" w:cs="Georgia"/>
        </w:rPr>
        <w:br/>
      </w:r>
      <w:r w:rsidRPr="00273287">
        <w:rPr>
          <w:rFonts w:ascii="Georgia" w:eastAsia="Georgia" w:hAnsi="Georgia" w:cs="Georgia"/>
        </w:rPr>
        <w:br/>
      </w:r>
      <w:r w:rsidRPr="00273287">
        <w:rPr>
          <w:rFonts w:ascii="Georgia" w:eastAsia="Georgia" w:hAnsi="Georgia" w:cs="Georgia"/>
        </w:rPr>
        <w:br/>
      </w:r>
      <w:r w:rsidRPr="00273287">
        <w:rPr>
          <w:rFonts w:ascii="Georgia" w:eastAsia="Georgia" w:hAnsi="Georgia" w:cs="Georgia"/>
        </w:rPr>
        <w:br/>
      </w:r>
      <w:r w:rsidRPr="00273287">
        <w:rPr>
          <w:rFonts w:ascii="Georgia" w:eastAsia="Georgia" w:hAnsi="Georgia" w:cs="Georgia"/>
        </w:rPr>
        <w:br/>
      </w:r>
      <w:r w:rsidRPr="00273287">
        <w:rPr>
          <w:rFonts w:ascii="Georgia" w:eastAsia="Georgia" w:hAnsi="Georgia" w:cs="Georgia"/>
        </w:rPr>
        <w:br/>
      </w:r>
      <w:r w:rsidRPr="00273287">
        <w:rPr>
          <w:rFonts w:ascii="Georgia" w:eastAsia="Georgia" w:hAnsi="Georgia" w:cs="Georgia"/>
        </w:rPr>
        <w:br/>
      </w:r>
      <w:r w:rsidRPr="00273287">
        <w:rPr>
          <w:rFonts w:ascii="Georgia" w:eastAsia="Georgia" w:hAnsi="Georgia" w:cs="Georgia"/>
        </w:rPr>
        <w:br/>
      </w:r>
      <w:r w:rsidRPr="00273287">
        <w:rPr>
          <w:rFonts w:ascii="Georgia" w:eastAsia="Georgia" w:hAnsi="Georgia" w:cs="Georgia"/>
        </w:rPr>
        <w:br/>
      </w:r>
    </w:p>
    <w:p w14:paraId="52D950FA" w14:textId="77777777" w:rsidR="007F51EA" w:rsidRPr="00273287" w:rsidRDefault="009917F5">
      <w:pPr>
        <w:rPr>
          <w:rFonts w:ascii="Georgia" w:eastAsia="Georgia" w:hAnsi="Georgia" w:cs="Georgia"/>
        </w:rPr>
      </w:pPr>
      <w:r w:rsidRPr="00273287">
        <w:rPr>
          <w:rFonts w:ascii="Georgia" w:hAnsi="Georgia"/>
        </w:rPr>
        <w:br w:type="page"/>
      </w:r>
    </w:p>
    <w:bookmarkStart w:id="0" w:name="_heading=h.gjdgxs" w:colFirst="0" w:colLast="0" w:displacedByCustomXml="next"/>
    <w:bookmarkEnd w:id="0" w:displacedByCustomXml="next"/>
    <w:sdt>
      <w:sdtPr>
        <w:rPr>
          <w:rFonts w:ascii="Times New Roman" w:eastAsia="Times New Roman" w:hAnsi="Times New Roman" w:cs="Times New Roman"/>
          <w:color w:val="auto"/>
          <w:sz w:val="24"/>
          <w:szCs w:val="24"/>
        </w:rPr>
        <w:id w:val="-1213269210"/>
        <w:docPartObj>
          <w:docPartGallery w:val="Table of Contents"/>
          <w:docPartUnique/>
        </w:docPartObj>
      </w:sdtPr>
      <w:sdtEndPr>
        <w:rPr>
          <w:b/>
          <w:bCs/>
          <w:noProof/>
        </w:rPr>
      </w:sdtEndPr>
      <w:sdtContent>
        <w:p w14:paraId="1405CDE4" w14:textId="408FC497" w:rsidR="009D0D35" w:rsidRDefault="009D0D35">
          <w:pPr>
            <w:pStyle w:val="TOCHeading"/>
          </w:pPr>
        </w:p>
        <w:p w14:paraId="088A3681" w14:textId="4790FBDC" w:rsidR="002244B6" w:rsidRDefault="009D0D35">
          <w:pPr>
            <w:pStyle w:val="TOC1"/>
            <w:tabs>
              <w:tab w:val="left" w:pos="440"/>
              <w:tab w:val="right" w:leader="dot" w:pos="12950"/>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124312611" w:history="1">
            <w:r w:rsidR="002244B6" w:rsidRPr="001C5940">
              <w:rPr>
                <w:rStyle w:val="Hyperlink"/>
                <w:rFonts w:ascii="Georgia" w:eastAsia="Georgia" w:hAnsi="Georgia"/>
                <w:noProof/>
              </w:rPr>
              <w:t>1.</w:t>
            </w:r>
            <w:r w:rsidR="002244B6">
              <w:rPr>
                <w:rFonts w:asciiTheme="minorHAnsi" w:eastAsiaTheme="minorEastAsia" w:hAnsiTheme="minorHAnsi" w:cstheme="minorBidi"/>
                <w:b w:val="0"/>
                <w:bCs w:val="0"/>
                <w:noProof/>
                <w:sz w:val="22"/>
                <w:szCs w:val="22"/>
              </w:rPr>
              <w:tab/>
            </w:r>
            <w:r w:rsidR="002244B6" w:rsidRPr="001C5940">
              <w:rPr>
                <w:rStyle w:val="Hyperlink"/>
                <w:rFonts w:ascii="Georgia" w:eastAsia="Georgia" w:hAnsi="Georgia"/>
                <w:noProof/>
              </w:rPr>
              <w:t>INTRODUCTION</w:t>
            </w:r>
            <w:r w:rsidR="002244B6">
              <w:rPr>
                <w:noProof/>
                <w:webHidden/>
              </w:rPr>
              <w:tab/>
            </w:r>
            <w:r w:rsidR="002244B6">
              <w:rPr>
                <w:noProof/>
                <w:webHidden/>
              </w:rPr>
              <w:fldChar w:fldCharType="begin"/>
            </w:r>
            <w:r w:rsidR="002244B6">
              <w:rPr>
                <w:noProof/>
                <w:webHidden/>
              </w:rPr>
              <w:instrText xml:space="preserve"> PAGEREF _Toc124312611 \h </w:instrText>
            </w:r>
            <w:r w:rsidR="002244B6">
              <w:rPr>
                <w:noProof/>
                <w:webHidden/>
              </w:rPr>
            </w:r>
            <w:r w:rsidR="002244B6">
              <w:rPr>
                <w:noProof/>
                <w:webHidden/>
              </w:rPr>
              <w:fldChar w:fldCharType="separate"/>
            </w:r>
            <w:r w:rsidR="002244B6">
              <w:rPr>
                <w:noProof/>
                <w:webHidden/>
              </w:rPr>
              <w:t>2</w:t>
            </w:r>
            <w:r w:rsidR="002244B6">
              <w:rPr>
                <w:noProof/>
                <w:webHidden/>
              </w:rPr>
              <w:fldChar w:fldCharType="end"/>
            </w:r>
          </w:hyperlink>
        </w:p>
        <w:p w14:paraId="395995DB" w14:textId="0E4E92C5" w:rsidR="002244B6" w:rsidRDefault="002244B6">
          <w:pPr>
            <w:pStyle w:val="TOC2"/>
            <w:tabs>
              <w:tab w:val="right" w:leader="dot" w:pos="12950"/>
            </w:tabs>
            <w:rPr>
              <w:rFonts w:asciiTheme="minorHAnsi" w:eastAsiaTheme="minorEastAsia" w:hAnsiTheme="minorHAnsi" w:cstheme="minorBidi"/>
              <w:i w:val="0"/>
              <w:iCs w:val="0"/>
              <w:noProof/>
              <w:sz w:val="22"/>
              <w:szCs w:val="22"/>
            </w:rPr>
          </w:pPr>
          <w:hyperlink w:anchor="_Toc124312612" w:history="1">
            <w:r w:rsidRPr="001C5940">
              <w:rPr>
                <w:rStyle w:val="Hyperlink"/>
                <w:rFonts w:ascii="Georgia" w:eastAsia="Georgia" w:hAnsi="Georgia"/>
                <w:b/>
                <w:bCs/>
                <w:noProof/>
              </w:rPr>
              <w:t>Report structure</w:t>
            </w:r>
            <w:r>
              <w:rPr>
                <w:noProof/>
                <w:webHidden/>
              </w:rPr>
              <w:tab/>
            </w:r>
            <w:r>
              <w:rPr>
                <w:noProof/>
                <w:webHidden/>
              </w:rPr>
              <w:fldChar w:fldCharType="begin"/>
            </w:r>
            <w:r>
              <w:rPr>
                <w:noProof/>
                <w:webHidden/>
              </w:rPr>
              <w:instrText xml:space="preserve"> PAGEREF _Toc124312612 \h </w:instrText>
            </w:r>
            <w:r>
              <w:rPr>
                <w:noProof/>
                <w:webHidden/>
              </w:rPr>
            </w:r>
            <w:r>
              <w:rPr>
                <w:noProof/>
                <w:webHidden/>
              </w:rPr>
              <w:fldChar w:fldCharType="separate"/>
            </w:r>
            <w:r>
              <w:rPr>
                <w:noProof/>
                <w:webHidden/>
              </w:rPr>
              <w:t>2</w:t>
            </w:r>
            <w:r>
              <w:rPr>
                <w:noProof/>
                <w:webHidden/>
              </w:rPr>
              <w:fldChar w:fldCharType="end"/>
            </w:r>
          </w:hyperlink>
        </w:p>
        <w:p w14:paraId="3CD6C5BB" w14:textId="67E6C963" w:rsidR="002244B6" w:rsidRDefault="002244B6">
          <w:pPr>
            <w:pStyle w:val="TOC1"/>
            <w:tabs>
              <w:tab w:val="left" w:pos="440"/>
              <w:tab w:val="right" w:leader="dot" w:pos="12950"/>
            </w:tabs>
            <w:rPr>
              <w:rFonts w:asciiTheme="minorHAnsi" w:eastAsiaTheme="minorEastAsia" w:hAnsiTheme="minorHAnsi" w:cstheme="minorBidi"/>
              <w:b w:val="0"/>
              <w:bCs w:val="0"/>
              <w:noProof/>
              <w:sz w:val="22"/>
              <w:szCs w:val="22"/>
            </w:rPr>
          </w:pPr>
          <w:hyperlink w:anchor="_Toc124312613" w:history="1">
            <w:r w:rsidRPr="001C5940">
              <w:rPr>
                <w:rStyle w:val="Hyperlink"/>
                <w:rFonts w:ascii="Georgia" w:eastAsia="Georgia" w:hAnsi="Georgia"/>
                <w:noProof/>
              </w:rPr>
              <w:t>2.</w:t>
            </w:r>
            <w:r>
              <w:rPr>
                <w:rFonts w:asciiTheme="minorHAnsi" w:eastAsiaTheme="minorEastAsia" w:hAnsiTheme="minorHAnsi" w:cstheme="minorBidi"/>
                <w:b w:val="0"/>
                <w:bCs w:val="0"/>
                <w:noProof/>
                <w:sz w:val="22"/>
                <w:szCs w:val="22"/>
              </w:rPr>
              <w:tab/>
            </w:r>
            <w:r w:rsidRPr="001C5940">
              <w:rPr>
                <w:rStyle w:val="Hyperlink"/>
                <w:rFonts w:ascii="Georgia" w:eastAsia="Georgia" w:hAnsi="Georgia"/>
                <w:noProof/>
              </w:rPr>
              <w:t>EXECUTIVE SUMMARY</w:t>
            </w:r>
            <w:r>
              <w:rPr>
                <w:noProof/>
                <w:webHidden/>
              </w:rPr>
              <w:tab/>
            </w:r>
            <w:r>
              <w:rPr>
                <w:noProof/>
                <w:webHidden/>
              </w:rPr>
              <w:fldChar w:fldCharType="begin"/>
            </w:r>
            <w:r>
              <w:rPr>
                <w:noProof/>
                <w:webHidden/>
              </w:rPr>
              <w:instrText xml:space="preserve"> PAGEREF _Toc124312613 \h </w:instrText>
            </w:r>
            <w:r>
              <w:rPr>
                <w:noProof/>
                <w:webHidden/>
              </w:rPr>
            </w:r>
            <w:r>
              <w:rPr>
                <w:noProof/>
                <w:webHidden/>
              </w:rPr>
              <w:fldChar w:fldCharType="separate"/>
            </w:r>
            <w:r>
              <w:rPr>
                <w:noProof/>
                <w:webHidden/>
              </w:rPr>
              <w:t>3</w:t>
            </w:r>
            <w:r>
              <w:rPr>
                <w:noProof/>
                <w:webHidden/>
              </w:rPr>
              <w:fldChar w:fldCharType="end"/>
            </w:r>
          </w:hyperlink>
        </w:p>
        <w:p w14:paraId="166C623D" w14:textId="44FD0237" w:rsidR="002244B6" w:rsidRDefault="002244B6">
          <w:pPr>
            <w:pStyle w:val="TOC2"/>
            <w:tabs>
              <w:tab w:val="right" w:leader="dot" w:pos="12950"/>
            </w:tabs>
            <w:rPr>
              <w:rFonts w:asciiTheme="minorHAnsi" w:eastAsiaTheme="minorEastAsia" w:hAnsiTheme="minorHAnsi" w:cstheme="minorBidi"/>
              <w:i w:val="0"/>
              <w:iCs w:val="0"/>
              <w:noProof/>
              <w:sz w:val="22"/>
              <w:szCs w:val="22"/>
            </w:rPr>
          </w:pPr>
          <w:hyperlink w:anchor="_Toc124312614" w:history="1">
            <w:r w:rsidRPr="001C5940">
              <w:rPr>
                <w:rStyle w:val="Hyperlink"/>
                <w:rFonts w:ascii="Georgia" w:eastAsia="Georgia" w:hAnsi="Georgia"/>
                <w:b/>
                <w:bCs/>
                <w:noProof/>
              </w:rPr>
              <w:t>Scope and objectives of work performed</w:t>
            </w:r>
            <w:r>
              <w:rPr>
                <w:noProof/>
                <w:webHidden/>
              </w:rPr>
              <w:tab/>
            </w:r>
            <w:r>
              <w:rPr>
                <w:noProof/>
                <w:webHidden/>
              </w:rPr>
              <w:fldChar w:fldCharType="begin"/>
            </w:r>
            <w:r>
              <w:rPr>
                <w:noProof/>
                <w:webHidden/>
              </w:rPr>
              <w:instrText xml:space="preserve"> PAGEREF _Toc124312614 \h </w:instrText>
            </w:r>
            <w:r>
              <w:rPr>
                <w:noProof/>
                <w:webHidden/>
              </w:rPr>
            </w:r>
            <w:r>
              <w:rPr>
                <w:noProof/>
                <w:webHidden/>
              </w:rPr>
              <w:fldChar w:fldCharType="separate"/>
            </w:r>
            <w:r>
              <w:rPr>
                <w:noProof/>
                <w:webHidden/>
              </w:rPr>
              <w:t>3</w:t>
            </w:r>
            <w:r>
              <w:rPr>
                <w:noProof/>
                <w:webHidden/>
              </w:rPr>
              <w:fldChar w:fldCharType="end"/>
            </w:r>
          </w:hyperlink>
        </w:p>
        <w:p w14:paraId="570186B1" w14:textId="014C8F8B" w:rsidR="002244B6" w:rsidRDefault="002244B6">
          <w:pPr>
            <w:pStyle w:val="TOC2"/>
            <w:tabs>
              <w:tab w:val="right" w:leader="dot" w:pos="12950"/>
            </w:tabs>
            <w:rPr>
              <w:rFonts w:asciiTheme="minorHAnsi" w:eastAsiaTheme="minorEastAsia" w:hAnsiTheme="minorHAnsi" w:cstheme="minorBidi"/>
              <w:i w:val="0"/>
              <w:iCs w:val="0"/>
              <w:noProof/>
              <w:sz w:val="22"/>
              <w:szCs w:val="22"/>
            </w:rPr>
          </w:pPr>
          <w:hyperlink w:anchor="_Toc124312615" w:history="1">
            <w:r w:rsidRPr="001C5940">
              <w:rPr>
                <w:rStyle w:val="Hyperlink"/>
                <w:rFonts w:ascii="Georgia" w:eastAsia="Georgia" w:hAnsi="Georgia"/>
                <w:b/>
                <w:bCs/>
                <w:noProof/>
              </w:rPr>
              <w:t>Assessment summary</w:t>
            </w:r>
            <w:r>
              <w:rPr>
                <w:noProof/>
                <w:webHidden/>
              </w:rPr>
              <w:tab/>
            </w:r>
            <w:r>
              <w:rPr>
                <w:noProof/>
                <w:webHidden/>
              </w:rPr>
              <w:fldChar w:fldCharType="begin"/>
            </w:r>
            <w:r>
              <w:rPr>
                <w:noProof/>
                <w:webHidden/>
              </w:rPr>
              <w:instrText xml:space="preserve"> PAGEREF _Toc124312615 \h </w:instrText>
            </w:r>
            <w:r>
              <w:rPr>
                <w:noProof/>
                <w:webHidden/>
              </w:rPr>
            </w:r>
            <w:r>
              <w:rPr>
                <w:noProof/>
                <w:webHidden/>
              </w:rPr>
              <w:fldChar w:fldCharType="separate"/>
            </w:r>
            <w:r>
              <w:rPr>
                <w:noProof/>
                <w:webHidden/>
              </w:rPr>
              <w:t>4</w:t>
            </w:r>
            <w:r>
              <w:rPr>
                <w:noProof/>
                <w:webHidden/>
              </w:rPr>
              <w:fldChar w:fldCharType="end"/>
            </w:r>
          </w:hyperlink>
        </w:p>
        <w:p w14:paraId="7099078B" w14:textId="604F00C6" w:rsidR="002244B6" w:rsidRDefault="002244B6">
          <w:pPr>
            <w:pStyle w:val="TOC2"/>
            <w:tabs>
              <w:tab w:val="right" w:leader="dot" w:pos="12950"/>
            </w:tabs>
            <w:rPr>
              <w:rFonts w:asciiTheme="minorHAnsi" w:eastAsiaTheme="minorEastAsia" w:hAnsiTheme="minorHAnsi" w:cstheme="minorBidi"/>
              <w:i w:val="0"/>
              <w:iCs w:val="0"/>
              <w:noProof/>
              <w:sz w:val="22"/>
              <w:szCs w:val="22"/>
            </w:rPr>
          </w:pPr>
          <w:hyperlink w:anchor="_Toc124312616" w:history="1">
            <w:r w:rsidRPr="001C5940">
              <w:rPr>
                <w:rStyle w:val="Hyperlink"/>
                <w:rFonts w:ascii="Georgia" w:eastAsia="Georgia" w:hAnsi="Georgia"/>
                <w:b/>
                <w:bCs/>
                <w:noProof/>
              </w:rPr>
              <w:t>High-level Significant Technical Findings</w:t>
            </w:r>
            <w:r>
              <w:rPr>
                <w:noProof/>
                <w:webHidden/>
              </w:rPr>
              <w:tab/>
            </w:r>
            <w:r>
              <w:rPr>
                <w:noProof/>
                <w:webHidden/>
              </w:rPr>
              <w:fldChar w:fldCharType="begin"/>
            </w:r>
            <w:r>
              <w:rPr>
                <w:noProof/>
                <w:webHidden/>
              </w:rPr>
              <w:instrText xml:space="preserve"> PAGEREF _Toc124312616 \h </w:instrText>
            </w:r>
            <w:r>
              <w:rPr>
                <w:noProof/>
                <w:webHidden/>
              </w:rPr>
            </w:r>
            <w:r>
              <w:rPr>
                <w:noProof/>
                <w:webHidden/>
              </w:rPr>
              <w:fldChar w:fldCharType="separate"/>
            </w:r>
            <w:r>
              <w:rPr>
                <w:noProof/>
                <w:webHidden/>
              </w:rPr>
              <w:t>6</w:t>
            </w:r>
            <w:r>
              <w:rPr>
                <w:noProof/>
                <w:webHidden/>
              </w:rPr>
              <w:fldChar w:fldCharType="end"/>
            </w:r>
          </w:hyperlink>
        </w:p>
        <w:p w14:paraId="39C35822" w14:textId="2834B890" w:rsidR="002244B6" w:rsidRDefault="002244B6">
          <w:pPr>
            <w:pStyle w:val="TOC2"/>
            <w:tabs>
              <w:tab w:val="right" w:leader="dot" w:pos="12950"/>
            </w:tabs>
            <w:rPr>
              <w:rFonts w:asciiTheme="minorHAnsi" w:eastAsiaTheme="minorEastAsia" w:hAnsiTheme="minorHAnsi" w:cstheme="minorBidi"/>
              <w:i w:val="0"/>
              <w:iCs w:val="0"/>
              <w:noProof/>
              <w:sz w:val="22"/>
              <w:szCs w:val="22"/>
            </w:rPr>
          </w:pPr>
          <w:hyperlink w:anchor="_Toc124312617" w:history="1">
            <w:r w:rsidRPr="001C5940">
              <w:rPr>
                <w:rStyle w:val="Hyperlink"/>
                <w:rFonts w:ascii="Georgia" w:eastAsia="Georgia" w:hAnsi="Georgia"/>
                <w:b/>
                <w:bCs/>
                <w:noProof/>
              </w:rPr>
              <w:t>Strategic Recommendations</w:t>
            </w:r>
            <w:r>
              <w:rPr>
                <w:noProof/>
                <w:webHidden/>
              </w:rPr>
              <w:tab/>
            </w:r>
            <w:r>
              <w:rPr>
                <w:noProof/>
                <w:webHidden/>
              </w:rPr>
              <w:fldChar w:fldCharType="begin"/>
            </w:r>
            <w:r>
              <w:rPr>
                <w:noProof/>
                <w:webHidden/>
              </w:rPr>
              <w:instrText xml:space="preserve"> PAGEREF _Toc124312617 \h </w:instrText>
            </w:r>
            <w:r>
              <w:rPr>
                <w:noProof/>
                <w:webHidden/>
              </w:rPr>
            </w:r>
            <w:r>
              <w:rPr>
                <w:noProof/>
                <w:webHidden/>
              </w:rPr>
              <w:fldChar w:fldCharType="separate"/>
            </w:r>
            <w:r>
              <w:rPr>
                <w:noProof/>
                <w:webHidden/>
              </w:rPr>
              <w:t>7</w:t>
            </w:r>
            <w:r>
              <w:rPr>
                <w:noProof/>
                <w:webHidden/>
              </w:rPr>
              <w:fldChar w:fldCharType="end"/>
            </w:r>
          </w:hyperlink>
        </w:p>
        <w:p w14:paraId="1618D4EA" w14:textId="108A99CE" w:rsidR="002244B6" w:rsidRDefault="002244B6">
          <w:pPr>
            <w:pStyle w:val="TOC1"/>
            <w:tabs>
              <w:tab w:val="left" w:pos="440"/>
              <w:tab w:val="right" w:leader="dot" w:pos="12950"/>
            </w:tabs>
            <w:rPr>
              <w:rFonts w:asciiTheme="minorHAnsi" w:eastAsiaTheme="minorEastAsia" w:hAnsiTheme="minorHAnsi" w:cstheme="minorBidi"/>
              <w:b w:val="0"/>
              <w:bCs w:val="0"/>
              <w:noProof/>
              <w:sz w:val="22"/>
              <w:szCs w:val="22"/>
            </w:rPr>
          </w:pPr>
          <w:hyperlink w:anchor="_Toc124312618" w:history="1">
            <w:r w:rsidRPr="001C5940">
              <w:rPr>
                <w:rStyle w:val="Hyperlink"/>
                <w:rFonts w:ascii="Georgia" w:eastAsia="Georgia" w:hAnsi="Georgia"/>
                <w:noProof/>
              </w:rPr>
              <w:t>3.</w:t>
            </w:r>
            <w:r>
              <w:rPr>
                <w:rFonts w:asciiTheme="minorHAnsi" w:eastAsiaTheme="minorEastAsia" w:hAnsiTheme="minorHAnsi" w:cstheme="minorBidi"/>
                <w:b w:val="0"/>
                <w:bCs w:val="0"/>
                <w:noProof/>
                <w:sz w:val="22"/>
                <w:szCs w:val="22"/>
              </w:rPr>
              <w:tab/>
            </w:r>
            <w:r w:rsidRPr="001C5940">
              <w:rPr>
                <w:rStyle w:val="Hyperlink"/>
                <w:rFonts w:ascii="Georgia" w:eastAsia="Georgia" w:hAnsi="Georgia"/>
                <w:noProof/>
              </w:rPr>
              <w:t>METHODOLOGY</w:t>
            </w:r>
            <w:r>
              <w:rPr>
                <w:noProof/>
                <w:webHidden/>
              </w:rPr>
              <w:tab/>
            </w:r>
            <w:r>
              <w:rPr>
                <w:noProof/>
                <w:webHidden/>
              </w:rPr>
              <w:fldChar w:fldCharType="begin"/>
            </w:r>
            <w:r>
              <w:rPr>
                <w:noProof/>
                <w:webHidden/>
              </w:rPr>
              <w:instrText xml:space="preserve"> PAGEREF _Toc124312618 \h </w:instrText>
            </w:r>
            <w:r>
              <w:rPr>
                <w:noProof/>
                <w:webHidden/>
              </w:rPr>
            </w:r>
            <w:r>
              <w:rPr>
                <w:noProof/>
                <w:webHidden/>
              </w:rPr>
              <w:fldChar w:fldCharType="separate"/>
            </w:r>
            <w:r>
              <w:rPr>
                <w:noProof/>
                <w:webHidden/>
              </w:rPr>
              <w:t>8</w:t>
            </w:r>
            <w:r>
              <w:rPr>
                <w:noProof/>
                <w:webHidden/>
              </w:rPr>
              <w:fldChar w:fldCharType="end"/>
            </w:r>
          </w:hyperlink>
        </w:p>
        <w:p w14:paraId="51ACD033" w14:textId="7224AFEE" w:rsidR="002244B6" w:rsidRDefault="002244B6">
          <w:pPr>
            <w:pStyle w:val="TOC2"/>
            <w:tabs>
              <w:tab w:val="right" w:leader="dot" w:pos="12950"/>
            </w:tabs>
            <w:rPr>
              <w:rFonts w:asciiTheme="minorHAnsi" w:eastAsiaTheme="minorEastAsia" w:hAnsiTheme="minorHAnsi" w:cstheme="minorBidi"/>
              <w:i w:val="0"/>
              <w:iCs w:val="0"/>
              <w:noProof/>
              <w:sz w:val="22"/>
              <w:szCs w:val="22"/>
            </w:rPr>
          </w:pPr>
          <w:hyperlink w:anchor="_Toc124312619" w:history="1">
            <w:r w:rsidRPr="001C5940">
              <w:rPr>
                <w:rStyle w:val="Hyperlink"/>
                <w:rFonts w:ascii="Georgia" w:eastAsia="Georgia" w:hAnsi="Georgia"/>
                <w:b/>
                <w:bCs/>
                <w:noProof/>
              </w:rPr>
              <w:t>Reconnaissance</w:t>
            </w:r>
            <w:r>
              <w:rPr>
                <w:noProof/>
                <w:webHidden/>
              </w:rPr>
              <w:tab/>
            </w:r>
            <w:r>
              <w:rPr>
                <w:noProof/>
                <w:webHidden/>
              </w:rPr>
              <w:fldChar w:fldCharType="begin"/>
            </w:r>
            <w:r>
              <w:rPr>
                <w:noProof/>
                <w:webHidden/>
              </w:rPr>
              <w:instrText xml:space="preserve"> PAGEREF _Toc124312619 \h </w:instrText>
            </w:r>
            <w:r>
              <w:rPr>
                <w:noProof/>
                <w:webHidden/>
              </w:rPr>
            </w:r>
            <w:r>
              <w:rPr>
                <w:noProof/>
                <w:webHidden/>
              </w:rPr>
              <w:fldChar w:fldCharType="separate"/>
            </w:r>
            <w:r>
              <w:rPr>
                <w:noProof/>
                <w:webHidden/>
              </w:rPr>
              <w:t>9</w:t>
            </w:r>
            <w:r>
              <w:rPr>
                <w:noProof/>
                <w:webHidden/>
              </w:rPr>
              <w:fldChar w:fldCharType="end"/>
            </w:r>
          </w:hyperlink>
        </w:p>
        <w:p w14:paraId="6DBC2165" w14:textId="353167FE" w:rsidR="002244B6" w:rsidRDefault="002244B6">
          <w:pPr>
            <w:pStyle w:val="TOC2"/>
            <w:tabs>
              <w:tab w:val="right" w:leader="dot" w:pos="12950"/>
            </w:tabs>
            <w:rPr>
              <w:rFonts w:asciiTheme="minorHAnsi" w:eastAsiaTheme="minorEastAsia" w:hAnsiTheme="minorHAnsi" w:cstheme="minorBidi"/>
              <w:i w:val="0"/>
              <w:iCs w:val="0"/>
              <w:noProof/>
              <w:sz w:val="22"/>
              <w:szCs w:val="22"/>
            </w:rPr>
          </w:pPr>
          <w:hyperlink w:anchor="_Toc124312620" w:history="1">
            <w:r w:rsidRPr="001C5940">
              <w:rPr>
                <w:rStyle w:val="Hyperlink"/>
                <w:rFonts w:ascii="Georgia" w:eastAsia="Georgia" w:hAnsi="Georgia"/>
                <w:b/>
                <w:bCs/>
                <w:noProof/>
              </w:rPr>
              <w:t>Target Development</w:t>
            </w:r>
            <w:r>
              <w:rPr>
                <w:noProof/>
                <w:webHidden/>
              </w:rPr>
              <w:tab/>
            </w:r>
            <w:r>
              <w:rPr>
                <w:noProof/>
                <w:webHidden/>
              </w:rPr>
              <w:fldChar w:fldCharType="begin"/>
            </w:r>
            <w:r>
              <w:rPr>
                <w:noProof/>
                <w:webHidden/>
              </w:rPr>
              <w:instrText xml:space="preserve"> PAGEREF _Toc124312620 \h </w:instrText>
            </w:r>
            <w:r>
              <w:rPr>
                <w:noProof/>
                <w:webHidden/>
              </w:rPr>
            </w:r>
            <w:r>
              <w:rPr>
                <w:noProof/>
                <w:webHidden/>
              </w:rPr>
              <w:fldChar w:fldCharType="separate"/>
            </w:r>
            <w:r>
              <w:rPr>
                <w:noProof/>
                <w:webHidden/>
              </w:rPr>
              <w:t>9</w:t>
            </w:r>
            <w:r>
              <w:rPr>
                <w:noProof/>
                <w:webHidden/>
              </w:rPr>
              <w:fldChar w:fldCharType="end"/>
            </w:r>
          </w:hyperlink>
        </w:p>
        <w:p w14:paraId="655A1CF8" w14:textId="7FBA0C6F" w:rsidR="002244B6" w:rsidRDefault="002244B6">
          <w:pPr>
            <w:pStyle w:val="TOC2"/>
            <w:tabs>
              <w:tab w:val="right" w:leader="dot" w:pos="12950"/>
            </w:tabs>
            <w:rPr>
              <w:rFonts w:asciiTheme="minorHAnsi" w:eastAsiaTheme="minorEastAsia" w:hAnsiTheme="minorHAnsi" w:cstheme="minorBidi"/>
              <w:i w:val="0"/>
              <w:iCs w:val="0"/>
              <w:noProof/>
              <w:sz w:val="22"/>
              <w:szCs w:val="22"/>
            </w:rPr>
          </w:pPr>
          <w:hyperlink w:anchor="_Toc124312621" w:history="1">
            <w:r w:rsidRPr="001C5940">
              <w:rPr>
                <w:rStyle w:val="Hyperlink"/>
                <w:rFonts w:ascii="Georgia" w:eastAsia="Georgia" w:hAnsi="Georgia"/>
                <w:b/>
                <w:bCs/>
                <w:noProof/>
              </w:rPr>
              <w:t>Intrusion</w:t>
            </w:r>
            <w:r>
              <w:rPr>
                <w:noProof/>
                <w:webHidden/>
              </w:rPr>
              <w:tab/>
            </w:r>
            <w:r>
              <w:rPr>
                <w:noProof/>
                <w:webHidden/>
              </w:rPr>
              <w:fldChar w:fldCharType="begin"/>
            </w:r>
            <w:r>
              <w:rPr>
                <w:noProof/>
                <w:webHidden/>
              </w:rPr>
              <w:instrText xml:space="preserve"> PAGEREF _Toc124312621 \h </w:instrText>
            </w:r>
            <w:r>
              <w:rPr>
                <w:noProof/>
                <w:webHidden/>
              </w:rPr>
            </w:r>
            <w:r>
              <w:rPr>
                <w:noProof/>
                <w:webHidden/>
              </w:rPr>
              <w:fldChar w:fldCharType="separate"/>
            </w:r>
            <w:r>
              <w:rPr>
                <w:noProof/>
                <w:webHidden/>
              </w:rPr>
              <w:t>9</w:t>
            </w:r>
            <w:r>
              <w:rPr>
                <w:noProof/>
                <w:webHidden/>
              </w:rPr>
              <w:fldChar w:fldCharType="end"/>
            </w:r>
          </w:hyperlink>
        </w:p>
        <w:p w14:paraId="4D164AE8" w14:textId="72A21D55" w:rsidR="002244B6" w:rsidRDefault="002244B6">
          <w:pPr>
            <w:pStyle w:val="TOC2"/>
            <w:tabs>
              <w:tab w:val="right" w:leader="dot" w:pos="12950"/>
            </w:tabs>
            <w:rPr>
              <w:rFonts w:asciiTheme="minorHAnsi" w:eastAsiaTheme="minorEastAsia" w:hAnsiTheme="minorHAnsi" w:cstheme="minorBidi"/>
              <w:i w:val="0"/>
              <w:iCs w:val="0"/>
              <w:noProof/>
              <w:sz w:val="22"/>
              <w:szCs w:val="22"/>
            </w:rPr>
          </w:pPr>
          <w:hyperlink w:anchor="_Toc124312622" w:history="1">
            <w:r w:rsidRPr="001C5940">
              <w:rPr>
                <w:rStyle w:val="Hyperlink"/>
                <w:rFonts w:ascii="Georgia" w:eastAsia="Georgia" w:hAnsi="Georgia"/>
                <w:b/>
                <w:bCs/>
                <w:noProof/>
              </w:rPr>
              <w:t>Lateral Movement</w:t>
            </w:r>
            <w:r>
              <w:rPr>
                <w:noProof/>
                <w:webHidden/>
              </w:rPr>
              <w:tab/>
            </w:r>
            <w:r>
              <w:rPr>
                <w:noProof/>
                <w:webHidden/>
              </w:rPr>
              <w:fldChar w:fldCharType="begin"/>
            </w:r>
            <w:r>
              <w:rPr>
                <w:noProof/>
                <w:webHidden/>
              </w:rPr>
              <w:instrText xml:space="preserve"> PAGEREF _Toc124312622 \h </w:instrText>
            </w:r>
            <w:r>
              <w:rPr>
                <w:noProof/>
                <w:webHidden/>
              </w:rPr>
            </w:r>
            <w:r>
              <w:rPr>
                <w:noProof/>
                <w:webHidden/>
              </w:rPr>
              <w:fldChar w:fldCharType="separate"/>
            </w:r>
            <w:r>
              <w:rPr>
                <w:noProof/>
                <w:webHidden/>
              </w:rPr>
              <w:t>9</w:t>
            </w:r>
            <w:r>
              <w:rPr>
                <w:noProof/>
                <w:webHidden/>
              </w:rPr>
              <w:fldChar w:fldCharType="end"/>
            </w:r>
          </w:hyperlink>
        </w:p>
        <w:p w14:paraId="6B4486F0" w14:textId="3F87AD83" w:rsidR="002244B6" w:rsidRDefault="002244B6">
          <w:pPr>
            <w:pStyle w:val="TOC2"/>
            <w:tabs>
              <w:tab w:val="right" w:leader="dot" w:pos="12950"/>
            </w:tabs>
            <w:rPr>
              <w:rFonts w:asciiTheme="minorHAnsi" w:eastAsiaTheme="minorEastAsia" w:hAnsiTheme="minorHAnsi" w:cstheme="minorBidi"/>
              <w:i w:val="0"/>
              <w:iCs w:val="0"/>
              <w:noProof/>
              <w:sz w:val="22"/>
              <w:szCs w:val="22"/>
            </w:rPr>
          </w:pPr>
          <w:hyperlink w:anchor="_Toc124312623" w:history="1">
            <w:r w:rsidRPr="001C5940">
              <w:rPr>
                <w:rStyle w:val="Hyperlink"/>
                <w:rFonts w:ascii="Georgia" w:eastAsia="Georgia" w:hAnsi="Georgia"/>
                <w:b/>
                <w:bCs/>
                <w:noProof/>
              </w:rPr>
              <w:t>Data Exfiltration</w:t>
            </w:r>
            <w:r>
              <w:rPr>
                <w:noProof/>
                <w:webHidden/>
              </w:rPr>
              <w:tab/>
            </w:r>
            <w:r>
              <w:rPr>
                <w:noProof/>
                <w:webHidden/>
              </w:rPr>
              <w:fldChar w:fldCharType="begin"/>
            </w:r>
            <w:r>
              <w:rPr>
                <w:noProof/>
                <w:webHidden/>
              </w:rPr>
              <w:instrText xml:space="preserve"> PAGEREF _Toc124312623 \h </w:instrText>
            </w:r>
            <w:r>
              <w:rPr>
                <w:noProof/>
                <w:webHidden/>
              </w:rPr>
            </w:r>
            <w:r>
              <w:rPr>
                <w:noProof/>
                <w:webHidden/>
              </w:rPr>
              <w:fldChar w:fldCharType="separate"/>
            </w:r>
            <w:r>
              <w:rPr>
                <w:noProof/>
                <w:webHidden/>
              </w:rPr>
              <w:t>9</w:t>
            </w:r>
            <w:r>
              <w:rPr>
                <w:noProof/>
                <w:webHidden/>
              </w:rPr>
              <w:fldChar w:fldCharType="end"/>
            </w:r>
          </w:hyperlink>
        </w:p>
        <w:p w14:paraId="3EF98B2A" w14:textId="02B02981" w:rsidR="002244B6" w:rsidRDefault="002244B6">
          <w:pPr>
            <w:pStyle w:val="TOC1"/>
            <w:tabs>
              <w:tab w:val="left" w:pos="440"/>
              <w:tab w:val="right" w:leader="dot" w:pos="12950"/>
            </w:tabs>
            <w:rPr>
              <w:rFonts w:asciiTheme="minorHAnsi" w:eastAsiaTheme="minorEastAsia" w:hAnsiTheme="minorHAnsi" w:cstheme="minorBidi"/>
              <w:b w:val="0"/>
              <w:bCs w:val="0"/>
              <w:noProof/>
              <w:sz w:val="22"/>
              <w:szCs w:val="22"/>
            </w:rPr>
          </w:pPr>
          <w:hyperlink w:anchor="_Toc124312624" w:history="1">
            <w:r w:rsidRPr="001C5940">
              <w:rPr>
                <w:rStyle w:val="Hyperlink"/>
                <w:rFonts w:ascii="Georgia" w:eastAsia="Georgia" w:hAnsi="Georgia"/>
                <w:noProof/>
              </w:rPr>
              <w:t>4.</w:t>
            </w:r>
            <w:r>
              <w:rPr>
                <w:rFonts w:asciiTheme="minorHAnsi" w:eastAsiaTheme="minorEastAsia" w:hAnsiTheme="minorHAnsi" w:cstheme="minorBidi"/>
                <w:b w:val="0"/>
                <w:bCs w:val="0"/>
                <w:noProof/>
                <w:sz w:val="22"/>
                <w:szCs w:val="22"/>
              </w:rPr>
              <w:tab/>
            </w:r>
            <w:r w:rsidRPr="001C5940">
              <w:rPr>
                <w:rStyle w:val="Hyperlink"/>
                <w:rFonts w:ascii="Georgia" w:eastAsia="Georgia" w:hAnsi="Georgia"/>
                <w:noProof/>
              </w:rPr>
              <w:t>TECHNICAL DETAILS</w:t>
            </w:r>
            <w:r>
              <w:rPr>
                <w:noProof/>
                <w:webHidden/>
              </w:rPr>
              <w:tab/>
            </w:r>
            <w:r>
              <w:rPr>
                <w:noProof/>
                <w:webHidden/>
              </w:rPr>
              <w:fldChar w:fldCharType="begin"/>
            </w:r>
            <w:r>
              <w:rPr>
                <w:noProof/>
                <w:webHidden/>
              </w:rPr>
              <w:instrText xml:space="preserve"> PAGEREF _Toc124312624 \h </w:instrText>
            </w:r>
            <w:r>
              <w:rPr>
                <w:noProof/>
                <w:webHidden/>
              </w:rPr>
            </w:r>
            <w:r>
              <w:rPr>
                <w:noProof/>
                <w:webHidden/>
              </w:rPr>
              <w:fldChar w:fldCharType="separate"/>
            </w:r>
            <w:r>
              <w:rPr>
                <w:noProof/>
                <w:webHidden/>
              </w:rPr>
              <w:t>11</w:t>
            </w:r>
            <w:r>
              <w:rPr>
                <w:noProof/>
                <w:webHidden/>
              </w:rPr>
              <w:fldChar w:fldCharType="end"/>
            </w:r>
          </w:hyperlink>
        </w:p>
        <w:p w14:paraId="3DB85AE7" w14:textId="065CAC58" w:rsidR="009D0D35" w:rsidRDefault="009D0D35">
          <w:r>
            <w:rPr>
              <w:b/>
              <w:bCs/>
              <w:noProof/>
            </w:rPr>
            <w:fldChar w:fldCharType="end"/>
          </w:r>
        </w:p>
      </w:sdtContent>
    </w:sdt>
    <w:p w14:paraId="6E1839BC" w14:textId="77777777" w:rsidR="00485410" w:rsidRDefault="00485410">
      <w:pPr>
        <w:rPr>
          <w:rFonts w:ascii="Georgia" w:eastAsia="Georgia" w:hAnsi="Georgia" w:cstheme="majorBidi"/>
          <w:b/>
          <w:bCs/>
          <w:sz w:val="56"/>
          <w:szCs w:val="56"/>
        </w:rPr>
      </w:pPr>
      <w:r>
        <w:rPr>
          <w:rFonts w:ascii="Georgia" w:eastAsia="Georgia" w:hAnsi="Georgia"/>
          <w:b/>
          <w:bCs/>
          <w:sz w:val="56"/>
          <w:szCs w:val="56"/>
        </w:rPr>
        <w:br w:type="page"/>
      </w:r>
    </w:p>
    <w:p w14:paraId="6A623F20" w14:textId="34D51876" w:rsidR="007F51EA" w:rsidRPr="00D81CAE" w:rsidRDefault="009917F5" w:rsidP="0014721A">
      <w:pPr>
        <w:pStyle w:val="Heading1"/>
        <w:numPr>
          <w:ilvl w:val="0"/>
          <w:numId w:val="8"/>
        </w:numPr>
        <w:rPr>
          <w:rFonts w:ascii="Georgia" w:eastAsia="Georgia" w:hAnsi="Georgia"/>
          <w:b/>
          <w:bCs/>
          <w:color w:val="auto"/>
          <w:sz w:val="56"/>
          <w:szCs w:val="56"/>
        </w:rPr>
      </w:pPr>
      <w:bookmarkStart w:id="1" w:name="_Toc124312611"/>
      <w:r w:rsidRPr="00D81CAE">
        <w:rPr>
          <w:rFonts w:ascii="Georgia" w:eastAsia="Georgia" w:hAnsi="Georgia"/>
          <w:b/>
          <w:bCs/>
          <w:color w:val="auto"/>
          <w:sz w:val="56"/>
          <w:szCs w:val="56"/>
        </w:rPr>
        <w:lastRenderedPageBreak/>
        <w:t>I</w:t>
      </w:r>
      <w:r w:rsidR="00FD3965">
        <w:rPr>
          <w:rFonts w:ascii="Georgia" w:eastAsia="Georgia" w:hAnsi="Georgia"/>
          <w:b/>
          <w:bCs/>
          <w:color w:val="auto"/>
          <w:sz w:val="56"/>
          <w:szCs w:val="56"/>
        </w:rPr>
        <w:t>NTRODUCTION</w:t>
      </w:r>
      <w:bookmarkEnd w:id="1"/>
    </w:p>
    <w:p w14:paraId="561CA130" w14:textId="4D91E914" w:rsidR="007F51EA" w:rsidRPr="00FD3965" w:rsidRDefault="009917F5" w:rsidP="00FD3965">
      <w:pPr>
        <w:pStyle w:val="Heading2"/>
        <w:rPr>
          <w:rFonts w:ascii="Georgia" w:eastAsia="Georgia" w:hAnsi="Georgia"/>
          <w:b/>
          <w:bCs/>
          <w:color w:val="auto"/>
          <w:sz w:val="40"/>
          <w:szCs w:val="40"/>
        </w:rPr>
      </w:pPr>
      <w:bookmarkStart w:id="2" w:name="_heading=h.3znysh7" w:colFirst="0" w:colLast="0"/>
      <w:bookmarkStart w:id="3" w:name="_Toc124312612"/>
      <w:bookmarkEnd w:id="2"/>
      <w:r w:rsidRPr="00FD3965">
        <w:rPr>
          <w:rFonts w:ascii="Georgia" w:eastAsia="Georgia" w:hAnsi="Georgia"/>
          <w:b/>
          <w:bCs/>
          <w:color w:val="auto"/>
          <w:sz w:val="40"/>
          <w:szCs w:val="40"/>
        </w:rPr>
        <w:t>Report structure</w:t>
      </w:r>
      <w:bookmarkEnd w:id="3"/>
    </w:p>
    <w:p w14:paraId="2360A43A" w14:textId="77777777" w:rsidR="007F51EA" w:rsidRPr="00273287" w:rsidRDefault="009917F5">
      <w:pPr>
        <w:spacing w:after="180"/>
        <w:rPr>
          <w:rFonts w:ascii="Georgia" w:eastAsia="Georgia" w:hAnsi="Georgia" w:cs="Georgia"/>
        </w:rPr>
      </w:pPr>
      <w:r w:rsidRPr="00273287">
        <w:rPr>
          <w:rFonts w:ascii="Georgia" w:eastAsia="Georgia" w:hAnsi="Georgia" w:cs="Georgia"/>
        </w:rPr>
        <w:t>The report is structured as follows:</w:t>
      </w:r>
    </w:p>
    <w:p w14:paraId="4D890D3A" w14:textId="77777777" w:rsidR="007F51EA" w:rsidRPr="00273287" w:rsidRDefault="009917F5">
      <w:pPr>
        <w:rPr>
          <w:rFonts w:ascii="Georgia" w:eastAsia="Georgia" w:hAnsi="Georgia" w:cs="Georgia"/>
        </w:rPr>
      </w:pPr>
      <w:r w:rsidRPr="00273287">
        <w:rPr>
          <w:rFonts w:ascii="Georgia" w:eastAsia="Georgia" w:hAnsi="Georgia" w:cs="Georgia"/>
          <w:b/>
        </w:rPr>
        <w:t xml:space="preserve">Executive Summary: </w:t>
      </w:r>
      <w:r w:rsidRPr="00273287">
        <w:rPr>
          <w:rFonts w:ascii="Georgia" w:eastAsia="Georgia" w:hAnsi="Georgia" w:cs="Georgia"/>
        </w:rPr>
        <w:t>This section contains information about the assessment, what assets were tested, and a high-level summary of findings and recommendations for remedial action.</w:t>
      </w:r>
    </w:p>
    <w:p w14:paraId="1DCD40D7" w14:textId="77777777" w:rsidR="007F51EA" w:rsidRPr="00273287" w:rsidRDefault="007F51EA">
      <w:pPr>
        <w:rPr>
          <w:rFonts w:ascii="Georgia" w:eastAsia="Georgia" w:hAnsi="Georgia" w:cs="Georgia"/>
          <w:b/>
        </w:rPr>
      </w:pPr>
    </w:p>
    <w:p w14:paraId="663D389E" w14:textId="77777777" w:rsidR="007F51EA" w:rsidRPr="00273287" w:rsidRDefault="009917F5">
      <w:pPr>
        <w:rPr>
          <w:rFonts w:ascii="Georgia" w:eastAsia="Georgia" w:hAnsi="Georgia" w:cs="Georgia"/>
        </w:rPr>
      </w:pPr>
      <w:r w:rsidRPr="00273287">
        <w:rPr>
          <w:rFonts w:ascii="Georgia" w:eastAsia="Georgia" w:hAnsi="Georgia" w:cs="Georgia"/>
          <w:b/>
        </w:rPr>
        <w:t xml:space="preserve">Methodology: </w:t>
      </w:r>
      <w:r w:rsidRPr="00273287">
        <w:rPr>
          <w:rFonts w:ascii="Georgia" w:eastAsia="Georgia" w:hAnsi="Georgia" w:cs="Georgia"/>
          <w:color w:val="000000"/>
        </w:rPr>
        <w:t>This section provides a brief overview of the methodology typically used to simulate this type of assessment.</w:t>
      </w:r>
    </w:p>
    <w:p w14:paraId="55B1EE4C" w14:textId="77777777" w:rsidR="007F51EA" w:rsidRPr="00273287" w:rsidRDefault="007F51EA">
      <w:pPr>
        <w:rPr>
          <w:rFonts w:ascii="Georgia" w:eastAsia="Georgia" w:hAnsi="Georgia" w:cs="Georgia"/>
          <w:b/>
        </w:rPr>
      </w:pPr>
    </w:p>
    <w:p w14:paraId="6B40388C" w14:textId="3094D826" w:rsidR="007F51EA" w:rsidRPr="00273287" w:rsidRDefault="009917F5">
      <w:pPr>
        <w:rPr>
          <w:rFonts w:ascii="Georgia" w:eastAsia="Georgia" w:hAnsi="Georgia" w:cs="Georgia"/>
        </w:rPr>
      </w:pPr>
      <w:r w:rsidRPr="00273287">
        <w:rPr>
          <w:rFonts w:ascii="Georgia" w:eastAsia="Georgia" w:hAnsi="Georgia" w:cs="Georgia"/>
          <w:b/>
        </w:rPr>
        <w:t>Technical Findings:</w:t>
      </w:r>
      <w:r w:rsidRPr="00273287">
        <w:rPr>
          <w:rFonts w:ascii="Georgia" w:eastAsia="Georgia" w:hAnsi="Georgia" w:cs="Georgia"/>
          <w:color w:val="000000"/>
        </w:rPr>
        <w:t xml:space="preserve"> Contains the technical descriptions of the findings and any associated risks </w:t>
      </w:r>
      <w:r w:rsidR="003B730C">
        <w:rPr>
          <w:rFonts w:ascii="Georgia" w:eastAsia="Georgia" w:hAnsi="Georgia" w:cs="Georgia"/>
          <w:color w:val="000000"/>
        </w:rPr>
        <w:t>[Client]</w:t>
      </w:r>
      <w:r w:rsidRPr="00273287">
        <w:rPr>
          <w:rFonts w:ascii="Georgia" w:eastAsia="Georgia" w:hAnsi="Georgia" w:cs="Georgia"/>
          <w:color w:val="000000"/>
        </w:rPr>
        <w:t xml:space="preserve"> (“</w:t>
      </w:r>
      <w:r w:rsidR="003B730C">
        <w:rPr>
          <w:rFonts w:ascii="Georgia" w:eastAsia="Georgia" w:hAnsi="Georgia" w:cs="Georgia"/>
          <w:color w:val="000000"/>
        </w:rPr>
        <w:t>[Client]</w:t>
      </w:r>
      <w:r w:rsidRPr="00273287">
        <w:rPr>
          <w:rFonts w:ascii="Georgia" w:eastAsia="Georgia" w:hAnsi="Georgia" w:cs="Georgia"/>
          <w:color w:val="000000"/>
        </w:rPr>
        <w:t>”) technical team may wish to consider when remediating. This section highlights evidence collected during the tests and proposes steps or activities required to resolve the issues outlined.</w:t>
      </w:r>
      <w:r w:rsidRPr="00273287">
        <w:rPr>
          <w:rFonts w:ascii="Georgia" w:hAnsi="Georgia"/>
        </w:rPr>
        <w:br w:type="page"/>
      </w:r>
    </w:p>
    <w:p w14:paraId="19C633AB" w14:textId="1E76B5AE" w:rsidR="007F51EA" w:rsidRPr="00FD3965" w:rsidRDefault="009917F5" w:rsidP="00C74D86">
      <w:pPr>
        <w:pStyle w:val="Heading1"/>
        <w:numPr>
          <w:ilvl w:val="0"/>
          <w:numId w:val="8"/>
        </w:numPr>
        <w:rPr>
          <w:rFonts w:ascii="Georgia" w:eastAsia="Georgia" w:hAnsi="Georgia"/>
          <w:b/>
          <w:bCs/>
          <w:color w:val="auto"/>
          <w:sz w:val="56"/>
          <w:szCs w:val="56"/>
        </w:rPr>
      </w:pPr>
      <w:bookmarkStart w:id="4" w:name="_Toc124312613"/>
      <w:r w:rsidRPr="00FD3965">
        <w:rPr>
          <w:rFonts w:ascii="Georgia" w:eastAsia="Georgia" w:hAnsi="Georgia"/>
          <w:b/>
          <w:bCs/>
          <w:color w:val="auto"/>
          <w:sz w:val="56"/>
          <w:szCs w:val="56"/>
        </w:rPr>
        <w:lastRenderedPageBreak/>
        <w:t>E</w:t>
      </w:r>
      <w:r w:rsidR="00FD3965">
        <w:rPr>
          <w:rFonts w:ascii="Georgia" w:eastAsia="Georgia" w:hAnsi="Georgia"/>
          <w:b/>
          <w:bCs/>
          <w:color w:val="auto"/>
          <w:sz w:val="56"/>
          <w:szCs w:val="56"/>
        </w:rPr>
        <w:t>XECUTIVE SUMMARY</w:t>
      </w:r>
      <w:bookmarkEnd w:id="4"/>
    </w:p>
    <w:p w14:paraId="63B8F4AC" w14:textId="7C73CBFA" w:rsidR="007F51EA" w:rsidRPr="00FD3965" w:rsidRDefault="009917F5" w:rsidP="00FD3965">
      <w:pPr>
        <w:pStyle w:val="Heading2"/>
        <w:rPr>
          <w:rFonts w:ascii="Georgia" w:eastAsia="Georgia" w:hAnsi="Georgia"/>
          <w:b/>
          <w:bCs/>
          <w:color w:val="auto"/>
          <w:sz w:val="40"/>
          <w:szCs w:val="40"/>
        </w:rPr>
      </w:pPr>
      <w:bookmarkStart w:id="5" w:name="_heading=h.tyjcwt" w:colFirst="0" w:colLast="0"/>
      <w:bookmarkStart w:id="6" w:name="_Toc124312614"/>
      <w:bookmarkEnd w:id="5"/>
      <w:r w:rsidRPr="00FD3965">
        <w:rPr>
          <w:rFonts w:ascii="Georgia" w:eastAsia="Georgia" w:hAnsi="Georgia"/>
          <w:b/>
          <w:bCs/>
          <w:color w:val="auto"/>
          <w:sz w:val="40"/>
          <w:szCs w:val="40"/>
        </w:rPr>
        <w:t>Scope and objectives of work performed</w:t>
      </w:r>
      <w:bookmarkEnd w:id="6"/>
    </w:p>
    <w:p w14:paraId="498F4440" w14:textId="77777777" w:rsidR="007F51EA" w:rsidRPr="00273287" w:rsidRDefault="007F51EA">
      <w:pPr>
        <w:rPr>
          <w:rFonts w:ascii="Georgia" w:eastAsia="Georgia" w:hAnsi="Georgia" w:cs="Georgia"/>
          <w:b/>
        </w:rPr>
      </w:pPr>
    </w:p>
    <w:p w14:paraId="183A15F5" w14:textId="5BC9E65A" w:rsidR="007F51EA" w:rsidRPr="00273287" w:rsidRDefault="003B730C">
      <w:pPr>
        <w:spacing w:after="180"/>
        <w:rPr>
          <w:rFonts w:ascii="Georgia" w:eastAsia="Georgia" w:hAnsi="Georgia" w:cs="Georgia"/>
        </w:rPr>
      </w:pPr>
      <w:r>
        <w:rPr>
          <w:rFonts w:ascii="Georgia" w:eastAsia="Georgia" w:hAnsi="Georgia" w:cs="Georgia"/>
        </w:rPr>
        <w:t>[Client]</w:t>
      </w:r>
      <w:r w:rsidR="009917F5" w:rsidRPr="00273287">
        <w:rPr>
          <w:rFonts w:ascii="Georgia" w:eastAsia="Georgia" w:hAnsi="Georgia" w:cs="Georgia"/>
        </w:rPr>
        <w:t xml:space="preserve"> engaged </w:t>
      </w:r>
      <w:r>
        <w:rPr>
          <w:rFonts w:ascii="Georgia" w:eastAsia="Georgia" w:hAnsi="Georgia" w:cs="Georgia"/>
        </w:rPr>
        <w:t xml:space="preserve">[Consulting Company] </w:t>
      </w:r>
      <w:r w:rsidR="009917F5" w:rsidRPr="00273287">
        <w:rPr>
          <w:rFonts w:ascii="Georgia" w:eastAsia="Georgia" w:hAnsi="Georgia" w:cs="Georgia"/>
        </w:rPr>
        <w:t xml:space="preserve">(the “Consultants”) to execute Attack and Penetration tests against its network infrastructure, both external and internal. The test’s objectives were to identify attack vectors that a threat actor (e.g. an employee, or malicious actors) could leverage to gain unauthorized access to sensitive </w:t>
      </w:r>
      <w:r>
        <w:rPr>
          <w:rFonts w:ascii="Georgia" w:eastAsia="Georgia" w:hAnsi="Georgia" w:cs="Georgia"/>
        </w:rPr>
        <w:t>[Client]</w:t>
      </w:r>
      <w:r w:rsidR="009917F5" w:rsidRPr="00273287">
        <w:rPr>
          <w:rFonts w:ascii="Georgia" w:eastAsia="Georgia" w:hAnsi="Georgia" w:cs="Georgia"/>
        </w:rPr>
        <w:t xml:space="preserve"> data or systems.</w:t>
      </w:r>
    </w:p>
    <w:p w14:paraId="07690F28" w14:textId="20A55BC6" w:rsidR="007F51EA" w:rsidRPr="00273287" w:rsidRDefault="009917F5">
      <w:pPr>
        <w:spacing w:after="180"/>
        <w:rPr>
          <w:rFonts w:ascii="Georgia" w:eastAsia="Georgia" w:hAnsi="Georgia" w:cs="Georgia"/>
        </w:rPr>
      </w:pPr>
      <w:r w:rsidRPr="00273287">
        <w:rPr>
          <w:rFonts w:ascii="Georgia" w:eastAsia="Georgia" w:hAnsi="Georgia" w:cs="Georgia"/>
        </w:rPr>
        <w:t>Our consulting team employed the concept of “</w:t>
      </w:r>
      <w:r w:rsidRPr="00273287">
        <w:rPr>
          <w:rFonts w:ascii="Georgia" w:eastAsia="Georgia" w:hAnsi="Georgia" w:cs="Georgia"/>
          <w:i/>
        </w:rPr>
        <w:t>path of least resistance</w:t>
      </w:r>
      <w:r w:rsidRPr="00273287">
        <w:rPr>
          <w:rFonts w:ascii="Georgia" w:eastAsia="Georgia" w:hAnsi="Georgia" w:cs="Georgia"/>
        </w:rPr>
        <w:t xml:space="preserve">” methodology to execute these tests, which focused on attempting to access </w:t>
      </w:r>
      <w:r w:rsidR="003B730C">
        <w:rPr>
          <w:rFonts w:ascii="Georgia" w:eastAsia="Georgia" w:hAnsi="Georgia" w:cs="Georgia"/>
        </w:rPr>
        <w:t>[Client]</w:t>
      </w:r>
      <w:r w:rsidRPr="00273287">
        <w:rPr>
          <w:rFonts w:ascii="Georgia" w:eastAsia="Georgia" w:hAnsi="Georgia" w:cs="Georgia"/>
        </w:rPr>
        <w:t xml:space="preserve">’s resources by exploiting identified security weaknesses, which would provide the least resistance to a threat actor. </w:t>
      </w:r>
    </w:p>
    <w:p w14:paraId="64771904" w14:textId="77777777" w:rsidR="007F51EA" w:rsidRPr="00273287" w:rsidRDefault="009917F5">
      <w:pPr>
        <w:spacing w:after="180"/>
        <w:rPr>
          <w:rFonts w:ascii="Georgia" w:eastAsia="Georgia" w:hAnsi="Georgia" w:cs="Georgia"/>
        </w:rPr>
      </w:pPr>
      <w:r w:rsidRPr="00273287">
        <w:rPr>
          <w:rFonts w:ascii="Georgia" w:eastAsia="Georgia" w:hAnsi="Georgia" w:cs="Georgia"/>
        </w:rPr>
        <w:t>Importantly, these tests did not, nor were they intended to, identify all the potential vulnerabilities on all systems within the networks.</w:t>
      </w:r>
    </w:p>
    <w:tbl>
      <w:tblPr>
        <w:tblStyle w:val="a"/>
        <w:tblW w:w="13230" w:type="dxa"/>
        <w:jc w:val="center"/>
        <w:tblLayout w:type="fixed"/>
        <w:tblLook w:val="0400" w:firstRow="0" w:lastRow="0" w:firstColumn="0" w:lastColumn="0" w:noHBand="0" w:noVBand="1"/>
      </w:tblPr>
      <w:tblGrid>
        <w:gridCol w:w="2520"/>
        <w:gridCol w:w="10710"/>
      </w:tblGrid>
      <w:tr w:rsidR="007F51EA" w:rsidRPr="00273287" w14:paraId="6A5E6432" w14:textId="77777777" w:rsidTr="00AE4649">
        <w:trPr>
          <w:trHeight w:val="184"/>
          <w:jc w:val="center"/>
        </w:trPr>
        <w:tc>
          <w:tcPr>
            <w:tcW w:w="2520" w:type="dxa"/>
            <w:tcBorders>
              <w:top w:val="single" w:sz="6" w:space="0" w:color="1F497D"/>
              <w:bottom w:val="single" w:sz="6" w:space="0" w:color="1F497D"/>
            </w:tcBorders>
            <w:shd w:val="clear" w:color="auto" w:fill="5B9BD5"/>
          </w:tcPr>
          <w:p w14:paraId="4807A417" w14:textId="77777777" w:rsidR="007F51EA" w:rsidRPr="00273287" w:rsidRDefault="009917F5">
            <w:pPr>
              <w:ind w:left="1440" w:hanging="1440"/>
              <w:rPr>
                <w:rFonts w:ascii="Georgia" w:eastAsia="Georgia" w:hAnsi="Georgia" w:cs="Georgia"/>
                <w:b/>
              </w:rPr>
            </w:pPr>
            <w:r w:rsidRPr="00273287">
              <w:rPr>
                <w:rFonts w:ascii="Georgia" w:eastAsia="Georgia" w:hAnsi="Georgia" w:cs="Georgia"/>
                <w:b/>
              </w:rPr>
              <w:t>Project Title</w:t>
            </w:r>
          </w:p>
        </w:tc>
        <w:tc>
          <w:tcPr>
            <w:tcW w:w="10710" w:type="dxa"/>
            <w:tcBorders>
              <w:top w:val="single" w:sz="6" w:space="0" w:color="1F497D"/>
              <w:bottom w:val="single" w:sz="6" w:space="0" w:color="1F497D"/>
            </w:tcBorders>
            <w:shd w:val="clear" w:color="auto" w:fill="auto"/>
          </w:tcPr>
          <w:p w14:paraId="682EE6F0" w14:textId="24C37A45" w:rsidR="007F51EA" w:rsidRPr="00273287" w:rsidRDefault="009917F5">
            <w:pPr>
              <w:spacing w:before="60" w:after="60"/>
              <w:rPr>
                <w:rFonts w:ascii="Georgia" w:eastAsia="Georgia" w:hAnsi="Georgia" w:cs="Georgia"/>
              </w:rPr>
            </w:pPr>
            <w:r w:rsidRPr="00273287">
              <w:rPr>
                <w:rFonts w:ascii="Georgia" w:eastAsia="Georgia" w:hAnsi="Georgia" w:cs="Georgia"/>
                <w:b/>
                <w:sz w:val="22"/>
                <w:szCs w:val="22"/>
              </w:rPr>
              <w:t xml:space="preserve">Attack and Penetration Tests </w:t>
            </w:r>
            <w:r w:rsidR="003B730C">
              <w:rPr>
                <w:rFonts w:ascii="Georgia" w:eastAsia="Georgia" w:hAnsi="Georgia" w:cs="Georgia"/>
                <w:b/>
                <w:sz w:val="22"/>
                <w:szCs w:val="22"/>
              </w:rPr>
              <w:t>[Year]</w:t>
            </w:r>
          </w:p>
        </w:tc>
      </w:tr>
      <w:tr w:rsidR="007F51EA" w:rsidRPr="00273287" w14:paraId="05D51B09" w14:textId="77777777" w:rsidTr="00AE4649">
        <w:trPr>
          <w:trHeight w:val="414"/>
          <w:jc w:val="center"/>
        </w:trPr>
        <w:tc>
          <w:tcPr>
            <w:tcW w:w="2520" w:type="dxa"/>
            <w:tcBorders>
              <w:top w:val="single" w:sz="6" w:space="0" w:color="1F497D"/>
              <w:bottom w:val="single" w:sz="6" w:space="0" w:color="1F497D"/>
            </w:tcBorders>
            <w:shd w:val="clear" w:color="auto" w:fill="5B9BD5"/>
          </w:tcPr>
          <w:p w14:paraId="4236B84B" w14:textId="77777777" w:rsidR="007F51EA" w:rsidRPr="00273287" w:rsidRDefault="009917F5">
            <w:pPr>
              <w:ind w:left="1440" w:hanging="1440"/>
              <w:rPr>
                <w:rFonts w:ascii="Georgia" w:eastAsia="Georgia" w:hAnsi="Georgia" w:cs="Georgia"/>
                <w:b/>
              </w:rPr>
            </w:pPr>
            <w:r w:rsidRPr="00273287">
              <w:rPr>
                <w:rFonts w:ascii="Georgia" w:eastAsia="Georgia" w:hAnsi="Georgia" w:cs="Georgia"/>
                <w:b/>
              </w:rPr>
              <w:t>Project Objective</w:t>
            </w:r>
          </w:p>
        </w:tc>
        <w:tc>
          <w:tcPr>
            <w:tcW w:w="10710" w:type="dxa"/>
            <w:tcBorders>
              <w:top w:val="single" w:sz="6" w:space="0" w:color="1F497D"/>
              <w:bottom w:val="single" w:sz="6" w:space="0" w:color="1F497D"/>
            </w:tcBorders>
            <w:shd w:val="clear" w:color="auto" w:fill="auto"/>
          </w:tcPr>
          <w:p w14:paraId="4848DED3" w14:textId="013A39D9" w:rsidR="007F51EA" w:rsidRPr="00273287" w:rsidRDefault="009917F5">
            <w:pPr>
              <w:numPr>
                <w:ilvl w:val="0"/>
                <w:numId w:val="6"/>
              </w:numPr>
              <w:pBdr>
                <w:top w:val="nil"/>
                <w:left w:val="nil"/>
                <w:bottom w:val="nil"/>
                <w:right w:val="nil"/>
                <w:between w:val="nil"/>
              </w:pBdr>
              <w:rPr>
                <w:rFonts w:ascii="Georgia" w:eastAsia="Georgia" w:hAnsi="Georgia" w:cs="Georgia"/>
                <w:color w:val="000000"/>
              </w:rPr>
            </w:pPr>
            <w:r w:rsidRPr="00273287">
              <w:rPr>
                <w:rFonts w:ascii="Georgia" w:eastAsia="Georgia" w:hAnsi="Georgia" w:cs="Georgia"/>
                <w:color w:val="000000"/>
              </w:rPr>
              <w:t xml:space="preserve">Identify and exploit attack vectors a threat actor could leverage to compromise the external network perimeters of </w:t>
            </w:r>
            <w:r w:rsidR="003B730C">
              <w:rPr>
                <w:rFonts w:ascii="Georgia" w:eastAsia="Georgia" w:hAnsi="Georgia" w:cs="Georgia"/>
                <w:color w:val="000000"/>
              </w:rPr>
              <w:t>[Client]</w:t>
            </w:r>
            <w:r w:rsidRPr="00273287">
              <w:rPr>
                <w:rFonts w:ascii="Georgia" w:eastAsia="Georgia" w:hAnsi="Georgia" w:cs="Georgia"/>
                <w:color w:val="000000"/>
              </w:rPr>
              <w:t xml:space="preserve"> to gain unauthorized access to </w:t>
            </w:r>
            <w:r w:rsidR="003B730C">
              <w:rPr>
                <w:rFonts w:ascii="Georgia" w:eastAsia="Georgia" w:hAnsi="Georgia" w:cs="Georgia"/>
                <w:color w:val="000000"/>
              </w:rPr>
              <w:t>[Client]</w:t>
            </w:r>
            <w:r w:rsidRPr="00273287">
              <w:rPr>
                <w:rFonts w:ascii="Georgia" w:eastAsia="Georgia" w:hAnsi="Georgia" w:cs="Georgia"/>
                <w:color w:val="000000"/>
              </w:rPr>
              <w:t>’s network assets.</w:t>
            </w:r>
          </w:p>
          <w:p w14:paraId="2E992CBB" w14:textId="25D47F9A" w:rsidR="007F51EA" w:rsidRPr="00273287" w:rsidRDefault="009917F5">
            <w:pPr>
              <w:numPr>
                <w:ilvl w:val="0"/>
                <w:numId w:val="6"/>
              </w:numPr>
              <w:pBdr>
                <w:top w:val="nil"/>
                <w:left w:val="nil"/>
                <w:bottom w:val="nil"/>
                <w:right w:val="nil"/>
                <w:between w:val="nil"/>
              </w:pBdr>
              <w:rPr>
                <w:rFonts w:ascii="Georgia" w:eastAsia="Georgia" w:hAnsi="Georgia" w:cs="Georgia"/>
                <w:color w:val="000000"/>
              </w:rPr>
            </w:pPr>
            <w:r w:rsidRPr="00273287">
              <w:rPr>
                <w:rFonts w:ascii="Georgia" w:eastAsia="Georgia" w:hAnsi="Georgia" w:cs="Georgia"/>
                <w:color w:val="000000"/>
              </w:rPr>
              <w:t>Identify and exploit attack vectors an insider threat actor (</w:t>
            </w:r>
            <w:r w:rsidR="00250B96" w:rsidRPr="00273287">
              <w:rPr>
                <w:rFonts w:ascii="Georgia" w:eastAsia="Georgia" w:hAnsi="Georgia" w:cs="Georgia"/>
                <w:color w:val="000000"/>
              </w:rPr>
              <w:t>e.g.,</w:t>
            </w:r>
            <w:r w:rsidRPr="00273287">
              <w:rPr>
                <w:rFonts w:ascii="Georgia" w:eastAsia="Georgia" w:hAnsi="Georgia" w:cs="Georgia"/>
                <w:color w:val="000000"/>
              </w:rPr>
              <w:t xml:space="preserve"> Employees, or malicious actors) could leverage to compromise internal network systems of </w:t>
            </w:r>
            <w:r w:rsidR="003B730C">
              <w:rPr>
                <w:rFonts w:ascii="Georgia" w:eastAsia="Georgia" w:hAnsi="Georgia" w:cs="Georgia"/>
                <w:color w:val="000000"/>
              </w:rPr>
              <w:t>[Client]</w:t>
            </w:r>
            <w:r w:rsidRPr="00273287">
              <w:rPr>
                <w:rFonts w:ascii="Georgia" w:eastAsia="Georgia" w:hAnsi="Georgia" w:cs="Georgia"/>
                <w:color w:val="000000"/>
              </w:rPr>
              <w:t xml:space="preserve"> to gain unauthorized access to </w:t>
            </w:r>
            <w:r w:rsidR="003B730C">
              <w:rPr>
                <w:rFonts w:ascii="Georgia" w:eastAsia="Georgia" w:hAnsi="Georgia" w:cs="Georgia"/>
                <w:color w:val="000000"/>
              </w:rPr>
              <w:t>[Client]</w:t>
            </w:r>
            <w:r w:rsidRPr="00273287">
              <w:rPr>
                <w:rFonts w:ascii="Georgia" w:eastAsia="Georgia" w:hAnsi="Georgia" w:cs="Georgia"/>
                <w:color w:val="000000"/>
              </w:rPr>
              <w:t>’s critical assets.</w:t>
            </w:r>
          </w:p>
          <w:p w14:paraId="4555C0E0" w14:textId="77777777" w:rsidR="007F51EA" w:rsidRPr="00273287" w:rsidRDefault="009917F5">
            <w:pPr>
              <w:numPr>
                <w:ilvl w:val="0"/>
                <w:numId w:val="6"/>
              </w:numPr>
              <w:pBdr>
                <w:top w:val="nil"/>
                <w:left w:val="nil"/>
                <w:bottom w:val="nil"/>
                <w:right w:val="nil"/>
                <w:between w:val="nil"/>
              </w:pBdr>
              <w:rPr>
                <w:rFonts w:ascii="Georgia" w:eastAsia="Georgia" w:hAnsi="Georgia" w:cs="Georgia"/>
                <w:color w:val="000000"/>
              </w:rPr>
            </w:pPr>
            <w:r w:rsidRPr="00273287">
              <w:rPr>
                <w:rFonts w:ascii="Georgia" w:eastAsia="Georgia" w:hAnsi="Georgia" w:cs="Georgia"/>
                <w:color w:val="000000"/>
              </w:rPr>
              <w:t>Determine whether and how a malicious user can gain unauthorized access to assets that affect the fundamental security of the system, files, logs, crown jewels, etc.</w:t>
            </w:r>
          </w:p>
        </w:tc>
      </w:tr>
      <w:tr w:rsidR="007F51EA" w:rsidRPr="00273287" w14:paraId="3A69FFE6" w14:textId="77777777" w:rsidTr="00AE4649">
        <w:trPr>
          <w:trHeight w:val="432"/>
          <w:jc w:val="center"/>
        </w:trPr>
        <w:tc>
          <w:tcPr>
            <w:tcW w:w="2520" w:type="dxa"/>
            <w:tcBorders>
              <w:top w:val="single" w:sz="6" w:space="0" w:color="1F497D"/>
              <w:bottom w:val="single" w:sz="6" w:space="0" w:color="1F497D"/>
            </w:tcBorders>
            <w:shd w:val="clear" w:color="auto" w:fill="5B9BD5"/>
          </w:tcPr>
          <w:p w14:paraId="5B7ACA96" w14:textId="77777777" w:rsidR="007F51EA" w:rsidRPr="00273287" w:rsidRDefault="009917F5">
            <w:pPr>
              <w:ind w:left="1440" w:hanging="1440"/>
              <w:rPr>
                <w:rFonts w:ascii="Georgia" w:eastAsia="Georgia" w:hAnsi="Georgia" w:cs="Georgia"/>
                <w:b/>
              </w:rPr>
            </w:pPr>
            <w:r w:rsidRPr="00273287">
              <w:rPr>
                <w:rFonts w:ascii="Georgia" w:eastAsia="Georgia" w:hAnsi="Georgia" w:cs="Georgia"/>
                <w:b/>
              </w:rPr>
              <w:t>Test Scenario</w:t>
            </w:r>
          </w:p>
        </w:tc>
        <w:tc>
          <w:tcPr>
            <w:tcW w:w="10710" w:type="dxa"/>
            <w:tcBorders>
              <w:top w:val="single" w:sz="6" w:space="0" w:color="1F497D"/>
              <w:bottom w:val="single" w:sz="6" w:space="0" w:color="1F497D"/>
            </w:tcBorders>
            <w:shd w:val="clear" w:color="auto" w:fill="auto"/>
          </w:tcPr>
          <w:p w14:paraId="10BABDAD" w14:textId="20A7FBB9" w:rsidR="007F51EA" w:rsidRPr="00273287" w:rsidRDefault="009917F5">
            <w:pPr>
              <w:numPr>
                <w:ilvl w:val="0"/>
                <w:numId w:val="6"/>
              </w:numPr>
              <w:pBdr>
                <w:top w:val="nil"/>
                <w:left w:val="nil"/>
                <w:bottom w:val="nil"/>
                <w:right w:val="nil"/>
                <w:between w:val="nil"/>
              </w:pBdr>
              <w:rPr>
                <w:rFonts w:ascii="Georgia" w:eastAsia="Georgia" w:hAnsi="Georgia" w:cs="Georgia"/>
                <w:color w:val="000000"/>
              </w:rPr>
            </w:pPr>
            <w:r w:rsidRPr="00273287">
              <w:rPr>
                <w:rFonts w:ascii="Georgia" w:eastAsia="Georgia" w:hAnsi="Georgia" w:cs="Georgia"/>
                <w:color w:val="000000"/>
              </w:rPr>
              <w:t xml:space="preserve">External penetration test against </w:t>
            </w:r>
            <w:r w:rsidR="003B730C">
              <w:rPr>
                <w:rFonts w:ascii="Georgia" w:eastAsia="Georgia" w:hAnsi="Georgia" w:cs="Georgia"/>
                <w:color w:val="000000"/>
              </w:rPr>
              <w:t>[Client]</w:t>
            </w:r>
            <w:r w:rsidRPr="00273287">
              <w:rPr>
                <w:rFonts w:ascii="Georgia" w:eastAsia="Georgia" w:hAnsi="Georgia" w:cs="Georgia"/>
                <w:color w:val="000000"/>
              </w:rPr>
              <w:t>’s external network infrastructure.</w:t>
            </w:r>
          </w:p>
          <w:p w14:paraId="670B5FE0" w14:textId="77777777" w:rsidR="007F51EA" w:rsidRPr="00273287" w:rsidRDefault="009917F5">
            <w:pPr>
              <w:numPr>
                <w:ilvl w:val="0"/>
                <w:numId w:val="6"/>
              </w:numPr>
              <w:pBdr>
                <w:top w:val="nil"/>
                <w:left w:val="nil"/>
                <w:bottom w:val="nil"/>
                <w:right w:val="nil"/>
                <w:between w:val="nil"/>
              </w:pBdr>
              <w:rPr>
                <w:rFonts w:ascii="Georgia" w:eastAsia="Georgia" w:hAnsi="Georgia" w:cs="Georgia"/>
                <w:color w:val="000000"/>
              </w:rPr>
            </w:pPr>
            <w:r w:rsidRPr="00273287">
              <w:rPr>
                <w:rFonts w:ascii="Georgia" w:eastAsia="Georgia" w:hAnsi="Georgia" w:cs="Georgia"/>
                <w:color w:val="000000"/>
              </w:rPr>
              <w:t>Internal penetration test against internal and critical systems from the perspective of the internal threat actor.</w:t>
            </w:r>
          </w:p>
        </w:tc>
      </w:tr>
      <w:tr w:rsidR="007F51EA" w:rsidRPr="00273287" w14:paraId="31C29191" w14:textId="77777777" w:rsidTr="00AE4649">
        <w:trPr>
          <w:trHeight w:val="432"/>
          <w:jc w:val="center"/>
        </w:trPr>
        <w:tc>
          <w:tcPr>
            <w:tcW w:w="2520" w:type="dxa"/>
            <w:tcBorders>
              <w:top w:val="single" w:sz="6" w:space="0" w:color="1F497D"/>
              <w:bottom w:val="single" w:sz="6" w:space="0" w:color="1F497D"/>
            </w:tcBorders>
            <w:shd w:val="clear" w:color="auto" w:fill="5B9BD5"/>
          </w:tcPr>
          <w:p w14:paraId="0F8AE722" w14:textId="77777777" w:rsidR="007F51EA" w:rsidRPr="00273287" w:rsidRDefault="009917F5">
            <w:pPr>
              <w:ind w:left="1440" w:hanging="1440"/>
              <w:rPr>
                <w:rFonts w:ascii="Georgia" w:eastAsia="Georgia" w:hAnsi="Georgia" w:cs="Georgia"/>
              </w:rPr>
            </w:pPr>
            <w:r w:rsidRPr="00273287">
              <w:rPr>
                <w:rFonts w:ascii="Georgia" w:eastAsia="Georgia" w:hAnsi="Georgia" w:cs="Georgia"/>
                <w:b/>
              </w:rPr>
              <w:t>In-Scope Assets</w:t>
            </w:r>
          </w:p>
        </w:tc>
        <w:tc>
          <w:tcPr>
            <w:tcW w:w="10710" w:type="dxa"/>
            <w:tcBorders>
              <w:top w:val="single" w:sz="6" w:space="0" w:color="1F497D"/>
              <w:bottom w:val="single" w:sz="6" w:space="0" w:color="1F497D"/>
            </w:tcBorders>
            <w:shd w:val="clear" w:color="auto" w:fill="auto"/>
          </w:tcPr>
          <w:p w14:paraId="5ED1CF41" w14:textId="531DD75E" w:rsidR="007F51EA" w:rsidRPr="00273287" w:rsidRDefault="009917F5">
            <w:pPr>
              <w:rPr>
                <w:rFonts w:ascii="Georgia" w:eastAsia="Georgia" w:hAnsi="Georgia" w:cs="Georgia"/>
                <w:u w:val="single"/>
              </w:rPr>
            </w:pPr>
            <w:r w:rsidRPr="00273287">
              <w:rPr>
                <w:rFonts w:ascii="Georgia" w:eastAsia="Georgia" w:hAnsi="Georgia" w:cs="Georgia"/>
                <w:u w:val="single"/>
              </w:rPr>
              <w:t>External Networks</w:t>
            </w:r>
          </w:p>
          <w:p w14:paraId="3ADC0E5C" w14:textId="7A3678DD" w:rsidR="00AE4649" w:rsidRDefault="00AE4649">
            <w:pPr>
              <w:rPr>
                <w:rFonts w:ascii="Georgia" w:eastAsia="Georgia" w:hAnsi="Georgia" w:cs="Georgia"/>
                <w:u w:val="single"/>
              </w:rPr>
            </w:pPr>
          </w:p>
          <w:p w14:paraId="16C7A149" w14:textId="0A43BCF1" w:rsidR="003B730C" w:rsidRPr="003B730C" w:rsidRDefault="003B730C">
            <w:pPr>
              <w:rPr>
                <w:rFonts w:ascii="Georgia" w:eastAsia="Georgia" w:hAnsi="Georgia" w:cs="Georgia"/>
              </w:rPr>
            </w:pPr>
            <w:r w:rsidRPr="003B730C">
              <w:rPr>
                <w:rFonts w:ascii="Georgia" w:eastAsia="Georgia" w:hAnsi="Georgia" w:cs="Georgia"/>
              </w:rPr>
              <w:t>1.2.3.</w:t>
            </w:r>
            <w:r>
              <w:rPr>
                <w:rFonts w:ascii="Georgia" w:eastAsia="Georgia" w:hAnsi="Georgia" w:cs="Georgia"/>
              </w:rPr>
              <w:t>0</w:t>
            </w:r>
            <w:r w:rsidRPr="003B730C">
              <w:rPr>
                <w:rFonts w:ascii="Georgia" w:eastAsia="Georgia" w:hAnsi="Georgia" w:cs="Georgia"/>
              </w:rPr>
              <w:t>/24</w:t>
            </w:r>
          </w:p>
          <w:p w14:paraId="480895E3" w14:textId="77777777" w:rsidR="007F51EA" w:rsidRPr="00273287" w:rsidRDefault="007F51EA">
            <w:pPr>
              <w:rPr>
                <w:rFonts w:ascii="Georgia" w:eastAsia="Georgia" w:hAnsi="Georgia" w:cs="Georgia"/>
              </w:rPr>
            </w:pPr>
          </w:p>
          <w:p w14:paraId="0C6AF0FF" w14:textId="1D205641" w:rsidR="007F51EA" w:rsidRPr="00273287" w:rsidRDefault="009917F5">
            <w:pPr>
              <w:rPr>
                <w:rFonts w:ascii="Georgia" w:eastAsia="Georgia" w:hAnsi="Georgia" w:cs="Georgia"/>
                <w:u w:val="single"/>
              </w:rPr>
            </w:pPr>
            <w:r w:rsidRPr="00273287">
              <w:rPr>
                <w:rFonts w:ascii="Georgia" w:eastAsia="Georgia" w:hAnsi="Georgia" w:cs="Georgia"/>
                <w:u w:val="single"/>
              </w:rPr>
              <w:t>Internal Networks</w:t>
            </w:r>
          </w:p>
          <w:p w14:paraId="7C99B47B" w14:textId="2768ED64" w:rsidR="00AE4649" w:rsidRPr="00273287" w:rsidRDefault="00AE4649">
            <w:pPr>
              <w:rPr>
                <w:rFonts w:ascii="Georgia" w:eastAsia="Georgia" w:hAnsi="Georgia" w:cs="Georgia"/>
                <w:u w:val="single"/>
              </w:rPr>
            </w:pPr>
          </w:p>
          <w:p w14:paraId="707774A3" w14:textId="47B46648" w:rsidR="007F51EA" w:rsidRPr="00273287" w:rsidRDefault="003B730C">
            <w:pPr>
              <w:rPr>
                <w:rFonts w:ascii="Georgia" w:eastAsia="Georgia" w:hAnsi="Georgia" w:cs="Georgia"/>
              </w:rPr>
            </w:pPr>
            <w:r>
              <w:rPr>
                <w:rFonts w:ascii="Georgia" w:eastAsia="Georgia" w:hAnsi="Georgia" w:cs="Georgia"/>
              </w:rPr>
              <w:t>1.2.3.0/24</w:t>
            </w:r>
          </w:p>
        </w:tc>
      </w:tr>
      <w:tr w:rsidR="007F51EA" w:rsidRPr="00273287" w14:paraId="24A5B4FD" w14:textId="77777777" w:rsidTr="00AE4649">
        <w:trPr>
          <w:trHeight w:val="390"/>
          <w:jc w:val="center"/>
        </w:trPr>
        <w:tc>
          <w:tcPr>
            <w:tcW w:w="2520" w:type="dxa"/>
            <w:tcBorders>
              <w:top w:val="single" w:sz="6" w:space="0" w:color="1F497D"/>
              <w:bottom w:val="single" w:sz="6" w:space="0" w:color="1F497D"/>
            </w:tcBorders>
            <w:shd w:val="clear" w:color="auto" w:fill="5B9BD5"/>
          </w:tcPr>
          <w:p w14:paraId="1057475D" w14:textId="77777777" w:rsidR="007F51EA" w:rsidRPr="00273287" w:rsidRDefault="009917F5">
            <w:pPr>
              <w:ind w:left="1440" w:hanging="1440"/>
              <w:rPr>
                <w:rFonts w:ascii="Georgia" w:eastAsia="Georgia" w:hAnsi="Georgia" w:cs="Georgia"/>
                <w:b/>
              </w:rPr>
            </w:pPr>
            <w:r w:rsidRPr="00273287">
              <w:rPr>
                <w:rFonts w:ascii="Georgia" w:eastAsia="Georgia" w:hAnsi="Georgia" w:cs="Georgia"/>
                <w:b/>
              </w:rPr>
              <w:lastRenderedPageBreak/>
              <w:t>Testing Date</w:t>
            </w:r>
          </w:p>
        </w:tc>
        <w:tc>
          <w:tcPr>
            <w:tcW w:w="10710" w:type="dxa"/>
            <w:tcBorders>
              <w:top w:val="single" w:sz="6" w:space="0" w:color="1F497D"/>
              <w:bottom w:val="single" w:sz="6" w:space="0" w:color="1F497D"/>
            </w:tcBorders>
            <w:shd w:val="clear" w:color="auto" w:fill="auto"/>
          </w:tcPr>
          <w:p w14:paraId="7F596C89" w14:textId="20993B55" w:rsidR="007F51EA" w:rsidRPr="00273287" w:rsidRDefault="001E2DC9">
            <w:pPr>
              <w:numPr>
                <w:ilvl w:val="0"/>
                <w:numId w:val="6"/>
              </w:numPr>
              <w:pBdr>
                <w:top w:val="nil"/>
                <w:left w:val="nil"/>
                <w:bottom w:val="nil"/>
                <w:right w:val="nil"/>
                <w:between w:val="nil"/>
              </w:pBdr>
              <w:rPr>
                <w:rFonts w:ascii="Georgia" w:eastAsia="Georgia" w:hAnsi="Georgia" w:cs="Georgia"/>
                <w:color w:val="000000"/>
              </w:rPr>
            </w:pPr>
            <w:r>
              <w:rPr>
                <w:rFonts w:ascii="Georgia" w:eastAsia="Georgia" w:hAnsi="Georgia" w:cs="Georgia"/>
                <w:color w:val="000000"/>
              </w:rPr>
              <w:t>[Month Day, Year</w:t>
            </w:r>
            <w:r w:rsidR="009917F5" w:rsidRPr="00273287">
              <w:rPr>
                <w:rFonts w:ascii="Georgia" w:eastAsia="Georgia" w:hAnsi="Georgia" w:cs="Georgia"/>
                <w:color w:val="000000"/>
              </w:rPr>
              <w:t xml:space="preserve"> – </w:t>
            </w:r>
            <w:r>
              <w:rPr>
                <w:rFonts w:ascii="Georgia" w:eastAsia="Georgia" w:hAnsi="Georgia" w:cs="Georgia"/>
                <w:color w:val="000000"/>
              </w:rPr>
              <w:t>Month Day, Year</w:t>
            </w:r>
            <w:r w:rsidR="00D2203D">
              <w:rPr>
                <w:rFonts w:ascii="Georgia" w:eastAsia="Georgia" w:hAnsi="Georgia" w:cs="Georgia"/>
                <w:color w:val="000000"/>
              </w:rPr>
              <w:t>]</w:t>
            </w:r>
          </w:p>
        </w:tc>
      </w:tr>
      <w:tr w:rsidR="007F51EA" w:rsidRPr="00273287" w14:paraId="66C68A62" w14:textId="77777777" w:rsidTr="00AE4649">
        <w:trPr>
          <w:trHeight w:val="207"/>
          <w:jc w:val="center"/>
        </w:trPr>
        <w:tc>
          <w:tcPr>
            <w:tcW w:w="2520" w:type="dxa"/>
            <w:tcBorders>
              <w:top w:val="single" w:sz="6" w:space="0" w:color="1F497D"/>
              <w:bottom w:val="single" w:sz="6" w:space="0" w:color="1F497D"/>
            </w:tcBorders>
            <w:shd w:val="clear" w:color="auto" w:fill="5B9BD5"/>
          </w:tcPr>
          <w:p w14:paraId="041D1313" w14:textId="77777777" w:rsidR="007F51EA" w:rsidRPr="00273287" w:rsidRDefault="009917F5">
            <w:pPr>
              <w:ind w:left="1440" w:hanging="1440"/>
              <w:rPr>
                <w:rFonts w:ascii="Georgia" w:eastAsia="Georgia" w:hAnsi="Georgia" w:cs="Georgia"/>
                <w:b/>
              </w:rPr>
            </w:pPr>
            <w:r w:rsidRPr="00273287">
              <w:rPr>
                <w:rFonts w:ascii="Georgia" w:eastAsia="Georgia" w:hAnsi="Georgia" w:cs="Georgia"/>
                <w:b/>
              </w:rPr>
              <w:t>Consultants</w:t>
            </w:r>
          </w:p>
        </w:tc>
        <w:tc>
          <w:tcPr>
            <w:tcW w:w="10710" w:type="dxa"/>
            <w:tcBorders>
              <w:top w:val="single" w:sz="6" w:space="0" w:color="1F497D"/>
              <w:bottom w:val="single" w:sz="6" w:space="0" w:color="1F497D"/>
            </w:tcBorders>
            <w:shd w:val="clear" w:color="auto" w:fill="auto"/>
          </w:tcPr>
          <w:p w14:paraId="6A71661D" w14:textId="4CDC9F74" w:rsidR="007F51EA" w:rsidRPr="00273287" w:rsidRDefault="00D2203D">
            <w:pPr>
              <w:numPr>
                <w:ilvl w:val="0"/>
                <w:numId w:val="6"/>
              </w:numPr>
              <w:pBdr>
                <w:top w:val="nil"/>
                <w:left w:val="nil"/>
                <w:bottom w:val="nil"/>
                <w:right w:val="nil"/>
                <w:between w:val="nil"/>
              </w:pBdr>
              <w:rPr>
                <w:rFonts w:ascii="Georgia" w:eastAsia="Georgia" w:hAnsi="Georgia" w:cs="Georgia"/>
                <w:color w:val="000000"/>
              </w:rPr>
            </w:pPr>
            <w:r>
              <w:rPr>
                <w:rFonts w:ascii="Georgia" w:eastAsia="Georgia" w:hAnsi="Georgia" w:cs="Georgia"/>
                <w:color w:val="000000"/>
              </w:rPr>
              <w:t>[Consultant Name]</w:t>
            </w:r>
          </w:p>
          <w:p w14:paraId="1B6758CE" w14:textId="08CADCAB" w:rsidR="007F51EA" w:rsidRPr="00273287" w:rsidRDefault="00D2203D">
            <w:pPr>
              <w:numPr>
                <w:ilvl w:val="0"/>
                <w:numId w:val="6"/>
              </w:numPr>
              <w:pBdr>
                <w:top w:val="nil"/>
                <w:left w:val="nil"/>
                <w:bottom w:val="nil"/>
                <w:right w:val="nil"/>
                <w:between w:val="nil"/>
              </w:pBdr>
              <w:rPr>
                <w:rFonts w:ascii="Georgia" w:eastAsia="Georgia" w:hAnsi="Georgia" w:cs="Georgia"/>
                <w:color w:val="000000"/>
              </w:rPr>
            </w:pPr>
            <w:r>
              <w:rPr>
                <w:rFonts w:ascii="Georgia" w:eastAsia="Georgia" w:hAnsi="Georgia" w:cs="Georgia"/>
                <w:color w:val="000000"/>
              </w:rPr>
              <w:t>[Consultant Name]</w:t>
            </w:r>
          </w:p>
        </w:tc>
      </w:tr>
    </w:tbl>
    <w:p w14:paraId="69B7D09A" w14:textId="326BDD74" w:rsidR="007F51EA" w:rsidRPr="00273287" w:rsidRDefault="007F51EA">
      <w:pPr>
        <w:rPr>
          <w:rFonts w:ascii="Georgia" w:eastAsia="Georgia" w:hAnsi="Georgia" w:cs="Georgia"/>
          <w:b/>
          <w:sz w:val="40"/>
          <w:szCs w:val="40"/>
        </w:rPr>
      </w:pPr>
      <w:bookmarkStart w:id="7" w:name="_heading=h.3dy6vkm" w:colFirst="0" w:colLast="0"/>
      <w:bookmarkEnd w:id="7"/>
    </w:p>
    <w:p w14:paraId="4BCA9F94" w14:textId="22233A9E" w:rsidR="007F51EA" w:rsidRPr="00FD3965" w:rsidRDefault="009917F5" w:rsidP="00FD3965">
      <w:pPr>
        <w:pStyle w:val="Heading2"/>
        <w:rPr>
          <w:rFonts w:ascii="Georgia" w:eastAsia="Georgia" w:hAnsi="Georgia"/>
          <w:b/>
          <w:bCs/>
          <w:color w:val="auto"/>
          <w:sz w:val="40"/>
          <w:szCs w:val="40"/>
        </w:rPr>
      </w:pPr>
      <w:bookmarkStart w:id="8" w:name="_Toc124312615"/>
      <w:r w:rsidRPr="00FD3965">
        <w:rPr>
          <w:rFonts w:ascii="Georgia" w:eastAsia="Georgia" w:hAnsi="Georgia"/>
          <w:b/>
          <w:bCs/>
          <w:color w:val="auto"/>
          <w:sz w:val="40"/>
          <w:szCs w:val="40"/>
        </w:rPr>
        <w:t>Assessment summary</w:t>
      </w:r>
      <w:bookmarkEnd w:id="8"/>
    </w:p>
    <w:p w14:paraId="73B1D5CB" w14:textId="77777777" w:rsidR="00F217B8" w:rsidRDefault="00F217B8">
      <w:pPr>
        <w:pBdr>
          <w:top w:val="nil"/>
          <w:left w:val="nil"/>
          <w:bottom w:val="nil"/>
          <w:right w:val="nil"/>
          <w:between w:val="nil"/>
        </w:pBdr>
        <w:spacing w:after="180"/>
        <w:rPr>
          <w:rFonts w:ascii="Georgia" w:eastAsia="Georgia" w:hAnsi="Georgia" w:cs="Georgia"/>
          <w:color w:val="000000"/>
        </w:rPr>
      </w:pPr>
    </w:p>
    <w:p w14:paraId="3758BF5E" w14:textId="6F38DE37" w:rsidR="007F51EA" w:rsidRPr="00273287" w:rsidRDefault="009917F5">
      <w:pPr>
        <w:pBdr>
          <w:top w:val="nil"/>
          <w:left w:val="nil"/>
          <w:bottom w:val="nil"/>
          <w:right w:val="nil"/>
          <w:between w:val="nil"/>
        </w:pBdr>
        <w:spacing w:after="180"/>
        <w:rPr>
          <w:rFonts w:ascii="Georgia" w:eastAsia="Georgia" w:hAnsi="Georgia" w:cs="Georgia"/>
          <w:color w:val="000000"/>
        </w:rPr>
      </w:pPr>
      <w:r w:rsidRPr="00273287">
        <w:rPr>
          <w:rFonts w:ascii="Georgia" w:eastAsia="Georgia" w:hAnsi="Georgia" w:cs="Georgia"/>
          <w:color w:val="000000"/>
        </w:rPr>
        <w:t>Throughout this report, certain notations are used to articulate the severity of the findings identified. This severity level takes into consideration the following factors:</w:t>
      </w:r>
    </w:p>
    <w:p w14:paraId="62B24161" w14:textId="77777777" w:rsidR="007F51EA" w:rsidRPr="00273287" w:rsidRDefault="009917F5">
      <w:pPr>
        <w:numPr>
          <w:ilvl w:val="0"/>
          <w:numId w:val="7"/>
        </w:numPr>
        <w:pBdr>
          <w:top w:val="nil"/>
          <w:left w:val="nil"/>
          <w:bottom w:val="nil"/>
          <w:right w:val="nil"/>
          <w:between w:val="nil"/>
        </w:pBdr>
        <w:ind w:left="1080" w:hanging="562"/>
        <w:rPr>
          <w:rFonts w:ascii="Georgia" w:eastAsia="Georgia" w:hAnsi="Georgia" w:cs="Georgia"/>
          <w:color w:val="000000"/>
        </w:rPr>
      </w:pPr>
      <w:r w:rsidRPr="00273287">
        <w:rPr>
          <w:rFonts w:ascii="Georgia" w:eastAsia="Georgia" w:hAnsi="Georgia" w:cs="Georgia"/>
          <w:color w:val="000000"/>
        </w:rPr>
        <w:t>Likelihood of a vulnerability or an attack vector being exploited or abused</w:t>
      </w:r>
    </w:p>
    <w:p w14:paraId="6B8303F9" w14:textId="77777777" w:rsidR="007F51EA" w:rsidRPr="00273287" w:rsidRDefault="009917F5">
      <w:pPr>
        <w:numPr>
          <w:ilvl w:val="0"/>
          <w:numId w:val="7"/>
        </w:numPr>
        <w:pBdr>
          <w:top w:val="nil"/>
          <w:left w:val="nil"/>
          <w:bottom w:val="nil"/>
          <w:right w:val="nil"/>
          <w:between w:val="nil"/>
        </w:pBdr>
        <w:ind w:left="1080" w:hanging="562"/>
        <w:rPr>
          <w:rFonts w:ascii="Georgia" w:eastAsia="Georgia" w:hAnsi="Georgia" w:cs="Georgia"/>
          <w:color w:val="000000"/>
        </w:rPr>
      </w:pPr>
      <w:r w:rsidRPr="00273287">
        <w:rPr>
          <w:rFonts w:ascii="Georgia" w:eastAsia="Georgia" w:hAnsi="Georgia" w:cs="Georgia"/>
          <w:color w:val="000000"/>
        </w:rPr>
        <w:t>Ease of exploitation or abuse</w:t>
      </w:r>
    </w:p>
    <w:p w14:paraId="1C3C4A37" w14:textId="77777777" w:rsidR="007F51EA" w:rsidRPr="00273287" w:rsidRDefault="009917F5">
      <w:pPr>
        <w:numPr>
          <w:ilvl w:val="0"/>
          <w:numId w:val="7"/>
        </w:numPr>
        <w:pBdr>
          <w:top w:val="nil"/>
          <w:left w:val="nil"/>
          <w:bottom w:val="nil"/>
          <w:right w:val="nil"/>
          <w:between w:val="nil"/>
        </w:pBdr>
        <w:ind w:left="1080" w:hanging="562"/>
        <w:rPr>
          <w:rFonts w:ascii="Georgia" w:eastAsia="Georgia" w:hAnsi="Georgia" w:cs="Georgia"/>
          <w:color w:val="000000"/>
        </w:rPr>
      </w:pPr>
      <w:r w:rsidRPr="00273287">
        <w:rPr>
          <w:rFonts w:ascii="Georgia" w:eastAsia="Georgia" w:hAnsi="Georgia" w:cs="Georgia"/>
          <w:color w:val="000000"/>
        </w:rPr>
        <w:t>Resulting level of access to the host and the network</w:t>
      </w:r>
    </w:p>
    <w:p w14:paraId="4FF7E30A" w14:textId="77777777" w:rsidR="007F51EA" w:rsidRPr="00273287" w:rsidRDefault="009917F5">
      <w:pPr>
        <w:numPr>
          <w:ilvl w:val="0"/>
          <w:numId w:val="7"/>
        </w:numPr>
        <w:pBdr>
          <w:top w:val="nil"/>
          <w:left w:val="nil"/>
          <w:bottom w:val="nil"/>
          <w:right w:val="nil"/>
          <w:between w:val="nil"/>
        </w:pBdr>
        <w:spacing w:after="180"/>
        <w:ind w:left="1080" w:hanging="562"/>
        <w:rPr>
          <w:rFonts w:ascii="Georgia" w:eastAsia="Georgia" w:hAnsi="Georgia" w:cs="Georgia"/>
          <w:color w:val="000000"/>
        </w:rPr>
      </w:pPr>
      <w:r w:rsidRPr="00273287">
        <w:rPr>
          <w:rFonts w:ascii="Georgia" w:eastAsia="Georgia" w:hAnsi="Georgia" w:cs="Georgia"/>
          <w:color w:val="000000"/>
        </w:rPr>
        <w:t>Impact on business</w:t>
      </w:r>
    </w:p>
    <w:p w14:paraId="73CDE646" w14:textId="40507BA4" w:rsidR="007F51EA" w:rsidRPr="00273287" w:rsidRDefault="009917F5">
      <w:pPr>
        <w:rPr>
          <w:rFonts w:ascii="Georgia" w:eastAsia="Georgia" w:hAnsi="Georgia" w:cs="Georgia"/>
        </w:rPr>
      </w:pPr>
      <w:r w:rsidRPr="00273287">
        <w:rPr>
          <w:rFonts w:ascii="Georgia" w:eastAsia="Georgia" w:hAnsi="Georgia" w:cs="Georgia"/>
        </w:rPr>
        <w:t xml:space="preserve">Ratings have been assessed by the Consultants and should be used as a guide to understand the priority to carry out any remedial actions. However, individual risk ratings should be reviewed in line with </w:t>
      </w:r>
      <w:r w:rsidR="003B730C">
        <w:rPr>
          <w:rFonts w:ascii="Georgia" w:eastAsia="Georgia" w:hAnsi="Georgia" w:cs="Georgia"/>
        </w:rPr>
        <w:t>[Client]</w:t>
      </w:r>
      <w:r w:rsidRPr="00273287">
        <w:rPr>
          <w:rFonts w:ascii="Georgia" w:eastAsia="Georgia" w:hAnsi="Georgia" w:cs="Georgia"/>
        </w:rPr>
        <w:t xml:space="preserve">’s knowledge of the technical environment and with the business context of the systems being reviewed. This may result in </w:t>
      </w:r>
      <w:r w:rsidR="003B730C">
        <w:rPr>
          <w:rFonts w:ascii="Georgia" w:eastAsia="Georgia" w:hAnsi="Georgia" w:cs="Georgia"/>
        </w:rPr>
        <w:t>[Client]</w:t>
      </w:r>
      <w:r w:rsidRPr="00273287">
        <w:rPr>
          <w:rFonts w:ascii="Georgia" w:eastAsia="Georgia" w:hAnsi="Georgia" w:cs="Georgia"/>
        </w:rPr>
        <w:t xml:space="preserve"> assigning different severity levels to the ones highlighted in the report. A guide to the scoring and examples of vulnerabilities that fall into certain scores can be found below:</w:t>
      </w:r>
    </w:p>
    <w:p w14:paraId="3D07FDFF" w14:textId="77777777" w:rsidR="007F51EA" w:rsidRPr="00273287" w:rsidRDefault="007F51EA">
      <w:pPr>
        <w:pBdr>
          <w:top w:val="nil"/>
          <w:left w:val="nil"/>
          <w:bottom w:val="nil"/>
          <w:right w:val="nil"/>
          <w:between w:val="nil"/>
        </w:pBdr>
        <w:spacing w:after="180"/>
        <w:ind w:left="562" w:hanging="562"/>
        <w:rPr>
          <w:rFonts w:ascii="Georgia" w:eastAsia="Georgia" w:hAnsi="Georgia" w:cs="Georgia"/>
          <w:color w:val="000000"/>
        </w:rPr>
      </w:pPr>
    </w:p>
    <w:p w14:paraId="2648FB9A" w14:textId="0152C496" w:rsidR="002244B6" w:rsidRDefault="002244B6">
      <w:r>
        <w:br w:type="page"/>
      </w:r>
    </w:p>
    <w:tbl>
      <w:tblPr>
        <w:tblStyle w:val="a2"/>
        <w:tblW w:w="12960" w:type="dxa"/>
        <w:tblLayout w:type="fixed"/>
        <w:tblLook w:val="0400" w:firstRow="0" w:lastRow="0" w:firstColumn="0" w:lastColumn="0" w:noHBand="0" w:noVBand="1"/>
      </w:tblPr>
      <w:tblGrid>
        <w:gridCol w:w="1178"/>
        <w:gridCol w:w="11782"/>
      </w:tblGrid>
      <w:tr w:rsidR="007F51EA" w:rsidRPr="00273287" w14:paraId="238DE0D7" w14:textId="77777777">
        <w:tc>
          <w:tcPr>
            <w:tcW w:w="12960" w:type="dxa"/>
            <w:gridSpan w:val="2"/>
            <w:tcBorders>
              <w:top w:val="single" w:sz="6" w:space="0" w:color="1F497D"/>
              <w:left w:val="single" w:sz="6" w:space="0" w:color="1F497D"/>
              <w:bottom w:val="single" w:sz="6" w:space="0" w:color="1F497D"/>
              <w:right w:val="single" w:sz="6" w:space="0" w:color="1F497D"/>
            </w:tcBorders>
            <w:shd w:val="clear" w:color="auto" w:fill="5B9BD5"/>
          </w:tcPr>
          <w:p w14:paraId="76A7EF22" w14:textId="26F1D36E" w:rsidR="007F51EA" w:rsidRPr="00273287" w:rsidRDefault="009917F5">
            <w:pPr>
              <w:pBdr>
                <w:top w:val="nil"/>
                <w:left w:val="nil"/>
                <w:bottom w:val="nil"/>
                <w:right w:val="nil"/>
                <w:between w:val="nil"/>
              </w:pBdr>
              <w:spacing w:before="60" w:after="60"/>
              <w:rPr>
                <w:rFonts w:ascii="Georgia" w:eastAsia="Georgia" w:hAnsi="Georgia" w:cs="Georgia"/>
                <w:color w:val="000000"/>
                <w:sz w:val="22"/>
                <w:szCs w:val="22"/>
              </w:rPr>
            </w:pPr>
            <w:r w:rsidRPr="00273287">
              <w:rPr>
                <w:rFonts w:ascii="Georgia" w:eastAsia="Georgia" w:hAnsi="Georgia" w:cs="Georgia"/>
                <w:color w:val="000000"/>
                <w:sz w:val="22"/>
                <w:szCs w:val="22"/>
              </w:rPr>
              <w:lastRenderedPageBreak/>
              <w:t>Risk</w:t>
            </w:r>
          </w:p>
        </w:tc>
      </w:tr>
      <w:tr w:rsidR="007F51EA" w:rsidRPr="00273287" w14:paraId="5E62F860" w14:textId="77777777">
        <w:tc>
          <w:tcPr>
            <w:tcW w:w="1178" w:type="dxa"/>
            <w:tcBorders>
              <w:top w:val="single" w:sz="6" w:space="0" w:color="1F497D"/>
              <w:bottom w:val="single" w:sz="6" w:space="0" w:color="1F497D"/>
              <w:right w:val="single" w:sz="6" w:space="0" w:color="1F497D"/>
            </w:tcBorders>
            <w:shd w:val="clear" w:color="auto" w:fill="auto"/>
          </w:tcPr>
          <w:p w14:paraId="14F76AC1" w14:textId="77777777" w:rsidR="007F51EA" w:rsidRPr="00273287" w:rsidRDefault="009917F5">
            <w:pPr>
              <w:pBdr>
                <w:top w:val="nil"/>
                <w:left w:val="nil"/>
                <w:bottom w:val="nil"/>
                <w:right w:val="nil"/>
                <w:between w:val="nil"/>
              </w:pBdr>
              <w:spacing w:before="60" w:after="60"/>
              <w:rPr>
                <w:rFonts w:ascii="Georgia" w:eastAsia="Georgia" w:hAnsi="Georgia" w:cs="Georgia"/>
                <w:i/>
                <w:color w:val="000000"/>
                <w:sz w:val="22"/>
                <w:szCs w:val="22"/>
              </w:rPr>
            </w:pPr>
            <w:r w:rsidRPr="00273287">
              <w:rPr>
                <w:rFonts w:ascii="Georgia" w:eastAsia="Georgia" w:hAnsi="Georgia" w:cs="Georgia"/>
                <w:i/>
                <w:color w:val="000000"/>
                <w:sz w:val="22"/>
                <w:szCs w:val="22"/>
              </w:rPr>
              <w:t>Score</w:t>
            </w:r>
          </w:p>
        </w:tc>
        <w:tc>
          <w:tcPr>
            <w:tcW w:w="11782" w:type="dxa"/>
            <w:tcBorders>
              <w:top w:val="single" w:sz="6" w:space="0" w:color="1F497D"/>
              <w:left w:val="single" w:sz="6" w:space="0" w:color="1F497D"/>
              <w:bottom w:val="single" w:sz="6" w:space="0" w:color="1F497D"/>
            </w:tcBorders>
            <w:shd w:val="clear" w:color="auto" w:fill="auto"/>
          </w:tcPr>
          <w:p w14:paraId="72C72F00" w14:textId="77777777" w:rsidR="007F51EA" w:rsidRPr="00273287" w:rsidRDefault="009917F5">
            <w:pPr>
              <w:pBdr>
                <w:top w:val="nil"/>
                <w:left w:val="nil"/>
                <w:bottom w:val="nil"/>
                <w:right w:val="nil"/>
                <w:between w:val="nil"/>
              </w:pBdr>
              <w:spacing w:before="60" w:after="60"/>
              <w:rPr>
                <w:rFonts w:ascii="Georgia" w:eastAsia="Georgia" w:hAnsi="Georgia" w:cs="Georgia"/>
                <w:i/>
                <w:color w:val="000000"/>
                <w:sz w:val="22"/>
                <w:szCs w:val="22"/>
              </w:rPr>
            </w:pPr>
            <w:r w:rsidRPr="00273287">
              <w:rPr>
                <w:rFonts w:ascii="Georgia" w:eastAsia="Georgia" w:hAnsi="Georgia" w:cs="Georgia"/>
                <w:i/>
                <w:color w:val="000000"/>
                <w:sz w:val="22"/>
                <w:szCs w:val="22"/>
              </w:rPr>
              <w:t>Description</w:t>
            </w:r>
          </w:p>
        </w:tc>
      </w:tr>
      <w:tr w:rsidR="007F51EA" w:rsidRPr="00273287" w14:paraId="2A877CEB" w14:textId="77777777">
        <w:tc>
          <w:tcPr>
            <w:tcW w:w="1178" w:type="dxa"/>
            <w:tcBorders>
              <w:top w:val="single" w:sz="6" w:space="0" w:color="1F497D"/>
              <w:bottom w:val="single" w:sz="6" w:space="0" w:color="1F497D"/>
              <w:right w:val="single" w:sz="6" w:space="0" w:color="1F497D"/>
            </w:tcBorders>
            <w:shd w:val="clear" w:color="auto" w:fill="C00000"/>
          </w:tcPr>
          <w:p w14:paraId="15DF71F0" w14:textId="77777777" w:rsidR="007F51EA" w:rsidRPr="00273287" w:rsidRDefault="009917F5">
            <w:pPr>
              <w:pBdr>
                <w:top w:val="nil"/>
                <w:left w:val="nil"/>
                <w:bottom w:val="nil"/>
                <w:right w:val="nil"/>
                <w:between w:val="nil"/>
              </w:pBdr>
              <w:spacing w:before="60" w:after="60"/>
              <w:rPr>
                <w:rFonts w:ascii="Georgia" w:eastAsia="Georgia" w:hAnsi="Georgia" w:cs="Georgia"/>
                <w:b/>
                <w:i/>
                <w:color w:val="FFFFFF"/>
                <w:sz w:val="22"/>
                <w:szCs w:val="22"/>
              </w:rPr>
            </w:pPr>
            <w:r w:rsidRPr="00273287">
              <w:rPr>
                <w:rFonts w:ascii="Georgia" w:eastAsia="Georgia" w:hAnsi="Georgia" w:cs="Georgia"/>
                <w:b/>
                <w:i/>
                <w:color w:val="FFFFFF"/>
                <w:sz w:val="22"/>
                <w:szCs w:val="22"/>
              </w:rPr>
              <w:t>High</w:t>
            </w:r>
          </w:p>
        </w:tc>
        <w:tc>
          <w:tcPr>
            <w:tcW w:w="11782" w:type="dxa"/>
            <w:tcBorders>
              <w:top w:val="single" w:sz="6" w:space="0" w:color="1F497D"/>
              <w:left w:val="single" w:sz="6" w:space="0" w:color="1F497D"/>
              <w:bottom w:val="single" w:sz="6" w:space="0" w:color="1F497D"/>
            </w:tcBorders>
            <w:shd w:val="clear" w:color="auto" w:fill="auto"/>
          </w:tcPr>
          <w:p w14:paraId="3822CFB7" w14:textId="77777777" w:rsidR="007F51EA" w:rsidRPr="00273287" w:rsidRDefault="009917F5">
            <w:pPr>
              <w:pBdr>
                <w:top w:val="nil"/>
                <w:left w:val="nil"/>
                <w:bottom w:val="nil"/>
                <w:right w:val="nil"/>
                <w:between w:val="nil"/>
              </w:pBdr>
              <w:spacing w:before="60" w:after="60"/>
              <w:rPr>
                <w:rFonts w:ascii="Georgia" w:eastAsia="Georgia" w:hAnsi="Georgia" w:cs="Georgia"/>
                <w:color w:val="000000"/>
                <w:sz w:val="22"/>
                <w:szCs w:val="22"/>
              </w:rPr>
            </w:pPr>
            <w:r w:rsidRPr="00273287">
              <w:rPr>
                <w:rFonts w:ascii="Georgia" w:eastAsia="Georgia" w:hAnsi="Georgia" w:cs="Georgia"/>
                <w:color w:val="000000"/>
                <w:sz w:val="22"/>
                <w:szCs w:val="22"/>
              </w:rPr>
              <w:t xml:space="preserve">The threat actor would gain full control over the system or application (e.g., administrative, root or enable access). This would also relate to attacks that would render the system or its data unusable, irreparably damage the company’s reputation, or extract highly sensitive information that, if made public could cause considerable damage the company. </w:t>
            </w:r>
          </w:p>
        </w:tc>
      </w:tr>
      <w:tr w:rsidR="007F51EA" w:rsidRPr="00273287" w14:paraId="1C26BA5C" w14:textId="77777777">
        <w:tc>
          <w:tcPr>
            <w:tcW w:w="1178" w:type="dxa"/>
            <w:tcBorders>
              <w:top w:val="single" w:sz="6" w:space="0" w:color="1F497D"/>
              <w:bottom w:val="single" w:sz="6" w:space="0" w:color="1F497D"/>
              <w:right w:val="single" w:sz="6" w:space="0" w:color="1F497D"/>
            </w:tcBorders>
            <w:shd w:val="clear" w:color="auto" w:fill="ED7D31"/>
          </w:tcPr>
          <w:p w14:paraId="2AD00A41" w14:textId="77777777" w:rsidR="007F51EA" w:rsidRPr="00273287" w:rsidRDefault="009917F5">
            <w:pPr>
              <w:pBdr>
                <w:top w:val="nil"/>
                <w:left w:val="nil"/>
                <w:bottom w:val="nil"/>
                <w:right w:val="nil"/>
                <w:between w:val="nil"/>
              </w:pBdr>
              <w:spacing w:before="60" w:after="60"/>
              <w:rPr>
                <w:rFonts w:ascii="Georgia" w:eastAsia="Georgia" w:hAnsi="Georgia" w:cs="Georgia"/>
                <w:b/>
                <w:i/>
                <w:color w:val="FFFFFF"/>
                <w:sz w:val="22"/>
                <w:szCs w:val="22"/>
              </w:rPr>
            </w:pPr>
            <w:r w:rsidRPr="00273287">
              <w:rPr>
                <w:rFonts w:ascii="Georgia" w:eastAsia="Georgia" w:hAnsi="Georgia" w:cs="Georgia"/>
                <w:b/>
                <w:i/>
                <w:color w:val="FFFFFF"/>
                <w:sz w:val="22"/>
                <w:szCs w:val="22"/>
              </w:rPr>
              <w:t>Medium</w:t>
            </w:r>
          </w:p>
          <w:p w14:paraId="0A263303" w14:textId="77777777" w:rsidR="007F51EA" w:rsidRPr="00273287" w:rsidRDefault="007F51EA">
            <w:pPr>
              <w:rPr>
                <w:rFonts w:ascii="Georgia" w:eastAsia="Georgia" w:hAnsi="Georgia" w:cs="Georgia"/>
              </w:rPr>
            </w:pPr>
          </w:p>
        </w:tc>
        <w:tc>
          <w:tcPr>
            <w:tcW w:w="11782" w:type="dxa"/>
            <w:tcBorders>
              <w:top w:val="single" w:sz="6" w:space="0" w:color="1F497D"/>
              <w:left w:val="single" w:sz="6" w:space="0" w:color="1F497D"/>
              <w:bottom w:val="single" w:sz="6" w:space="0" w:color="1F497D"/>
            </w:tcBorders>
            <w:shd w:val="clear" w:color="auto" w:fill="auto"/>
          </w:tcPr>
          <w:p w14:paraId="767FB3EE" w14:textId="77777777" w:rsidR="007F51EA" w:rsidRPr="00273287" w:rsidRDefault="009917F5">
            <w:pPr>
              <w:pBdr>
                <w:top w:val="nil"/>
                <w:left w:val="nil"/>
                <w:bottom w:val="nil"/>
                <w:right w:val="nil"/>
                <w:between w:val="nil"/>
              </w:pBdr>
              <w:spacing w:before="60" w:after="60"/>
              <w:rPr>
                <w:rFonts w:ascii="Georgia" w:eastAsia="Georgia" w:hAnsi="Georgia" w:cs="Georgia"/>
                <w:color w:val="000000"/>
                <w:sz w:val="22"/>
                <w:szCs w:val="22"/>
              </w:rPr>
            </w:pPr>
            <w:r w:rsidRPr="00273287">
              <w:rPr>
                <w:rFonts w:ascii="Georgia" w:eastAsia="Georgia" w:hAnsi="Georgia" w:cs="Georgia"/>
                <w:color w:val="000000"/>
                <w:sz w:val="22"/>
                <w:szCs w:val="22"/>
              </w:rPr>
              <w:t>Medium risk vulnerabilities relate to findings that would not lead to a direct compromise of the system or data but could be used to gain further access. Exposure could impact business systems and business operations could experience a reduction in performance. These would often be used in a chained attack to obtain access to a resource or network.</w:t>
            </w:r>
          </w:p>
        </w:tc>
      </w:tr>
      <w:tr w:rsidR="007F51EA" w:rsidRPr="00273287" w14:paraId="71B44554" w14:textId="77777777">
        <w:tc>
          <w:tcPr>
            <w:tcW w:w="1178" w:type="dxa"/>
            <w:tcBorders>
              <w:top w:val="single" w:sz="6" w:space="0" w:color="1F497D"/>
              <w:bottom w:val="single" w:sz="6" w:space="0" w:color="1F497D"/>
              <w:right w:val="single" w:sz="6" w:space="0" w:color="1F497D"/>
            </w:tcBorders>
            <w:shd w:val="clear" w:color="auto" w:fill="00B050"/>
          </w:tcPr>
          <w:p w14:paraId="14C80981" w14:textId="77777777" w:rsidR="007F51EA" w:rsidRPr="00273287" w:rsidRDefault="009917F5">
            <w:pPr>
              <w:pBdr>
                <w:top w:val="nil"/>
                <w:left w:val="nil"/>
                <w:bottom w:val="nil"/>
                <w:right w:val="nil"/>
                <w:between w:val="nil"/>
              </w:pBdr>
              <w:spacing w:before="60" w:after="60"/>
              <w:rPr>
                <w:rFonts w:ascii="Georgia" w:eastAsia="Georgia" w:hAnsi="Georgia" w:cs="Georgia"/>
                <w:b/>
                <w:i/>
                <w:color w:val="FFFFFF"/>
                <w:sz w:val="22"/>
                <w:szCs w:val="22"/>
              </w:rPr>
            </w:pPr>
            <w:r w:rsidRPr="00273287">
              <w:rPr>
                <w:rFonts w:ascii="Georgia" w:eastAsia="Georgia" w:hAnsi="Georgia" w:cs="Georgia"/>
                <w:b/>
                <w:i/>
                <w:color w:val="FFFFFF"/>
                <w:sz w:val="22"/>
                <w:szCs w:val="22"/>
              </w:rPr>
              <w:t>Low</w:t>
            </w:r>
          </w:p>
        </w:tc>
        <w:tc>
          <w:tcPr>
            <w:tcW w:w="11782" w:type="dxa"/>
            <w:tcBorders>
              <w:top w:val="single" w:sz="6" w:space="0" w:color="1F497D"/>
              <w:left w:val="single" w:sz="6" w:space="0" w:color="1F497D"/>
              <w:bottom w:val="single" w:sz="6" w:space="0" w:color="1F497D"/>
            </w:tcBorders>
            <w:shd w:val="clear" w:color="auto" w:fill="auto"/>
          </w:tcPr>
          <w:p w14:paraId="59216889" w14:textId="77777777" w:rsidR="007F51EA" w:rsidRPr="00273287" w:rsidRDefault="009917F5">
            <w:pPr>
              <w:pBdr>
                <w:top w:val="nil"/>
                <w:left w:val="nil"/>
                <w:bottom w:val="nil"/>
                <w:right w:val="nil"/>
                <w:between w:val="nil"/>
              </w:pBdr>
              <w:spacing w:before="60" w:after="60"/>
              <w:rPr>
                <w:rFonts w:ascii="Georgia" w:eastAsia="Georgia" w:hAnsi="Georgia" w:cs="Georgia"/>
                <w:color w:val="000000"/>
                <w:sz w:val="22"/>
                <w:szCs w:val="22"/>
              </w:rPr>
            </w:pPr>
            <w:r w:rsidRPr="00273287">
              <w:rPr>
                <w:rFonts w:ascii="Georgia" w:eastAsia="Georgia" w:hAnsi="Georgia" w:cs="Georgia"/>
                <w:color w:val="000000"/>
                <w:sz w:val="22"/>
                <w:szCs w:val="22"/>
              </w:rPr>
              <w:t>This would relate to findings such as information leakage, i.e., a threat actor being able to gather usernames, internal IP address information, technologies in use, or other potentially sensitive data. Exposure should not impact business operations, however, should be addressed to meet expected business operation.</w:t>
            </w:r>
          </w:p>
        </w:tc>
      </w:tr>
    </w:tbl>
    <w:p w14:paraId="2BD4A77F" w14:textId="77777777" w:rsidR="007F51EA" w:rsidRPr="00273287" w:rsidRDefault="007F51EA">
      <w:pPr>
        <w:spacing w:after="60"/>
        <w:rPr>
          <w:rFonts w:ascii="Georgia" w:eastAsia="Georgia" w:hAnsi="Georgia" w:cs="Georgia"/>
          <w:b/>
        </w:rPr>
      </w:pPr>
    </w:p>
    <w:p w14:paraId="182A6FE8" w14:textId="77777777" w:rsidR="007F51EA" w:rsidRPr="00273287" w:rsidRDefault="009917F5">
      <w:pPr>
        <w:spacing w:after="60"/>
        <w:jc w:val="center"/>
        <w:rPr>
          <w:rFonts w:ascii="Georgia" w:eastAsia="Georgia" w:hAnsi="Georgia" w:cs="Georgia"/>
          <w:b/>
        </w:rPr>
      </w:pPr>
      <w:r w:rsidRPr="00273287">
        <w:rPr>
          <w:rFonts w:ascii="Georgia" w:eastAsia="Georgia" w:hAnsi="Georgia" w:cs="Georgia"/>
          <w:b/>
          <w:noProof/>
          <w:sz w:val="40"/>
          <w:szCs w:val="40"/>
        </w:rPr>
        <w:drawing>
          <wp:inline distT="0" distB="0" distL="0" distR="0" wp14:anchorId="7B9EB274" wp14:editId="4B009F57">
            <wp:extent cx="8029575" cy="2562225"/>
            <wp:effectExtent l="0" t="0" r="0" b="0"/>
            <wp:docPr id="83" name="Chart 8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28667C0" w14:textId="77777777" w:rsidR="002244B6" w:rsidRDefault="002244B6">
      <w:pPr>
        <w:rPr>
          <w:rFonts w:ascii="Georgia" w:eastAsia="Georgia" w:hAnsi="Georgia" w:cstheme="majorBidi"/>
          <w:b/>
          <w:bCs/>
          <w:sz w:val="40"/>
          <w:szCs w:val="40"/>
        </w:rPr>
      </w:pPr>
      <w:r>
        <w:rPr>
          <w:rFonts w:ascii="Georgia" w:eastAsia="Georgia" w:hAnsi="Georgia"/>
          <w:b/>
          <w:bCs/>
          <w:sz w:val="40"/>
          <w:szCs w:val="40"/>
        </w:rPr>
        <w:br w:type="page"/>
      </w:r>
    </w:p>
    <w:p w14:paraId="2F13D6AC" w14:textId="0DB3B729" w:rsidR="007F51EA" w:rsidRPr="00FD3965" w:rsidRDefault="009917F5" w:rsidP="00FD3965">
      <w:pPr>
        <w:pStyle w:val="Heading2"/>
        <w:rPr>
          <w:rFonts w:ascii="Georgia" w:eastAsia="Georgia" w:hAnsi="Georgia"/>
          <w:b/>
          <w:bCs/>
          <w:color w:val="auto"/>
          <w:sz w:val="40"/>
          <w:szCs w:val="40"/>
        </w:rPr>
      </w:pPr>
      <w:bookmarkStart w:id="9" w:name="_Toc124312616"/>
      <w:r w:rsidRPr="00FD3965">
        <w:rPr>
          <w:rFonts w:ascii="Georgia" w:eastAsia="Georgia" w:hAnsi="Georgia"/>
          <w:b/>
          <w:bCs/>
          <w:color w:val="auto"/>
          <w:sz w:val="40"/>
          <w:szCs w:val="40"/>
        </w:rPr>
        <w:lastRenderedPageBreak/>
        <w:t>High-level Significant Technical Findings</w:t>
      </w:r>
      <w:bookmarkEnd w:id="9"/>
    </w:p>
    <w:p w14:paraId="271F5196" w14:textId="77777777" w:rsidR="007F51EA" w:rsidRPr="00273287" w:rsidRDefault="007F51EA">
      <w:pPr>
        <w:rPr>
          <w:rFonts w:ascii="Georgia" w:eastAsia="Georgia" w:hAnsi="Georgia" w:cs="Georgia"/>
          <w:b/>
        </w:rPr>
      </w:pPr>
    </w:p>
    <w:p w14:paraId="7789BDCE" w14:textId="50731B1E" w:rsidR="007F51EA" w:rsidRPr="00273287" w:rsidRDefault="00962E1E">
      <w:pPr>
        <w:numPr>
          <w:ilvl w:val="0"/>
          <w:numId w:val="4"/>
        </w:numPr>
        <w:pBdr>
          <w:top w:val="nil"/>
          <w:left w:val="nil"/>
          <w:bottom w:val="nil"/>
          <w:right w:val="nil"/>
          <w:between w:val="nil"/>
        </w:pBdr>
        <w:rPr>
          <w:rFonts w:ascii="Georgia" w:eastAsia="Georgia" w:hAnsi="Georgia" w:cs="Georgia"/>
          <w:color w:val="000000"/>
        </w:rPr>
      </w:pPr>
      <w:r w:rsidRPr="00273287">
        <w:rPr>
          <w:rFonts w:ascii="Georgia" w:eastAsia="Georgia" w:hAnsi="Georgia" w:cs="Georgia"/>
          <w:b/>
          <w:color w:val="000000"/>
        </w:rPr>
        <w:t>Exploitation of Remote Software</w:t>
      </w:r>
      <w:r w:rsidR="009917F5" w:rsidRPr="00273287">
        <w:rPr>
          <w:rFonts w:ascii="Georgia" w:eastAsia="Georgia" w:hAnsi="Georgia" w:cs="Georgia"/>
          <w:color w:val="000000"/>
        </w:rPr>
        <w:t xml:space="preserve"> </w:t>
      </w:r>
      <w:r w:rsidR="009917F5" w:rsidRPr="00273287">
        <w:rPr>
          <w:rFonts w:ascii="Georgia" w:eastAsia="Georgia" w:hAnsi="Georgia" w:cs="Georgia"/>
          <w:color w:val="000000"/>
        </w:rPr>
        <w:br/>
      </w:r>
      <w:r w:rsidRPr="00273287">
        <w:rPr>
          <w:rFonts w:ascii="Georgia" w:eastAsia="Georgia" w:hAnsi="Georgia" w:cs="Georgia"/>
          <w:color w:val="000000"/>
        </w:rPr>
        <w:t>Exploiting vulnerable software has been a common attack path for adversaries for a long time. Exploitation of remote software can provide full control of the vulnerable systems and can often lead to additional access based on the compromise.</w:t>
      </w:r>
      <w:r w:rsidR="00C53F94" w:rsidRPr="00273287">
        <w:rPr>
          <w:rFonts w:ascii="Georgia" w:eastAsia="Georgia" w:hAnsi="Georgia" w:cs="Georgia"/>
          <w:color w:val="000000"/>
        </w:rPr>
        <w:t xml:space="preserve"> Our c</w:t>
      </w:r>
      <w:r w:rsidR="009917F5" w:rsidRPr="00273287">
        <w:rPr>
          <w:rFonts w:ascii="Georgia" w:eastAsia="Georgia" w:hAnsi="Georgia" w:cs="Georgia"/>
          <w:color w:val="000000"/>
        </w:rPr>
        <w:t>onsultants</w:t>
      </w:r>
      <w:r w:rsidR="00EF28E9" w:rsidRPr="00273287">
        <w:rPr>
          <w:rFonts w:ascii="Georgia" w:eastAsia="Georgia" w:hAnsi="Georgia" w:cs="Georgia"/>
          <w:color w:val="000000"/>
        </w:rPr>
        <w:t xml:space="preserve"> discovered several </w:t>
      </w:r>
      <w:r w:rsidR="009917F5" w:rsidRPr="00273287">
        <w:rPr>
          <w:rFonts w:ascii="Georgia" w:eastAsia="Georgia" w:hAnsi="Georgia" w:cs="Georgia"/>
          <w:color w:val="000000"/>
        </w:rPr>
        <w:t xml:space="preserve">Windows Operating systems </w:t>
      </w:r>
      <w:r w:rsidR="00EF28E9" w:rsidRPr="00273287">
        <w:rPr>
          <w:rFonts w:ascii="Georgia" w:eastAsia="Georgia" w:hAnsi="Georgia" w:cs="Georgia"/>
          <w:color w:val="000000"/>
        </w:rPr>
        <w:t xml:space="preserve">vulnerable to issues such as MS17-010, </w:t>
      </w:r>
      <w:r w:rsidR="00F21E40" w:rsidRPr="00273287">
        <w:rPr>
          <w:rFonts w:ascii="Georgia" w:eastAsia="Georgia" w:hAnsi="Georgia" w:cs="Georgia"/>
          <w:color w:val="000000"/>
        </w:rPr>
        <w:t>CVE-2021-42278 and CVE-2021-42287</w:t>
      </w:r>
      <w:r w:rsidR="009917F5" w:rsidRPr="00273287">
        <w:rPr>
          <w:rFonts w:ascii="Georgia" w:eastAsia="Georgia" w:hAnsi="Georgia" w:cs="Georgia"/>
          <w:color w:val="000000"/>
        </w:rPr>
        <w:t xml:space="preserve">. </w:t>
      </w:r>
    </w:p>
    <w:p w14:paraId="7A4391A0" w14:textId="77777777" w:rsidR="007F51EA" w:rsidRPr="00273287" w:rsidRDefault="007F51EA">
      <w:pPr>
        <w:pBdr>
          <w:top w:val="nil"/>
          <w:left w:val="nil"/>
          <w:bottom w:val="nil"/>
          <w:right w:val="nil"/>
          <w:between w:val="nil"/>
        </w:pBdr>
        <w:ind w:left="720"/>
        <w:rPr>
          <w:rFonts w:ascii="Georgia" w:eastAsia="Georgia" w:hAnsi="Georgia" w:cs="Georgia"/>
          <w:color w:val="000000"/>
        </w:rPr>
      </w:pPr>
    </w:p>
    <w:p w14:paraId="0D36A8D4" w14:textId="34C367F7" w:rsidR="007F51EA" w:rsidRPr="00273287" w:rsidRDefault="009917F5">
      <w:pPr>
        <w:pBdr>
          <w:top w:val="nil"/>
          <w:left w:val="nil"/>
          <w:bottom w:val="nil"/>
          <w:right w:val="nil"/>
          <w:between w:val="nil"/>
        </w:pBdr>
        <w:ind w:left="720"/>
        <w:rPr>
          <w:rFonts w:ascii="Georgia" w:eastAsia="Georgia" w:hAnsi="Georgia" w:cs="Georgia"/>
          <w:b/>
          <w:color w:val="000000"/>
        </w:rPr>
      </w:pPr>
      <w:r w:rsidRPr="00273287">
        <w:rPr>
          <w:rFonts w:ascii="Georgia" w:eastAsia="Georgia" w:hAnsi="Georgia" w:cs="Georgia"/>
          <w:b/>
          <w:color w:val="000000"/>
        </w:rPr>
        <w:t xml:space="preserve">Potential impact on </w:t>
      </w:r>
      <w:r w:rsidR="003B730C">
        <w:rPr>
          <w:rFonts w:ascii="Georgia" w:eastAsia="Georgia" w:hAnsi="Georgia" w:cs="Georgia"/>
          <w:b/>
          <w:color w:val="000000"/>
        </w:rPr>
        <w:t>[Client]</w:t>
      </w:r>
      <w:r w:rsidRPr="00273287">
        <w:rPr>
          <w:rFonts w:ascii="Georgia" w:eastAsia="Georgia" w:hAnsi="Georgia" w:cs="Georgia"/>
          <w:b/>
          <w:color w:val="000000"/>
        </w:rPr>
        <w:t>:</w:t>
      </w:r>
    </w:p>
    <w:p w14:paraId="04F790AE" w14:textId="09A18C49" w:rsidR="007F51EA" w:rsidRPr="00273287" w:rsidRDefault="00EF28E9">
      <w:pPr>
        <w:pBdr>
          <w:top w:val="nil"/>
          <w:left w:val="nil"/>
          <w:bottom w:val="nil"/>
          <w:right w:val="nil"/>
          <w:between w:val="nil"/>
        </w:pBdr>
        <w:ind w:left="720"/>
        <w:rPr>
          <w:rFonts w:ascii="Georgia" w:eastAsia="Georgia" w:hAnsi="Georgia" w:cs="Georgia"/>
          <w:color w:val="000000"/>
        </w:rPr>
      </w:pPr>
      <w:r w:rsidRPr="00273287">
        <w:rPr>
          <w:rFonts w:ascii="Georgia" w:eastAsia="Georgia" w:hAnsi="Georgia" w:cs="Georgia"/>
          <w:color w:val="000000"/>
        </w:rPr>
        <w:t xml:space="preserve">Exploitation of remote software can provide full control of the vulnerable systems and can often lead to additional access based on the compromise. </w:t>
      </w:r>
      <w:r w:rsidR="009917F5" w:rsidRPr="00273287">
        <w:rPr>
          <w:rFonts w:ascii="Georgia" w:eastAsia="Georgia" w:hAnsi="Georgia" w:cs="Georgia"/>
          <w:color w:val="000000"/>
        </w:rPr>
        <w:t>An adversary who successfully exploits th</w:t>
      </w:r>
      <w:r w:rsidRPr="00273287">
        <w:rPr>
          <w:rFonts w:ascii="Georgia" w:eastAsia="Georgia" w:hAnsi="Georgia" w:cs="Georgia"/>
          <w:color w:val="000000"/>
        </w:rPr>
        <w:t>ese vulnerabilities</w:t>
      </w:r>
      <w:r w:rsidR="009917F5" w:rsidRPr="00273287">
        <w:rPr>
          <w:rFonts w:ascii="Georgia" w:eastAsia="Georgia" w:hAnsi="Georgia" w:cs="Georgia"/>
          <w:color w:val="000000"/>
        </w:rPr>
        <w:t xml:space="preserve"> could run arbitrary code with SYSTEM privileges.</w:t>
      </w:r>
    </w:p>
    <w:p w14:paraId="28761783" w14:textId="77777777" w:rsidR="007F51EA" w:rsidRPr="00273287" w:rsidRDefault="007F51EA">
      <w:pPr>
        <w:pBdr>
          <w:top w:val="nil"/>
          <w:left w:val="nil"/>
          <w:bottom w:val="nil"/>
          <w:right w:val="nil"/>
          <w:between w:val="nil"/>
        </w:pBdr>
        <w:ind w:left="720"/>
        <w:rPr>
          <w:rFonts w:ascii="Georgia" w:eastAsia="Georgia" w:hAnsi="Georgia" w:cs="Georgia"/>
          <w:color w:val="000000"/>
        </w:rPr>
      </w:pPr>
    </w:p>
    <w:p w14:paraId="5570CE30" w14:textId="78D732D7" w:rsidR="007F51EA" w:rsidRPr="00273287" w:rsidRDefault="009917F5">
      <w:pPr>
        <w:numPr>
          <w:ilvl w:val="0"/>
          <w:numId w:val="4"/>
        </w:numPr>
        <w:pBdr>
          <w:top w:val="nil"/>
          <w:left w:val="nil"/>
          <w:bottom w:val="nil"/>
          <w:right w:val="nil"/>
          <w:between w:val="nil"/>
        </w:pBdr>
        <w:rPr>
          <w:rFonts w:ascii="Georgia" w:eastAsia="Georgia" w:hAnsi="Georgia" w:cs="Georgia"/>
          <w:color w:val="000000"/>
        </w:rPr>
      </w:pPr>
      <w:r w:rsidRPr="00273287">
        <w:rPr>
          <w:rFonts w:ascii="Georgia" w:eastAsia="Georgia" w:hAnsi="Georgia" w:cs="Georgia"/>
          <w:b/>
          <w:color w:val="000000"/>
        </w:rPr>
        <w:t xml:space="preserve">Weak </w:t>
      </w:r>
      <w:r w:rsidR="00563DFB" w:rsidRPr="00273287">
        <w:rPr>
          <w:rFonts w:ascii="Georgia" w:eastAsia="Georgia" w:hAnsi="Georgia" w:cs="Georgia"/>
          <w:b/>
          <w:color w:val="000000"/>
        </w:rPr>
        <w:t>Password Use</w:t>
      </w:r>
      <w:r w:rsidRPr="00273287">
        <w:rPr>
          <w:rFonts w:ascii="Georgia" w:eastAsia="Georgia" w:hAnsi="Georgia" w:cs="Georgia"/>
          <w:color w:val="000000"/>
        </w:rPr>
        <w:br/>
      </w:r>
      <w:r w:rsidR="00563DFB" w:rsidRPr="00273287">
        <w:rPr>
          <w:rFonts w:ascii="Georgia" w:eastAsia="Georgia" w:hAnsi="Georgia" w:cs="Georgia"/>
          <w:color w:val="000000"/>
        </w:rPr>
        <w:t xml:space="preserve">Most corporate environments use Microsoft’s Active Directory to manage employee accounts and access. One problem with Active Directory is that it does not allow for comprehensive password complexity requirements. In essence, it does not restrict users from choosing weak passwords, requiring passwords to meet the specific length and contain specific characters sets. </w:t>
      </w:r>
      <w:r w:rsidRPr="00273287">
        <w:rPr>
          <w:rFonts w:ascii="Georgia" w:eastAsia="Georgia" w:hAnsi="Georgia" w:cs="Georgia"/>
          <w:color w:val="000000"/>
        </w:rPr>
        <w:t xml:space="preserve">However, it takes only one weak password for a threat actor to breach an organization’s network. In this case, the Consultants captured a password hash of an employee and successfully cracked the password because the password was weak and easy to crack. With a valid set of credentials, </w:t>
      </w:r>
      <w:r w:rsidR="00563DFB" w:rsidRPr="00273287">
        <w:rPr>
          <w:rFonts w:ascii="Georgia" w:eastAsia="Georgia" w:hAnsi="Georgia" w:cs="Georgia"/>
          <w:color w:val="000000"/>
        </w:rPr>
        <w:t xml:space="preserve">the </w:t>
      </w:r>
      <w:r w:rsidRPr="00273287">
        <w:rPr>
          <w:rFonts w:ascii="Georgia" w:eastAsia="Georgia" w:hAnsi="Georgia" w:cs="Georgia"/>
          <w:color w:val="000000"/>
        </w:rPr>
        <w:t>Consultants were able to execute further attacks to compromise systems on the network.</w:t>
      </w:r>
    </w:p>
    <w:p w14:paraId="22C6E572" w14:textId="6D7EEF75" w:rsidR="007F51EA" w:rsidRPr="00273287" w:rsidRDefault="009917F5">
      <w:pPr>
        <w:pBdr>
          <w:top w:val="nil"/>
          <w:left w:val="nil"/>
          <w:bottom w:val="nil"/>
          <w:right w:val="nil"/>
          <w:between w:val="nil"/>
        </w:pBdr>
        <w:ind w:left="720"/>
        <w:rPr>
          <w:rFonts w:ascii="Georgia" w:eastAsia="Georgia" w:hAnsi="Georgia" w:cs="Georgia"/>
          <w:b/>
          <w:color w:val="000000"/>
        </w:rPr>
      </w:pPr>
      <w:r w:rsidRPr="00273287">
        <w:rPr>
          <w:rFonts w:ascii="Georgia" w:eastAsia="Georgia" w:hAnsi="Georgia" w:cs="Georgia"/>
          <w:color w:val="000000"/>
        </w:rPr>
        <w:br/>
      </w:r>
      <w:r w:rsidRPr="00273287">
        <w:rPr>
          <w:rFonts w:ascii="Georgia" w:eastAsia="Georgia" w:hAnsi="Georgia" w:cs="Georgia"/>
          <w:b/>
          <w:color w:val="000000"/>
        </w:rPr>
        <w:t xml:space="preserve">Potential impact on </w:t>
      </w:r>
      <w:r w:rsidR="003B730C">
        <w:rPr>
          <w:rFonts w:ascii="Georgia" w:eastAsia="Georgia" w:hAnsi="Georgia" w:cs="Georgia"/>
          <w:b/>
          <w:color w:val="000000"/>
        </w:rPr>
        <w:t>[Client]</w:t>
      </w:r>
      <w:r w:rsidRPr="00273287">
        <w:rPr>
          <w:rFonts w:ascii="Georgia" w:eastAsia="Georgia" w:hAnsi="Georgia" w:cs="Georgia"/>
          <w:b/>
          <w:color w:val="000000"/>
        </w:rPr>
        <w:t>:</w:t>
      </w:r>
    </w:p>
    <w:p w14:paraId="435D1610" w14:textId="18697607" w:rsidR="00563DFB" w:rsidRPr="00273287" w:rsidRDefault="009917F5" w:rsidP="00563DFB">
      <w:pPr>
        <w:pBdr>
          <w:top w:val="nil"/>
          <w:left w:val="nil"/>
          <w:bottom w:val="nil"/>
          <w:right w:val="nil"/>
          <w:between w:val="nil"/>
        </w:pBdr>
        <w:ind w:left="720"/>
        <w:rPr>
          <w:rFonts w:ascii="Georgia" w:eastAsia="Georgia" w:hAnsi="Georgia" w:cs="Georgia"/>
          <w:color w:val="000000"/>
        </w:rPr>
      </w:pPr>
      <w:r w:rsidRPr="00273287">
        <w:rPr>
          <w:rFonts w:ascii="Georgia" w:eastAsia="Georgia" w:hAnsi="Georgia" w:cs="Georgia"/>
          <w:color w:val="000000"/>
        </w:rPr>
        <w:t>Passwords are integral part of the overall security and the first line of defense against unauthorized access to organization’s network resources, as such, when employees use easily guessed passwords, it provides opportunities for unauthorized users such as threat actors to gain access to confidential data. Weak login credentials, including weak passwords, are among the top causes of data breaches within organizations. A threat actor needs only one working set of credentials to establish a foothold into an organization’s network and further exploit internal systems.</w:t>
      </w:r>
    </w:p>
    <w:p w14:paraId="46B40432" w14:textId="366BCB06" w:rsidR="007F51EA" w:rsidRPr="00273287" w:rsidRDefault="007F51EA">
      <w:pPr>
        <w:rPr>
          <w:rFonts w:ascii="Georgia" w:eastAsia="Georgia" w:hAnsi="Georgia" w:cs="Georgia"/>
        </w:rPr>
      </w:pPr>
    </w:p>
    <w:p w14:paraId="768AA7B9" w14:textId="77777777" w:rsidR="002244B6" w:rsidRDefault="002244B6">
      <w:pPr>
        <w:rPr>
          <w:rFonts w:ascii="Georgia" w:eastAsia="Georgia" w:hAnsi="Georgia" w:cstheme="majorBidi"/>
          <w:b/>
          <w:bCs/>
          <w:sz w:val="40"/>
          <w:szCs w:val="40"/>
        </w:rPr>
      </w:pPr>
      <w:bookmarkStart w:id="10" w:name="_heading=h.1t3h5sf" w:colFirst="0" w:colLast="0"/>
      <w:bookmarkEnd w:id="10"/>
      <w:r>
        <w:rPr>
          <w:rFonts w:ascii="Georgia" w:eastAsia="Georgia" w:hAnsi="Georgia"/>
          <w:b/>
          <w:bCs/>
          <w:sz w:val="40"/>
          <w:szCs w:val="40"/>
        </w:rPr>
        <w:br w:type="page"/>
      </w:r>
    </w:p>
    <w:p w14:paraId="0311D0CD" w14:textId="39471202" w:rsidR="007F51EA" w:rsidRPr="00FD3965" w:rsidRDefault="00F217B8" w:rsidP="00FD3965">
      <w:pPr>
        <w:pStyle w:val="Heading2"/>
        <w:rPr>
          <w:rFonts w:ascii="Georgia" w:eastAsia="Georgia" w:hAnsi="Georgia"/>
          <w:b/>
          <w:bCs/>
          <w:color w:val="auto"/>
          <w:sz w:val="40"/>
          <w:szCs w:val="40"/>
        </w:rPr>
      </w:pPr>
      <w:bookmarkStart w:id="11" w:name="_Toc124312617"/>
      <w:r w:rsidRPr="00FD3965">
        <w:rPr>
          <w:rFonts w:ascii="Georgia" w:eastAsia="Georgia" w:hAnsi="Georgia"/>
          <w:b/>
          <w:bCs/>
          <w:color w:val="auto"/>
          <w:sz w:val="40"/>
          <w:szCs w:val="40"/>
        </w:rPr>
        <w:lastRenderedPageBreak/>
        <w:t>Strategic Recommendations</w:t>
      </w:r>
      <w:bookmarkEnd w:id="11"/>
      <w:r w:rsidR="009917F5" w:rsidRPr="00FD3965">
        <w:rPr>
          <w:rFonts w:ascii="Georgia" w:eastAsia="Georgia" w:hAnsi="Georgia"/>
          <w:b/>
          <w:bCs/>
          <w:color w:val="auto"/>
          <w:sz w:val="40"/>
          <w:szCs w:val="40"/>
        </w:rPr>
        <w:t xml:space="preserve"> </w:t>
      </w:r>
    </w:p>
    <w:p w14:paraId="5E07513C" w14:textId="77777777" w:rsidR="00F217B8" w:rsidRDefault="00F217B8">
      <w:pPr>
        <w:pBdr>
          <w:top w:val="nil"/>
          <w:left w:val="nil"/>
          <w:bottom w:val="nil"/>
          <w:right w:val="nil"/>
          <w:between w:val="nil"/>
        </w:pBdr>
        <w:spacing w:after="180"/>
        <w:rPr>
          <w:rFonts w:ascii="Georgia" w:eastAsia="Georgia" w:hAnsi="Georgia" w:cs="Georgia"/>
          <w:color w:val="000000"/>
        </w:rPr>
      </w:pPr>
    </w:p>
    <w:p w14:paraId="5D840BC2" w14:textId="60D171CB" w:rsidR="007F51EA" w:rsidRPr="00273287" w:rsidRDefault="009917F5">
      <w:pPr>
        <w:pBdr>
          <w:top w:val="nil"/>
          <w:left w:val="nil"/>
          <w:bottom w:val="nil"/>
          <w:right w:val="nil"/>
          <w:between w:val="nil"/>
        </w:pBdr>
        <w:spacing w:after="180"/>
        <w:rPr>
          <w:rFonts w:ascii="Georgia" w:eastAsia="Georgia" w:hAnsi="Georgia" w:cs="Georgia"/>
          <w:color w:val="000000"/>
        </w:rPr>
      </w:pPr>
      <w:r w:rsidRPr="00273287">
        <w:rPr>
          <w:rFonts w:ascii="Georgia" w:eastAsia="Georgia" w:hAnsi="Georgia" w:cs="Georgia"/>
          <w:color w:val="000000"/>
        </w:rPr>
        <w:t>While the recommendations in the “Technical Findings" section primarily focus on technical remediation steps, the recommendations in this section also consider managerial and operational controls that may be helpful in addressing the possible root-causes behind the findings of this assessment and/or to improve security-monitoring controls to identify malicious activities.</w:t>
      </w:r>
    </w:p>
    <w:p w14:paraId="437E6D76" w14:textId="77777777" w:rsidR="00D21246" w:rsidRPr="00273287" w:rsidRDefault="00D21246" w:rsidP="00D21246">
      <w:pPr>
        <w:numPr>
          <w:ilvl w:val="0"/>
          <w:numId w:val="1"/>
        </w:numPr>
        <w:pBdr>
          <w:top w:val="nil"/>
          <w:left w:val="nil"/>
          <w:bottom w:val="nil"/>
          <w:right w:val="nil"/>
          <w:between w:val="nil"/>
        </w:pBdr>
        <w:rPr>
          <w:rFonts w:ascii="Georgia" w:eastAsia="Georgia" w:hAnsi="Georgia" w:cs="Georgia"/>
          <w:b/>
          <w:color w:val="000000"/>
        </w:rPr>
      </w:pPr>
      <w:r w:rsidRPr="00273287">
        <w:rPr>
          <w:rFonts w:ascii="Georgia" w:eastAsia="Georgia" w:hAnsi="Georgia" w:cs="Georgia"/>
          <w:b/>
          <w:color w:val="000000"/>
        </w:rPr>
        <w:t>Maintain Proper IT Hygiene</w:t>
      </w:r>
    </w:p>
    <w:p w14:paraId="50CE2399" w14:textId="77304139" w:rsidR="007F51EA" w:rsidRPr="00273287" w:rsidRDefault="00D21246">
      <w:pPr>
        <w:pBdr>
          <w:top w:val="nil"/>
          <w:left w:val="nil"/>
          <w:bottom w:val="nil"/>
          <w:right w:val="nil"/>
          <w:between w:val="nil"/>
        </w:pBdr>
        <w:ind w:left="360"/>
        <w:rPr>
          <w:rFonts w:ascii="Georgia" w:eastAsia="Georgia" w:hAnsi="Georgia" w:cs="Georgia"/>
          <w:color w:val="000000"/>
        </w:rPr>
      </w:pPr>
      <w:r w:rsidRPr="00273287">
        <w:rPr>
          <w:rFonts w:ascii="Georgia" w:eastAsia="Georgia" w:hAnsi="Georgia" w:cs="Georgia"/>
          <w:color w:val="000000"/>
        </w:rPr>
        <w:t xml:space="preserve">Eliminate vulnerabilities such as outdated or unpatched systems and software that may be lurking in your network environment. Exploits can remain hidden for long periods of time before becoming active, and organizations will be exposed if they fail to apply patches and updates across all of their endpoints. </w:t>
      </w:r>
      <w:r w:rsidR="009917F5" w:rsidRPr="00273287">
        <w:rPr>
          <w:rFonts w:ascii="Georgia" w:eastAsia="Georgia" w:hAnsi="Georgia" w:cs="Georgia"/>
          <w:color w:val="000000"/>
        </w:rPr>
        <w:t>Management should implement a patch management program to effectively and efficiently apply patches to systems organization-wide in a risk-prioritized methodology. This ensures low-hanging vulnerabilities are addressed on time.</w:t>
      </w:r>
    </w:p>
    <w:p w14:paraId="0F38926E" w14:textId="77777777" w:rsidR="007F51EA" w:rsidRPr="00273287" w:rsidRDefault="007F51EA">
      <w:pPr>
        <w:pBdr>
          <w:top w:val="nil"/>
          <w:left w:val="nil"/>
          <w:bottom w:val="nil"/>
          <w:right w:val="nil"/>
          <w:between w:val="nil"/>
        </w:pBdr>
        <w:ind w:left="360"/>
        <w:rPr>
          <w:rFonts w:ascii="Georgia" w:eastAsia="Georgia" w:hAnsi="Georgia" w:cs="Georgia"/>
          <w:color w:val="000000"/>
        </w:rPr>
      </w:pPr>
    </w:p>
    <w:p w14:paraId="08564461" w14:textId="77777777" w:rsidR="007F51EA" w:rsidRPr="00273287" w:rsidRDefault="009917F5">
      <w:pPr>
        <w:numPr>
          <w:ilvl w:val="0"/>
          <w:numId w:val="1"/>
        </w:numPr>
        <w:pBdr>
          <w:top w:val="nil"/>
          <w:left w:val="nil"/>
          <w:bottom w:val="nil"/>
          <w:right w:val="nil"/>
          <w:between w:val="nil"/>
        </w:pBdr>
        <w:rPr>
          <w:rFonts w:ascii="Georgia" w:eastAsia="Georgia" w:hAnsi="Georgia" w:cs="Georgia"/>
          <w:b/>
          <w:color w:val="000000"/>
        </w:rPr>
      </w:pPr>
      <w:r w:rsidRPr="00273287">
        <w:rPr>
          <w:rFonts w:ascii="Georgia" w:eastAsia="Georgia" w:hAnsi="Georgia" w:cs="Georgia"/>
          <w:b/>
          <w:color w:val="000000"/>
        </w:rPr>
        <w:t>Password Management</w:t>
      </w:r>
    </w:p>
    <w:p w14:paraId="7089FC7A" w14:textId="0EB0C6DD" w:rsidR="007F51EA" w:rsidRPr="00273287" w:rsidRDefault="009917F5">
      <w:pPr>
        <w:pBdr>
          <w:top w:val="nil"/>
          <w:left w:val="nil"/>
          <w:bottom w:val="nil"/>
          <w:right w:val="nil"/>
          <w:between w:val="nil"/>
        </w:pBdr>
        <w:ind w:left="360"/>
        <w:rPr>
          <w:rFonts w:ascii="Georgia" w:eastAsia="Georgia" w:hAnsi="Georgia" w:cs="Georgia"/>
          <w:color w:val="000000"/>
        </w:rPr>
      </w:pPr>
      <w:r w:rsidRPr="00273287">
        <w:rPr>
          <w:rFonts w:ascii="Georgia" w:eastAsia="Georgia" w:hAnsi="Georgia" w:cs="Georgia"/>
          <w:color w:val="000000"/>
        </w:rPr>
        <w:t xml:space="preserve">Management should implement a periodic password audit to ensure password leading practices, such as password complexity, are implemented and enforced </w:t>
      </w:r>
      <w:r w:rsidR="00563DFB" w:rsidRPr="00273287">
        <w:rPr>
          <w:rFonts w:ascii="Georgia" w:eastAsia="Georgia" w:hAnsi="Georgia" w:cs="Georgia"/>
          <w:color w:val="000000"/>
        </w:rPr>
        <w:t>organization wide</w:t>
      </w:r>
      <w:r w:rsidRPr="00273287">
        <w:rPr>
          <w:rFonts w:ascii="Georgia" w:eastAsia="Georgia" w:hAnsi="Georgia" w:cs="Georgia"/>
          <w:color w:val="000000"/>
        </w:rPr>
        <w:t>.</w:t>
      </w:r>
    </w:p>
    <w:p w14:paraId="78A7B9D8" w14:textId="77777777" w:rsidR="007F51EA" w:rsidRPr="00273287" w:rsidRDefault="007F51EA">
      <w:pPr>
        <w:pBdr>
          <w:top w:val="nil"/>
          <w:left w:val="nil"/>
          <w:bottom w:val="nil"/>
          <w:right w:val="nil"/>
          <w:between w:val="nil"/>
        </w:pBdr>
        <w:ind w:left="360"/>
        <w:rPr>
          <w:rFonts w:ascii="Georgia" w:eastAsia="Georgia" w:hAnsi="Georgia" w:cs="Georgia"/>
          <w:b/>
          <w:color w:val="000000"/>
        </w:rPr>
      </w:pPr>
    </w:p>
    <w:p w14:paraId="55919877" w14:textId="3A897AFB" w:rsidR="007F51EA" w:rsidRPr="00273287" w:rsidRDefault="009917F5">
      <w:pPr>
        <w:numPr>
          <w:ilvl w:val="0"/>
          <w:numId w:val="1"/>
        </w:numPr>
        <w:pBdr>
          <w:top w:val="nil"/>
          <w:left w:val="nil"/>
          <w:bottom w:val="nil"/>
          <w:right w:val="nil"/>
          <w:between w:val="nil"/>
        </w:pBdr>
        <w:rPr>
          <w:rFonts w:ascii="Georgia" w:eastAsia="Georgia" w:hAnsi="Georgia" w:cs="Georgia"/>
          <w:b/>
          <w:color w:val="000000"/>
        </w:rPr>
      </w:pPr>
      <w:r w:rsidRPr="00273287">
        <w:rPr>
          <w:rFonts w:ascii="Georgia" w:eastAsia="Georgia" w:hAnsi="Georgia" w:cs="Georgia"/>
          <w:b/>
          <w:color w:val="000000"/>
        </w:rPr>
        <w:t>Event Monitoring</w:t>
      </w:r>
      <w:r w:rsidR="00563DFB" w:rsidRPr="00273287">
        <w:rPr>
          <w:rFonts w:ascii="Georgia" w:eastAsia="Georgia" w:hAnsi="Georgia" w:cs="Georgia"/>
          <w:b/>
          <w:color w:val="000000"/>
        </w:rPr>
        <w:t xml:space="preserve"> and Endpoint Security Solution</w:t>
      </w:r>
    </w:p>
    <w:p w14:paraId="4D92F6F4" w14:textId="5F3B522F" w:rsidR="007F51EA" w:rsidRPr="00273287" w:rsidRDefault="00563DFB">
      <w:pPr>
        <w:pBdr>
          <w:top w:val="nil"/>
          <w:left w:val="nil"/>
          <w:bottom w:val="nil"/>
          <w:right w:val="nil"/>
          <w:between w:val="nil"/>
        </w:pBdr>
        <w:ind w:left="360"/>
        <w:rPr>
          <w:rFonts w:ascii="Georgia" w:eastAsia="Georgia" w:hAnsi="Georgia" w:cs="Georgia"/>
          <w:b/>
          <w:color w:val="000000"/>
        </w:rPr>
      </w:pPr>
      <w:r w:rsidRPr="00273287">
        <w:rPr>
          <w:rFonts w:ascii="Georgia" w:eastAsia="Georgia" w:hAnsi="Georgia" w:cs="Georgia"/>
          <w:color w:val="000000"/>
        </w:rPr>
        <w:t>Many high-profile attacks occur over months of dwell time and move laterally to easily evade standard security. Modern attackers count on the fact that many organizations continue to rely on legacy or standard security solutions, which are easily bypassed by modern hacking tools. Management should upgrade to comprehensive technology such as Endpoint Detection and Response (EDR) solution for detecting and blocking attacks</w:t>
      </w:r>
      <w:r w:rsidR="009917F5" w:rsidRPr="00273287">
        <w:rPr>
          <w:rFonts w:ascii="Georgia" w:eastAsia="Georgia" w:hAnsi="Georgia" w:cs="Georgia"/>
          <w:color w:val="000000"/>
        </w:rPr>
        <w:t>.</w:t>
      </w:r>
    </w:p>
    <w:p w14:paraId="1A18D3CC" w14:textId="77777777" w:rsidR="007F51EA" w:rsidRPr="00273287" w:rsidRDefault="007F51EA">
      <w:pPr>
        <w:pBdr>
          <w:top w:val="nil"/>
          <w:left w:val="nil"/>
          <w:bottom w:val="nil"/>
          <w:right w:val="nil"/>
          <w:between w:val="nil"/>
        </w:pBdr>
        <w:ind w:left="360"/>
        <w:rPr>
          <w:rFonts w:ascii="Georgia" w:eastAsia="Georgia" w:hAnsi="Georgia" w:cs="Georgia"/>
          <w:b/>
          <w:color w:val="000000"/>
        </w:rPr>
      </w:pPr>
    </w:p>
    <w:p w14:paraId="4581F4D4" w14:textId="77777777" w:rsidR="007F51EA" w:rsidRPr="00273287" w:rsidRDefault="007F51EA">
      <w:pPr>
        <w:pBdr>
          <w:top w:val="nil"/>
          <w:left w:val="nil"/>
          <w:bottom w:val="nil"/>
          <w:right w:val="nil"/>
          <w:between w:val="nil"/>
        </w:pBdr>
        <w:ind w:left="360"/>
        <w:rPr>
          <w:rFonts w:ascii="Georgia" w:eastAsia="Georgia" w:hAnsi="Georgia" w:cs="Georgia"/>
          <w:b/>
          <w:color w:val="000000"/>
        </w:rPr>
      </w:pPr>
    </w:p>
    <w:p w14:paraId="259A39F1" w14:textId="77777777" w:rsidR="007F51EA" w:rsidRPr="00273287" w:rsidRDefault="009917F5">
      <w:pPr>
        <w:rPr>
          <w:rFonts w:ascii="Georgia" w:eastAsia="Georgia" w:hAnsi="Georgia" w:cs="Georgia"/>
          <w:b/>
          <w:sz w:val="56"/>
          <w:szCs w:val="56"/>
        </w:rPr>
      </w:pPr>
      <w:r w:rsidRPr="00273287">
        <w:rPr>
          <w:rFonts w:ascii="Georgia" w:hAnsi="Georgia"/>
        </w:rPr>
        <w:br w:type="page"/>
      </w:r>
    </w:p>
    <w:p w14:paraId="28AD8C9F" w14:textId="7AAAF152" w:rsidR="007F51EA" w:rsidRPr="00FD3965" w:rsidRDefault="009917F5" w:rsidP="00C74D86">
      <w:pPr>
        <w:pStyle w:val="Heading1"/>
        <w:numPr>
          <w:ilvl w:val="0"/>
          <w:numId w:val="8"/>
        </w:numPr>
        <w:rPr>
          <w:rFonts w:ascii="Georgia" w:eastAsia="Georgia" w:hAnsi="Georgia"/>
          <w:b/>
          <w:bCs/>
          <w:color w:val="auto"/>
          <w:sz w:val="56"/>
          <w:szCs w:val="56"/>
        </w:rPr>
      </w:pPr>
      <w:bookmarkStart w:id="12" w:name="_Toc124312618"/>
      <w:r w:rsidRPr="00FD3965">
        <w:rPr>
          <w:rFonts w:ascii="Georgia" w:eastAsia="Georgia" w:hAnsi="Georgia"/>
          <w:b/>
          <w:bCs/>
          <w:color w:val="auto"/>
          <w:sz w:val="56"/>
          <w:szCs w:val="56"/>
        </w:rPr>
        <w:lastRenderedPageBreak/>
        <w:t>M</w:t>
      </w:r>
      <w:r w:rsidR="00FD3965">
        <w:rPr>
          <w:rFonts w:ascii="Georgia" w:eastAsia="Georgia" w:hAnsi="Georgia"/>
          <w:b/>
          <w:bCs/>
          <w:color w:val="auto"/>
          <w:sz w:val="56"/>
          <w:szCs w:val="56"/>
        </w:rPr>
        <w:t>ETHODOLOGY</w:t>
      </w:r>
      <w:bookmarkEnd w:id="12"/>
    </w:p>
    <w:p w14:paraId="1060A626" w14:textId="4CA1E6AF" w:rsidR="00C53F94" w:rsidRPr="00273287" w:rsidRDefault="009917F5">
      <w:pPr>
        <w:rPr>
          <w:rFonts w:ascii="Georgia" w:eastAsia="Georgia" w:hAnsi="Georgia" w:cs="Georgia"/>
        </w:rPr>
      </w:pPr>
      <w:r w:rsidRPr="00273287">
        <w:rPr>
          <w:rFonts w:ascii="Georgia" w:eastAsia="Georgia" w:hAnsi="Georgia" w:cs="Georgia"/>
        </w:rPr>
        <w:t>The Consultants used an adaptive approach in executing the attack and penetration tests, similar to how advanced threat actors use to operate. Below is the overview of the methodology used for the penetration tests:</w:t>
      </w:r>
    </w:p>
    <w:p w14:paraId="7A1B9A4B" w14:textId="0FFB1D78" w:rsidR="00273287" w:rsidRPr="00273287" w:rsidRDefault="00273287">
      <w:pPr>
        <w:rPr>
          <w:rFonts w:ascii="Georgia" w:eastAsia="Georgia" w:hAnsi="Georgia" w:cs="Georgia"/>
        </w:rPr>
      </w:pPr>
    </w:p>
    <w:p w14:paraId="2612A855" w14:textId="77777777" w:rsidR="00273287" w:rsidRPr="00273287" w:rsidRDefault="00273287" w:rsidP="00273287">
      <w:pPr>
        <w:spacing w:after="180"/>
        <w:contextualSpacing/>
        <w:rPr>
          <w:rFonts w:ascii="Georgia" w:eastAsia="Calibri" w:hAnsi="Georgia" w:cs="Arial"/>
        </w:rPr>
      </w:pPr>
    </w:p>
    <w:p w14:paraId="2FA63F90" w14:textId="34D084CB" w:rsidR="00273287" w:rsidRPr="00273287" w:rsidRDefault="00273287" w:rsidP="00273287">
      <w:pPr>
        <w:rPr>
          <w:rFonts w:ascii="Georgia" w:eastAsia="Georgia" w:hAnsi="Georgia" w:cs="Georgia"/>
        </w:rPr>
      </w:pPr>
      <w:r w:rsidRPr="00273287">
        <w:rPr>
          <w:rFonts w:ascii="Georgia" w:eastAsia="Calibri" w:hAnsi="Georgia" w:cs="Arial"/>
          <w:noProof/>
        </w:rPr>
        <mc:AlternateContent>
          <mc:Choice Requires="wps">
            <w:drawing>
              <wp:anchor distT="0" distB="0" distL="114300" distR="114300" simplePos="0" relativeHeight="251666432" behindDoc="0" locked="0" layoutInCell="1" allowOverlap="1" wp14:anchorId="3E833743" wp14:editId="4AEBE52C">
                <wp:simplePos x="0" y="0"/>
                <wp:positionH relativeFrom="column">
                  <wp:posOffset>3428365</wp:posOffset>
                </wp:positionH>
                <wp:positionV relativeFrom="paragraph">
                  <wp:posOffset>1744980</wp:posOffset>
                </wp:positionV>
                <wp:extent cx="1332865" cy="749300"/>
                <wp:effectExtent l="0" t="0" r="0" b="0"/>
                <wp:wrapSquare wrapText="bothSides"/>
                <wp:docPr id="82" name="Text Box 82"/>
                <wp:cNvGraphicFramePr/>
                <a:graphic xmlns:a="http://schemas.openxmlformats.org/drawingml/2006/main">
                  <a:graphicData uri="http://schemas.microsoft.com/office/word/2010/wordprocessingShape">
                    <wps:wsp>
                      <wps:cNvSpPr txBox="1"/>
                      <wps:spPr>
                        <a:xfrm flipH="1">
                          <a:off x="0" y="0"/>
                          <a:ext cx="1332865" cy="749300"/>
                        </a:xfrm>
                        <a:prstGeom prst="rect">
                          <a:avLst/>
                        </a:prstGeom>
                        <a:noFill/>
                        <a:ln w="6350">
                          <a:noFill/>
                        </a:ln>
                      </wps:spPr>
                      <wps:txbx>
                        <w:txbxContent>
                          <w:p w14:paraId="17E14F48" w14:textId="77777777" w:rsidR="00273287" w:rsidRPr="009A61B4" w:rsidRDefault="00273287" w:rsidP="00273287">
                            <w:pPr>
                              <w:jc w:val="center"/>
                              <w:rPr>
                                <w:rFonts w:ascii="Georgia" w:hAnsi="Georgia"/>
                                <w:color w:val="FFFFFF" w:themeColor="background1"/>
                              </w:rPr>
                            </w:pPr>
                            <w:r w:rsidRPr="009A61B4">
                              <w:rPr>
                                <w:rFonts w:ascii="Georgia" w:hAnsi="Georgia"/>
                                <w:color w:val="FFFFFF" w:themeColor="background1"/>
                              </w:rPr>
                              <w:t xml:space="preserve">Adaptive </w:t>
                            </w:r>
                            <w:r>
                              <w:rPr>
                                <w:rFonts w:ascii="Georgia" w:hAnsi="Georgia"/>
                                <w:color w:val="FFFFFF" w:themeColor="background1"/>
                              </w:rPr>
                              <w:t>Penetration Test Methodology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833743" id="_x0000_t202" coordsize="21600,21600" o:spt="202" path="m,l,21600r21600,l21600,xe">
                <v:stroke joinstyle="miter"/>
                <v:path gradientshapeok="t" o:connecttype="rect"/>
              </v:shapetype>
              <v:shape id="Text Box 82" o:spid="_x0000_s1032" type="#_x0000_t202" style="position:absolute;margin-left:269.95pt;margin-top:137.4pt;width:104.95pt;height:59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" filled="f" stroked="f" strokeweight=".5pt">
                <v:textbox>
                  <w:txbxContent>
                    <w:p w14:paraId="17E14F48" w14:textId="77777777" w:rsidR="00273287" w:rsidRPr="009A61B4" w:rsidRDefault="00273287" w:rsidP="00273287">
                      <w:pPr>
                        <w:jc w:val="center"/>
                        <w:rPr>
                          <w:rFonts w:ascii="Georgia" w:hAnsi="Georgia"/>
                          <w:color w:val="FFFFFF" w:themeColor="background1"/>
                        </w:rPr>
                      </w:pPr>
                      <w:r w:rsidRPr="009A61B4">
                        <w:rPr>
                          <w:rFonts w:ascii="Georgia" w:hAnsi="Georgia"/>
                          <w:color w:val="FFFFFF" w:themeColor="background1"/>
                        </w:rPr>
                        <w:t xml:space="preserve">Adaptive </w:t>
                      </w:r>
                      <w:r>
                        <w:rPr>
                          <w:rFonts w:ascii="Georgia" w:hAnsi="Georgia"/>
                          <w:color w:val="FFFFFF" w:themeColor="background1"/>
                        </w:rPr>
                        <w:t>Penetration Test Methodology</w:t>
                      </w:r>
                    </w:p>
                  </w:txbxContent>
                </v:textbox>
                <w10:wrap type="square"/>
              </v:shape>
            </w:pict>
          </mc:Fallback>
        </mc:AlternateContent>
      </w:r>
      <w:r w:rsidRPr="00273287">
        <w:rPr>
          <w:rFonts w:ascii="Georgia" w:eastAsia="Calibri" w:hAnsi="Georgia" w:cs="Arial"/>
          <w:noProof/>
        </w:rPr>
        <mc:AlternateContent>
          <mc:Choice Requires="wps">
            <w:drawing>
              <wp:anchor distT="0" distB="0" distL="114300" distR="114300" simplePos="0" relativeHeight="251665408" behindDoc="0" locked="0" layoutInCell="1" allowOverlap="1" wp14:anchorId="56C3AF09" wp14:editId="2C1ED53F">
                <wp:simplePos x="0" y="0"/>
                <wp:positionH relativeFrom="column">
                  <wp:posOffset>3162300</wp:posOffset>
                </wp:positionH>
                <wp:positionV relativeFrom="paragraph">
                  <wp:posOffset>1132840</wp:posOffset>
                </wp:positionV>
                <wp:extent cx="1839595" cy="1831340"/>
                <wp:effectExtent l="0" t="0" r="0" b="0"/>
                <wp:wrapNone/>
                <wp:docPr id="81"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9595" cy="1831340"/>
                        </a:xfrm>
                        <a:prstGeom prst="ellipse">
                          <a:avLst/>
                        </a:prstGeom>
                        <a:solidFill>
                          <a:schemeClr val="accent1"/>
                        </a:solidFill>
                        <a:ln>
                          <a:noFill/>
                        </a:ln>
                      </wps:spPr>
                      <wps:bodyPr vert="horz" wrap="square" lIns="91440" tIns="45720" rIns="91440" bIns="45720" numCol="1" anchor="t" anchorCtr="0" compatLnSpc="1"/>
                    </wps:wsp>
                  </a:graphicData>
                </a:graphic>
                <wp14:sizeRelH relativeFrom="margin">
                  <wp14:pctWidth>0</wp14:pctWidth>
                </wp14:sizeRelH>
                <wp14:sizeRelV relativeFrom="margin">
                  <wp14:pctHeight>0</wp14:pctHeight>
                </wp14:sizeRelV>
              </wp:anchor>
            </w:drawing>
          </mc:Choice>
          <mc:Fallback>
            <w:pict>
              <v:oval w14:anchorId="665A453B" id="Oval 47" o:spid="_x0000_s1026" style="position:absolute;margin-left:249pt;margin-top:89.2pt;width:144.85pt;height:14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" fillcolor="#5b9bd5 [3204]" stroked="f"/>
            </w:pict>
          </mc:Fallback>
        </mc:AlternateContent>
      </w:r>
      <w:r w:rsidRPr="00273287">
        <w:rPr>
          <w:rFonts w:ascii="Georgia" w:eastAsia="Calibri" w:hAnsi="Georgia" w:cs="Arial"/>
          <w:noProof/>
        </w:rPr>
        <mc:AlternateContent>
          <mc:Choice Requires="wpg">
            <w:drawing>
              <wp:anchor distT="0" distB="0" distL="114300" distR="114300" simplePos="0" relativeHeight="251664384" behindDoc="0" locked="0" layoutInCell="1" allowOverlap="1" wp14:anchorId="35E797B9" wp14:editId="10B452C6">
                <wp:simplePos x="0" y="0"/>
                <wp:positionH relativeFrom="column">
                  <wp:posOffset>2171700</wp:posOffset>
                </wp:positionH>
                <wp:positionV relativeFrom="paragraph">
                  <wp:posOffset>107315</wp:posOffset>
                </wp:positionV>
                <wp:extent cx="3820795" cy="3820795"/>
                <wp:effectExtent l="0" t="0" r="46355" b="8255"/>
                <wp:wrapNone/>
                <wp:docPr id="955" name="Group 1"/>
                <wp:cNvGraphicFramePr/>
                <a:graphic xmlns:a="http://schemas.openxmlformats.org/drawingml/2006/main">
                  <a:graphicData uri="http://schemas.microsoft.com/office/word/2010/wordprocessingGroup">
                    <wpg:wgp>
                      <wpg:cNvGrpSpPr/>
                      <wpg:grpSpPr>
                        <a:xfrm>
                          <a:off x="0" y="0"/>
                          <a:ext cx="3820795" cy="3820795"/>
                          <a:chOff x="-1" y="0"/>
                          <a:chExt cx="3821062" cy="3821059"/>
                        </a:xfrm>
                      </wpg:grpSpPr>
                      <wpg:grpSp>
                        <wpg:cNvPr id="956" name="Group 956"/>
                        <wpg:cNvGrpSpPr/>
                        <wpg:grpSpPr>
                          <a:xfrm>
                            <a:off x="-1" y="0"/>
                            <a:ext cx="3821062" cy="3821059"/>
                            <a:chOff x="0" y="0"/>
                            <a:chExt cx="2926715" cy="2926713"/>
                          </a:xfrm>
                        </wpg:grpSpPr>
                        <wps:wsp>
                          <wps:cNvPr id="957" name="Shape 6458"/>
                          <wps:cNvSpPr/>
                          <wps:spPr>
                            <a:xfrm>
                              <a:off x="690789" y="0"/>
                              <a:ext cx="1722164" cy="798546"/>
                            </a:xfrm>
                            <a:custGeom>
                              <a:avLst/>
                              <a:gdLst/>
                              <a:ahLst/>
                              <a:cxnLst>
                                <a:cxn ang="0">
                                  <a:pos x="wd2" y="hd2"/>
                                </a:cxn>
                                <a:cxn ang="5400000">
                                  <a:pos x="wd2" y="hd2"/>
                                </a:cxn>
                                <a:cxn ang="10800000">
                                  <a:pos x="wd2" y="hd2"/>
                                </a:cxn>
                                <a:cxn ang="16200000">
                                  <a:pos x="wd2" y="hd2"/>
                                </a:cxn>
                              </a:cxnLst>
                              <a:rect l="0" t="0" r="r" b="b"/>
                              <a:pathLst>
                                <a:path w="21600" h="21600" extrusionOk="0">
                                  <a:moveTo>
                                    <a:pt x="9965" y="12994"/>
                                  </a:moveTo>
                                  <a:cubicBezTo>
                                    <a:pt x="11791" y="13050"/>
                                    <a:pt x="13513" y="14006"/>
                                    <a:pt x="15078" y="15638"/>
                                  </a:cubicBezTo>
                                  <a:cubicBezTo>
                                    <a:pt x="21574" y="9731"/>
                                    <a:pt x="21574" y="9731"/>
                                    <a:pt x="21574" y="9731"/>
                                  </a:cubicBezTo>
                                  <a:cubicBezTo>
                                    <a:pt x="21600" y="9506"/>
                                    <a:pt x="21600" y="9506"/>
                                    <a:pt x="21600" y="9506"/>
                                  </a:cubicBezTo>
                                  <a:cubicBezTo>
                                    <a:pt x="18391" y="3600"/>
                                    <a:pt x="14217" y="0"/>
                                    <a:pt x="9704" y="0"/>
                                  </a:cubicBezTo>
                                  <a:cubicBezTo>
                                    <a:pt x="6130" y="0"/>
                                    <a:pt x="2817" y="2194"/>
                                    <a:pt x="0" y="6019"/>
                                  </a:cubicBezTo>
                                  <a:cubicBezTo>
                                    <a:pt x="52" y="6075"/>
                                    <a:pt x="52" y="6075"/>
                                    <a:pt x="52" y="6075"/>
                                  </a:cubicBezTo>
                                  <a:cubicBezTo>
                                    <a:pt x="600" y="21600"/>
                                    <a:pt x="600" y="21600"/>
                                    <a:pt x="600" y="21600"/>
                                  </a:cubicBezTo>
                                  <a:cubicBezTo>
                                    <a:pt x="2922" y="16144"/>
                                    <a:pt x="6261" y="12825"/>
                                    <a:pt x="9965" y="12994"/>
                                  </a:cubicBezTo>
                                  <a:close/>
                                </a:path>
                              </a:pathLst>
                            </a:custGeom>
                            <a:solidFill>
                              <a:schemeClr val="accent4"/>
                            </a:solidFill>
                            <a:ln w="12700" cap="flat">
                              <a:noFill/>
                              <a:miter lim="400000"/>
                            </a:ln>
                            <a:effectLst/>
                          </wps:spPr>
                          <wps:bodyPr wrap="square" lIns="45719" tIns="45719" rIns="45719" bIns="45719" numCol="1" anchor="t">
                            <a:noAutofit/>
                          </wps:bodyPr>
                        </wps:wsp>
                        <wps:wsp>
                          <wps:cNvPr id="958" name="Shape 6459"/>
                          <wps:cNvSpPr/>
                          <wps:spPr>
                            <a:xfrm>
                              <a:off x="1947295" y="388690"/>
                              <a:ext cx="979420" cy="1643269"/>
                            </a:xfrm>
                            <a:custGeom>
                              <a:avLst/>
                              <a:gdLst/>
                              <a:ahLst/>
                              <a:cxnLst>
                                <a:cxn ang="0">
                                  <a:pos x="wd2" y="hd2"/>
                                </a:cxn>
                                <a:cxn ang="5400000">
                                  <a:pos x="wd2" y="hd2"/>
                                </a:cxn>
                                <a:cxn ang="10800000">
                                  <a:pos x="wd2" y="hd2"/>
                                </a:cxn>
                                <a:cxn ang="16200000">
                                  <a:pos x="wd2" y="hd2"/>
                                </a:cxn>
                              </a:cxnLst>
                              <a:rect l="0" t="0" r="r" b="b"/>
                              <a:pathLst>
                                <a:path w="21600" h="21600" extrusionOk="0">
                                  <a:moveTo>
                                    <a:pt x="11236" y="0"/>
                                  </a:moveTo>
                                  <a:cubicBezTo>
                                    <a:pt x="11236" y="55"/>
                                    <a:pt x="11236" y="55"/>
                                    <a:pt x="11236" y="55"/>
                                  </a:cubicBezTo>
                                  <a:cubicBezTo>
                                    <a:pt x="0" y="2840"/>
                                    <a:pt x="0" y="2840"/>
                                    <a:pt x="0" y="2840"/>
                                  </a:cubicBezTo>
                                  <a:cubicBezTo>
                                    <a:pt x="6741" y="5134"/>
                                    <a:pt x="11236" y="9476"/>
                                    <a:pt x="11052" y="14391"/>
                                  </a:cubicBezTo>
                                  <a:cubicBezTo>
                                    <a:pt x="11052" y="14964"/>
                                    <a:pt x="10961" y="15483"/>
                                    <a:pt x="10823" y="16029"/>
                                  </a:cubicBezTo>
                                  <a:cubicBezTo>
                                    <a:pt x="18894" y="21600"/>
                                    <a:pt x="18894" y="21600"/>
                                    <a:pt x="18894" y="21600"/>
                                  </a:cubicBezTo>
                                  <a:cubicBezTo>
                                    <a:pt x="19078" y="21573"/>
                                    <a:pt x="19078" y="21573"/>
                                    <a:pt x="19078" y="21573"/>
                                  </a:cubicBezTo>
                                  <a:cubicBezTo>
                                    <a:pt x="20729" y="19279"/>
                                    <a:pt x="21600" y="16767"/>
                                    <a:pt x="21600" y="14118"/>
                                  </a:cubicBezTo>
                                  <a:cubicBezTo>
                                    <a:pt x="21600" y="8547"/>
                                    <a:pt x="17610" y="3523"/>
                                    <a:pt x="11236" y="0"/>
                                  </a:cubicBezTo>
                                  <a:close/>
                                </a:path>
                              </a:pathLst>
                            </a:custGeom>
                            <a:solidFill>
                              <a:schemeClr val="tx2"/>
                            </a:solidFill>
                            <a:ln w="12700" cap="flat">
                              <a:noFill/>
                              <a:miter lim="400000"/>
                            </a:ln>
                            <a:effectLst/>
                          </wps:spPr>
                          <wps:bodyPr wrap="square" lIns="45719" tIns="45719" rIns="45719" bIns="45719" numCol="1" anchor="t">
                            <a:noAutofit/>
                          </wps:bodyPr>
                        </wps:wsp>
                        <wps:wsp>
                          <wps:cNvPr id="959" name="Shape 6460"/>
                          <wps:cNvSpPr/>
                          <wps:spPr>
                            <a:xfrm>
                              <a:off x="1320004" y="1668284"/>
                              <a:ext cx="1468167" cy="1258429"/>
                            </a:xfrm>
                            <a:custGeom>
                              <a:avLst/>
                              <a:gdLst/>
                              <a:ahLst/>
                              <a:cxnLst>
                                <a:cxn ang="0">
                                  <a:pos x="wd2" y="hd2"/>
                                </a:cxn>
                                <a:cxn ang="5400000">
                                  <a:pos x="wd2" y="hd2"/>
                                </a:cxn>
                                <a:cxn ang="10800000">
                                  <a:pos x="wd2" y="hd2"/>
                                </a:cxn>
                                <a:cxn ang="16200000">
                                  <a:pos x="wd2" y="hd2"/>
                                </a:cxn>
                              </a:cxnLst>
                              <a:rect l="0" t="0" r="r" b="b"/>
                              <a:pathLst>
                                <a:path w="21600" h="21600" extrusionOk="0">
                                  <a:moveTo>
                                    <a:pt x="21600" y="7140"/>
                                  </a:moveTo>
                                  <a:cubicBezTo>
                                    <a:pt x="21569" y="7140"/>
                                    <a:pt x="21569" y="7140"/>
                                    <a:pt x="21569" y="7140"/>
                                  </a:cubicBezTo>
                                  <a:cubicBezTo>
                                    <a:pt x="16276" y="0"/>
                                    <a:pt x="16276" y="0"/>
                                    <a:pt x="16276" y="0"/>
                                  </a:cubicBezTo>
                                  <a:cubicBezTo>
                                    <a:pt x="15053" y="6783"/>
                                    <a:pt x="10310" y="12032"/>
                                    <a:pt x="4436" y="13174"/>
                                  </a:cubicBezTo>
                                  <a:cubicBezTo>
                                    <a:pt x="0" y="21350"/>
                                    <a:pt x="0" y="21350"/>
                                    <a:pt x="0" y="21350"/>
                                  </a:cubicBezTo>
                                  <a:cubicBezTo>
                                    <a:pt x="61" y="21493"/>
                                    <a:pt x="61" y="21493"/>
                                    <a:pt x="61" y="21493"/>
                                  </a:cubicBezTo>
                                  <a:cubicBezTo>
                                    <a:pt x="734" y="21564"/>
                                    <a:pt x="1407" y="21600"/>
                                    <a:pt x="2111" y="21600"/>
                                  </a:cubicBezTo>
                                  <a:cubicBezTo>
                                    <a:pt x="10708" y="21600"/>
                                    <a:pt x="18143" y="15673"/>
                                    <a:pt x="21600" y="7140"/>
                                  </a:cubicBezTo>
                                  <a:close/>
                                </a:path>
                              </a:pathLst>
                            </a:custGeom>
                            <a:solidFill>
                              <a:schemeClr val="accent3"/>
                            </a:solidFill>
                            <a:ln w="12700" cap="flat">
                              <a:noFill/>
                              <a:miter lim="400000"/>
                            </a:ln>
                            <a:effectLst/>
                          </wps:spPr>
                          <wps:bodyPr wrap="square" lIns="45719" tIns="45719" rIns="45719" bIns="45719" numCol="1" anchor="t">
                            <a:noAutofit/>
                          </wps:bodyPr>
                        </wps:wsp>
                        <wps:wsp>
                          <wps:cNvPr id="128" name="Shape 6461"/>
                          <wps:cNvSpPr/>
                          <wps:spPr>
                            <a:xfrm>
                              <a:off x="0" y="253995"/>
                              <a:ext cx="694639" cy="1643269"/>
                            </a:xfrm>
                            <a:custGeom>
                              <a:avLst/>
                              <a:gdLst/>
                              <a:ahLst/>
                              <a:cxnLst>
                                <a:cxn ang="0">
                                  <a:pos x="wd2" y="hd2"/>
                                </a:cxn>
                                <a:cxn ang="5400000">
                                  <a:pos x="wd2" y="hd2"/>
                                </a:cxn>
                                <a:cxn ang="10800000">
                                  <a:pos x="wd2" y="hd2"/>
                                </a:cxn>
                                <a:cxn ang="16200000">
                                  <a:pos x="wd2" y="hd2"/>
                                </a:cxn>
                              </a:cxnLst>
                              <a:rect l="0" t="0" r="r" b="b"/>
                              <a:pathLst>
                                <a:path w="21600" h="21600" extrusionOk="0">
                                  <a:moveTo>
                                    <a:pt x="0" y="15893"/>
                                  </a:moveTo>
                                  <a:cubicBezTo>
                                    <a:pt x="0" y="16930"/>
                                    <a:pt x="194" y="17941"/>
                                    <a:pt x="517" y="18897"/>
                                  </a:cubicBezTo>
                                  <a:cubicBezTo>
                                    <a:pt x="647" y="18869"/>
                                    <a:pt x="647" y="18869"/>
                                    <a:pt x="647" y="18869"/>
                                  </a:cubicBezTo>
                                  <a:cubicBezTo>
                                    <a:pt x="17978" y="21600"/>
                                    <a:pt x="17978" y="21600"/>
                                    <a:pt x="17978" y="21600"/>
                                  </a:cubicBezTo>
                                  <a:cubicBezTo>
                                    <a:pt x="15909" y="19798"/>
                                    <a:pt x="14745" y="17750"/>
                                    <a:pt x="14874" y="15620"/>
                                  </a:cubicBezTo>
                                  <a:cubicBezTo>
                                    <a:pt x="15004" y="12671"/>
                                    <a:pt x="17526" y="9967"/>
                                    <a:pt x="21600" y="7810"/>
                                  </a:cubicBezTo>
                                  <a:cubicBezTo>
                                    <a:pt x="20177" y="27"/>
                                    <a:pt x="20177" y="27"/>
                                    <a:pt x="20177" y="27"/>
                                  </a:cubicBezTo>
                                  <a:cubicBezTo>
                                    <a:pt x="19983" y="0"/>
                                    <a:pt x="19983" y="0"/>
                                    <a:pt x="19983" y="0"/>
                                  </a:cubicBezTo>
                                  <a:cubicBezTo>
                                    <a:pt x="7890" y="3468"/>
                                    <a:pt x="0" y="9284"/>
                                    <a:pt x="0" y="15893"/>
                                  </a:cubicBezTo>
                                  <a:close/>
                                </a:path>
                              </a:pathLst>
                            </a:custGeom>
                            <a:solidFill>
                              <a:schemeClr val="accent5"/>
                            </a:solidFill>
                            <a:ln w="12700" cap="flat">
                              <a:noFill/>
                              <a:miter lim="400000"/>
                            </a:ln>
                            <a:effectLst/>
                          </wps:spPr>
                          <wps:bodyPr wrap="square" lIns="45719" tIns="45719" rIns="45719" bIns="45719" numCol="1" anchor="t">
                            <a:noAutofit/>
                          </wps:bodyPr>
                        </wps:wsp>
                        <wps:wsp>
                          <wps:cNvPr id="129" name="Shape 6462"/>
                          <wps:cNvSpPr/>
                          <wps:spPr>
                            <a:xfrm>
                              <a:off x="26939" y="1743328"/>
                              <a:ext cx="1535514" cy="1169916"/>
                            </a:xfrm>
                            <a:custGeom>
                              <a:avLst/>
                              <a:gdLst/>
                              <a:ahLst/>
                              <a:cxnLst>
                                <a:cxn ang="0">
                                  <a:pos x="wd2" y="hd2"/>
                                </a:cxn>
                                <a:cxn ang="5400000">
                                  <a:pos x="wd2" y="hd2"/>
                                </a:cxn>
                                <a:cxn ang="10800000">
                                  <a:pos x="wd2" y="hd2"/>
                                </a:cxn>
                                <a:cxn ang="16200000">
                                  <a:pos x="wd2" y="hd2"/>
                                </a:cxn>
                              </a:cxnLst>
                              <a:rect l="0" t="0" r="r" b="b"/>
                              <a:pathLst>
                                <a:path w="21600" h="21600" extrusionOk="0">
                                  <a:moveTo>
                                    <a:pt x="21600" y="12929"/>
                                  </a:moveTo>
                                  <a:cubicBezTo>
                                    <a:pt x="21044" y="13006"/>
                                    <a:pt x="20488" y="13006"/>
                                    <a:pt x="19902" y="13006"/>
                                  </a:cubicBezTo>
                                  <a:cubicBezTo>
                                    <a:pt x="14927" y="12853"/>
                                    <a:pt x="10595" y="9246"/>
                                    <a:pt x="8224" y="3990"/>
                                  </a:cubicBezTo>
                                  <a:cubicBezTo>
                                    <a:pt x="7990" y="3875"/>
                                    <a:pt x="7990" y="3875"/>
                                    <a:pt x="7990" y="3875"/>
                                  </a:cubicBezTo>
                                  <a:cubicBezTo>
                                    <a:pt x="7990" y="3875"/>
                                    <a:pt x="7990" y="3875"/>
                                    <a:pt x="7990" y="3875"/>
                                  </a:cubicBezTo>
                                  <a:cubicBezTo>
                                    <a:pt x="7259" y="3530"/>
                                    <a:pt x="7259" y="3530"/>
                                    <a:pt x="7259" y="3530"/>
                                  </a:cubicBezTo>
                                  <a:cubicBezTo>
                                    <a:pt x="6644" y="3223"/>
                                    <a:pt x="6644" y="3223"/>
                                    <a:pt x="6644" y="3223"/>
                                  </a:cubicBezTo>
                                  <a:cubicBezTo>
                                    <a:pt x="6644" y="3223"/>
                                    <a:pt x="6644" y="3223"/>
                                    <a:pt x="6644" y="3223"/>
                                  </a:cubicBezTo>
                                  <a:cubicBezTo>
                                    <a:pt x="59" y="0"/>
                                    <a:pt x="59" y="0"/>
                                    <a:pt x="59" y="0"/>
                                  </a:cubicBezTo>
                                  <a:cubicBezTo>
                                    <a:pt x="0" y="77"/>
                                    <a:pt x="0" y="77"/>
                                    <a:pt x="0" y="77"/>
                                  </a:cubicBezTo>
                                  <a:cubicBezTo>
                                    <a:pt x="1698" y="11318"/>
                                    <a:pt x="8722" y="20065"/>
                                    <a:pt x="17444" y="21600"/>
                                  </a:cubicBezTo>
                                  <a:cubicBezTo>
                                    <a:pt x="17444" y="21562"/>
                                    <a:pt x="17444" y="21562"/>
                                    <a:pt x="17444" y="21562"/>
                                  </a:cubicBezTo>
                                  <a:lnTo>
                                    <a:pt x="21600" y="12929"/>
                                  </a:lnTo>
                                  <a:close/>
                                </a:path>
                              </a:pathLst>
                            </a:custGeom>
                            <a:solidFill>
                              <a:schemeClr val="accent6"/>
                            </a:solidFill>
                            <a:ln w="12700" cap="flat">
                              <a:noFill/>
                              <a:miter lim="400000"/>
                            </a:ln>
                            <a:effectLst/>
                          </wps:spPr>
                          <wps:bodyPr wrap="square" lIns="45719" tIns="45719" rIns="45719" bIns="45719" numCol="1" anchor="t">
                            <a:noAutofit/>
                          </wps:bodyPr>
                        </wps:wsp>
                      </wpg:grpSp>
                      <wps:wsp>
                        <wps:cNvPr id="135" name="Rectangle 135"/>
                        <wps:cNvSpPr/>
                        <wps:spPr>
                          <a:xfrm>
                            <a:off x="1329147" y="230067"/>
                            <a:ext cx="1258023" cy="264813"/>
                          </a:xfrm>
                          <a:prstGeom prst="rect">
                            <a:avLst/>
                          </a:prstGeom>
                        </wps:spPr>
                        <wps:txbx>
                          <w:txbxContent>
                            <w:p w14:paraId="39AB3A13" w14:textId="77777777" w:rsidR="00273287" w:rsidRPr="009A61B4" w:rsidRDefault="00273287" w:rsidP="00273287">
                              <w:pPr>
                                <w:rPr>
                                  <w:rFonts w:ascii="Georgia" w:hAnsi="Georgia"/>
                                  <w:color w:val="FFFFFF" w:themeColor="background1"/>
                                </w:rPr>
                              </w:pPr>
                              <w:r w:rsidRPr="009A61B4">
                                <w:rPr>
                                  <w:rFonts w:ascii="Georgia" w:hAnsi="Georgia"/>
                                  <w:color w:val="FFFFFF" w:themeColor="background1"/>
                                  <w:kern w:val="24"/>
                                </w:rPr>
                                <w:t>Reconnaissance</w:t>
                              </w:r>
                            </w:p>
                          </w:txbxContent>
                        </wps:txbx>
                        <wps:bodyPr wrap="none">
                          <a:spAutoFit/>
                        </wps:bodyPr>
                      </wps:wsp>
                      <wps:wsp>
                        <wps:cNvPr id="136" name="Rectangle 136"/>
                        <wps:cNvSpPr/>
                        <wps:spPr>
                          <a:xfrm rot="3830834">
                            <a:off x="2637468" y="1253146"/>
                            <a:ext cx="1557763" cy="264814"/>
                          </a:xfrm>
                          <a:prstGeom prst="rect">
                            <a:avLst/>
                          </a:prstGeom>
                        </wps:spPr>
                        <wps:txbx>
                          <w:txbxContent>
                            <w:p w14:paraId="78DFB83A" w14:textId="77777777" w:rsidR="00273287" w:rsidRPr="009A61B4" w:rsidRDefault="00273287" w:rsidP="00273287">
                              <w:pPr>
                                <w:rPr>
                                  <w:rFonts w:ascii="Georgia" w:hAnsi="Georgia"/>
                                </w:rPr>
                              </w:pPr>
                              <w:r w:rsidRPr="009A61B4">
                                <w:rPr>
                                  <w:rFonts w:ascii="Georgia" w:hAnsi="Georgia"/>
                                  <w:color w:val="FFFFFF" w:themeColor="background1"/>
                                  <w:kern w:val="24"/>
                                </w:rPr>
                                <w:t>Target Development</w:t>
                              </w:r>
                            </w:p>
                          </w:txbxContent>
                        </wps:txbx>
                        <wps:bodyPr wrap="none">
                          <a:spAutoFit/>
                        </wps:bodyPr>
                      </wps:wsp>
                      <wps:wsp>
                        <wps:cNvPr id="137" name="Rectangle 137"/>
                        <wps:cNvSpPr/>
                        <wps:spPr>
                          <a:xfrm rot="18900000">
                            <a:off x="2517592" y="2977229"/>
                            <a:ext cx="817937" cy="264813"/>
                          </a:xfrm>
                          <a:prstGeom prst="rect">
                            <a:avLst/>
                          </a:prstGeom>
                        </wps:spPr>
                        <wps:txbx>
                          <w:txbxContent>
                            <w:p w14:paraId="39AB744B" w14:textId="77777777" w:rsidR="00273287" w:rsidRPr="009A61B4" w:rsidRDefault="00273287" w:rsidP="00273287">
                              <w:pPr>
                                <w:rPr>
                                  <w:rFonts w:ascii="Georgia" w:hAnsi="Georgia"/>
                                  <w:color w:val="FFFFFF" w:themeColor="background1"/>
                                </w:rPr>
                              </w:pPr>
                              <w:r w:rsidRPr="009A61B4">
                                <w:rPr>
                                  <w:rFonts w:ascii="Georgia" w:hAnsi="Georgia"/>
                                  <w:color w:val="FFFFFF" w:themeColor="background1"/>
                                  <w:kern w:val="24"/>
                                </w:rPr>
                                <w:t>Intrusion</w:t>
                              </w:r>
                            </w:p>
                          </w:txbxContent>
                        </wps:txbx>
                        <wps:bodyPr wrap="none">
                          <a:spAutoFit/>
                        </wps:bodyPr>
                      </wps:wsp>
                      <wps:wsp>
                        <wps:cNvPr id="138" name="Rectangle 138"/>
                        <wps:cNvSpPr/>
                        <wps:spPr>
                          <a:xfrm rot="1800000">
                            <a:off x="355288" y="3055292"/>
                            <a:ext cx="1421229" cy="264813"/>
                          </a:xfrm>
                          <a:prstGeom prst="rect">
                            <a:avLst/>
                          </a:prstGeom>
                        </wps:spPr>
                        <wps:txbx>
                          <w:txbxContent>
                            <w:p w14:paraId="01993864" w14:textId="77777777" w:rsidR="00273287" w:rsidRPr="009A61B4" w:rsidRDefault="00273287" w:rsidP="00273287">
                              <w:pPr>
                                <w:rPr>
                                  <w:rFonts w:ascii="Georgia" w:hAnsi="Georgia"/>
                                  <w:color w:val="FFFFFF" w:themeColor="background1"/>
                                </w:rPr>
                              </w:pPr>
                              <w:r w:rsidRPr="009A61B4">
                                <w:rPr>
                                  <w:rFonts w:ascii="Georgia" w:hAnsi="Georgia"/>
                                  <w:color w:val="FFFFFF" w:themeColor="background1"/>
                                  <w:kern w:val="24"/>
                                </w:rPr>
                                <w:t>Lateral Movement</w:t>
                              </w:r>
                            </w:p>
                          </w:txbxContent>
                        </wps:txbx>
                        <wps:bodyPr wrap="none">
                          <a:spAutoFit/>
                        </wps:bodyPr>
                      </wps:wsp>
                      <wps:wsp>
                        <wps:cNvPr id="139" name="Rectangle 139"/>
                        <wps:cNvSpPr/>
                        <wps:spPr>
                          <a:xfrm rot="17100000">
                            <a:off x="-76924" y="1359229"/>
                            <a:ext cx="1315811" cy="264814"/>
                          </a:xfrm>
                          <a:prstGeom prst="rect">
                            <a:avLst/>
                          </a:prstGeom>
                        </wps:spPr>
                        <wps:txbx>
                          <w:txbxContent>
                            <w:p w14:paraId="39464B16" w14:textId="77777777" w:rsidR="00273287" w:rsidRPr="009A61B4" w:rsidRDefault="00273287" w:rsidP="00273287">
                              <w:pPr>
                                <w:rPr>
                                  <w:rFonts w:ascii="Georgia" w:hAnsi="Georgia"/>
                                  <w:color w:val="FFFFFF" w:themeColor="background1"/>
                                </w:rPr>
                              </w:pPr>
                              <w:r w:rsidRPr="009A61B4">
                                <w:rPr>
                                  <w:rFonts w:ascii="Georgia" w:hAnsi="Georgia"/>
                                  <w:color w:val="FFFFFF" w:themeColor="background1"/>
                                  <w:kern w:val="24"/>
                                </w:rPr>
                                <w:t>Data Exfiltration</w:t>
                              </w:r>
                            </w:p>
                          </w:txbxContent>
                        </wps:txbx>
                        <wps:bodyPr wrap="none">
                          <a:spAutoFit/>
                        </wps:bodyPr>
                      </wps:wsp>
                    </wpg:wgp>
                  </a:graphicData>
                </a:graphic>
                <wp14:sizeRelH relativeFrom="page">
                  <wp14:pctWidth>0</wp14:pctWidth>
                </wp14:sizeRelH>
                <wp14:sizeRelV relativeFrom="page">
                  <wp14:pctHeight>0</wp14:pctHeight>
                </wp14:sizeRelV>
              </wp:anchor>
            </w:drawing>
          </mc:Choice>
          <mc:Fallback>
            <w:pict>
              <v:group w14:anchorId="35E797B9" id="Group 1" o:spid="_x0000_s1033" style="position:absolute;margin-left:171pt;margin-top:8.45pt;width:300.85pt;height:300.85pt;z-index:251664384" coordorigin="" coordsize="38210,38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">
                <v:group id="Group 956" o:spid="_x0000_s1034" style="position:absolute;width:38210;height:38210" coordsize="29267,29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">
                  <v:shape id="Shape 6458" o:spid="_x0000_s1035" style="position:absolute;left:6907;width:17222;height:798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" path="m9965,12994v1826,56,3548,1012,5113,2644c21574,9731,21574,9731,21574,9731v26,-225,26,-225,26,-225c18391,3600,14217,,9704,,6130,,2817,2194,,6019v52,56,52,56,52,56c600,21600,600,21600,600,21600,2922,16144,6261,12825,9965,12994xe" fillcolor="#ffc000 [3207]" stroked="f" strokeweight="1pt">
                    <v:stroke miterlimit="4" joinstyle="miter"/>
                    <v:path arrowok="t" o:extrusionok="f" o:connecttype="custom" o:connectlocs="861082,399273;861082,399273;861082,399273;861082,399273" o:connectangles="0,90,180,270"/>
                  </v:shape>
                  <v:shape id="Shape 6459" o:spid="_x0000_s1036" style="position:absolute;left:19472;top:3886;width:9795;height:1643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" path="m11236,v,55,,55,,55c,2840,,2840,,2840,6741,5134,11236,9476,11052,14391v,573,-91,1092,-229,1638c18894,21600,18894,21600,18894,21600v184,-27,184,-27,184,-27c20729,19279,21600,16767,21600,14118,21600,8547,17610,3523,11236,xe" fillcolor="#44546a [3215]" stroked="f" strokeweight="1pt">
                    <v:stroke miterlimit="4" joinstyle="miter"/>
                    <v:path arrowok="t" o:extrusionok="f" o:connecttype="custom" o:connectlocs="489710,821635;489710,821635;489710,821635;489710,821635" o:connectangles="0,90,180,270"/>
                  </v:shape>
                  <v:shape id="Shape 6460" o:spid="_x0000_s1037" style="position:absolute;left:13200;top:16682;width:14681;height:1258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" path="m21600,7140v-31,,-31,,-31,c16276,,16276,,16276,,15053,6783,10310,12032,4436,13174,,21350,,21350,,21350v61,143,61,143,61,143c734,21564,1407,21600,2111,21600v8597,,16032,-5927,19489,-14460xe" fillcolor="#a5a5a5 [3206]" stroked="f" strokeweight="1pt">
                    <v:stroke miterlimit="4" joinstyle="miter"/>
                    <v:path arrowok="t" o:extrusionok="f" o:connecttype="custom" o:connectlocs="734084,629215;734084,629215;734084,629215;734084,629215" o:connectangles="0,90,180,270"/>
                  </v:shape>
                  <v:shape id="Shape 6461" o:spid="_x0000_s1038" style="position:absolute;top:2539;width:6946;height:1643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" path="m,15893v,1037,194,2048,517,3004c647,18869,647,18869,647,18869v17331,2731,17331,2731,17331,2731c15909,19798,14745,17750,14874,15620v130,-2949,2652,-5653,6726,-7810c20177,27,20177,27,20177,27,19983,,19983,,19983,,7890,3468,,9284,,15893xe" fillcolor="#4472c4 [3208]" stroked="f" strokeweight="1pt">
                    <v:stroke miterlimit="4" joinstyle="miter"/>
                    <v:path arrowok="t" o:extrusionok="f" o:connecttype="custom" o:connectlocs="347320,821635;347320,821635;347320,821635;347320,821635" o:connectangles="0,90,180,270"/>
                  </v:shape>
                  <v:shape id="Shape 6462" o:spid="_x0000_s1039" style="position:absolute;left:269;top:17433;width:15355;height:1169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" path="m21600,12929v-556,77,-1112,77,-1698,77c14927,12853,10595,9246,8224,3990,7990,3875,7990,3875,7990,3875v,,,,,c7259,3530,7259,3530,7259,3530,6644,3223,6644,3223,6644,3223v,,,,,c59,,59,,59,,,77,,77,,77,1698,11318,8722,20065,17444,21600v,-38,,-38,,-38l21600,12929xe" fillcolor="#70ad47 [3209]" stroked="f" strokeweight="1pt">
                    <v:stroke miterlimit="4" joinstyle="miter"/>
                    <v:path arrowok="t" o:extrusionok="f" o:connecttype="custom" o:connectlocs="767757,584958;767757,584958;767757,584958;767757,584958" o:connectangles="0,90,180,270"/>
                  </v:shape>
                </v:group>
                <v:rect id="Rectangle 135" o:spid="_x0000_s1040" style="position:absolute;left:13291;top:2300;width:12580;height:26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" filled="f" stroked="f">
                  <v:textbox style="mso-fit-shape-to-text:t">
                    <w:txbxContent>
                      <w:p w14:paraId="39AB3A13" w14:textId="77777777" w:rsidR="00273287" w:rsidRPr="009A61B4" w:rsidRDefault="00273287" w:rsidP="00273287">
                        <w:pPr>
                          <w:rPr>
                            <w:rFonts w:ascii="Georgia" w:hAnsi="Georgia"/>
                            <w:color w:val="FFFFFF" w:themeColor="background1"/>
                          </w:rPr>
                        </w:pPr>
                        <w:r w:rsidRPr="009A61B4">
                          <w:rPr>
                            <w:rFonts w:ascii="Georgia" w:hAnsi="Georgia"/>
                            <w:color w:val="FFFFFF" w:themeColor="background1"/>
                            <w:kern w:val="24"/>
                          </w:rPr>
                          <w:t>Reconnaissance</w:t>
                        </w:r>
                      </w:p>
                    </w:txbxContent>
                  </v:textbox>
                </v:rect>
                <v:rect id="Rectangle 136" o:spid="_x0000_s1041" style="position:absolute;left:26374;top:12531;width:15578;height:2648;rotation:418429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" filled="f" stroked="f">
                  <v:textbox style="mso-fit-shape-to-text:t">
                    <w:txbxContent>
                      <w:p w14:paraId="78DFB83A" w14:textId="77777777" w:rsidR="00273287" w:rsidRPr="009A61B4" w:rsidRDefault="00273287" w:rsidP="00273287">
                        <w:pPr>
                          <w:rPr>
                            <w:rFonts w:ascii="Georgia" w:hAnsi="Georgia"/>
                          </w:rPr>
                        </w:pPr>
                        <w:r w:rsidRPr="009A61B4">
                          <w:rPr>
                            <w:rFonts w:ascii="Georgia" w:hAnsi="Georgia"/>
                            <w:color w:val="FFFFFF" w:themeColor="background1"/>
                            <w:kern w:val="24"/>
                          </w:rPr>
                          <w:t>Target Development</w:t>
                        </w:r>
                      </w:p>
                    </w:txbxContent>
                  </v:textbox>
                </v:rect>
                <v:rect id="Rectangle 137" o:spid="_x0000_s1042" style="position:absolute;left:25175;top:29772;width:8180;height:2648;rotation:-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" filled="f" stroked="f">
                  <v:textbox style="mso-fit-shape-to-text:t">
                    <w:txbxContent>
                      <w:p w14:paraId="39AB744B" w14:textId="77777777" w:rsidR="00273287" w:rsidRPr="009A61B4" w:rsidRDefault="00273287" w:rsidP="00273287">
                        <w:pPr>
                          <w:rPr>
                            <w:rFonts w:ascii="Georgia" w:hAnsi="Georgia"/>
                            <w:color w:val="FFFFFF" w:themeColor="background1"/>
                          </w:rPr>
                        </w:pPr>
                        <w:r w:rsidRPr="009A61B4">
                          <w:rPr>
                            <w:rFonts w:ascii="Georgia" w:hAnsi="Georgia"/>
                            <w:color w:val="FFFFFF" w:themeColor="background1"/>
                            <w:kern w:val="24"/>
                          </w:rPr>
                          <w:t>Intrusion</w:t>
                        </w:r>
                      </w:p>
                    </w:txbxContent>
                  </v:textbox>
                </v:rect>
                <v:rect id="Rectangle 138" o:spid="_x0000_s1043" style="position:absolute;left:3552;top:30552;width:14213;height:2649;rotation: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" filled="f" stroked="f">
                  <v:textbox style="mso-fit-shape-to-text:t">
                    <w:txbxContent>
                      <w:p w14:paraId="01993864" w14:textId="77777777" w:rsidR="00273287" w:rsidRPr="009A61B4" w:rsidRDefault="00273287" w:rsidP="00273287">
                        <w:pPr>
                          <w:rPr>
                            <w:rFonts w:ascii="Georgia" w:hAnsi="Georgia"/>
                            <w:color w:val="FFFFFF" w:themeColor="background1"/>
                          </w:rPr>
                        </w:pPr>
                        <w:r w:rsidRPr="009A61B4">
                          <w:rPr>
                            <w:rFonts w:ascii="Georgia" w:hAnsi="Georgia"/>
                            <w:color w:val="FFFFFF" w:themeColor="background1"/>
                            <w:kern w:val="24"/>
                          </w:rPr>
                          <w:t>Lateral Movement</w:t>
                        </w:r>
                      </w:p>
                    </w:txbxContent>
                  </v:textbox>
                </v:rect>
                <v:rect id="Rectangle 139" o:spid="_x0000_s1044" style="position:absolute;left:-770;top:13592;width:13158;height:2648;rotation:-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" filled="f" stroked="f">
                  <v:textbox style="mso-fit-shape-to-text:t">
                    <w:txbxContent>
                      <w:p w14:paraId="39464B16" w14:textId="77777777" w:rsidR="00273287" w:rsidRPr="009A61B4" w:rsidRDefault="00273287" w:rsidP="00273287">
                        <w:pPr>
                          <w:rPr>
                            <w:rFonts w:ascii="Georgia" w:hAnsi="Georgia"/>
                            <w:color w:val="FFFFFF" w:themeColor="background1"/>
                          </w:rPr>
                        </w:pPr>
                        <w:r w:rsidRPr="009A61B4">
                          <w:rPr>
                            <w:rFonts w:ascii="Georgia" w:hAnsi="Georgia"/>
                            <w:color w:val="FFFFFF" w:themeColor="background1"/>
                            <w:kern w:val="24"/>
                          </w:rPr>
                          <w:t>Data Exfiltration</w:t>
                        </w:r>
                      </w:p>
                    </w:txbxContent>
                  </v:textbox>
                </v:rect>
              </v:group>
            </w:pict>
          </mc:Fallback>
        </mc:AlternateContent>
      </w:r>
      <w:r w:rsidRPr="00273287">
        <w:rPr>
          <w:rFonts w:ascii="Georgia" w:eastAsia="Calibri" w:hAnsi="Georgia" w:cs="Arial"/>
        </w:rPr>
        <w:br w:type="page"/>
      </w:r>
    </w:p>
    <w:p w14:paraId="6C7359BF" w14:textId="45C23A54" w:rsidR="007F51EA" w:rsidRPr="00FD3965" w:rsidRDefault="009917F5" w:rsidP="00FD3965">
      <w:pPr>
        <w:pStyle w:val="Heading2"/>
        <w:rPr>
          <w:rFonts w:ascii="Georgia" w:eastAsia="Georgia" w:hAnsi="Georgia"/>
          <w:b/>
          <w:bCs/>
          <w:color w:val="auto"/>
          <w:sz w:val="40"/>
          <w:szCs w:val="40"/>
        </w:rPr>
      </w:pPr>
      <w:bookmarkStart w:id="13" w:name="_Toc124312619"/>
      <w:r w:rsidRPr="00FD3965">
        <w:rPr>
          <w:rFonts w:ascii="Georgia" w:eastAsia="Georgia" w:hAnsi="Georgia"/>
          <w:b/>
          <w:bCs/>
          <w:color w:val="auto"/>
          <w:sz w:val="40"/>
          <w:szCs w:val="40"/>
        </w:rPr>
        <w:lastRenderedPageBreak/>
        <w:t>Reconnaissance</w:t>
      </w:r>
      <w:bookmarkEnd w:id="13"/>
    </w:p>
    <w:p w14:paraId="2046E395" w14:textId="1C6EA351" w:rsidR="007F51EA" w:rsidRPr="00273287" w:rsidRDefault="009917F5">
      <w:pPr>
        <w:rPr>
          <w:rFonts w:ascii="Georgia" w:eastAsia="Georgia" w:hAnsi="Georgia" w:cs="Georgia"/>
        </w:rPr>
      </w:pPr>
      <w:r w:rsidRPr="00273287">
        <w:rPr>
          <w:rFonts w:ascii="Georgia" w:eastAsia="Georgia" w:hAnsi="Georgia" w:cs="Georgia"/>
        </w:rPr>
        <w:t xml:space="preserve">Reconnaissance is typically the initial phase of most cyber-attacks and during this phase, the Consultants acquire strategic information about the target </w:t>
      </w:r>
      <w:r w:rsidR="003B730C">
        <w:rPr>
          <w:rFonts w:ascii="Georgia" w:eastAsia="Georgia" w:hAnsi="Georgia" w:cs="Georgia"/>
        </w:rPr>
        <w:t>Client</w:t>
      </w:r>
      <w:r w:rsidRPr="00273287">
        <w:rPr>
          <w:rFonts w:ascii="Georgia" w:eastAsia="Georgia" w:hAnsi="Georgia" w:cs="Georgia"/>
        </w:rPr>
        <w:t>’s IT environment and organizational structure. To ensure the activities are blended within normal user activities, the Consultants uses built-in utilities and specialized tools to carry such activities. Some of the outcomes from this phase may include the domain names, hostnames, domain users, domain groups, IP addresses, subnets, etc.</w:t>
      </w:r>
    </w:p>
    <w:p w14:paraId="5A9593E2" w14:textId="77777777" w:rsidR="007F51EA" w:rsidRPr="00273287" w:rsidRDefault="007F51EA">
      <w:pPr>
        <w:rPr>
          <w:rFonts w:ascii="Georgia" w:eastAsia="Georgia" w:hAnsi="Georgia" w:cs="Georgia"/>
        </w:rPr>
      </w:pPr>
    </w:p>
    <w:p w14:paraId="37572D41" w14:textId="7F67C784" w:rsidR="007F51EA" w:rsidRPr="00FD3965" w:rsidRDefault="009917F5" w:rsidP="00FD3965">
      <w:pPr>
        <w:pStyle w:val="Heading2"/>
        <w:rPr>
          <w:rFonts w:ascii="Georgia" w:eastAsia="Georgia" w:hAnsi="Georgia"/>
          <w:b/>
          <w:bCs/>
          <w:color w:val="auto"/>
          <w:sz w:val="40"/>
          <w:szCs w:val="40"/>
        </w:rPr>
      </w:pPr>
      <w:bookmarkStart w:id="14" w:name="_Toc124312620"/>
      <w:r w:rsidRPr="00FD3965">
        <w:rPr>
          <w:rFonts w:ascii="Georgia" w:eastAsia="Georgia" w:hAnsi="Georgia"/>
          <w:b/>
          <w:bCs/>
          <w:color w:val="auto"/>
          <w:sz w:val="40"/>
          <w:szCs w:val="40"/>
        </w:rPr>
        <w:t>Target Development</w:t>
      </w:r>
      <w:bookmarkEnd w:id="14"/>
    </w:p>
    <w:p w14:paraId="266FDC86" w14:textId="1B29B90F" w:rsidR="007F51EA" w:rsidRPr="00273287" w:rsidRDefault="009917F5">
      <w:pPr>
        <w:rPr>
          <w:rFonts w:ascii="Georgia" w:eastAsia="Georgia" w:hAnsi="Georgia" w:cs="Georgia"/>
        </w:rPr>
      </w:pPr>
      <w:r w:rsidRPr="00273287">
        <w:rPr>
          <w:rFonts w:ascii="Georgia" w:eastAsia="Georgia" w:hAnsi="Georgia" w:cs="Georgia"/>
        </w:rPr>
        <w:t>Using the information gathered from the Reconnaissance activities, the Consultants begin the process of exploring the information to develop a list of targets to attack. The outcome of this phase provides the Consultants with a list of potential targets that would provide the Consultants with entry points on the network.</w:t>
      </w:r>
    </w:p>
    <w:p w14:paraId="2C6BC637" w14:textId="77777777" w:rsidR="007F51EA" w:rsidRPr="00273287" w:rsidRDefault="007F51EA">
      <w:pPr>
        <w:rPr>
          <w:rFonts w:ascii="Georgia" w:eastAsia="Georgia" w:hAnsi="Georgia" w:cs="Georgia"/>
        </w:rPr>
      </w:pPr>
    </w:p>
    <w:p w14:paraId="3D9FF509" w14:textId="1C61DD57" w:rsidR="007F51EA" w:rsidRPr="00FD3965" w:rsidRDefault="009917F5" w:rsidP="00FD3965">
      <w:pPr>
        <w:pStyle w:val="Heading2"/>
        <w:rPr>
          <w:rFonts w:ascii="Georgia" w:eastAsia="Georgia" w:hAnsi="Georgia"/>
          <w:b/>
          <w:bCs/>
          <w:color w:val="auto"/>
          <w:sz w:val="40"/>
          <w:szCs w:val="40"/>
        </w:rPr>
      </w:pPr>
      <w:bookmarkStart w:id="15" w:name="_Toc124312621"/>
      <w:r w:rsidRPr="00FD3965">
        <w:rPr>
          <w:rFonts w:ascii="Georgia" w:eastAsia="Georgia" w:hAnsi="Georgia"/>
          <w:b/>
          <w:bCs/>
          <w:color w:val="auto"/>
          <w:sz w:val="40"/>
          <w:szCs w:val="40"/>
        </w:rPr>
        <w:t>Intrusion</w:t>
      </w:r>
      <w:bookmarkEnd w:id="15"/>
    </w:p>
    <w:p w14:paraId="3C8837EE" w14:textId="77777777" w:rsidR="007F51EA" w:rsidRPr="00273287" w:rsidRDefault="009917F5">
      <w:pPr>
        <w:rPr>
          <w:rFonts w:ascii="Georgia" w:eastAsia="Georgia" w:hAnsi="Georgia" w:cs="Georgia"/>
        </w:rPr>
      </w:pPr>
      <w:r w:rsidRPr="00273287">
        <w:rPr>
          <w:rFonts w:ascii="Georgia" w:eastAsia="Georgia" w:hAnsi="Georgia" w:cs="Georgia"/>
        </w:rPr>
        <w:t>This phase of the attacks is where the Consultants begin to interact with the targets from the Target Development phase, in attempts to gain access to them. This phase involves cyclical iteration of tactical and strategic attack techniques as the Consultants try different Tactics, Techniques and Procedures (TTPs) to compromise targets.</w:t>
      </w:r>
    </w:p>
    <w:p w14:paraId="50D6813F" w14:textId="77777777" w:rsidR="007F51EA" w:rsidRPr="00273287" w:rsidRDefault="007F51EA">
      <w:pPr>
        <w:rPr>
          <w:rFonts w:ascii="Georgia" w:eastAsia="Georgia" w:hAnsi="Georgia" w:cs="Georgia"/>
        </w:rPr>
      </w:pPr>
    </w:p>
    <w:p w14:paraId="50293B48" w14:textId="29BD5BF2" w:rsidR="007F51EA" w:rsidRPr="00FD3965" w:rsidRDefault="009917F5" w:rsidP="00FD3965">
      <w:pPr>
        <w:pStyle w:val="Heading2"/>
        <w:rPr>
          <w:rFonts w:ascii="Georgia" w:eastAsia="Georgia" w:hAnsi="Georgia"/>
          <w:b/>
          <w:bCs/>
          <w:color w:val="auto"/>
          <w:sz w:val="40"/>
          <w:szCs w:val="40"/>
        </w:rPr>
      </w:pPr>
      <w:bookmarkStart w:id="16" w:name="_Toc124312622"/>
      <w:r w:rsidRPr="00FD3965">
        <w:rPr>
          <w:rFonts w:ascii="Georgia" w:eastAsia="Georgia" w:hAnsi="Georgia"/>
          <w:b/>
          <w:bCs/>
          <w:color w:val="auto"/>
          <w:sz w:val="40"/>
          <w:szCs w:val="40"/>
        </w:rPr>
        <w:t>Lateral Movement</w:t>
      </w:r>
      <w:bookmarkEnd w:id="16"/>
    </w:p>
    <w:p w14:paraId="58D41A7D" w14:textId="77777777" w:rsidR="007F51EA" w:rsidRPr="00273287" w:rsidRDefault="009917F5">
      <w:pPr>
        <w:rPr>
          <w:rFonts w:ascii="Georgia" w:eastAsia="Georgia" w:hAnsi="Georgia" w:cs="Georgia"/>
        </w:rPr>
      </w:pPr>
      <w:r w:rsidRPr="00273287">
        <w:rPr>
          <w:rFonts w:ascii="Georgia" w:eastAsia="Georgia" w:hAnsi="Georgia" w:cs="Georgia"/>
        </w:rPr>
        <w:t>Once the Consultants have gained access to a target, the Consultants try to stay “low and slow” to avoid detection by the target’s defenses from the internal network. The Consultants then map the organization’s internal network infrastructure and creates a battle plan and deploy multiple parallel kill chains to laterally move within the internal network for further attacks. Some of the TTPs the Consultants employ at this stage include privilege escalation (if or when necessary) to ensure the Consultants can execute certain tasks on the network with less restrictions. The Consultants use techniques such as credential harvesting and re-use, Pass-the-Hash, systems misconfigurations, and network service abuse to gain access to key target resources.</w:t>
      </w:r>
    </w:p>
    <w:p w14:paraId="5C090560" w14:textId="77777777" w:rsidR="007F51EA" w:rsidRPr="00273287" w:rsidRDefault="007F51EA">
      <w:pPr>
        <w:rPr>
          <w:rFonts w:ascii="Georgia" w:eastAsia="Georgia" w:hAnsi="Georgia" w:cs="Georgia"/>
        </w:rPr>
      </w:pPr>
    </w:p>
    <w:p w14:paraId="61201727" w14:textId="2C4D7478" w:rsidR="007F51EA" w:rsidRPr="00FD3965" w:rsidRDefault="009917F5" w:rsidP="00FD3965">
      <w:pPr>
        <w:pStyle w:val="Heading2"/>
        <w:rPr>
          <w:rFonts w:ascii="Georgia" w:eastAsia="Georgia" w:hAnsi="Georgia"/>
          <w:b/>
          <w:bCs/>
          <w:color w:val="auto"/>
          <w:sz w:val="40"/>
          <w:szCs w:val="40"/>
        </w:rPr>
      </w:pPr>
      <w:bookmarkStart w:id="17" w:name="_Toc124312623"/>
      <w:r w:rsidRPr="00FD3965">
        <w:rPr>
          <w:rFonts w:ascii="Georgia" w:eastAsia="Georgia" w:hAnsi="Georgia"/>
          <w:b/>
          <w:bCs/>
          <w:color w:val="auto"/>
          <w:sz w:val="40"/>
          <w:szCs w:val="40"/>
        </w:rPr>
        <w:t>Data Exfiltration</w:t>
      </w:r>
      <w:bookmarkEnd w:id="17"/>
    </w:p>
    <w:p w14:paraId="272526DC" w14:textId="77777777" w:rsidR="007F51EA" w:rsidRPr="00273287" w:rsidRDefault="009917F5">
      <w:pPr>
        <w:rPr>
          <w:rFonts w:ascii="Georgia" w:eastAsia="Georgia" w:hAnsi="Georgia" w:cs="Georgia"/>
        </w:rPr>
      </w:pPr>
      <w:r w:rsidRPr="00273287">
        <w:rPr>
          <w:rFonts w:ascii="Georgia" w:eastAsia="Georgia" w:hAnsi="Georgia" w:cs="Georgia"/>
        </w:rPr>
        <w:t xml:space="preserve">The goal of most cyber-attack threat actors is access to their target’s sensitive data (“the crown jewels”). The threat actor often needs or wants a copy of this information to work with for variety of reasons (e.g. personal financial gains, political </w:t>
      </w:r>
      <w:r w:rsidRPr="00273287">
        <w:rPr>
          <w:rFonts w:ascii="Georgia" w:eastAsia="Georgia" w:hAnsi="Georgia" w:cs="Georgia"/>
        </w:rPr>
        <w:lastRenderedPageBreak/>
        <w:t xml:space="preserve">gains, social reasons, etc.). Data Exfiltration is how this information is moved from the company to systems under the threat actor’s control. </w:t>
      </w:r>
    </w:p>
    <w:p w14:paraId="3B675302" w14:textId="77777777" w:rsidR="003E35E3" w:rsidRDefault="003E35E3">
      <w:pPr>
        <w:rPr>
          <w:rFonts w:ascii="Georgia" w:eastAsia="Georgia" w:hAnsi="Georgia" w:cstheme="majorBidi"/>
          <w:b/>
          <w:bCs/>
          <w:sz w:val="56"/>
          <w:szCs w:val="56"/>
        </w:rPr>
      </w:pPr>
      <w:r>
        <w:rPr>
          <w:rFonts w:ascii="Georgia" w:eastAsia="Georgia" w:hAnsi="Georgia"/>
          <w:b/>
          <w:bCs/>
          <w:sz w:val="56"/>
          <w:szCs w:val="56"/>
        </w:rPr>
        <w:br w:type="page"/>
      </w:r>
    </w:p>
    <w:p w14:paraId="3DEEBCFE" w14:textId="4480CE79" w:rsidR="007F51EA" w:rsidRPr="00FD3965" w:rsidRDefault="008856C8" w:rsidP="00C74D86">
      <w:pPr>
        <w:pStyle w:val="Heading1"/>
        <w:numPr>
          <w:ilvl w:val="0"/>
          <w:numId w:val="8"/>
        </w:numPr>
        <w:rPr>
          <w:rFonts w:ascii="Georgia" w:eastAsia="Georgia" w:hAnsi="Georgia"/>
          <w:b/>
          <w:bCs/>
          <w:color w:val="auto"/>
          <w:sz w:val="56"/>
          <w:szCs w:val="56"/>
        </w:rPr>
      </w:pPr>
      <w:bookmarkStart w:id="18" w:name="_Toc124312624"/>
      <w:r>
        <w:rPr>
          <w:rFonts w:ascii="Georgia" w:eastAsia="Georgia" w:hAnsi="Georgia"/>
          <w:b/>
          <w:bCs/>
          <w:color w:val="auto"/>
          <w:sz w:val="56"/>
          <w:szCs w:val="56"/>
        </w:rPr>
        <w:lastRenderedPageBreak/>
        <w:t>TECHNICAL DETAILS</w:t>
      </w:r>
      <w:bookmarkEnd w:id="18"/>
    </w:p>
    <w:p w14:paraId="7D0D15DE" w14:textId="77777777" w:rsidR="007F51EA" w:rsidRPr="00273287" w:rsidRDefault="007F51EA">
      <w:pPr>
        <w:spacing w:after="180"/>
        <w:rPr>
          <w:rFonts w:ascii="Georgia" w:eastAsia="Georgia" w:hAnsi="Georgia" w:cs="Georgia"/>
          <w:b/>
          <w:sz w:val="40"/>
          <w:szCs w:val="40"/>
        </w:rPr>
      </w:pPr>
    </w:p>
    <w:tbl>
      <w:tblPr>
        <w:tblStyle w:val="a5"/>
        <w:tblW w:w="12913" w:type="dxa"/>
        <w:tblInd w:w="15" w:type="dxa"/>
        <w:tblBorders>
          <w:top w:val="single" w:sz="6" w:space="0" w:color="A32020"/>
          <w:left w:val="single" w:sz="4" w:space="0" w:color="000000"/>
          <w:bottom w:val="single" w:sz="6" w:space="0" w:color="A32020"/>
          <w:right w:val="single" w:sz="4" w:space="0" w:color="000000"/>
          <w:insideH w:val="single" w:sz="6" w:space="0" w:color="A32020"/>
          <w:insideV w:val="single" w:sz="6" w:space="0" w:color="A32020"/>
        </w:tblBorders>
        <w:tblLayout w:type="fixed"/>
        <w:tblLook w:val="0480" w:firstRow="0" w:lastRow="0" w:firstColumn="1" w:lastColumn="0" w:noHBand="0" w:noVBand="1"/>
      </w:tblPr>
      <w:tblGrid>
        <w:gridCol w:w="5646"/>
        <w:gridCol w:w="2613"/>
        <w:gridCol w:w="4654"/>
      </w:tblGrid>
      <w:tr w:rsidR="00C06F5D" w:rsidRPr="00273287" w14:paraId="10BFE1E8" w14:textId="77777777" w:rsidTr="00596383">
        <w:tc>
          <w:tcPr>
            <w:cnfStyle w:val="001000000000" w:firstRow="0" w:lastRow="0" w:firstColumn="1" w:lastColumn="0" w:oddVBand="0" w:evenVBand="0" w:oddHBand="0" w:evenHBand="0" w:firstRowFirstColumn="0" w:firstRowLastColumn="0" w:lastRowFirstColumn="0" w:lastRowLastColumn="0"/>
            <w:tcW w:w="12913" w:type="dxa"/>
            <w:gridSpan w:val="3"/>
            <w:shd w:val="clear" w:color="auto" w:fill="5B9BD5"/>
          </w:tcPr>
          <w:p w14:paraId="5C284A86" w14:textId="510736D6" w:rsidR="00C06F5D" w:rsidRPr="00C06F5D" w:rsidRDefault="00C06F5D">
            <w:pPr>
              <w:spacing w:before="60" w:after="60"/>
              <w:rPr>
                <w:rFonts w:ascii="Georgia" w:eastAsia="Georgia" w:hAnsi="Georgia" w:cs="Georgia"/>
                <w:sz w:val="32"/>
                <w:szCs w:val="32"/>
              </w:rPr>
            </w:pPr>
            <w:r w:rsidRPr="00C06F5D">
              <w:rPr>
                <w:rFonts w:ascii="Georgia" w:eastAsia="Georgia" w:hAnsi="Georgia" w:cs="Georgia"/>
                <w:b/>
                <w:i/>
                <w:color w:val="FFFFFF" w:themeColor="background1"/>
                <w:sz w:val="32"/>
                <w:szCs w:val="32"/>
              </w:rPr>
              <w:t>[Vulnerability Name]</w:t>
            </w:r>
          </w:p>
        </w:tc>
      </w:tr>
      <w:tr w:rsidR="00531253" w:rsidRPr="00273287" w14:paraId="46B63BE3" w14:textId="77777777">
        <w:tc>
          <w:tcPr>
            <w:cnfStyle w:val="001000000000" w:firstRow="0" w:lastRow="0" w:firstColumn="1" w:lastColumn="0" w:oddVBand="0" w:evenVBand="0" w:oddHBand="0" w:evenHBand="0" w:firstRowFirstColumn="0" w:firstRowLastColumn="0" w:lastRowFirstColumn="0" w:lastRowLastColumn="0"/>
            <w:tcW w:w="5646" w:type="dxa"/>
            <w:vMerge w:val="restart"/>
            <w:tcBorders>
              <w:right w:val="single" w:sz="6" w:space="0" w:color="A32020"/>
            </w:tcBorders>
            <w:shd w:val="clear" w:color="auto" w:fill="auto"/>
          </w:tcPr>
          <w:p w14:paraId="2C4A31FC" w14:textId="77777777" w:rsidR="00531253" w:rsidRPr="00273287" w:rsidRDefault="00531253">
            <w:pPr>
              <w:spacing w:before="60" w:after="60"/>
              <w:rPr>
                <w:rFonts w:ascii="Georgia" w:eastAsia="Georgia" w:hAnsi="Georgia" w:cs="Georgia"/>
                <w:sz w:val="22"/>
                <w:szCs w:val="22"/>
              </w:rPr>
            </w:pPr>
          </w:p>
        </w:tc>
        <w:tc>
          <w:tcPr>
            <w:tcW w:w="2613" w:type="dxa"/>
            <w:tcBorders>
              <w:left w:val="single" w:sz="6" w:space="0" w:color="A32020"/>
              <w:right w:val="single" w:sz="6" w:space="0" w:color="A32020"/>
            </w:tcBorders>
            <w:shd w:val="clear" w:color="auto" w:fill="auto"/>
          </w:tcPr>
          <w:p w14:paraId="356C6CEF" w14:textId="77777777" w:rsidR="00531253" w:rsidRPr="00C06F5D" w:rsidRDefault="00531253">
            <w:pPr>
              <w:spacing w:before="60" w:after="60"/>
              <w:cnfStyle w:val="000000000000" w:firstRow="0" w:lastRow="0" w:firstColumn="0" w:lastColumn="0" w:oddVBand="0" w:evenVBand="0" w:oddHBand="0" w:evenHBand="0" w:firstRowFirstColumn="0" w:firstRowLastColumn="0" w:lastRowFirstColumn="0" w:lastRowLastColumn="0"/>
              <w:rPr>
                <w:rFonts w:ascii="Georgia" w:eastAsia="Georgia" w:hAnsi="Georgia" w:cs="Georgia"/>
                <w:i/>
              </w:rPr>
            </w:pPr>
            <w:r w:rsidRPr="00C06F5D">
              <w:rPr>
                <w:rFonts w:ascii="Georgia" w:eastAsia="Georgia" w:hAnsi="Georgia" w:cs="Georgia"/>
                <w:i/>
              </w:rPr>
              <w:t>Risk Rating:</w:t>
            </w:r>
          </w:p>
        </w:tc>
        <w:tc>
          <w:tcPr>
            <w:tcW w:w="4654" w:type="dxa"/>
            <w:tcBorders>
              <w:left w:val="single" w:sz="6" w:space="0" w:color="A32020"/>
            </w:tcBorders>
            <w:shd w:val="clear" w:color="auto" w:fill="E0301E"/>
          </w:tcPr>
          <w:p w14:paraId="1B9BE53E" w14:textId="77777777" w:rsidR="00531253" w:rsidRPr="00C06F5D" w:rsidRDefault="00531253">
            <w:pPr>
              <w:spacing w:before="60" w:after="60"/>
              <w:cnfStyle w:val="000000000000" w:firstRow="0" w:lastRow="0" w:firstColumn="0" w:lastColumn="0" w:oddVBand="0" w:evenVBand="0" w:oddHBand="0" w:evenHBand="0" w:firstRowFirstColumn="0" w:firstRowLastColumn="0" w:lastRowFirstColumn="0" w:lastRowLastColumn="0"/>
              <w:rPr>
                <w:rFonts w:ascii="Georgia" w:eastAsia="Georgia" w:hAnsi="Georgia" w:cs="Georgia"/>
                <w:b/>
                <w:i/>
                <w:color w:val="FFFFFF"/>
              </w:rPr>
            </w:pPr>
            <w:r w:rsidRPr="00C06F5D">
              <w:rPr>
                <w:rFonts w:ascii="Georgia" w:eastAsia="Georgia" w:hAnsi="Georgia" w:cs="Georgia"/>
                <w:b/>
                <w:i/>
                <w:color w:val="FFFFFF"/>
              </w:rPr>
              <w:t>High</w:t>
            </w:r>
          </w:p>
        </w:tc>
      </w:tr>
      <w:tr w:rsidR="00531253" w:rsidRPr="00273287" w14:paraId="236AA826" w14:textId="77777777">
        <w:tc>
          <w:tcPr>
            <w:cnfStyle w:val="001000000000" w:firstRow="0" w:lastRow="0" w:firstColumn="1" w:lastColumn="0" w:oddVBand="0" w:evenVBand="0" w:oddHBand="0" w:evenHBand="0" w:firstRowFirstColumn="0" w:firstRowLastColumn="0" w:lastRowFirstColumn="0" w:lastRowLastColumn="0"/>
            <w:tcW w:w="5646" w:type="dxa"/>
            <w:vMerge/>
            <w:tcBorders>
              <w:right w:val="single" w:sz="6" w:space="0" w:color="A32020"/>
            </w:tcBorders>
            <w:shd w:val="clear" w:color="auto" w:fill="auto"/>
          </w:tcPr>
          <w:p w14:paraId="003255D8" w14:textId="77777777" w:rsidR="00531253" w:rsidRPr="00273287" w:rsidRDefault="00531253">
            <w:pPr>
              <w:spacing w:before="60" w:after="60"/>
              <w:rPr>
                <w:rFonts w:ascii="Georgia" w:eastAsia="Georgia" w:hAnsi="Georgia" w:cs="Georgia"/>
                <w:sz w:val="22"/>
                <w:szCs w:val="22"/>
              </w:rPr>
            </w:pPr>
          </w:p>
        </w:tc>
        <w:tc>
          <w:tcPr>
            <w:tcW w:w="2613" w:type="dxa"/>
            <w:tcBorders>
              <w:left w:val="single" w:sz="6" w:space="0" w:color="A32020"/>
              <w:right w:val="single" w:sz="6" w:space="0" w:color="A32020"/>
            </w:tcBorders>
            <w:shd w:val="clear" w:color="auto" w:fill="auto"/>
          </w:tcPr>
          <w:p w14:paraId="2613FBF0" w14:textId="58B31C36" w:rsidR="00531253" w:rsidRPr="00C06F5D" w:rsidRDefault="00531253">
            <w:pPr>
              <w:spacing w:before="60" w:after="60"/>
              <w:cnfStyle w:val="000000000000" w:firstRow="0" w:lastRow="0" w:firstColumn="0" w:lastColumn="0" w:oddVBand="0" w:evenVBand="0" w:oddHBand="0" w:evenHBand="0" w:firstRowFirstColumn="0" w:firstRowLastColumn="0" w:lastRowFirstColumn="0" w:lastRowLastColumn="0"/>
              <w:rPr>
                <w:rFonts w:ascii="Georgia" w:eastAsia="Georgia" w:hAnsi="Georgia" w:cs="Georgia"/>
                <w:i/>
              </w:rPr>
            </w:pPr>
            <w:r w:rsidRPr="00C06F5D">
              <w:rPr>
                <w:rFonts w:ascii="Georgia" w:eastAsia="Georgia" w:hAnsi="Georgia" w:cs="Georgia"/>
                <w:i/>
              </w:rPr>
              <w:t>MITRE ATT&amp;CK TTP</w:t>
            </w:r>
          </w:p>
        </w:tc>
        <w:tc>
          <w:tcPr>
            <w:tcW w:w="4654" w:type="dxa"/>
            <w:tcBorders>
              <w:left w:val="single" w:sz="6" w:space="0" w:color="A32020"/>
            </w:tcBorders>
            <w:shd w:val="clear" w:color="auto" w:fill="E0301E"/>
          </w:tcPr>
          <w:p w14:paraId="67B4F011" w14:textId="36F94060" w:rsidR="00531253" w:rsidRPr="00C06F5D" w:rsidRDefault="00C471E1">
            <w:pPr>
              <w:spacing w:before="60" w:after="60"/>
              <w:cnfStyle w:val="000000000000" w:firstRow="0" w:lastRow="0" w:firstColumn="0" w:lastColumn="0" w:oddVBand="0" w:evenVBand="0" w:oddHBand="0" w:evenHBand="0" w:firstRowFirstColumn="0" w:firstRowLastColumn="0" w:lastRowFirstColumn="0" w:lastRowLastColumn="0"/>
              <w:rPr>
                <w:rFonts w:ascii="Georgia" w:eastAsia="Georgia" w:hAnsi="Georgia" w:cs="Georgia"/>
                <w:b/>
                <w:i/>
                <w:color w:val="FFFFFF"/>
              </w:rPr>
            </w:pPr>
            <w:r w:rsidRPr="00C06F5D">
              <w:rPr>
                <w:rFonts w:ascii="Georgia" w:eastAsia="Georgia" w:hAnsi="Georgia" w:cs="Georgia"/>
                <w:b/>
                <w:i/>
                <w:color w:val="FFFFFF"/>
              </w:rPr>
              <w:t>Exploitation of Remote Software (T1210)</w:t>
            </w:r>
          </w:p>
        </w:tc>
      </w:tr>
      <w:tr w:rsidR="007F51EA" w:rsidRPr="00273287" w14:paraId="03E19912" w14:textId="77777777">
        <w:tc>
          <w:tcPr>
            <w:cnfStyle w:val="001000000000" w:firstRow="0" w:lastRow="0" w:firstColumn="1" w:lastColumn="0" w:oddVBand="0" w:evenVBand="0" w:oddHBand="0" w:evenHBand="0" w:firstRowFirstColumn="0" w:firstRowLastColumn="0" w:lastRowFirstColumn="0" w:lastRowLastColumn="0"/>
            <w:tcW w:w="12913" w:type="dxa"/>
            <w:gridSpan w:val="3"/>
            <w:tcBorders>
              <w:left w:val="single" w:sz="6" w:space="0" w:color="A32020"/>
              <w:right w:val="single" w:sz="6" w:space="0" w:color="A32020"/>
            </w:tcBorders>
            <w:shd w:val="clear" w:color="auto" w:fill="5B9BD5"/>
          </w:tcPr>
          <w:p w14:paraId="58244E6D" w14:textId="77777777" w:rsidR="007F51EA" w:rsidRPr="00273287" w:rsidRDefault="009917F5">
            <w:pPr>
              <w:spacing w:before="60" w:after="60"/>
              <w:rPr>
                <w:rFonts w:ascii="Georgia" w:eastAsia="Georgia" w:hAnsi="Georgia" w:cs="Georgia"/>
                <w:b/>
                <w:sz w:val="22"/>
                <w:szCs w:val="22"/>
              </w:rPr>
            </w:pPr>
            <w:r w:rsidRPr="00273287">
              <w:rPr>
                <w:rFonts w:ascii="Georgia" w:eastAsia="Georgia" w:hAnsi="Georgia" w:cs="Georgia"/>
                <w:b/>
                <w:sz w:val="22"/>
                <w:szCs w:val="22"/>
              </w:rPr>
              <w:t>Description and risks:</w:t>
            </w:r>
          </w:p>
        </w:tc>
      </w:tr>
      <w:tr w:rsidR="007F51EA" w:rsidRPr="00273287" w14:paraId="36BEC55A" w14:textId="77777777">
        <w:tc>
          <w:tcPr>
            <w:cnfStyle w:val="001000000000" w:firstRow="0" w:lastRow="0" w:firstColumn="1" w:lastColumn="0" w:oddVBand="0" w:evenVBand="0" w:oddHBand="0" w:evenHBand="0" w:firstRowFirstColumn="0" w:firstRowLastColumn="0" w:lastRowFirstColumn="0" w:lastRowLastColumn="0"/>
            <w:tcW w:w="12913" w:type="dxa"/>
            <w:gridSpan w:val="3"/>
            <w:tcBorders>
              <w:left w:val="single" w:sz="6" w:space="0" w:color="A32020"/>
              <w:right w:val="single" w:sz="6" w:space="0" w:color="A32020"/>
            </w:tcBorders>
            <w:shd w:val="clear" w:color="auto" w:fill="auto"/>
          </w:tcPr>
          <w:p w14:paraId="00BA097B" w14:textId="557C87C5" w:rsidR="007F51EA" w:rsidRPr="00273287" w:rsidRDefault="009917F5">
            <w:pPr>
              <w:rPr>
                <w:rFonts w:ascii="Georgia" w:eastAsia="Georgia" w:hAnsi="Georgia" w:cs="Georgia"/>
                <w:sz w:val="22"/>
                <w:szCs w:val="22"/>
              </w:rPr>
            </w:pPr>
            <w:bookmarkStart w:id="19" w:name="_heading=h.3rdcrjn" w:colFirst="0" w:colLast="0"/>
            <w:bookmarkEnd w:id="19"/>
            <w:r w:rsidRPr="00273287">
              <w:rPr>
                <w:rFonts w:ascii="Georgia" w:eastAsia="Georgia" w:hAnsi="Georgia" w:cs="Georgia"/>
                <w:sz w:val="22"/>
                <w:szCs w:val="22"/>
              </w:rPr>
              <w:t xml:space="preserve">The Consultants identified several Windows Operating systems that are vulnerable to the </w:t>
            </w:r>
            <w:r w:rsidR="007554EB" w:rsidRPr="00273287">
              <w:rPr>
                <w:rFonts w:ascii="Georgia" w:eastAsia="Georgia" w:hAnsi="Georgia" w:cs="Georgia"/>
                <w:sz w:val="22"/>
                <w:szCs w:val="22"/>
              </w:rPr>
              <w:t xml:space="preserve">Microsoft Security Bulletin MS17-010, known as the </w:t>
            </w:r>
            <w:proofErr w:type="spellStart"/>
            <w:r w:rsidR="007554EB" w:rsidRPr="00273287">
              <w:rPr>
                <w:rFonts w:ascii="Georgia" w:eastAsia="Georgia" w:hAnsi="Georgia" w:cs="Georgia"/>
                <w:sz w:val="22"/>
                <w:szCs w:val="22"/>
              </w:rPr>
              <w:t>EternalBlue</w:t>
            </w:r>
            <w:proofErr w:type="spellEnd"/>
            <w:r w:rsidR="007554EB" w:rsidRPr="00273287">
              <w:rPr>
                <w:rFonts w:ascii="Georgia" w:eastAsia="Georgia" w:hAnsi="Georgia" w:cs="Georgia"/>
                <w:sz w:val="22"/>
                <w:szCs w:val="22"/>
              </w:rPr>
              <w:t xml:space="preserve"> vulnerability.</w:t>
            </w:r>
            <w:r w:rsidRPr="00273287">
              <w:rPr>
                <w:rFonts w:ascii="Georgia" w:eastAsia="Georgia" w:hAnsi="Georgia" w:cs="Georgia"/>
                <w:sz w:val="22"/>
                <w:szCs w:val="22"/>
              </w:rPr>
              <w:t xml:space="preserve"> </w:t>
            </w:r>
            <w:r w:rsidR="00612DE0" w:rsidRPr="00273287">
              <w:rPr>
                <w:rFonts w:ascii="Georgia" w:eastAsia="Georgia" w:hAnsi="Georgia" w:cs="Georgia"/>
                <w:sz w:val="22"/>
                <w:szCs w:val="22"/>
              </w:rPr>
              <w:t>This vulnerability impacts Microsoft Windows Server Message Block (SMB) version 1 flaws, with a successful exploiting leading to a remote code execution.</w:t>
            </w:r>
          </w:p>
          <w:p w14:paraId="7C0A6129" w14:textId="77777777" w:rsidR="007F51EA" w:rsidRPr="00273287" w:rsidRDefault="007F51EA">
            <w:pPr>
              <w:rPr>
                <w:rFonts w:ascii="Georgia" w:eastAsia="Georgia" w:hAnsi="Georgia" w:cs="Georgia"/>
              </w:rPr>
            </w:pPr>
          </w:p>
          <w:p w14:paraId="353E6BEA" w14:textId="0626736C" w:rsidR="007F51EA" w:rsidRPr="00273287" w:rsidRDefault="009917F5">
            <w:pPr>
              <w:pBdr>
                <w:top w:val="nil"/>
                <w:left w:val="nil"/>
                <w:bottom w:val="nil"/>
                <w:right w:val="nil"/>
                <w:between w:val="nil"/>
              </w:pBdr>
              <w:spacing w:before="60" w:after="60"/>
              <w:rPr>
                <w:rFonts w:ascii="Georgia" w:eastAsia="Georgia" w:hAnsi="Georgia" w:cs="Georgia"/>
                <w:sz w:val="22"/>
                <w:szCs w:val="22"/>
              </w:rPr>
            </w:pPr>
            <w:r w:rsidRPr="00273287">
              <w:rPr>
                <w:rFonts w:ascii="Georgia" w:eastAsia="Georgia" w:hAnsi="Georgia" w:cs="Georgia"/>
                <w:b/>
                <w:sz w:val="22"/>
                <w:szCs w:val="22"/>
              </w:rPr>
              <w:t xml:space="preserve">Impact on </w:t>
            </w:r>
            <w:r w:rsidR="003B730C">
              <w:rPr>
                <w:rFonts w:ascii="Georgia" w:eastAsia="Georgia" w:hAnsi="Georgia" w:cs="Georgia"/>
                <w:b/>
                <w:sz w:val="22"/>
                <w:szCs w:val="22"/>
              </w:rPr>
              <w:t>[Client]</w:t>
            </w:r>
            <w:r w:rsidRPr="00273287">
              <w:rPr>
                <w:rFonts w:ascii="Georgia" w:eastAsia="Georgia" w:hAnsi="Georgia" w:cs="Georgia"/>
                <w:b/>
                <w:sz w:val="22"/>
                <w:szCs w:val="22"/>
              </w:rPr>
              <w:t>:</w:t>
            </w:r>
            <w:r w:rsidRPr="00273287">
              <w:rPr>
                <w:rFonts w:ascii="Georgia" w:eastAsia="Georgia" w:hAnsi="Georgia" w:cs="Georgia"/>
                <w:sz w:val="22"/>
                <w:szCs w:val="22"/>
              </w:rPr>
              <w:br/>
              <w:t>An adversary who successfully exploits this vulnerability could run arbitrary code with SYSTEM privileges. The adversary can also leverage this vulnerability to gain access to the system.</w:t>
            </w:r>
          </w:p>
        </w:tc>
      </w:tr>
      <w:tr w:rsidR="007F51EA" w:rsidRPr="00273287" w14:paraId="2A0C6BD1" w14:textId="77777777">
        <w:tc>
          <w:tcPr>
            <w:cnfStyle w:val="001000000000" w:firstRow="0" w:lastRow="0" w:firstColumn="1" w:lastColumn="0" w:oddVBand="0" w:evenVBand="0" w:oddHBand="0" w:evenHBand="0" w:firstRowFirstColumn="0" w:firstRowLastColumn="0" w:lastRowFirstColumn="0" w:lastRowLastColumn="0"/>
            <w:tcW w:w="12913" w:type="dxa"/>
            <w:gridSpan w:val="3"/>
            <w:tcBorders>
              <w:left w:val="single" w:sz="6" w:space="0" w:color="A32020"/>
              <w:right w:val="single" w:sz="6" w:space="0" w:color="A32020"/>
            </w:tcBorders>
            <w:shd w:val="clear" w:color="auto" w:fill="5B9BD5"/>
          </w:tcPr>
          <w:p w14:paraId="4FA5E343" w14:textId="77777777" w:rsidR="007F51EA" w:rsidRPr="00273287" w:rsidRDefault="009917F5">
            <w:pPr>
              <w:spacing w:before="60" w:after="60"/>
              <w:rPr>
                <w:rFonts w:ascii="Georgia" w:eastAsia="Georgia" w:hAnsi="Georgia" w:cs="Georgia"/>
                <w:b/>
                <w:sz w:val="22"/>
                <w:szCs w:val="22"/>
              </w:rPr>
            </w:pPr>
            <w:r w:rsidRPr="00273287">
              <w:rPr>
                <w:rFonts w:ascii="Georgia" w:eastAsia="Georgia" w:hAnsi="Georgia" w:cs="Georgia"/>
                <w:b/>
                <w:sz w:val="22"/>
                <w:szCs w:val="22"/>
              </w:rPr>
              <w:t>Remediation and further information:</w:t>
            </w:r>
          </w:p>
        </w:tc>
      </w:tr>
      <w:tr w:rsidR="007F51EA" w:rsidRPr="00273287" w14:paraId="1404D1FA" w14:textId="77777777">
        <w:tc>
          <w:tcPr>
            <w:cnfStyle w:val="001000000000" w:firstRow="0" w:lastRow="0" w:firstColumn="1" w:lastColumn="0" w:oddVBand="0" w:evenVBand="0" w:oddHBand="0" w:evenHBand="0" w:firstRowFirstColumn="0" w:firstRowLastColumn="0" w:lastRowFirstColumn="0" w:lastRowLastColumn="0"/>
            <w:tcW w:w="12913" w:type="dxa"/>
            <w:gridSpan w:val="3"/>
            <w:tcBorders>
              <w:left w:val="single" w:sz="6" w:space="0" w:color="A32020"/>
              <w:right w:val="single" w:sz="6" w:space="0" w:color="A32020"/>
            </w:tcBorders>
            <w:shd w:val="clear" w:color="auto" w:fill="auto"/>
          </w:tcPr>
          <w:p w14:paraId="4DB42BE5" w14:textId="567AA6D1" w:rsidR="007F51EA" w:rsidRPr="00273287" w:rsidRDefault="009917F5" w:rsidP="007554EB">
            <w:pPr>
              <w:numPr>
                <w:ilvl w:val="0"/>
                <w:numId w:val="6"/>
              </w:numPr>
              <w:pBdr>
                <w:top w:val="nil"/>
                <w:left w:val="nil"/>
                <w:bottom w:val="nil"/>
                <w:right w:val="nil"/>
                <w:between w:val="nil"/>
              </w:pBdr>
              <w:spacing w:before="60"/>
              <w:rPr>
                <w:rFonts w:ascii="Georgia" w:eastAsia="Georgia" w:hAnsi="Georgia" w:cs="Georgia"/>
                <w:sz w:val="22"/>
                <w:szCs w:val="22"/>
              </w:rPr>
            </w:pPr>
            <w:r w:rsidRPr="00273287">
              <w:rPr>
                <w:rFonts w:ascii="Georgia" w:eastAsia="Georgia" w:hAnsi="Georgia" w:cs="Georgia"/>
                <w:sz w:val="22"/>
                <w:szCs w:val="22"/>
              </w:rPr>
              <w:t>Apply the patches as instructed by Microsoft</w:t>
            </w:r>
            <w:r w:rsidR="007554EB" w:rsidRPr="00273287">
              <w:rPr>
                <w:rFonts w:ascii="Georgia" w:eastAsia="Georgia" w:hAnsi="Georgia" w:cs="Georgia"/>
                <w:sz w:val="22"/>
                <w:szCs w:val="22"/>
              </w:rPr>
              <w:t xml:space="preserve">, referenced under the </w:t>
            </w:r>
            <w:r w:rsidR="007554EB" w:rsidRPr="00B45651">
              <w:rPr>
                <w:rFonts w:ascii="Georgia" w:eastAsia="Georgia" w:hAnsi="Georgia" w:cs="Georgia"/>
                <w:b/>
                <w:bCs/>
                <w:sz w:val="22"/>
                <w:szCs w:val="22"/>
              </w:rPr>
              <w:t>References</w:t>
            </w:r>
            <w:r w:rsidR="007554EB" w:rsidRPr="00273287">
              <w:rPr>
                <w:rFonts w:ascii="Georgia" w:eastAsia="Georgia" w:hAnsi="Georgia" w:cs="Georgia"/>
                <w:sz w:val="22"/>
                <w:szCs w:val="22"/>
              </w:rPr>
              <w:t xml:space="preserve"> section.</w:t>
            </w:r>
          </w:p>
        </w:tc>
      </w:tr>
      <w:tr w:rsidR="007F51EA" w:rsidRPr="00273287" w14:paraId="23DEED91" w14:textId="77777777">
        <w:tc>
          <w:tcPr>
            <w:cnfStyle w:val="001000000000" w:firstRow="0" w:lastRow="0" w:firstColumn="1" w:lastColumn="0" w:oddVBand="0" w:evenVBand="0" w:oddHBand="0" w:evenHBand="0" w:firstRowFirstColumn="0" w:firstRowLastColumn="0" w:lastRowFirstColumn="0" w:lastRowLastColumn="0"/>
            <w:tcW w:w="12913" w:type="dxa"/>
            <w:gridSpan w:val="3"/>
            <w:tcBorders>
              <w:left w:val="single" w:sz="6" w:space="0" w:color="A32020"/>
              <w:right w:val="single" w:sz="6" w:space="0" w:color="A32020"/>
            </w:tcBorders>
            <w:shd w:val="clear" w:color="auto" w:fill="5B9BD5"/>
          </w:tcPr>
          <w:p w14:paraId="17F818DF" w14:textId="77777777" w:rsidR="007F51EA" w:rsidRPr="00273287" w:rsidRDefault="009917F5">
            <w:pPr>
              <w:spacing w:before="60" w:after="60"/>
              <w:rPr>
                <w:rFonts w:ascii="Georgia" w:eastAsia="Georgia" w:hAnsi="Georgia" w:cs="Georgia"/>
                <w:b/>
                <w:sz w:val="22"/>
                <w:szCs w:val="22"/>
              </w:rPr>
            </w:pPr>
            <w:r w:rsidRPr="00273287">
              <w:rPr>
                <w:rFonts w:ascii="Georgia" w:eastAsia="Georgia" w:hAnsi="Georgia" w:cs="Georgia"/>
                <w:b/>
                <w:sz w:val="22"/>
                <w:szCs w:val="22"/>
              </w:rPr>
              <w:t>References:</w:t>
            </w:r>
          </w:p>
        </w:tc>
      </w:tr>
      <w:tr w:rsidR="007F51EA" w:rsidRPr="00273287" w14:paraId="291FA458" w14:textId="77777777">
        <w:tc>
          <w:tcPr>
            <w:cnfStyle w:val="001000000000" w:firstRow="0" w:lastRow="0" w:firstColumn="1" w:lastColumn="0" w:oddVBand="0" w:evenVBand="0" w:oddHBand="0" w:evenHBand="0" w:firstRowFirstColumn="0" w:firstRowLastColumn="0" w:lastRowFirstColumn="0" w:lastRowLastColumn="0"/>
            <w:tcW w:w="12913" w:type="dxa"/>
            <w:gridSpan w:val="3"/>
            <w:tcBorders>
              <w:left w:val="single" w:sz="6" w:space="0" w:color="A32020"/>
              <w:right w:val="single" w:sz="6" w:space="0" w:color="A32020"/>
            </w:tcBorders>
            <w:shd w:val="clear" w:color="auto" w:fill="auto"/>
          </w:tcPr>
          <w:p w14:paraId="3A4CA340" w14:textId="0502401D" w:rsidR="007F51EA" w:rsidRPr="00273287" w:rsidRDefault="007554EB">
            <w:pPr>
              <w:numPr>
                <w:ilvl w:val="0"/>
                <w:numId w:val="6"/>
              </w:numPr>
              <w:pBdr>
                <w:top w:val="nil"/>
                <w:left w:val="nil"/>
                <w:bottom w:val="nil"/>
                <w:right w:val="nil"/>
                <w:between w:val="nil"/>
              </w:pBdr>
              <w:spacing w:before="60" w:after="60"/>
              <w:rPr>
                <w:rFonts w:ascii="Georgia" w:eastAsia="Georgia" w:hAnsi="Georgia" w:cs="Georgia"/>
                <w:bCs/>
                <w:sz w:val="22"/>
                <w:szCs w:val="22"/>
              </w:rPr>
            </w:pPr>
            <w:r w:rsidRPr="00273287">
              <w:rPr>
                <w:rFonts w:ascii="Georgia" w:eastAsia="Georgia" w:hAnsi="Georgia" w:cs="Georgia"/>
                <w:bCs/>
                <w:sz w:val="22"/>
                <w:szCs w:val="22"/>
              </w:rPr>
              <w:t>https://learn.microsoft.com/en-us/security-updates/SecurityBulletins/2017/ms17-010</w:t>
            </w:r>
          </w:p>
        </w:tc>
      </w:tr>
      <w:tr w:rsidR="007F51EA" w:rsidRPr="00273287" w14:paraId="5130D366" w14:textId="77777777">
        <w:tc>
          <w:tcPr>
            <w:cnfStyle w:val="001000000000" w:firstRow="0" w:lastRow="0" w:firstColumn="1" w:lastColumn="0" w:oddVBand="0" w:evenVBand="0" w:oddHBand="0" w:evenHBand="0" w:firstRowFirstColumn="0" w:firstRowLastColumn="0" w:lastRowFirstColumn="0" w:lastRowLastColumn="0"/>
            <w:tcW w:w="12913" w:type="dxa"/>
            <w:gridSpan w:val="3"/>
            <w:tcBorders>
              <w:left w:val="single" w:sz="6" w:space="0" w:color="A32020"/>
              <w:right w:val="single" w:sz="6" w:space="0" w:color="A32020"/>
            </w:tcBorders>
            <w:shd w:val="clear" w:color="auto" w:fill="5B9BD5"/>
          </w:tcPr>
          <w:p w14:paraId="3DF0927E" w14:textId="77777777" w:rsidR="007F51EA" w:rsidRPr="00273287" w:rsidRDefault="009917F5">
            <w:pPr>
              <w:spacing w:before="60" w:after="60"/>
              <w:rPr>
                <w:rFonts w:ascii="Georgia" w:eastAsia="Georgia" w:hAnsi="Georgia" w:cs="Georgia"/>
                <w:b/>
                <w:sz w:val="22"/>
                <w:szCs w:val="22"/>
              </w:rPr>
            </w:pPr>
            <w:r w:rsidRPr="00273287">
              <w:rPr>
                <w:rFonts w:ascii="Georgia" w:eastAsia="Georgia" w:hAnsi="Georgia" w:cs="Georgia"/>
                <w:b/>
                <w:sz w:val="22"/>
                <w:szCs w:val="22"/>
              </w:rPr>
              <w:t>Affected Asset:</w:t>
            </w:r>
          </w:p>
        </w:tc>
      </w:tr>
      <w:tr w:rsidR="007F51EA" w:rsidRPr="00273287" w14:paraId="5AC3BA06" w14:textId="77777777">
        <w:tc>
          <w:tcPr>
            <w:cnfStyle w:val="001000000000" w:firstRow="0" w:lastRow="0" w:firstColumn="1" w:lastColumn="0" w:oddVBand="0" w:evenVBand="0" w:oddHBand="0" w:evenHBand="0" w:firstRowFirstColumn="0" w:firstRowLastColumn="0" w:lastRowFirstColumn="0" w:lastRowLastColumn="0"/>
            <w:tcW w:w="12913" w:type="dxa"/>
            <w:gridSpan w:val="3"/>
            <w:tcBorders>
              <w:left w:val="single" w:sz="6" w:space="0" w:color="A32020"/>
              <w:right w:val="single" w:sz="6" w:space="0" w:color="A32020"/>
            </w:tcBorders>
            <w:shd w:val="clear" w:color="auto" w:fill="auto"/>
          </w:tcPr>
          <w:p w14:paraId="592AD1E9" w14:textId="26E744A3" w:rsidR="007F51EA" w:rsidRPr="00273287" w:rsidRDefault="00C06F5D" w:rsidP="007554EB">
            <w:pPr>
              <w:numPr>
                <w:ilvl w:val="0"/>
                <w:numId w:val="6"/>
              </w:numPr>
              <w:pBdr>
                <w:top w:val="nil"/>
                <w:left w:val="nil"/>
                <w:bottom w:val="nil"/>
                <w:right w:val="nil"/>
                <w:between w:val="nil"/>
              </w:pBdr>
              <w:spacing w:before="60" w:after="60"/>
              <w:rPr>
                <w:rFonts w:ascii="Georgia" w:eastAsia="Georgia" w:hAnsi="Georgia" w:cs="Georgia"/>
                <w:sz w:val="22"/>
                <w:szCs w:val="22"/>
              </w:rPr>
            </w:pPr>
            <w:r>
              <w:rPr>
                <w:rFonts w:ascii="Georgia" w:eastAsia="Georgia" w:hAnsi="Georgia" w:cs="Georgia"/>
                <w:sz w:val="22"/>
                <w:szCs w:val="22"/>
              </w:rPr>
              <w:t>1.2.3.4</w:t>
            </w:r>
          </w:p>
        </w:tc>
      </w:tr>
      <w:tr w:rsidR="007F51EA" w:rsidRPr="00273287" w14:paraId="06629AC6" w14:textId="77777777">
        <w:tc>
          <w:tcPr>
            <w:cnfStyle w:val="001000000000" w:firstRow="0" w:lastRow="0" w:firstColumn="1" w:lastColumn="0" w:oddVBand="0" w:evenVBand="0" w:oddHBand="0" w:evenHBand="0" w:firstRowFirstColumn="0" w:firstRowLastColumn="0" w:lastRowFirstColumn="0" w:lastRowLastColumn="0"/>
            <w:tcW w:w="12913" w:type="dxa"/>
            <w:gridSpan w:val="3"/>
            <w:tcBorders>
              <w:left w:val="single" w:sz="6" w:space="0" w:color="A32020"/>
              <w:right w:val="single" w:sz="6" w:space="0" w:color="A32020"/>
            </w:tcBorders>
            <w:shd w:val="clear" w:color="auto" w:fill="5B9BD5"/>
          </w:tcPr>
          <w:p w14:paraId="21C464FA" w14:textId="77777777" w:rsidR="007F51EA" w:rsidRPr="00273287" w:rsidRDefault="009917F5">
            <w:pPr>
              <w:spacing w:before="60" w:after="60"/>
              <w:rPr>
                <w:rFonts w:ascii="Georgia" w:eastAsia="Georgia" w:hAnsi="Georgia" w:cs="Georgia"/>
                <w:b/>
                <w:sz w:val="22"/>
                <w:szCs w:val="22"/>
              </w:rPr>
            </w:pPr>
            <w:r w:rsidRPr="00273287">
              <w:rPr>
                <w:rFonts w:ascii="Georgia" w:eastAsia="Georgia" w:hAnsi="Georgia" w:cs="Georgia"/>
                <w:b/>
                <w:sz w:val="22"/>
                <w:szCs w:val="22"/>
              </w:rPr>
              <w:t>Reproduction/Proof of Concept:</w:t>
            </w:r>
          </w:p>
        </w:tc>
      </w:tr>
    </w:tbl>
    <w:p w14:paraId="0FD84A24" w14:textId="77777777" w:rsidR="007F51EA" w:rsidRPr="00273287" w:rsidRDefault="007F51EA">
      <w:pPr>
        <w:rPr>
          <w:rFonts w:ascii="Georgia" w:eastAsia="Georgia" w:hAnsi="Georgia" w:cs="Georgia"/>
          <w:sz w:val="22"/>
          <w:szCs w:val="22"/>
        </w:rPr>
      </w:pPr>
    </w:p>
    <w:p w14:paraId="76B02022" w14:textId="7F5A59E6" w:rsidR="007F51EA" w:rsidRPr="00C06F5D" w:rsidRDefault="00E47B1C" w:rsidP="00C06F5D">
      <w:pPr>
        <w:rPr>
          <w:rFonts w:ascii="Georgia" w:eastAsia="Georgia" w:hAnsi="Georgia" w:cs="Georgia"/>
          <w:sz w:val="22"/>
          <w:szCs w:val="22"/>
        </w:rPr>
      </w:pPr>
      <w:r w:rsidRPr="00273287">
        <w:rPr>
          <w:rFonts w:ascii="Georgia" w:eastAsia="Georgia" w:hAnsi="Georgia" w:cs="Georgia"/>
          <w:sz w:val="22"/>
          <w:szCs w:val="22"/>
        </w:rPr>
        <w:t xml:space="preserve">Using both </w:t>
      </w:r>
      <w:proofErr w:type="spellStart"/>
      <w:r w:rsidRPr="00273287">
        <w:rPr>
          <w:rFonts w:ascii="Georgia" w:eastAsia="Georgia" w:hAnsi="Georgia" w:cs="Georgia"/>
          <w:i/>
          <w:iCs/>
          <w:sz w:val="22"/>
          <w:szCs w:val="22"/>
        </w:rPr>
        <w:t>nmap</w:t>
      </w:r>
      <w:proofErr w:type="spellEnd"/>
      <w:r w:rsidRPr="00273287">
        <w:rPr>
          <w:rFonts w:ascii="Georgia" w:eastAsia="Georgia" w:hAnsi="Georgia" w:cs="Georgia"/>
          <w:sz w:val="22"/>
          <w:szCs w:val="22"/>
        </w:rPr>
        <w:t xml:space="preserve"> and the </w:t>
      </w:r>
      <w:r w:rsidRPr="00273287">
        <w:rPr>
          <w:rFonts w:ascii="Georgia" w:eastAsia="Georgia" w:hAnsi="Georgia" w:cs="Georgia"/>
          <w:i/>
          <w:iCs/>
          <w:sz w:val="22"/>
          <w:szCs w:val="22"/>
        </w:rPr>
        <w:t>Metasploit</w:t>
      </w:r>
      <w:r w:rsidRPr="00273287">
        <w:rPr>
          <w:rFonts w:ascii="Georgia" w:eastAsia="Georgia" w:hAnsi="Georgia" w:cs="Georgia"/>
          <w:sz w:val="22"/>
          <w:szCs w:val="22"/>
        </w:rPr>
        <w:t xml:space="preserve"> framework, the </w:t>
      </w:r>
      <w:r w:rsidR="009917F5" w:rsidRPr="00273287">
        <w:rPr>
          <w:rFonts w:ascii="Georgia" w:eastAsia="Georgia" w:hAnsi="Georgia" w:cs="Georgia"/>
          <w:sz w:val="22"/>
          <w:szCs w:val="22"/>
        </w:rPr>
        <w:t xml:space="preserve">Consultants </w:t>
      </w:r>
      <w:r w:rsidRPr="00273287">
        <w:rPr>
          <w:rFonts w:ascii="Georgia" w:eastAsia="Georgia" w:hAnsi="Georgia" w:cs="Georgia"/>
          <w:sz w:val="22"/>
          <w:szCs w:val="22"/>
        </w:rPr>
        <w:t xml:space="preserve">identified the systems vulnerable to the </w:t>
      </w:r>
      <w:proofErr w:type="spellStart"/>
      <w:r w:rsidRPr="00273287">
        <w:rPr>
          <w:rFonts w:ascii="Georgia" w:eastAsia="Georgia" w:hAnsi="Georgia" w:cs="Georgia"/>
          <w:sz w:val="22"/>
          <w:szCs w:val="22"/>
        </w:rPr>
        <w:t>EternalBlue</w:t>
      </w:r>
      <w:proofErr w:type="spellEnd"/>
      <w:r w:rsidRPr="00273287">
        <w:rPr>
          <w:rFonts w:ascii="Georgia" w:eastAsia="Georgia" w:hAnsi="Georgia" w:cs="Georgia"/>
          <w:sz w:val="22"/>
          <w:szCs w:val="22"/>
        </w:rPr>
        <w:t xml:space="preserve"> vulnerability.</w:t>
      </w:r>
    </w:p>
    <w:p w14:paraId="184C93C2" w14:textId="77777777" w:rsidR="00524C3A" w:rsidRDefault="00E47B1C" w:rsidP="0085688A">
      <w:pPr>
        <w:jc w:val="center"/>
        <w:rPr>
          <w:rFonts w:ascii="Georgia" w:hAnsi="Georgia"/>
          <w:i/>
          <w:sz w:val="20"/>
          <w:szCs w:val="20"/>
        </w:rPr>
      </w:pPr>
      <w:r w:rsidRPr="00273287">
        <w:rPr>
          <w:rFonts w:ascii="Georgia" w:hAnsi="Georgia"/>
          <w:i/>
          <w:noProof/>
          <w:sz w:val="20"/>
          <w:szCs w:val="20"/>
        </w:rPr>
        <w:lastRenderedPageBreak/>
        <w:drawing>
          <wp:inline distT="0" distB="0" distL="0" distR="0" wp14:anchorId="3C41BA2A" wp14:editId="4E15CA4A">
            <wp:extent cx="7296150" cy="2436512"/>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304511" cy="2439304"/>
                    </a:xfrm>
                    <a:prstGeom prst="rect">
                      <a:avLst/>
                    </a:prstGeom>
                  </pic:spPr>
                </pic:pic>
              </a:graphicData>
            </a:graphic>
          </wp:inline>
        </w:drawing>
      </w:r>
    </w:p>
    <w:p w14:paraId="084A9472" w14:textId="3C26E5D1" w:rsidR="00E47B1C" w:rsidRPr="00273287" w:rsidRDefault="0085688A" w:rsidP="0085688A">
      <w:pPr>
        <w:jc w:val="center"/>
        <w:rPr>
          <w:rFonts w:ascii="Georgia" w:hAnsi="Georgia"/>
          <w:i/>
          <w:sz w:val="20"/>
          <w:szCs w:val="20"/>
        </w:rPr>
      </w:pPr>
      <w:r>
        <w:rPr>
          <w:rFonts w:ascii="Georgia" w:hAnsi="Georgia"/>
          <w:i/>
          <w:sz w:val="20"/>
          <w:szCs w:val="20"/>
        </w:rPr>
        <w:t>Figure 01</w:t>
      </w:r>
      <w:r w:rsidR="00E47B1C" w:rsidRPr="00273287">
        <w:rPr>
          <w:rFonts w:ascii="Georgia" w:hAnsi="Georgia"/>
          <w:i/>
          <w:sz w:val="20"/>
          <w:szCs w:val="20"/>
        </w:rPr>
        <w:t xml:space="preserve"> – Sample systems vulnerable to MS17-010</w:t>
      </w:r>
    </w:p>
    <w:p w14:paraId="2921523F" w14:textId="77777777" w:rsidR="00064B7F" w:rsidRDefault="00064B7F" w:rsidP="0085688A">
      <w:pPr>
        <w:rPr>
          <w:rFonts w:ascii="Georgia" w:eastAsia="Georgia" w:hAnsi="Georgia" w:cs="Georgia"/>
        </w:rPr>
      </w:pPr>
    </w:p>
    <w:p w14:paraId="325B383C" w14:textId="02C05FA1" w:rsidR="007F51EA" w:rsidRPr="00273287" w:rsidRDefault="00E311BD" w:rsidP="0085688A">
      <w:pPr>
        <w:rPr>
          <w:rFonts w:ascii="Georgia" w:eastAsia="Georgia" w:hAnsi="Georgia" w:cs="Georgia"/>
        </w:rPr>
      </w:pPr>
      <w:r w:rsidRPr="00273287">
        <w:rPr>
          <w:rFonts w:ascii="Georgia" w:eastAsia="Georgia" w:hAnsi="Georgia" w:cs="Georgia"/>
        </w:rPr>
        <w:t xml:space="preserve">In the screenshot below, </w:t>
      </w:r>
      <w:r w:rsidR="0085688A">
        <w:rPr>
          <w:rFonts w:ascii="Georgia" w:eastAsia="Georgia" w:hAnsi="Georgia" w:cs="Georgia"/>
        </w:rPr>
        <w:t xml:space="preserve">a </w:t>
      </w:r>
      <w:r w:rsidRPr="00273287">
        <w:rPr>
          <w:rFonts w:ascii="Georgia" w:eastAsia="Georgia" w:hAnsi="Georgia" w:cs="Georgia"/>
        </w:rPr>
        <w:t>system ha</w:t>
      </w:r>
      <w:r w:rsidR="0085688A">
        <w:rPr>
          <w:rFonts w:ascii="Georgia" w:eastAsia="Georgia" w:hAnsi="Georgia" w:cs="Georgia"/>
        </w:rPr>
        <w:t>s</w:t>
      </w:r>
      <w:r w:rsidRPr="00273287">
        <w:rPr>
          <w:rFonts w:ascii="Georgia" w:eastAsia="Georgia" w:hAnsi="Georgia" w:cs="Georgia"/>
        </w:rPr>
        <w:t xml:space="preserve"> been compromised by the Consultants and able to directly access the system:</w:t>
      </w:r>
      <w:r w:rsidR="009917F5" w:rsidRPr="00273287">
        <w:rPr>
          <w:rFonts w:ascii="Georgia" w:eastAsia="Georgia" w:hAnsi="Georgia" w:cs="Georgia"/>
        </w:rPr>
        <w:t xml:space="preserve"> </w:t>
      </w:r>
    </w:p>
    <w:p w14:paraId="75F53CD4" w14:textId="77777777" w:rsidR="0085688A" w:rsidRDefault="0085688A" w:rsidP="0085688A">
      <w:pPr>
        <w:jc w:val="center"/>
        <w:rPr>
          <w:rFonts w:ascii="Georgia" w:eastAsia="Georgia" w:hAnsi="Georgia" w:cs="Georgia"/>
          <w:noProof/>
        </w:rPr>
      </w:pPr>
    </w:p>
    <w:p w14:paraId="7089164F" w14:textId="2054F2D9" w:rsidR="007F51EA" w:rsidRPr="00273287" w:rsidRDefault="00E311BD" w:rsidP="0085688A">
      <w:pPr>
        <w:jc w:val="center"/>
        <w:rPr>
          <w:rFonts w:ascii="Georgia" w:eastAsia="Georgia" w:hAnsi="Georgia" w:cs="Georgia"/>
        </w:rPr>
      </w:pPr>
      <w:r w:rsidRPr="00273287">
        <w:rPr>
          <w:rFonts w:ascii="Georgia" w:eastAsia="Georgia" w:hAnsi="Georgia" w:cs="Georgia"/>
          <w:noProof/>
        </w:rPr>
        <w:drawing>
          <wp:inline distT="0" distB="0" distL="0" distR="0" wp14:anchorId="372C8D6E" wp14:editId="0A1C4171">
            <wp:extent cx="7331675" cy="2330532"/>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4322"/>
                    <a:stretch/>
                  </pic:blipFill>
                  <pic:spPr bwMode="auto">
                    <a:xfrm>
                      <a:off x="0" y="0"/>
                      <a:ext cx="7355987" cy="2338260"/>
                    </a:xfrm>
                    <a:prstGeom prst="rect">
                      <a:avLst/>
                    </a:prstGeom>
                    <a:ln>
                      <a:noFill/>
                    </a:ln>
                    <a:extLst>
                      <a:ext uri="{53640926-AAD7-44D8-BBD7-CCE9431645EC}">
                        <a14:shadowObscured xmlns:a14="http://schemas.microsoft.com/office/drawing/2010/main"/>
                      </a:ext>
                    </a:extLst>
                  </pic:spPr>
                </pic:pic>
              </a:graphicData>
            </a:graphic>
          </wp:inline>
        </w:drawing>
      </w:r>
    </w:p>
    <w:p w14:paraId="5629BD99" w14:textId="2D4204D8" w:rsidR="007F51EA" w:rsidRPr="00273287" w:rsidRDefault="0085688A" w:rsidP="0085688A">
      <w:pPr>
        <w:jc w:val="center"/>
        <w:rPr>
          <w:rFonts w:ascii="Georgia" w:hAnsi="Georgia"/>
          <w:i/>
          <w:sz w:val="20"/>
          <w:szCs w:val="20"/>
        </w:rPr>
      </w:pPr>
      <w:bookmarkStart w:id="20" w:name="_Hlk123648887"/>
      <w:r>
        <w:rPr>
          <w:rFonts w:ascii="Georgia" w:hAnsi="Georgia"/>
          <w:i/>
          <w:sz w:val="20"/>
          <w:szCs w:val="20"/>
        </w:rPr>
        <w:t>Figure 02</w:t>
      </w:r>
      <w:r w:rsidR="009917F5" w:rsidRPr="00273287">
        <w:rPr>
          <w:rFonts w:ascii="Georgia" w:hAnsi="Georgia"/>
          <w:i/>
          <w:sz w:val="20"/>
          <w:szCs w:val="20"/>
        </w:rPr>
        <w:t xml:space="preserve"> – </w:t>
      </w:r>
      <w:r>
        <w:rPr>
          <w:rFonts w:ascii="Georgia" w:hAnsi="Georgia"/>
          <w:i/>
          <w:sz w:val="20"/>
          <w:szCs w:val="20"/>
        </w:rPr>
        <w:t>An e</w:t>
      </w:r>
      <w:r w:rsidR="00E311BD" w:rsidRPr="00273287">
        <w:rPr>
          <w:rFonts w:ascii="Georgia" w:hAnsi="Georgia"/>
          <w:i/>
          <w:sz w:val="20"/>
          <w:szCs w:val="20"/>
        </w:rPr>
        <w:t>xploited system</w:t>
      </w:r>
      <w:r w:rsidR="009917F5" w:rsidRPr="00273287">
        <w:rPr>
          <w:rFonts w:ascii="Georgia" w:hAnsi="Georgia"/>
          <w:i/>
          <w:sz w:val="20"/>
          <w:szCs w:val="20"/>
        </w:rPr>
        <w:t xml:space="preserve"> with Metasploit</w:t>
      </w:r>
      <w:bookmarkEnd w:id="20"/>
    </w:p>
    <w:sectPr w:rsidR="007F51EA" w:rsidRPr="00273287">
      <w:headerReference w:type="default" r:id="rId13"/>
      <w:footerReference w:type="default" r:id="rId14"/>
      <w:pgSz w:w="15840" w:h="12240" w:orient="landscape"/>
      <w:pgMar w:top="1440" w:right="1440" w:bottom="1440" w:left="1440" w:header="0" w:footer="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1500E" w14:textId="77777777" w:rsidR="00097887" w:rsidRDefault="00097887">
      <w:r>
        <w:separator/>
      </w:r>
    </w:p>
  </w:endnote>
  <w:endnote w:type="continuationSeparator" w:id="0">
    <w:p w14:paraId="6AB7C348" w14:textId="77777777" w:rsidR="00097887" w:rsidRDefault="00097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Noto Sans CJK SC">
    <w:charset w:val="00"/>
    <w:family w:val="roman"/>
    <w:pitch w:val="default"/>
  </w:font>
  <w:font w:name="Lohit Devanagari">
    <w:altName w:val="Cambria"/>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AF530" w14:textId="346C0CCA" w:rsidR="007F51EA" w:rsidRDefault="009917F5">
    <w:pPr>
      <w:pBdr>
        <w:top w:val="nil"/>
        <w:left w:val="nil"/>
        <w:bottom w:val="nil"/>
        <w:right w:val="nil"/>
        <w:between w:val="nil"/>
      </w:pBdr>
      <w:tabs>
        <w:tab w:val="center" w:pos="4680"/>
        <w:tab w:val="right" w:pos="9360"/>
      </w:tabs>
      <w:rPr>
        <w:rFonts w:ascii="Georgia" w:eastAsia="Georgia" w:hAnsi="Georgia" w:cs="Georgia"/>
        <w:color w:val="000000"/>
        <w:sz w:val="20"/>
        <w:szCs w:val="20"/>
      </w:rPr>
    </w:pPr>
    <w:r>
      <w:rPr>
        <w:rFonts w:ascii="Georgia" w:eastAsia="Georgia" w:hAnsi="Georgia" w:cs="Georgia"/>
        <w:color w:val="000000"/>
        <w:sz w:val="20"/>
        <w:szCs w:val="20"/>
      </w:rPr>
      <w:t xml:space="preserve">This report is intended for the use and benefit of </w:t>
    </w:r>
    <w:r w:rsidR="003B730C">
      <w:rPr>
        <w:rFonts w:ascii="Georgia" w:eastAsia="Georgia" w:hAnsi="Georgia" w:cs="Georgia"/>
        <w:color w:val="000000"/>
        <w:sz w:val="20"/>
        <w:szCs w:val="20"/>
      </w:rPr>
      <w:t>[Client Name]</w:t>
    </w:r>
    <w:r>
      <w:rPr>
        <w:rFonts w:ascii="Georgia" w:eastAsia="Georgia" w:hAnsi="Georgia" w:cs="Georgia"/>
        <w:color w:val="000000"/>
        <w:sz w:val="20"/>
        <w:szCs w:val="20"/>
      </w:rPr>
      <w:t xml:space="preserve"> only and not intended for reliance by any other third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59622" w14:textId="77777777" w:rsidR="00097887" w:rsidRDefault="00097887">
      <w:r>
        <w:separator/>
      </w:r>
    </w:p>
  </w:footnote>
  <w:footnote w:type="continuationSeparator" w:id="0">
    <w:p w14:paraId="1AB070C1" w14:textId="77777777" w:rsidR="00097887" w:rsidRDefault="000978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0C231" w14:textId="77777777" w:rsidR="007F51EA" w:rsidRDefault="009917F5">
    <w:pPr>
      <w:pBdr>
        <w:top w:val="nil"/>
        <w:left w:val="nil"/>
        <w:bottom w:val="nil"/>
        <w:right w:val="nil"/>
        <w:between w:val="nil"/>
      </w:pBdr>
      <w:tabs>
        <w:tab w:val="center" w:pos="4680"/>
        <w:tab w:val="right" w:pos="9360"/>
      </w:tabs>
      <w:rPr>
        <w:color w:val="000000"/>
      </w:rPr>
    </w:pPr>
    <w:r>
      <w:rPr>
        <w:color w:val="000000"/>
      </w:rPr>
      <w:tab/>
    </w:r>
    <w:r>
      <w:rPr>
        <w:color w:val="000000"/>
      </w:rPr>
      <w:tab/>
    </w:r>
    <w:r>
      <w:rPr>
        <w:color w:val="000000"/>
      </w:rPr>
      <w:tab/>
    </w:r>
    <w:r>
      <w:rPr>
        <w:color w:val="000000"/>
      </w:rPr>
      <w:tab/>
    </w:r>
    <w:r>
      <w:rPr>
        <w:color w:val="000000"/>
      </w:rPr>
      <w:tab/>
    </w: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130C0"/>
    <w:multiLevelType w:val="multilevel"/>
    <w:tmpl w:val="021A0F9A"/>
    <w:lvl w:ilvl="0">
      <w:start w:val="1"/>
      <w:numFmt w:val="bullet"/>
      <w:lvlText w:val="●"/>
      <w:lvlJc w:val="left"/>
      <w:pPr>
        <w:ind w:left="360" w:hanging="360"/>
      </w:pPr>
      <w:rPr>
        <w:rFonts w:ascii="Noto Sans Symbols" w:eastAsia="Noto Sans Symbols" w:hAnsi="Noto Sans Symbols" w:cs="Noto Sans Symbols"/>
        <w:sz w:val="22"/>
        <w:szCs w:val="22"/>
      </w:rPr>
    </w:lvl>
    <w:lvl w:ilvl="1">
      <w:start w:val="1"/>
      <w:numFmt w:val="bullet"/>
      <w:lvlText w:val="o"/>
      <w:lvlJc w:val="left"/>
      <w:pPr>
        <w:ind w:left="1080" w:hanging="360"/>
      </w:pPr>
      <w:rPr>
        <w:rFonts w:ascii="Courier New" w:eastAsia="Courier New" w:hAnsi="Courier New" w:cs="Courier New"/>
        <w:sz w:val="22"/>
        <w:szCs w:val="22"/>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4B9064A"/>
    <w:multiLevelType w:val="multilevel"/>
    <w:tmpl w:val="CFA6B1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EDE58B2"/>
    <w:multiLevelType w:val="hybridMultilevel"/>
    <w:tmpl w:val="805E277A"/>
    <w:lvl w:ilvl="0" w:tplc="5720F61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2D871D3"/>
    <w:multiLevelType w:val="multilevel"/>
    <w:tmpl w:val="DC5089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84B7F47"/>
    <w:multiLevelType w:val="multilevel"/>
    <w:tmpl w:val="386602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0ED3903"/>
    <w:multiLevelType w:val="multilevel"/>
    <w:tmpl w:val="B1CC80D0"/>
    <w:lvl w:ilvl="0">
      <w:start w:val="1"/>
      <w:numFmt w:val="bullet"/>
      <w:lvlText w:val="●"/>
      <w:lvlJc w:val="left"/>
      <w:pPr>
        <w:ind w:left="1282" w:hanging="360"/>
      </w:pPr>
      <w:rPr>
        <w:rFonts w:ascii="Noto Sans Symbols" w:eastAsia="Noto Sans Symbols" w:hAnsi="Noto Sans Symbols" w:cs="Noto Sans Symbols"/>
        <w:sz w:val="24"/>
        <w:szCs w:val="24"/>
      </w:rPr>
    </w:lvl>
    <w:lvl w:ilvl="1">
      <w:start w:val="1"/>
      <w:numFmt w:val="bullet"/>
      <w:lvlText w:val="o"/>
      <w:lvlJc w:val="left"/>
      <w:pPr>
        <w:ind w:left="2002" w:hanging="360"/>
      </w:pPr>
      <w:rPr>
        <w:rFonts w:ascii="Courier New" w:eastAsia="Courier New" w:hAnsi="Courier New" w:cs="Courier New"/>
      </w:rPr>
    </w:lvl>
    <w:lvl w:ilvl="2">
      <w:start w:val="1"/>
      <w:numFmt w:val="bullet"/>
      <w:lvlText w:val="▪"/>
      <w:lvlJc w:val="left"/>
      <w:pPr>
        <w:ind w:left="2722" w:hanging="360"/>
      </w:pPr>
      <w:rPr>
        <w:rFonts w:ascii="Noto Sans Symbols" w:eastAsia="Noto Sans Symbols" w:hAnsi="Noto Sans Symbols" w:cs="Noto Sans Symbols"/>
      </w:rPr>
    </w:lvl>
    <w:lvl w:ilvl="3">
      <w:start w:val="1"/>
      <w:numFmt w:val="bullet"/>
      <w:lvlText w:val="●"/>
      <w:lvlJc w:val="left"/>
      <w:pPr>
        <w:ind w:left="3442" w:hanging="360"/>
      </w:pPr>
      <w:rPr>
        <w:rFonts w:ascii="Noto Sans Symbols" w:eastAsia="Noto Sans Symbols" w:hAnsi="Noto Sans Symbols" w:cs="Noto Sans Symbols"/>
      </w:rPr>
    </w:lvl>
    <w:lvl w:ilvl="4">
      <w:start w:val="1"/>
      <w:numFmt w:val="bullet"/>
      <w:lvlText w:val="o"/>
      <w:lvlJc w:val="left"/>
      <w:pPr>
        <w:ind w:left="4162" w:hanging="360"/>
      </w:pPr>
      <w:rPr>
        <w:rFonts w:ascii="Courier New" w:eastAsia="Courier New" w:hAnsi="Courier New" w:cs="Courier New"/>
      </w:rPr>
    </w:lvl>
    <w:lvl w:ilvl="5">
      <w:start w:val="1"/>
      <w:numFmt w:val="bullet"/>
      <w:lvlText w:val="▪"/>
      <w:lvlJc w:val="left"/>
      <w:pPr>
        <w:ind w:left="4882" w:hanging="360"/>
      </w:pPr>
      <w:rPr>
        <w:rFonts w:ascii="Noto Sans Symbols" w:eastAsia="Noto Sans Symbols" w:hAnsi="Noto Sans Symbols" w:cs="Noto Sans Symbols"/>
      </w:rPr>
    </w:lvl>
    <w:lvl w:ilvl="6">
      <w:start w:val="1"/>
      <w:numFmt w:val="bullet"/>
      <w:lvlText w:val="●"/>
      <w:lvlJc w:val="left"/>
      <w:pPr>
        <w:ind w:left="5602" w:hanging="360"/>
      </w:pPr>
      <w:rPr>
        <w:rFonts w:ascii="Noto Sans Symbols" w:eastAsia="Noto Sans Symbols" w:hAnsi="Noto Sans Symbols" w:cs="Noto Sans Symbols"/>
      </w:rPr>
    </w:lvl>
    <w:lvl w:ilvl="7">
      <w:start w:val="1"/>
      <w:numFmt w:val="bullet"/>
      <w:lvlText w:val="o"/>
      <w:lvlJc w:val="left"/>
      <w:pPr>
        <w:ind w:left="6322" w:hanging="360"/>
      </w:pPr>
      <w:rPr>
        <w:rFonts w:ascii="Courier New" w:eastAsia="Courier New" w:hAnsi="Courier New" w:cs="Courier New"/>
      </w:rPr>
    </w:lvl>
    <w:lvl w:ilvl="8">
      <w:start w:val="1"/>
      <w:numFmt w:val="bullet"/>
      <w:lvlText w:val="▪"/>
      <w:lvlJc w:val="left"/>
      <w:pPr>
        <w:ind w:left="7042" w:hanging="360"/>
      </w:pPr>
      <w:rPr>
        <w:rFonts w:ascii="Noto Sans Symbols" w:eastAsia="Noto Sans Symbols" w:hAnsi="Noto Sans Symbols" w:cs="Noto Sans Symbols"/>
      </w:rPr>
    </w:lvl>
  </w:abstractNum>
  <w:abstractNum w:abstractNumId="6" w15:restartNumberingAfterBreak="0">
    <w:nsid w:val="630203BC"/>
    <w:multiLevelType w:val="multilevel"/>
    <w:tmpl w:val="E3DE58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84F763F"/>
    <w:multiLevelType w:val="multilevel"/>
    <w:tmpl w:val="2878DDC6"/>
    <w:lvl w:ilvl="0">
      <w:start w:val="1"/>
      <w:numFmt w:val="decimal"/>
      <w:lvlText w:val="%1."/>
      <w:lvlJc w:val="left"/>
      <w:pPr>
        <w:ind w:left="360" w:hanging="360"/>
      </w:pPr>
      <w:rPr>
        <w:rFonts w:ascii="Georgia" w:eastAsia="Georgia" w:hAnsi="Georgia" w:cs="Georgia"/>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7"/>
  </w:num>
  <w:num w:numId="2">
    <w:abstractNumId w:val="3"/>
  </w:num>
  <w:num w:numId="3">
    <w:abstractNumId w:val="4"/>
  </w:num>
  <w:num w:numId="4">
    <w:abstractNumId w:val="1"/>
  </w:num>
  <w:num w:numId="5">
    <w:abstractNumId w:val="6"/>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1EA"/>
    <w:rsid w:val="00003EA1"/>
    <w:rsid w:val="0001331D"/>
    <w:rsid w:val="00054466"/>
    <w:rsid w:val="00062F81"/>
    <w:rsid w:val="00064B7F"/>
    <w:rsid w:val="00097887"/>
    <w:rsid w:val="000B2915"/>
    <w:rsid w:val="000B2DA5"/>
    <w:rsid w:val="000E5110"/>
    <w:rsid w:val="00106B6F"/>
    <w:rsid w:val="00115EA0"/>
    <w:rsid w:val="00125189"/>
    <w:rsid w:val="00130832"/>
    <w:rsid w:val="0014721A"/>
    <w:rsid w:val="001A6538"/>
    <w:rsid w:val="001E2DC9"/>
    <w:rsid w:val="00206330"/>
    <w:rsid w:val="002244B6"/>
    <w:rsid w:val="00250B96"/>
    <w:rsid w:val="00273287"/>
    <w:rsid w:val="0028648E"/>
    <w:rsid w:val="002C445A"/>
    <w:rsid w:val="002D79E7"/>
    <w:rsid w:val="002E0024"/>
    <w:rsid w:val="00326ED3"/>
    <w:rsid w:val="00394A79"/>
    <w:rsid w:val="003A43A1"/>
    <w:rsid w:val="003B0915"/>
    <w:rsid w:val="003B730C"/>
    <w:rsid w:val="003D7F3F"/>
    <w:rsid w:val="003E30C6"/>
    <w:rsid w:val="003E35E3"/>
    <w:rsid w:val="003F5D74"/>
    <w:rsid w:val="0044168F"/>
    <w:rsid w:val="00466F44"/>
    <w:rsid w:val="00485410"/>
    <w:rsid w:val="004B5949"/>
    <w:rsid w:val="00524C3A"/>
    <w:rsid w:val="00531253"/>
    <w:rsid w:val="00544D4C"/>
    <w:rsid w:val="0056286C"/>
    <w:rsid w:val="00563DFB"/>
    <w:rsid w:val="005713ED"/>
    <w:rsid w:val="0059696E"/>
    <w:rsid w:val="00612DE0"/>
    <w:rsid w:val="00660584"/>
    <w:rsid w:val="00685387"/>
    <w:rsid w:val="00704A2E"/>
    <w:rsid w:val="007554EB"/>
    <w:rsid w:val="00775C21"/>
    <w:rsid w:val="007F51EA"/>
    <w:rsid w:val="0085688A"/>
    <w:rsid w:val="00870066"/>
    <w:rsid w:val="00881ABE"/>
    <w:rsid w:val="008856C8"/>
    <w:rsid w:val="008A0226"/>
    <w:rsid w:val="008F2AC6"/>
    <w:rsid w:val="009109D5"/>
    <w:rsid w:val="009236BB"/>
    <w:rsid w:val="0094217B"/>
    <w:rsid w:val="00962E1E"/>
    <w:rsid w:val="00983675"/>
    <w:rsid w:val="009917F5"/>
    <w:rsid w:val="00994F18"/>
    <w:rsid w:val="009A6BA3"/>
    <w:rsid w:val="009D0D35"/>
    <w:rsid w:val="009F020A"/>
    <w:rsid w:val="00A07C2F"/>
    <w:rsid w:val="00A42784"/>
    <w:rsid w:val="00A5471E"/>
    <w:rsid w:val="00A74F84"/>
    <w:rsid w:val="00AC63C3"/>
    <w:rsid w:val="00AE30CF"/>
    <w:rsid w:val="00AE4649"/>
    <w:rsid w:val="00AE7C18"/>
    <w:rsid w:val="00B432D0"/>
    <w:rsid w:val="00B45651"/>
    <w:rsid w:val="00BB44D1"/>
    <w:rsid w:val="00BD76F9"/>
    <w:rsid w:val="00BE48FD"/>
    <w:rsid w:val="00C06F5D"/>
    <w:rsid w:val="00C471E1"/>
    <w:rsid w:val="00C53F94"/>
    <w:rsid w:val="00C71397"/>
    <w:rsid w:val="00C74D86"/>
    <w:rsid w:val="00C831CF"/>
    <w:rsid w:val="00CC4AC8"/>
    <w:rsid w:val="00CD0FE1"/>
    <w:rsid w:val="00CF221D"/>
    <w:rsid w:val="00CF2C01"/>
    <w:rsid w:val="00D14D02"/>
    <w:rsid w:val="00D21246"/>
    <w:rsid w:val="00D2203D"/>
    <w:rsid w:val="00D30974"/>
    <w:rsid w:val="00D62135"/>
    <w:rsid w:val="00D73F1F"/>
    <w:rsid w:val="00D81CAE"/>
    <w:rsid w:val="00D91B94"/>
    <w:rsid w:val="00D95653"/>
    <w:rsid w:val="00E23B5F"/>
    <w:rsid w:val="00E311BD"/>
    <w:rsid w:val="00E47535"/>
    <w:rsid w:val="00E47B1C"/>
    <w:rsid w:val="00E601CB"/>
    <w:rsid w:val="00EF28E9"/>
    <w:rsid w:val="00F217B8"/>
    <w:rsid w:val="00F21E40"/>
    <w:rsid w:val="00F430BE"/>
    <w:rsid w:val="00F66B05"/>
    <w:rsid w:val="00F842DB"/>
    <w:rsid w:val="00FC6D0E"/>
    <w:rsid w:val="00FD3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F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D20"/>
  </w:style>
  <w:style w:type="paragraph" w:styleId="Heading1">
    <w:name w:val="heading 1"/>
    <w:basedOn w:val="Normal"/>
    <w:next w:val="Normal"/>
    <w:link w:val="Heading1Char"/>
    <w:uiPriority w:val="9"/>
    <w:qFormat/>
    <w:rsid w:val="00386C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35C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BodyText"/>
    <w:link w:val="Heading3Char"/>
    <w:uiPriority w:val="9"/>
    <w:semiHidden/>
    <w:unhideWhenUsed/>
    <w:qFormat/>
    <w:rsid w:val="00B16965"/>
    <w:pPr>
      <w:keepNext/>
      <w:keepLines/>
      <w:spacing w:after="40"/>
      <w:outlineLvl w:val="2"/>
    </w:pPr>
    <w:rPr>
      <w:rFonts w:asciiTheme="majorHAnsi" w:eastAsiaTheme="majorEastAsia" w:hAnsiTheme="majorHAnsi" w:cstheme="majorBidi"/>
      <w:bCs/>
      <w:i/>
      <w:color w:val="44546A" w:themeColor="text2"/>
      <w:sz w:val="32"/>
      <w:szCs w:val="20"/>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BodyTextChar">
    <w:name w:val="Body Text Char"/>
    <w:basedOn w:val="DefaultParagraphFont"/>
    <w:link w:val="BodyText"/>
    <w:qFormat/>
    <w:rsid w:val="008568E3"/>
    <w:rPr>
      <w:rFonts w:ascii="Georgia" w:eastAsia="Calibri" w:hAnsi="Georgia" w:cs="Times New Roman"/>
      <w:sz w:val="20"/>
      <w:szCs w:val="20"/>
    </w:rPr>
  </w:style>
  <w:style w:type="character" w:customStyle="1" w:styleId="ListBulletChar">
    <w:name w:val="List Bullet Char"/>
    <w:link w:val="ListBullet"/>
    <w:uiPriority w:val="13"/>
    <w:qFormat/>
    <w:rsid w:val="008568E3"/>
    <w:rPr>
      <w:rFonts w:ascii="Georgia" w:eastAsia="Calibri" w:hAnsi="Georgia" w:cs="Times New Roman"/>
      <w:color w:val="000000"/>
      <w:sz w:val="20"/>
      <w:szCs w:val="21"/>
    </w:rPr>
  </w:style>
  <w:style w:type="character" w:customStyle="1" w:styleId="BodyText2Char">
    <w:name w:val="Body Text 2 Char"/>
    <w:basedOn w:val="DefaultParagraphFont"/>
    <w:link w:val="BodyText2"/>
    <w:uiPriority w:val="99"/>
    <w:semiHidden/>
    <w:qFormat/>
    <w:rsid w:val="00AD1FAC"/>
  </w:style>
  <w:style w:type="character" w:customStyle="1" w:styleId="Heading3Char">
    <w:name w:val="Heading 3 Char"/>
    <w:basedOn w:val="DefaultParagraphFont"/>
    <w:link w:val="Heading3"/>
    <w:uiPriority w:val="9"/>
    <w:qFormat/>
    <w:rsid w:val="00B16965"/>
    <w:rPr>
      <w:rFonts w:asciiTheme="majorHAnsi" w:eastAsiaTheme="majorEastAsia" w:hAnsiTheme="majorHAnsi" w:cstheme="majorBidi"/>
      <w:bCs/>
      <w:i/>
      <w:color w:val="44546A" w:themeColor="text2"/>
      <w:sz w:val="32"/>
      <w:szCs w:val="20"/>
    </w:rPr>
  </w:style>
  <w:style w:type="character" w:customStyle="1" w:styleId="TableheaderChar">
    <w:name w:val="Table header Char"/>
    <w:link w:val="Tableheader"/>
    <w:uiPriority w:val="99"/>
    <w:qFormat/>
    <w:rsid w:val="004F58C4"/>
    <w:rPr>
      <w:rFonts w:ascii="Cambria" w:eastAsia="Times New Roman" w:hAnsi="Cambria" w:cs="Times New Roman"/>
      <w:b/>
      <w:i/>
      <w:color w:val="1F497D"/>
      <w:sz w:val="16"/>
      <w:szCs w:val="20"/>
      <w:lang w:eastAsia="en-GB"/>
    </w:rPr>
  </w:style>
  <w:style w:type="character" w:customStyle="1" w:styleId="Heading2Char">
    <w:name w:val="Heading 2 Char"/>
    <w:basedOn w:val="DefaultParagraphFont"/>
    <w:link w:val="Heading2"/>
    <w:uiPriority w:val="9"/>
    <w:qFormat/>
    <w:rsid w:val="00FD35CB"/>
    <w:rPr>
      <w:rFonts w:asciiTheme="majorHAnsi" w:eastAsiaTheme="majorEastAsia" w:hAnsiTheme="majorHAnsi" w:cstheme="majorBidi"/>
      <w:color w:val="2E74B5" w:themeColor="accent1" w:themeShade="BF"/>
      <w:sz w:val="26"/>
      <w:szCs w:val="26"/>
    </w:rPr>
  </w:style>
  <w:style w:type="character" w:customStyle="1" w:styleId="InternetLink">
    <w:name w:val="Internet Link"/>
    <w:basedOn w:val="DefaultParagraphFont"/>
    <w:uiPriority w:val="99"/>
    <w:unhideWhenUsed/>
    <w:rsid w:val="00762CC7"/>
    <w:rPr>
      <w:color w:val="0563C1" w:themeColor="hyperlink"/>
      <w:u w:val="single"/>
    </w:rPr>
  </w:style>
  <w:style w:type="character" w:customStyle="1" w:styleId="NoSpacingChar">
    <w:name w:val="No Spacing Char"/>
    <w:basedOn w:val="DefaultParagraphFont"/>
    <w:link w:val="NoSpacing"/>
    <w:uiPriority w:val="1"/>
    <w:qFormat/>
    <w:rsid w:val="00542AF7"/>
    <w:rPr>
      <w:rFonts w:eastAsiaTheme="minorEastAsia"/>
    </w:rPr>
  </w:style>
  <w:style w:type="character" w:customStyle="1" w:styleId="HeaderChar">
    <w:name w:val="Header Char"/>
    <w:basedOn w:val="DefaultParagraphFont"/>
    <w:link w:val="Header"/>
    <w:uiPriority w:val="99"/>
    <w:qFormat/>
    <w:rsid w:val="00796303"/>
  </w:style>
  <w:style w:type="character" w:customStyle="1" w:styleId="FooterChar">
    <w:name w:val="Footer Char"/>
    <w:basedOn w:val="DefaultParagraphFont"/>
    <w:link w:val="Footer"/>
    <w:uiPriority w:val="99"/>
    <w:qFormat/>
    <w:rsid w:val="00796303"/>
  </w:style>
  <w:style w:type="character" w:customStyle="1" w:styleId="Heading1Char">
    <w:name w:val="Heading 1 Char"/>
    <w:basedOn w:val="DefaultParagraphFont"/>
    <w:link w:val="Heading1"/>
    <w:uiPriority w:val="9"/>
    <w:qFormat/>
    <w:rsid w:val="00386C28"/>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qFormat/>
    <w:rsid w:val="007C35EE"/>
  </w:style>
  <w:style w:type="character" w:customStyle="1" w:styleId="text1">
    <w:name w:val="text1"/>
    <w:basedOn w:val="DefaultParagraphFont"/>
    <w:qFormat/>
    <w:rsid w:val="00092D00"/>
    <w:rPr>
      <w:sz w:val="19"/>
      <w:szCs w:val="19"/>
    </w:rPr>
  </w:style>
  <w:style w:type="character" w:customStyle="1" w:styleId="UnresolvedMention1">
    <w:name w:val="Unresolved Mention1"/>
    <w:basedOn w:val="DefaultParagraphFont"/>
    <w:uiPriority w:val="99"/>
    <w:semiHidden/>
    <w:unhideWhenUsed/>
    <w:qFormat/>
    <w:rsid w:val="0046729F"/>
    <w:rPr>
      <w:color w:val="605E5C"/>
      <w:shd w:val="clear" w:color="auto" w:fill="E1DFDD"/>
    </w:rPr>
  </w:style>
  <w:style w:type="character" w:styleId="PageNumber">
    <w:name w:val="page number"/>
    <w:basedOn w:val="DefaultParagraphFont"/>
    <w:uiPriority w:val="99"/>
    <w:semiHidden/>
    <w:unhideWhenUsed/>
    <w:qFormat/>
    <w:rsid w:val="00062C85"/>
  </w:style>
  <w:style w:type="character" w:customStyle="1" w:styleId="HTMLPreformattedChar">
    <w:name w:val="HTML Preformatted Char"/>
    <w:basedOn w:val="DefaultParagraphFont"/>
    <w:link w:val="HTMLPreformatted"/>
    <w:uiPriority w:val="99"/>
    <w:semiHidden/>
    <w:qFormat/>
    <w:rsid w:val="006C4581"/>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6C4581"/>
    <w:rPr>
      <w:rFonts w:ascii="Courier New" w:eastAsia="Times New Roman" w:hAnsi="Courier New" w:cs="Courier New"/>
      <w:sz w:val="20"/>
      <w:szCs w:val="20"/>
    </w:rPr>
  </w:style>
  <w:style w:type="character" w:customStyle="1" w:styleId="ListLabel1">
    <w:name w:val="ListLabel 1"/>
    <w:qFormat/>
    <w:rPr>
      <w:rFonts w:ascii="Georgia" w:hAnsi="Georgia" w:cs="Courier New"/>
      <w:sz w:val="22"/>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b/>
    </w:rPr>
  </w:style>
  <w:style w:type="character" w:customStyle="1" w:styleId="ListLabel8">
    <w:name w:val="ListLabel 8"/>
    <w:qFormat/>
    <w:rPr>
      <w:rFonts w:ascii="Georgia" w:hAnsi="Georgia"/>
      <w:b/>
      <w:i w:val="0"/>
    </w:rPr>
  </w:style>
  <w:style w:type="character" w:customStyle="1" w:styleId="ListLabel9">
    <w:name w:val="ListLabel 9"/>
    <w:qFormat/>
    <w:rPr>
      <w:rFonts w:ascii="Georgia" w:hAnsi="Georgia"/>
      <w:b/>
    </w:rPr>
  </w:style>
  <w:style w:type="character" w:customStyle="1" w:styleId="ListLabel10">
    <w:name w:val="ListLabel 10"/>
    <w:qFormat/>
    <w:rPr>
      <w:rFonts w:eastAsia="Calibri" w:cs="Times New Roman"/>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b/>
      <w:i w:val="0"/>
      <w:color w:val="auto"/>
      <w:sz w:val="24"/>
      <w:szCs w:val="24"/>
    </w:rPr>
  </w:style>
  <w:style w:type="character" w:customStyle="1" w:styleId="ListLabel14">
    <w:name w:val="ListLabel 14"/>
    <w:qFormat/>
    <w:rPr>
      <w:rFonts w:eastAsia="Arial" w:cs="Arial"/>
    </w:rPr>
  </w:style>
  <w:style w:type="character" w:customStyle="1" w:styleId="ListLabel15">
    <w:name w:val="ListLabel 15"/>
    <w:qFormat/>
    <w:rPr>
      <w:rFonts w:eastAsia="Arial" w:cs="Arial"/>
    </w:rPr>
  </w:style>
  <w:style w:type="character" w:customStyle="1" w:styleId="ListLabel16">
    <w:name w:val="ListLabel 16"/>
    <w:qFormat/>
    <w:rPr>
      <w:rFonts w:eastAsia="Arial" w:cs="Arial"/>
    </w:rPr>
  </w:style>
  <w:style w:type="character" w:customStyle="1" w:styleId="ListLabel17">
    <w:name w:val="ListLabel 17"/>
    <w:qFormat/>
    <w:rPr>
      <w:rFonts w:eastAsia="Arial" w:cs="Arial"/>
    </w:rPr>
  </w:style>
  <w:style w:type="character" w:customStyle="1" w:styleId="ListLabel18">
    <w:name w:val="ListLabel 18"/>
    <w:qFormat/>
    <w:rPr>
      <w:rFonts w:eastAsia="Arial" w:cs="Arial"/>
    </w:rPr>
  </w:style>
  <w:style w:type="character" w:customStyle="1" w:styleId="ListLabel19">
    <w:name w:val="ListLabel 19"/>
    <w:qFormat/>
    <w:rPr>
      <w:rFonts w:eastAsia="Arial" w:cs="Arial"/>
    </w:rPr>
  </w:style>
  <w:style w:type="character" w:customStyle="1" w:styleId="ListLabel20">
    <w:name w:val="ListLabel 20"/>
    <w:qFormat/>
    <w:rPr>
      <w:rFonts w:eastAsia="Arial" w:cs="Arial"/>
    </w:rPr>
  </w:style>
  <w:style w:type="character" w:customStyle="1" w:styleId="ListLabel21">
    <w:name w:val="ListLabel 21"/>
    <w:qFormat/>
    <w:rPr>
      <w:rFonts w:eastAsia="Arial" w:cs="Arial"/>
    </w:rPr>
  </w:style>
  <w:style w:type="character" w:customStyle="1" w:styleId="ListLabel22">
    <w:name w:val="ListLabel 22"/>
    <w:qFormat/>
    <w:rPr>
      <w:rFonts w:eastAsia="Arial" w:cs="Arial"/>
    </w:rPr>
  </w:style>
  <w:style w:type="character" w:customStyle="1" w:styleId="ListLabel23">
    <w:name w:val="ListLabel 23"/>
    <w:qFormat/>
    <w:rPr>
      <w:rFonts w:ascii="Georgia" w:hAnsi="Georgia"/>
      <w:b/>
      <w:i/>
      <w:color w:val="FFFFFF"/>
      <w:sz w:val="22"/>
      <w:szCs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rFonts w:eastAsia="Georgia" w:cs="Arial"/>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rFonts w:ascii="Georgia" w:eastAsia="Calibri" w:hAnsi="Georgia" w:cs="Arial"/>
      <w:color w:val="000000"/>
      <w:sz w:val="22"/>
      <w:szCs w:val="22"/>
    </w:rPr>
  </w:style>
  <w:style w:type="character" w:customStyle="1" w:styleId="IndexLink">
    <w:name w:val="Index Link"/>
    <w:qFormat/>
  </w:style>
  <w:style w:type="character" w:customStyle="1" w:styleId="ListLabel92">
    <w:name w:val="ListLabel 92"/>
    <w:qFormat/>
    <w:rPr>
      <w:rFonts w:ascii="Georgia" w:hAnsi="Georgia" w:cs="Symbol"/>
      <w:sz w:val="22"/>
    </w:rPr>
  </w:style>
  <w:style w:type="character" w:customStyle="1" w:styleId="ListLabel93">
    <w:name w:val="ListLabel 93"/>
    <w:qFormat/>
    <w:rPr>
      <w:rFonts w:ascii="Georgia" w:hAnsi="Georgia" w:cs="Courier New"/>
      <w:sz w:val="22"/>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sz w:val="24"/>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ascii="Georgia" w:hAnsi="Georgia"/>
      <w:b/>
      <w:i w:val="0"/>
    </w:rPr>
  </w:style>
  <w:style w:type="character" w:customStyle="1" w:styleId="ListLabel111">
    <w:name w:val="ListLabel 111"/>
    <w:qFormat/>
    <w:rPr>
      <w:rFonts w:ascii="Georgia" w:hAnsi="Georgia"/>
      <w:b/>
    </w:rPr>
  </w:style>
  <w:style w:type="character" w:customStyle="1" w:styleId="ListLabel112">
    <w:name w:val="ListLabel 112"/>
    <w:qFormat/>
    <w:rPr>
      <w:rFonts w:ascii="Georgia" w:hAnsi="Georgia"/>
      <w:b/>
      <w:i/>
      <w:color w:val="FFFFFF"/>
      <w:sz w:val="22"/>
      <w:szCs w:val="20"/>
    </w:rPr>
  </w:style>
  <w:style w:type="character" w:customStyle="1" w:styleId="ListLabel113">
    <w:name w:val="ListLabel 113"/>
    <w:qFormat/>
    <w:rPr>
      <w:rFonts w:ascii="Arial" w:eastAsia="Calibri" w:hAnsi="Arial" w:cs="Arial"/>
      <w:b w:val="0"/>
      <w:i w:val="0"/>
      <w:color w:val="auto"/>
      <w:sz w:val="20"/>
      <w:szCs w:val="21"/>
      <w:lang w:val="en-GB"/>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nhideWhenUsed/>
    <w:qFormat/>
    <w:rsid w:val="008568E3"/>
    <w:pPr>
      <w:spacing w:after="180" w:line="260" w:lineRule="atLeast"/>
    </w:pPr>
    <w:rPr>
      <w:rFonts w:ascii="Georgia" w:eastAsia="Calibri" w:hAnsi="Georgia"/>
      <w:sz w:val="20"/>
      <w:szCs w:val="20"/>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77443D"/>
    <w:pPr>
      <w:ind w:left="720"/>
      <w:contextualSpacing/>
    </w:pPr>
  </w:style>
  <w:style w:type="paragraph" w:styleId="ListBullet">
    <w:name w:val="List Bullet"/>
    <w:basedOn w:val="Normal"/>
    <w:link w:val="ListBulletChar"/>
    <w:uiPriority w:val="13"/>
    <w:unhideWhenUsed/>
    <w:qFormat/>
    <w:rsid w:val="008568E3"/>
    <w:pPr>
      <w:spacing w:after="180" w:line="260" w:lineRule="atLeast"/>
      <w:ind w:left="562" w:hanging="562"/>
      <w:contextualSpacing/>
    </w:pPr>
    <w:rPr>
      <w:rFonts w:ascii="Georgia" w:eastAsia="Calibri" w:hAnsi="Georgia"/>
      <w:color w:val="000000"/>
      <w:sz w:val="20"/>
      <w:szCs w:val="21"/>
    </w:rPr>
  </w:style>
  <w:style w:type="paragraph" w:customStyle="1" w:styleId="TableTitleGeorgia">
    <w:name w:val="Table Title_Georgia"/>
    <w:basedOn w:val="BodyText2"/>
    <w:uiPriority w:val="99"/>
    <w:qFormat/>
    <w:rsid w:val="00AD1FAC"/>
    <w:pPr>
      <w:spacing w:before="60" w:after="60" w:line="240" w:lineRule="auto"/>
    </w:pPr>
    <w:rPr>
      <w:rFonts w:ascii="Georgia" w:eastAsia="Calibri" w:hAnsi="Georgia"/>
      <w:b/>
      <w:i/>
      <w:color w:val="1F497D"/>
      <w:sz w:val="20"/>
      <w:szCs w:val="20"/>
    </w:rPr>
  </w:style>
  <w:style w:type="paragraph" w:customStyle="1" w:styleId="TableTextGeorgia">
    <w:name w:val="Table Text_Georgia"/>
    <w:basedOn w:val="Normal"/>
    <w:uiPriority w:val="99"/>
    <w:qFormat/>
    <w:rsid w:val="00AD1FAC"/>
    <w:pPr>
      <w:spacing w:before="60" w:after="60"/>
    </w:pPr>
    <w:rPr>
      <w:rFonts w:ascii="Georgia" w:eastAsia="Calibri" w:hAnsi="Georgia" w:cs="Arial"/>
      <w:sz w:val="20"/>
      <w:szCs w:val="20"/>
    </w:rPr>
  </w:style>
  <w:style w:type="paragraph" w:customStyle="1" w:styleId="TableSecondLevelGeorgia">
    <w:name w:val="Table Second Level_Georgia"/>
    <w:basedOn w:val="TableTextGeorgia"/>
    <w:uiPriority w:val="99"/>
    <w:qFormat/>
    <w:rsid w:val="00AD1FAC"/>
    <w:rPr>
      <w:color w:val="1F497D"/>
    </w:rPr>
  </w:style>
  <w:style w:type="paragraph" w:styleId="BodyText2">
    <w:name w:val="Body Text 2"/>
    <w:basedOn w:val="Normal"/>
    <w:link w:val="BodyText2Char"/>
    <w:uiPriority w:val="99"/>
    <w:semiHidden/>
    <w:unhideWhenUsed/>
    <w:qFormat/>
    <w:rsid w:val="00AD1FAC"/>
    <w:pPr>
      <w:spacing w:after="120" w:line="480" w:lineRule="auto"/>
    </w:pPr>
  </w:style>
  <w:style w:type="paragraph" w:styleId="NormalWeb">
    <w:name w:val="Normal (Web)"/>
    <w:basedOn w:val="Normal"/>
    <w:uiPriority w:val="99"/>
    <w:qFormat/>
    <w:rsid w:val="00AD1FAC"/>
    <w:pPr>
      <w:spacing w:beforeAutospacing="1" w:afterAutospacing="1" w:line="240" w:lineRule="atLeast"/>
    </w:pPr>
    <w:rPr>
      <w:rFonts w:eastAsia="MS Mincho"/>
      <w:lang w:eastAsia="ja-JP"/>
    </w:rPr>
  </w:style>
  <w:style w:type="paragraph" w:customStyle="1" w:styleId="Tableheader">
    <w:name w:val="Table header"/>
    <w:link w:val="TableheaderChar"/>
    <w:uiPriority w:val="99"/>
    <w:qFormat/>
    <w:rsid w:val="004F58C4"/>
    <w:pPr>
      <w:spacing w:before="60" w:after="60"/>
    </w:pPr>
    <w:rPr>
      <w:rFonts w:ascii="Cambria" w:hAnsi="Cambria"/>
      <w:b/>
      <w:i/>
      <w:color w:val="1F497D"/>
      <w:sz w:val="16"/>
      <w:szCs w:val="20"/>
      <w:lang w:eastAsia="en-GB"/>
    </w:rPr>
  </w:style>
  <w:style w:type="paragraph" w:customStyle="1" w:styleId="TableBulletGeorgia">
    <w:name w:val="Table Bullet_Georgia"/>
    <w:basedOn w:val="Normal"/>
    <w:uiPriority w:val="99"/>
    <w:qFormat/>
    <w:rsid w:val="004F58C4"/>
    <w:pPr>
      <w:spacing w:before="60" w:after="60"/>
    </w:pPr>
    <w:rPr>
      <w:rFonts w:ascii="Georgia" w:eastAsia="Calibri" w:hAnsi="Georgia" w:cs="Arial"/>
      <w:color w:val="000000"/>
      <w:sz w:val="20"/>
      <w:szCs w:val="21"/>
    </w:rPr>
  </w:style>
  <w:style w:type="paragraph" w:styleId="NoSpacing">
    <w:name w:val="No Spacing"/>
    <w:link w:val="NoSpacingChar"/>
    <w:uiPriority w:val="1"/>
    <w:qFormat/>
    <w:rsid w:val="00542AF7"/>
    <w:rPr>
      <w:rFonts w:ascii="Calibri" w:eastAsiaTheme="minorEastAsia" w:hAnsi="Calibri"/>
    </w:rPr>
  </w:style>
  <w:style w:type="paragraph" w:styleId="Header">
    <w:name w:val="header"/>
    <w:basedOn w:val="Normal"/>
    <w:link w:val="HeaderChar"/>
    <w:uiPriority w:val="99"/>
    <w:unhideWhenUsed/>
    <w:rsid w:val="00796303"/>
    <w:pPr>
      <w:tabs>
        <w:tab w:val="center" w:pos="4680"/>
        <w:tab w:val="right" w:pos="9360"/>
      </w:tabs>
    </w:pPr>
  </w:style>
  <w:style w:type="paragraph" w:styleId="Footer">
    <w:name w:val="footer"/>
    <w:basedOn w:val="Normal"/>
    <w:link w:val="FooterChar"/>
    <w:uiPriority w:val="99"/>
    <w:unhideWhenUsed/>
    <w:rsid w:val="00796303"/>
    <w:pPr>
      <w:tabs>
        <w:tab w:val="center" w:pos="4680"/>
        <w:tab w:val="right" w:pos="9360"/>
      </w:tabs>
    </w:pPr>
  </w:style>
  <w:style w:type="paragraph" w:styleId="TOC1">
    <w:name w:val="toc 1"/>
    <w:basedOn w:val="Normal"/>
    <w:next w:val="Normal"/>
    <w:autoRedefine/>
    <w:uiPriority w:val="39"/>
    <w:unhideWhenUsed/>
    <w:rsid w:val="00386C28"/>
    <w:pPr>
      <w:spacing w:before="240" w:after="120"/>
    </w:pPr>
    <w:rPr>
      <w:b/>
      <w:bCs/>
      <w:sz w:val="20"/>
      <w:szCs w:val="20"/>
    </w:rPr>
  </w:style>
  <w:style w:type="paragraph" w:styleId="TOC2">
    <w:name w:val="toc 2"/>
    <w:basedOn w:val="Normal"/>
    <w:next w:val="Normal"/>
    <w:autoRedefine/>
    <w:uiPriority w:val="39"/>
    <w:unhideWhenUsed/>
    <w:rsid w:val="00386C28"/>
    <w:pPr>
      <w:spacing w:before="120"/>
      <w:ind w:left="220"/>
    </w:pPr>
    <w:rPr>
      <w:i/>
      <w:iCs/>
      <w:sz w:val="20"/>
      <w:szCs w:val="20"/>
    </w:rPr>
  </w:style>
  <w:style w:type="paragraph" w:styleId="TOC3">
    <w:name w:val="toc 3"/>
    <w:basedOn w:val="Normal"/>
    <w:next w:val="Normal"/>
    <w:autoRedefine/>
    <w:uiPriority w:val="39"/>
    <w:unhideWhenUsed/>
    <w:rsid w:val="00386C28"/>
    <w:pPr>
      <w:ind w:left="440"/>
    </w:pPr>
    <w:rPr>
      <w:sz w:val="20"/>
      <w:szCs w:val="20"/>
    </w:rPr>
  </w:style>
  <w:style w:type="paragraph" w:styleId="TOC4">
    <w:name w:val="toc 4"/>
    <w:basedOn w:val="Normal"/>
    <w:next w:val="Normal"/>
    <w:autoRedefine/>
    <w:uiPriority w:val="39"/>
    <w:unhideWhenUsed/>
    <w:rsid w:val="00386C28"/>
    <w:pPr>
      <w:ind w:left="660"/>
    </w:pPr>
    <w:rPr>
      <w:sz w:val="20"/>
      <w:szCs w:val="20"/>
    </w:rPr>
  </w:style>
  <w:style w:type="paragraph" w:styleId="TOC5">
    <w:name w:val="toc 5"/>
    <w:basedOn w:val="Normal"/>
    <w:next w:val="Normal"/>
    <w:autoRedefine/>
    <w:uiPriority w:val="39"/>
    <w:unhideWhenUsed/>
    <w:rsid w:val="00386C28"/>
    <w:pPr>
      <w:ind w:left="880"/>
    </w:pPr>
    <w:rPr>
      <w:sz w:val="20"/>
      <w:szCs w:val="20"/>
    </w:rPr>
  </w:style>
  <w:style w:type="paragraph" w:styleId="TOC6">
    <w:name w:val="toc 6"/>
    <w:basedOn w:val="Normal"/>
    <w:next w:val="Normal"/>
    <w:autoRedefine/>
    <w:uiPriority w:val="39"/>
    <w:unhideWhenUsed/>
    <w:rsid w:val="00386C28"/>
    <w:pPr>
      <w:ind w:left="1100"/>
    </w:pPr>
    <w:rPr>
      <w:sz w:val="20"/>
      <w:szCs w:val="20"/>
    </w:rPr>
  </w:style>
  <w:style w:type="paragraph" w:styleId="TOC7">
    <w:name w:val="toc 7"/>
    <w:basedOn w:val="Normal"/>
    <w:next w:val="Normal"/>
    <w:autoRedefine/>
    <w:uiPriority w:val="39"/>
    <w:unhideWhenUsed/>
    <w:rsid w:val="00386C28"/>
    <w:pPr>
      <w:ind w:left="1320"/>
    </w:pPr>
    <w:rPr>
      <w:sz w:val="20"/>
      <w:szCs w:val="20"/>
    </w:rPr>
  </w:style>
  <w:style w:type="paragraph" w:styleId="TOC8">
    <w:name w:val="toc 8"/>
    <w:basedOn w:val="Normal"/>
    <w:next w:val="Normal"/>
    <w:autoRedefine/>
    <w:uiPriority w:val="39"/>
    <w:unhideWhenUsed/>
    <w:rsid w:val="00386C28"/>
    <w:pPr>
      <w:ind w:left="1540"/>
    </w:pPr>
    <w:rPr>
      <w:sz w:val="20"/>
      <w:szCs w:val="20"/>
    </w:rPr>
  </w:style>
  <w:style w:type="paragraph" w:styleId="TOC9">
    <w:name w:val="toc 9"/>
    <w:basedOn w:val="Normal"/>
    <w:next w:val="Normal"/>
    <w:autoRedefine/>
    <w:uiPriority w:val="39"/>
    <w:unhideWhenUsed/>
    <w:rsid w:val="00386C28"/>
    <w:pPr>
      <w:ind w:left="1760"/>
    </w:pPr>
    <w:rPr>
      <w:sz w:val="20"/>
      <w:szCs w:val="20"/>
    </w:rPr>
  </w:style>
  <w:style w:type="paragraph" w:styleId="TOCHeading">
    <w:name w:val="TOC Heading"/>
    <w:basedOn w:val="Heading1"/>
    <w:next w:val="Normal"/>
    <w:uiPriority w:val="39"/>
    <w:unhideWhenUsed/>
    <w:qFormat/>
    <w:rsid w:val="00386C28"/>
  </w:style>
  <w:style w:type="paragraph" w:customStyle="1" w:styleId="Codeblock">
    <w:name w:val="Code block"/>
    <w:basedOn w:val="BodyText"/>
    <w:qFormat/>
    <w:rsid w:val="00724E8A"/>
    <w:pPr>
      <w:shd w:val="clear" w:color="auto" w:fill="D9D9D9" w:themeFill="background1" w:themeFillShade="D9"/>
      <w:spacing w:after="0" w:line="240" w:lineRule="auto"/>
      <w:ind w:left="720" w:right="720"/>
    </w:pPr>
    <w:rPr>
      <w:rFonts w:ascii="Courier New" w:eastAsia="Times New Roman" w:hAnsi="Courier New"/>
      <w:sz w:val="16"/>
      <w:szCs w:val="24"/>
    </w:rPr>
  </w:style>
  <w:style w:type="paragraph" w:styleId="HTMLPreformatted">
    <w:name w:val="HTML Preformatted"/>
    <w:basedOn w:val="Normal"/>
    <w:link w:val="HTMLPreformattedChar"/>
    <w:uiPriority w:val="99"/>
    <w:semiHidden/>
    <w:unhideWhenUsed/>
    <w:qFormat/>
    <w:rsid w:val="006C4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FrameContents">
    <w:name w:val="Frame Contents"/>
    <w:basedOn w:val="Normal"/>
    <w:qFormat/>
  </w:style>
  <w:style w:type="table" w:styleId="TableGrid">
    <w:name w:val="Table Grid"/>
    <w:basedOn w:val="TableNormal"/>
    <w:uiPriority w:val="39"/>
    <w:rsid w:val="009670D3"/>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P-Plain1">
    <w:name w:val="DP-Plain 1"/>
    <w:basedOn w:val="TableNormal"/>
    <w:uiPriority w:val="99"/>
    <w:qFormat/>
    <w:rsid w:val="003006D7"/>
    <w:rPr>
      <w:color w:val="000000"/>
      <w:szCs w:val="21"/>
      <w:lang w:val="en-GB"/>
    </w:rPr>
    <w:tblPr>
      <w:tblBorders>
        <w:top w:val="single" w:sz="6" w:space="0" w:color="A32020"/>
        <w:bottom w:val="single" w:sz="6" w:space="0" w:color="A32020"/>
        <w:insideH w:val="single" w:sz="6" w:space="0" w:color="A32020"/>
        <w:insideV w:val="single" w:sz="6" w:space="0" w:color="A32020"/>
      </w:tblBorders>
      <w:tblCellMar>
        <w:left w:w="115" w:type="dxa"/>
        <w:right w:w="115" w:type="dxa"/>
      </w:tblCellMar>
    </w:tblPr>
    <w:tblStylePr w:type="firstCol">
      <w:rPr>
        <w:b w:val="0"/>
        <w:i w:val="0"/>
        <w:color w:val="auto"/>
        <w:sz w:val="20"/>
      </w:rPr>
    </w:tblStylePr>
  </w:style>
  <w:style w:type="character" w:styleId="Hyperlink">
    <w:name w:val="Hyperlink"/>
    <w:basedOn w:val="DefaultParagraphFont"/>
    <w:uiPriority w:val="99"/>
    <w:unhideWhenUsed/>
    <w:rsid w:val="004B5039"/>
    <w:rPr>
      <w:color w:val="0563C1" w:themeColor="hyperlink"/>
      <w:u w:val="single"/>
    </w:rPr>
  </w:style>
  <w:style w:type="character" w:styleId="FollowedHyperlink">
    <w:name w:val="FollowedHyperlink"/>
    <w:basedOn w:val="DefaultParagraphFont"/>
    <w:uiPriority w:val="99"/>
    <w:semiHidden/>
    <w:unhideWhenUsed/>
    <w:rsid w:val="004B5039"/>
    <w:rPr>
      <w:color w:val="954F72" w:themeColor="followedHyperlink"/>
      <w:u w:val="single"/>
    </w:rPr>
  </w:style>
  <w:style w:type="character" w:styleId="CommentReference">
    <w:name w:val="annotation reference"/>
    <w:basedOn w:val="DefaultParagraphFont"/>
    <w:uiPriority w:val="99"/>
    <w:semiHidden/>
    <w:unhideWhenUsed/>
    <w:rsid w:val="00FD1090"/>
    <w:rPr>
      <w:sz w:val="16"/>
      <w:szCs w:val="16"/>
    </w:rPr>
  </w:style>
  <w:style w:type="paragraph" w:styleId="CommentText">
    <w:name w:val="annotation text"/>
    <w:basedOn w:val="Normal"/>
    <w:link w:val="CommentTextChar"/>
    <w:uiPriority w:val="99"/>
    <w:semiHidden/>
    <w:unhideWhenUsed/>
    <w:rsid w:val="00FD1090"/>
    <w:rPr>
      <w:sz w:val="20"/>
      <w:szCs w:val="20"/>
    </w:rPr>
  </w:style>
  <w:style w:type="character" w:customStyle="1" w:styleId="CommentTextChar">
    <w:name w:val="Comment Text Char"/>
    <w:basedOn w:val="DefaultParagraphFont"/>
    <w:link w:val="CommentText"/>
    <w:uiPriority w:val="99"/>
    <w:semiHidden/>
    <w:rsid w:val="00FD1090"/>
    <w:rPr>
      <w:rFonts w:ascii="Times New Roman" w:eastAsia="Times New Roman" w:hAnsi="Times New Roman" w:cs="Times New Roman"/>
      <w:szCs w:val="20"/>
    </w:rPr>
  </w:style>
  <w:style w:type="paragraph" w:styleId="CommentSubject">
    <w:name w:val="annotation subject"/>
    <w:basedOn w:val="CommentText"/>
    <w:next w:val="CommentText"/>
    <w:link w:val="CommentSubjectChar"/>
    <w:uiPriority w:val="99"/>
    <w:semiHidden/>
    <w:unhideWhenUsed/>
    <w:rsid w:val="00FD1090"/>
    <w:rPr>
      <w:b/>
      <w:bCs/>
    </w:rPr>
  </w:style>
  <w:style w:type="character" w:customStyle="1" w:styleId="CommentSubjectChar">
    <w:name w:val="Comment Subject Char"/>
    <w:basedOn w:val="CommentTextChar"/>
    <w:link w:val="CommentSubject"/>
    <w:uiPriority w:val="99"/>
    <w:semiHidden/>
    <w:rsid w:val="00FD1090"/>
    <w:rPr>
      <w:rFonts w:ascii="Times New Roman" w:eastAsia="Times New Roman" w:hAnsi="Times New Roman" w:cs="Times New Roman"/>
      <w:b/>
      <w:bCs/>
      <w:szCs w:val="20"/>
    </w:rPr>
  </w:style>
  <w:style w:type="paragraph" w:styleId="BalloonText">
    <w:name w:val="Balloon Text"/>
    <w:basedOn w:val="Normal"/>
    <w:link w:val="BalloonTextChar"/>
    <w:uiPriority w:val="99"/>
    <w:semiHidden/>
    <w:unhideWhenUsed/>
    <w:rsid w:val="00FD10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090"/>
    <w:rPr>
      <w:rFonts w:ascii="Segoe UI" w:eastAsia="Times New Roman"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color w:val="000000"/>
    </w:rPr>
    <w:tblPr>
      <w:tblStyleRowBandSize w:val="1"/>
      <w:tblStyleColBandSize w:val="1"/>
      <w:tblCellMar>
        <w:left w:w="115" w:type="dxa"/>
        <w:right w:w="115" w:type="dxa"/>
      </w:tblCellMar>
    </w:tblPr>
  </w:style>
  <w:style w:type="table" w:customStyle="1" w:styleId="a1">
    <w:basedOn w:val="TableNormal"/>
    <w:rPr>
      <w:color w:val="000000"/>
    </w:rPr>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rPr>
      <w:color w:val="000000"/>
    </w:rPr>
    <w:tblPr>
      <w:tblStyleRowBandSize w:val="1"/>
      <w:tblStyleColBandSize w:val="1"/>
    </w:tblPr>
    <w:tblStylePr w:type="firstCol">
      <w:rPr>
        <w:b w:val="0"/>
        <w:i w:val="0"/>
        <w:color w:val="000000"/>
        <w:sz w:val="20"/>
        <w:szCs w:val="20"/>
      </w:rPr>
    </w:tblStylePr>
  </w:style>
  <w:style w:type="table" w:customStyle="1" w:styleId="a4">
    <w:basedOn w:val="TableNormal"/>
    <w:rPr>
      <w:color w:val="000000"/>
    </w:rPr>
    <w:tblPr>
      <w:tblStyleRowBandSize w:val="1"/>
      <w:tblStyleColBandSize w:val="1"/>
    </w:tblPr>
    <w:tblStylePr w:type="firstCol">
      <w:rPr>
        <w:b w:val="0"/>
        <w:i w:val="0"/>
        <w:color w:val="000000"/>
        <w:sz w:val="20"/>
        <w:szCs w:val="20"/>
      </w:rPr>
    </w:tblStylePr>
  </w:style>
  <w:style w:type="table" w:customStyle="1" w:styleId="a5">
    <w:basedOn w:val="TableNormal"/>
    <w:rPr>
      <w:color w:val="000000"/>
    </w:rPr>
    <w:tblPr>
      <w:tblStyleRowBandSize w:val="1"/>
      <w:tblStyleColBandSize w:val="1"/>
    </w:tblPr>
    <w:tblStylePr w:type="firstCol">
      <w:rPr>
        <w:b w:val="0"/>
        <w:i w:val="0"/>
        <w:color w:val="000000"/>
        <w:sz w:val="20"/>
        <w:szCs w:val="20"/>
      </w:rPr>
    </w:tblStylePr>
  </w:style>
  <w:style w:type="table" w:customStyle="1" w:styleId="a6">
    <w:basedOn w:val="TableNormal"/>
    <w:rPr>
      <w:color w:val="000000"/>
    </w:rPr>
    <w:tblPr>
      <w:tblStyleRowBandSize w:val="1"/>
      <w:tblStyleColBandSize w:val="1"/>
    </w:tblPr>
    <w:tblStylePr w:type="firstCol">
      <w:rPr>
        <w:b w:val="0"/>
        <w:i w:val="0"/>
        <w:color w:val="000000"/>
        <w:sz w:val="20"/>
        <w:szCs w:val="20"/>
      </w:rPr>
    </w:tblStylePr>
  </w:style>
  <w:style w:type="table" w:customStyle="1" w:styleId="a7">
    <w:basedOn w:val="TableNormal"/>
    <w:rPr>
      <w:color w:val="000000"/>
    </w:rPr>
    <w:tblPr>
      <w:tblStyleRowBandSize w:val="1"/>
      <w:tblStyleColBandSize w:val="1"/>
    </w:tblPr>
    <w:tblStylePr w:type="firstCol">
      <w:rPr>
        <w:b w:val="0"/>
        <w:i w:val="0"/>
        <w:color w:val="000000"/>
        <w:sz w:val="20"/>
        <w:szCs w:val="20"/>
      </w:rPr>
    </w:tblStylePr>
  </w:style>
  <w:style w:type="table" w:customStyle="1" w:styleId="a8">
    <w:basedOn w:val="TableNormal"/>
    <w:rPr>
      <w:color w:val="000000"/>
    </w:rPr>
    <w:tblPr>
      <w:tblStyleRowBandSize w:val="1"/>
      <w:tblStyleColBandSize w:val="1"/>
    </w:tblPr>
    <w:tblStylePr w:type="firstCol">
      <w:rPr>
        <w:b w:val="0"/>
        <w:i w:val="0"/>
        <w:color w:val="000000"/>
        <w:sz w:val="20"/>
        <w:szCs w:val="20"/>
      </w:rPr>
    </w:tblStylePr>
  </w:style>
  <w:style w:type="table" w:customStyle="1" w:styleId="a9">
    <w:basedOn w:val="TableNormal"/>
    <w:rPr>
      <w:color w:val="000000"/>
    </w:rPr>
    <w:tblPr>
      <w:tblStyleRowBandSize w:val="1"/>
      <w:tblStyleColBandSize w:val="1"/>
    </w:tblPr>
    <w:tblStylePr w:type="firstCol">
      <w:rPr>
        <w:b w:val="0"/>
        <w:i w:val="0"/>
        <w:color w:val="000000"/>
        <w:sz w:val="20"/>
        <w:szCs w:val="20"/>
      </w:rPr>
    </w:tblStylePr>
  </w:style>
  <w:style w:type="table" w:customStyle="1" w:styleId="aa">
    <w:basedOn w:val="TableNormal"/>
    <w:rPr>
      <w:color w:val="000000"/>
    </w:rPr>
    <w:tblPr>
      <w:tblStyleRowBandSize w:val="1"/>
      <w:tblStyleColBandSize w:val="1"/>
    </w:tblPr>
    <w:tblStylePr w:type="firstCol">
      <w:rPr>
        <w:b w:val="0"/>
        <w:i w:val="0"/>
        <w:color w:val="000000"/>
        <w:sz w:val="20"/>
        <w:szCs w:val="20"/>
      </w:rPr>
    </w:tblStylePr>
  </w:style>
  <w:style w:type="table" w:customStyle="1" w:styleId="ab">
    <w:basedOn w:val="TableNormal"/>
    <w:rPr>
      <w:color w:val="000000"/>
    </w:rPr>
    <w:tblPr>
      <w:tblStyleRowBandSize w:val="1"/>
      <w:tblStyleColBandSize w:val="1"/>
    </w:tblPr>
    <w:tblStylePr w:type="firstCol">
      <w:rPr>
        <w:b w:val="0"/>
        <w:i w:val="0"/>
        <w:color w:val="000000"/>
        <w:sz w:val="20"/>
        <w:szCs w:val="20"/>
      </w:rPr>
    </w:tblStylePr>
  </w:style>
  <w:style w:type="table" w:customStyle="1" w:styleId="ac">
    <w:basedOn w:val="TableNormal"/>
    <w:rPr>
      <w:color w:val="000000"/>
    </w:rPr>
    <w:tblPr>
      <w:tblStyleRowBandSize w:val="1"/>
      <w:tblStyleColBandSize w:val="1"/>
    </w:tblPr>
    <w:tblStylePr w:type="firstCol">
      <w:rPr>
        <w:b w:val="0"/>
        <w:i w:val="0"/>
        <w:color w:val="000000"/>
        <w:sz w:val="20"/>
        <w:szCs w:val="20"/>
      </w:rPr>
    </w:tblStylePr>
  </w:style>
  <w:style w:type="table" w:customStyle="1" w:styleId="ad">
    <w:basedOn w:val="TableNormal"/>
    <w:rPr>
      <w:color w:val="000000"/>
    </w:rPr>
    <w:tblPr>
      <w:tblStyleRowBandSize w:val="1"/>
      <w:tblStyleColBandSize w:val="1"/>
    </w:tblPr>
    <w:tblStylePr w:type="firstCol">
      <w:rPr>
        <w:b w:val="0"/>
        <w:i w:val="0"/>
        <w:color w:val="000000"/>
        <w:sz w:val="20"/>
        <w:szCs w:val="20"/>
      </w:rPr>
    </w:tblStylePr>
  </w:style>
  <w:style w:type="table" w:customStyle="1" w:styleId="ae">
    <w:basedOn w:val="TableNormal"/>
    <w:rPr>
      <w:color w:val="000000"/>
    </w:rPr>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C831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015215">
      <w:bodyDiv w:val="1"/>
      <w:marLeft w:val="0"/>
      <w:marRight w:val="0"/>
      <w:marTop w:val="0"/>
      <w:marBottom w:val="0"/>
      <w:divBdr>
        <w:top w:val="none" w:sz="0" w:space="0" w:color="auto"/>
        <w:left w:val="none" w:sz="0" w:space="0" w:color="auto"/>
        <w:bottom w:val="none" w:sz="0" w:space="0" w:color="auto"/>
        <w:right w:val="none" w:sz="0" w:space="0" w:color="auto"/>
      </w:divBdr>
    </w:div>
    <w:div w:id="959535916">
      <w:bodyDiv w:val="1"/>
      <w:marLeft w:val="0"/>
      <w:marRight w:val="0"/>
      <w:marTop w:val="0"/>
      <w:marBottom w:val="0"/>
      <w:divBdr>
        <w:top w:val="none" w:sz="0" w:space="0" w:color="auto"/>
        <w:left w:val="none" w:sz="0" w:space="0" w:color="auto"/>
        <w:bottom w:val="none" w:sz="0" w:space="0" w:color="auto"/>
        <w:right w:val="none" w:sz="0" w:space="0" w:color="auto"/>
      </w:divBdr>
    </w:div>
    <w:div w:id="1169640135">
      <w:bodyDiv w:val="1"/>
      <w:marLeft w:val="0"/>
      <w:marRight w:val="0"/>
      <w:marTop w:val="0"/>
      <w:marBottom w:val="0"/>
      <w:divBdr>
        <w:top w:val="none" w:sz="0" w:space="0" w:color="auto"/>
        <w:left w:val="none" w:sz="0" w:space="0" w:color="auto"/>
        <w:bottom w:val="none" w:sz="0" w:space="0" w:color="auto"/>
        <w:right w:val="none" w:sz="0" w:space="0" w:color="auto"/>
      </w:divBdr>
    </w:div>
    <w:div w:id="1345012140">
      <w:bodyDiv w:val="1"/>
      <w:marLeft w:val="0"/>
      <w:marRight w:val="0"/>
      <w:marTop w:val="0"/>
      <w:marBottom w:val="0"/>
      <w:divBdr>
        <w:top w:val="none" w:sz="0" w:space="0" w:color="auto"/>
        <w:left w:val="none" w:sz="0" w:space="0" w:color="auto"/>
        <w:bottom w:val="none" w:sz="0" w:space="0" w:color="auto"/>
        <w:right w:val="none" w:sz="0" w:space="0" w:color="auto"/>
      </w:divBdr>
    </w:div>
    <w:div w:id="1446341461">
      <w:bodyDiv w:val="1"/>
      <w:marLeft w:val="0"/>
      <w:marRight w:val="0"/>
      <w:marTop w:val="0"/>
      <w:marBottom w:val="0"/>
      <w:divBdr>
        <w:top w:val="none" w:sz="0" w:space="0" w:color="auto"/>
        <w:left w:val="none" w:sz="0" w:space="0" w:color="auto"/>
        <w:bottom w:val="none" w:sz="0" w:space="0" w:color="auto"/>
        <w:right w:val="none" w:sz="0" w:space="0" w:color="auto"/>
      </w:divBdr>
    </w:div>
    <w:div w:id="1761635382">
      <w:bodyDiv w:val="1"/>
      <w:marLeft w:val="0"/>
      <w:marRight w:val="0"/>
      <w:marTop w:val="0"/>
      <w:marBottom w:val="0"/>
      <w:divBdr>
        <w:top w:val="none" w:sz="0" w:space="0" w:color="auto"/>
        <w:left w:val="none" w:sz="0" w:space="0" w:color="auto"/>
        <w:bottom w:val="none" w:sz="0" w:space="0" w:color="auto"/>
        <w:right w:val="none" w:sz="0" w:space="0" w:color="auto"/>
      </w:divBdr>
    </w:div>
    <w:div w:id="2126347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Sheet1!$B$1</c:f>
              <c:strCache>
                <c:ptCount val="1"/>
                <c:pt idx="0">
                  <c:v>Findings</c:v>
                </c:pt>
              </c:strCache>
            </c:strRef>
          </c:tx>
          <c:invertIfNegative val="0"/>
          <c:dPt>
            <c:idx val="0"/>
            <c:invertIfNegative val="0"/>
            <c:bubble3D val="0"/>
            <c:spPr>
              <a:solidFill>
                <a:srgbClr val="C00000"/>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B40E-DE4A-84EB-E42971CE023E}"/>
              </c:ext>
            </c:extLst>
          </c:dPt>
          <c:dPt>
            <c:idx val="1"/>
            <c:invertIfNegative val="0"/>
            <c:bubble3D val="0"/>
            <c:spPr>
              <a:solidFill>
                <a:srgbClr val="ED7D3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B40E-DE4A-84EB-E42971CE023E}"/>
              </c:ext>
            </c:extLst>
          </c:dPt>
          <c:dPt>
            <c:idx val="2"/>
            <c:invertIfNegative val="0"/>
            <c:bubble3D val="0"/>
            <c:spPr>
              <a:solidFill>
                <a:srgbClr val="70AD47"/>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B40E-DE4A-84EB-E42971CE023E}"/>
              </c:ext>
            </c:extLst>
          </c:dPt>
          <c:dPt>
            <c:idx val="3"/>
            <c:invertIfNegative val="0"/>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B40E-DE4A-84EB-E42971CE023E}"/>
              </c:ext>
            </c:extLst>
          </c:dPt>
          <c:dLbls>
            <c:dLbl>
              <c:idx val="0"/>
              <c:spPr>
                <a:no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200" b="1" i="0" u="none" strike="noStrike" kern="1200" baseline="0">
                      <a:solidFill>
                        <a:sysClr val="windowText" lastClr="000000"/>
                      </a:solidFill>
                      <a:latin typeface="Georgia" panose="02040502050405020303" pitchFamily="18" charset="0"/>
                      <a:ea typeface="+mn-ea"/>
                      <a:cs typeface="Arial" panose="020B0604020202020204" pitchFamily="34" charset="0"/>
                    </a:defRPr>
                  </a:pPr>
                  <a:endParaRPr lang="en-US"/>
                </a:p>
              </c:txP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1-B40E-DE4A-84EB-E42971CE023E}"/>
                </c:ext>
              </c:extLst>
            </c:dLbl>
            <c:dLbl>
              <c:idx val="1"/>
              <c:spPr>
                <a:no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200" b="1" i="0" u="none" strike="noStrike" kern="1200" baseline="0">
                      <a:solidFill>
                        <a:sysClr val="windowText" lastClr="000000"/>
                      </a:solidFill>
                      <a:latin typeface="Georgia" panose="02040502050405020303" pitchFamily="18" charset="0"/>
                      <a:ea typeface="+mn-ea"/>
                      <a:cs typeface="Arial" panose="020B0604020202020204" pitchFamily="34" charset="0"/>
                    </a:defRPr>
                  </a:pPr>
                  <a:endParaRPr lang="en-US"/>
                </a:p>
              </c:txP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3-B40E-DE4A-84EB-E42971CE023E}"/>
                </c:ext>
              </c:extLst>
            </c:dLbl>
            <c:dLbl>
              <c:idx val="2"/>
              <c:spPr>
                <a:no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200" b="1" i="0" u="none" strike="noStrike" kern="1200" baseline="0">
                      <a:solidFill>
                        <a:sysClr val="windowText" lastClr="000000"/>
                      </a:solidFill>
                      <a:latin typeface="Georgia" panose="02040502050405020303" pitchFamily="18" charset="0"/>
                      <a:ea typeface="+mn-ea"/>
                      <a:cs typeface="Arial" panose="020B0604020202020204" pitchFamily="34" charset="0"/>
                    </a:defRPr>
                  </a:pPr>
                  <a:endParaRPr lang="en-US"/>
                </a:p>
              </c:txP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5-B40E-DE4A-84EB-E42971CE023E}"/>
                </c:ext>
              </c:extLst>
            </c:dLbl>
            <c:spPr>
              <a:no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Georgia" panose="02040502050405020303" pitchFamily="18"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3"/>
                <c:pt idx="0">
                  <c:v>High</c:v>
                </c:pt>
                <c:pt idx="1">
                  <c:v>Medium</c:v>
                </c:pt>
                <c:pt idx="2">
                  <c:v>Low</c:v>
                </c:pt>
              </c:strCache>
            </c:strRef>
          </c:cat>
          <c:val>
            <c:numRef>
              <c:f>Sheet1!$B$2:$B$5</c:f>
              <c:numCache>
                <c:formatCode>General</c:formatCode>
                <c:ptCount val="4"/>
                <c:pt idx="0">
                  <c:v>7</c:v>
                </c:pt>
                <c:pt idx="1">
                  <c:v>2</c:v>
                </c:pt>
                <c:pt idx="2">
                  <c:v>1</c:v>
                </c:pt>
              </c:numCache>
            </c:numRef>
          </c:val>
          <c:extLst>
            <c:ext xmlns:c16="http://schemas.microsoft.com/office/drawing/2014/chart" uri="{C3380CC4-5D6E-409C-BE32-E72D297353CC}">
              <c16:uniqueId val="{00000008-B40E-DE4A-84EB-E42971CE023E}"/>
            </c:ext>
          </c:extLst>
        </c:ser>
        <c:dLbls>
          <c:showLegendKey val="0"/>
          <c:showVal val="0"/>
          <c:showCatName val="0"/>
          <c:showSerName val="0"/>
          <c:showPercent val="0"/>
          <c:showBubbleSize val="0"/>
        </c:dLbls>
        <c:gapWidth val="100"/>
        <c:axId val="-1106083360"/>
        <c:axId val="-1106077376"/>
      </c:barChart>
      <c:catAx>
        <c:axId val="-1106083360"/>
        <c:scaling>
          <c:orientation val="minMax"/>
        </c:scaling>
        <c:delete val="0"/>
        <c:axPos val="b"/>
        <c:numFmt formatCode="General" sourceLinked="1"/>
        <c:majorTickMark val="out"/>
        <c:minorTickMark val="none"/>
        <c:tickLblPos val="nextTo"/>
        <c:txPr>
          <a:bodyPr/>
          <a:lstStyle/>
          <a:p>
            <a:pPr>
              <a:defRPr sz="1200">
                <a:latin typeface="Georgia" panose="02040502050405020303" pitchFamily="18" charset="0"/>
              </a:defRPr>
            </a:pPr>
            <a:endParaRPr lang="en-US"/>
          </a:p>
        </c:txPr>
        <c:crossAx val="-1106077376"/>
        <c:crosses val="autoZero"/>
        <c:auto val="1"/>
        <c:lblAlgn val="ctr"/>
        <c:lblOffset val="100"/>
        <c:noMultiLvlLbl val="0"/>
      </c:catAx>
      <c:valAx>
        <c:axId val="-1106077376"/>
        <c:scaling>
          <c:orientation val="minMax"/>
        </c:scaling>
        <c:delete val="0"/>
        <c:axPos val="l"/>
        <c:majorGridlines/>
        <c:numFmt formatCode="General" sourceLinked="1"/>
        <c:majorTickMark val="out"/>
        <c:minorTickMark val="none"/>
        <c:tickLblPos val="nextTo"/>
        <c:crossAx val="-1106083360"/>
        <c:crosses val="autoZero"/>
        <c:crossBetween val="between"/>
      </c:valAx>
      <c:spPr>
        <a:noFill/>
        <a:ln w="25395">
          <a:noFill/>
        </a:ln>
      </c:spPr>
    </c:plotArea>
    <c:plotVisOnly val="1"/>
    <c:dispBlanksAs val="gap"/>
    <c:showDLblsOverMax val="0"/>
  </c:chart>
  <c:spPr>
    <a:noFill/>
    <a:ln>
      <a:noFill/>
    </a:ln>
    <a:effectLst/>
  </c:spPr>
  <c:txPr>
    <a:bodyPr/>
    <a:lstStyle/>
    <a:p>
      <a:pPr>
        <a:defRPr/>
      </a:pPr>
      <a:endParaRPr lang="en-US"/>
    </a:p>
  </c:txPr>
  <c:externalData r:id="rId2">
    <c:autoUpdate val="0"/>
  </c:externalData>
  <c:userShapes r:id="rId3"/>
</c:chartSpace>
</file>

<file path=word/drawings/drawing1.xml><?xml version="1.0" encoding="utf-8"?>
<c:userShapes xmlns:c="http://schemas.openxmlformats.org/drawingml/2006/chart">
  <cdr:relSizeAnchor xmlns:cdr="http://schemas.openxmlformats.org/drawingml/2006/chartDrawing">
    <cdr:from>
      <cdr:x>0.30201</cdr:x>
      <cdr:y>0.03717</cdr:y>
    </cdr:from>
    <cdr:to>
      <cdr:x>0.64476</cdr:x>
      <cdr:y>0.16357</cdr:y>
    </cdr:to>
    <cdr:sp macro="" textlink="">
      <cdr:nvSpPr>
        <cdr:cNvPr id="2" name="Text Box 1"/>
        <cdr:cNvSpPr txBox="1"/>
      </cdr:nvSpPr>
      <cdr:spPr>
        <a:xfrm xmlns:a="http://schemas.openxmlformats.org/drawingml/2006/main">
          <a:off x="1717353" y="95250"/>
          <a:ext cx="1949022" cy="32386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sz="1200" b="1">
              <a:latin typeface="Georgia" panose="02040502050405020303" pitchFamily="18" charset="0"/>
              <a:cs typeface="Arial" panose="020B0604020202020204" pitchFamily="34" charset="0"/>
            </a:rPr>
            <a:t>Findings</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op8Q2oQleeLMrJV9FEsruUlxtlQ==">AMUW2mVBbk3oI05CpZs1+e6zIVMXgXt3BskWgSv55gjSRFIp8zD+NDRmNibgQK1ZE0aM5ZJSytByLBZe6GNuQSTtDmE0wvVkBHBG14KwgPabz3ExejHr2/StYkcmPg//mdvSsuQeuVKaJDLIifU9lIAkkwhh0uxzGJLR7mGZXOo9r6GzkvyfD4dkiUbQTEtShJfNM9TVtnLOaES/CQ63ph9WyT7WxuNB0BdXYqGW5DDCaWY/xMIz5q1l44xWThXBzPAFxKGc1wJD21sztCAilOyEPcV3qoJdxfPTX7XGo6xRtzMpaLlc4oQ=</go:docsCustomData>
</go:gDocsCustomXmlDataStorage>
</file>

<file path=customXml/itemProps1.xml><?xml version="1.0" encoding="utf-8"?>
<ds:datastoreItem xmlns:ds="http://schemas.openxmlformats.org/officeDocument/2006/customXml" ds:itemID="{913E84B8-3A5E-43BC-8D13-80CC773BAE2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2010</Words>
  <Characters>11458</Characters>
  <Application>Microsoft Office Word</Application>
  <DocSecurity>0</DocSecurity>
  <Lines>95</Lines>
  <Paragraphs>26</Paragraphs>
  <ScaleCrop>false</ScaleCrop>
  <Company/>
  <LinksUpToDate>false</LinksUpToDate>
  <CharactersWithSpaces>13442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2023-01-11T11:54:00Z</dcterms:created>
  <dcterms:modified xsi:type="dcterms:W3CDTF">2023-01-11T11:56:00Z</dcterms:modified>
</cp:coreProperties>
</file>