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06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-XX</w:t>
      </w:r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:+</w:t>
      </w:r>
      <w:proofErr w:type="spellStart"/>
      <w:proofErr w:type="gramEnd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UseParallelGC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 xml:space="preserve"> -Xmx12m -Xms12m -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Xlog:gc:log_Parallel.txt:time,level,tags</w:t>
      </w:r>
      <w:proofErr w:type="spellEnd"/>
    </w:p>
    <w:p w:rsidR="009E2D7C" w:rsidRDefault="009E2D7C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Добавил 250000 элементов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714875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Наблюдаем рост до 760</w:t>
      </w:r>
      <w:r>
        <w:rPr>
          <w:rFonts w:ascii="Arial" w:hAnsi="Arial" w:cs="Arial"/>
          <w:color w:val="212529"/>
          <w:shd w:val="clear" w:color="auto" w:fill="FFFFFF"/>
        </w:rPr>
        <w:t>0 и сборка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Массив </w:t>
      </w: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int</w:t>
      </w:r>
      <w:proofErr w:type="spellEnd"/>
      <w:r w:rsidRPr="003216A5">
        <w:rPr>
          <w:rFonts w:ascii="Arial" w:hAnsi="Arial" w:cs="Arial"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после добавления 250000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53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830606" w:rsidRDefault="009E2D7C">
      <w:pPr>
        <w:rPr>
          <w:rFonts w:ascii="Arial" w:hAnsi="Arial" w:cs="Arial"/>
          <w:b/>
          <w:color w:val="212529"/>
          <w:shd w:val="clear" w:color="auto" w:fill="FFFFFF"/>
        </w:rPr>
      </w:pPr>
      <w:r w:rsidRPr="00D17B4D">
        <w:rPr>
          <w:rFonts w:ascii="Arial" w:hAnsi="Arial" w:cs="Arial"/>
          <w:b/>
          <w:color w:val="212529"/>
          <w:highlight w:val="green"/>
          <w:shd w:val="clear" w:color="auto" w:fill="FFFFFF"/>
        </w:rPr>
        <w:t>Слияние</w:t>
      </w:r>
      <w:r w:rsidR="00D17B4D">
        <w:rPr>
          <w:rFonts w:ascii="Arial" w:hAnsi="Arial" w:cs="Arial"/>
          <w:b/>
          <w:color w:val="212529"/>
          <w:shd w:val="clear" w:color="auto" w:fill="FFFFFF"/>
        </w:rPr>
        <w:t xml:space="preserve"> (</w:t>
      </w:r>
      <w:proofErr w:type="spellStart"/>
      <w:r w:rsidR="00D17B4D"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 w:rsidR="00D17B4D">
        <w:rPr>
          <w:rFonts w:ascii="Arial" w:hAnsi="Arial" w:cs="Arial"/>
          <w:b/>
          <w:color w:val="212529"/>
          <w:shd w:val="clear" w:color="auto" w:fill="FFFFFF"/>
        </w:rPr>
        <w:t>)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Рост массива 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950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924425" cy="1971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Массив после сборок 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3216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Время сортировки 20мс 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Начало сортировки 11:31:09.573090200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Конец сортировки - 11:31:09.781081800</w:t>
      </w:r>
    </w:p>
    <w:p w:rsidR="009E2D7C" w:rsidRDefault="009E2D7C">
      <w:pPr>
        <w:rPr>
          <w:rFonts w:ascii="Arial" w:hAnsi="Arial" w:cs="Arial"/>
          <w:b/>
          <w:color w:val="212529"/>
          <w:highlight w:val="green"/>
          <w:shd w:val="clear" w:color="auto" w:fill="FFFFFF"/>
        </w:rPr>
      </w:pPr>
    </w:p>
    <w:p w:rsidR="00830606" w:rsidRDefault="009E2D7C">
      <w:pPr>
        <w:rPr>
          <w:rFonts w:ascii="Arial" w:hAnsi="Arial" w:cs="Arial"/>
          <w:b/>
          <w:color w:val="212529"/>
          <w:shd w:val="clear" w:color="auto" w:fill="FFFFFF"/>
        </w:rPr>
      </w:pPr>
      <w:r w:rsidRPr="00057C21">
        <w:rPr>
          <w:rFonts w:ascii="Arial" w:hAnsi="Arial" w:cs="Arial"/>
          <w:b/>
          <w:color w:val="212529"/>
          <w:highlight w:val="green"/>
          <w:shd w:val="clear" w:color="auto" w:fill="FFFFFF"/>
        </w:rPr>
        <w:t>Вставка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29175" cy="198120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Размер массива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88900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Pr="00057C21" w:rsidRDefault="00057C21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rFonts w:ascii="Arial" w:hAnsi="Arial" w:cs="Arial"/>
          <w:color w:val="212529"/>
          <w:shd w:val="clear" w:color="auto" w:fill="FFFFFF"/>
        </w:rPr>
        <w:t>Время сортировки 10сек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Начало сортировки - 12:36:01.242131600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Конец сортировки - 12:36:11.182144500</w:t>
      </w:r>
    </w:p>
    <w:p w:rsidR="009E2D7C" w:rsidRDefault="009E2D7C">
      <w:pPr>
        <w:rPr>
          <w:rFonts w:ascii="Arial" w:hAnsi="Arial" w:cs="Arial"/>
          <w:b/>
          <w:color w:val="212529"/>
          <w:highlight w:val="green"/>
          <w:shd w:val="clear" w:color="auto" w:fill="FFFFFF"/>
        </w:rPr>
      </w:pPr>
    </w:p>
    <w:p w:rsidR="00830606" w:rsidRDefault="009E2D7C">
      <w:pPr>
        <w:rPr>
          <w:rFonts w:ascii="Arial" w:hAnsi="Arial" w:cs="Arial"/>
          <w:b/>
          <w:color w:val="212529"/>
          <w:shd w:val="clear" w:color="auto" w:fill="FFFFFF"/>
        </w:rPr>
      </w:pPr>
      <w:r w:rsidRPr="009E2D7C">
        <w:rPr>
          <w:rFonts w:ascii="Arial" w:hAnsi="Arial" w:cs="Arial"/>
          <w:b/>
          <w:color w:val="212529"/>
          <w:highlight w:val="green"/>
          <w:shd w:val="clear" w:color="auto" w:fill="FFFFFF"/>
        </w:rPr>
        <w:t>Пузырьком</w:t>
      </w:r>
    </w:p>
    <w:p w:rsidR="00830606" w:rsidRDefault="00830606">
      <w:pPr>
        <w:rPr>
          <w:rFonts w:ascii="Arial" w:hAnsi="Arial" w:cs="Arial"/>
          <w:b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67250" cy="212407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График процессора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610100" cy="214312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Создание клона массива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1075055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Время сортировки 3мин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Начало сортировки - 12:40:52.092516900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Конец сортировки - 12:43:50.748511</w:t>
      </w:r>
    </w:p>
    <w:p w:rsidR="00AC08AC" w:rsidRDefault="00AC08AC">
      <w:pPr>
        <w:rPr>
          <w:rFonts w:ascii="Arial" w:hAnsi="Arial" w:cs="Arial"/>
          <w:color w:val="212529"/>
          <w:shd w:val="clear" w:color="auto" w:fill="FFFFFF"/>
        </w:rPr>
      </w:pPr>
    </w:p>
    <w:p w:rsidR="00830606" w:rsidRPr="00AC08AC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val="en-US" w:eastAsia="ru-RU"/>
        </w:rPr>
      </w:pP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-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XX</w:t>
      </w:r>
      <w:proofErr w:type="gramStart"/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:+</w:t>
      </w:r>
      <w:proofErr w:type="gramEnd"/>
      <w:r w:rsidRPr="00AC08AC">
        <w:rPr>
          <w:rFonts w:ascii="Arial" w:hAnsi="Arial" w:cs="Arial"/>
          <w:b/>
          <w:color w:val="212529"/>
          <w:highlight w:val="yellow"/>
          <w:shd w:val="clear" w:color="auto" w:fill="FFFFFF"/>
          <w:lang w:val="en-US"/>
        </w:rPr>
        <w:t>UseG</w:t>
      </w:r>
      <w:r w:rsidRPr="00AC08AC">
        <w:rPr>
          <w:rFonts w:ascii="Arial" w:hAnsi="Arial" w:cs="Arial"/>
          <w:b/>
          <w:color w:val="212529"/>
          <w:highlight w:val="yellow"/>
          <w:shd w:val="clear" w:color="auto" w:fill="FFFFFF"/>
          <w:lang w:val="en-US"/>
        </w:rPr>
        <w:t>1</w:t>
      </w:r>
      <w:r w:rsidRPr="00AC08AC">
        <w:rPr>
          <w:rFonts w:ascii="Arial" w:hAnsi="Arial" w:cs="Arial"/>
          <w:b/>
          <w:color w:val="212529"/>
          <w:highlight w:val="yellow"/>
          <w:shd w:val="clear" w:color="auto" w:fill="FFFFFF"/>
          <w:lang w:val="en-US"/>
        </w:rPr>
        <w:t>GC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 xml:space="preserve"> -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Xmx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12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m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 xml:space="preserve"> -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Xms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12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m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 xml:space="preserve"> -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Xlog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: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gc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: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log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_</w:t>
      </w:r>
      <w:r w:rsidR="00AC08AC" w:rsidRPr="00AC08AC">
        <w:rPr>
          <w:rFonts w:ascii="Arial" w:hAnsi="Arial" w:cs="Arial"/>
          <w:b/>
          <w:color w:val="212529"/>
          <w:highlight w:val="yellow"/>
          <w:shd w:val="clear" w:color="auto" w:fill="FFFFFF"/>
          <w:lang w:val="en-US"/>
        </w:rPr>
        <w:t>G1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.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txt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: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time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,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level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,</w:t>
      </w:r>
      <w:r w:rsidRPr="00AC08AC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tags</w:t>
      </w:r>
    </w:p>
    <w:p w:rsidR="00830606" w:rsidRPr="009E2D7C" w:rsidRDefault="00830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094CB5" w:rsidRDefault="0009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Сбор мусора выполняется редко. Что и видим на графике</w:t>
      </w:r>
    </w:p>
    <w:p w:rsidR="00094CB5" w:rsidRPr="00094CB5" w:rsidRDefault="00094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529"/>
          <w:shd w:val="clear" w:color="auto" w:fill="FFFFFF"/>
        </w:rPr>
      </w:pPr>
    </w:p>
    <w:p w:rsidR="00830606" w:rsidRDefault="00830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 w:rsidRPr="00D17B4D">
        <w:rPr>
          <w:rFonts w:ascii="Arial" w:hAnsi="Arial" w:cs="Arial"/>
          <w:color w:val="212529"/>
          <w:highlight w:val="green"/>
          <w:shd w:val="clear" w:color="auto" w:fill="FFFFFF"/>
        </w:rPr>
        <w:t>Слияние</w:t>
      </w:r>
      <w:r w:rsidR="00D17B4D">
        <w:rPr>
          <w:rFonts w:ascii="Arial" w:hAnsi="Arial" w:cs="Arial"/>
          <w:color w:val="212529"/>
          <w:shd w:val="clear" w:color="auto" w:fill="FFFFFF"/>
        </w:rPr>
        <w:t xml:space="preserve"> (</w:t>
      </w:r>
      <w:proofErr w:type="spellStart"/>
      <w:r w:rsidR="00D17B4D"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 w:rsidR="00D17B4D">
        <w:rPr>
          <w:rFonts w:ascii="Arial" w:hAnsi="Arial" w:cs="Arial"/>
          <w:color w:val="212529"/>
          <w:shd w:val="clear" w:color="auto" w:fill="FFFFFF"/>
        </w:rPr>
        <w:t>)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2314575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1175385"/>
            <wp:effectExtent l="0" t="0" r="0" b="0"/>
            <wp:docPr id="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Время сортировки 28мс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Начало сортировки - 12:55:19.299254500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MergeSort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Конец сортировки — 12:55:19.585249100</w:t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b/>
          <w:bCs/>
        </w:rPr>
      </w:pPr>
      <w:r w:rsidRPr="00D17B4D">
        <w:rPr>
          <w:rFonts w:ascii="Arial" w:hAnsi="Arial" w:cs="Arial"/>
          <w:b/>
          <w:bCs/>
          <w:color w:val="212529"/>
          <w:highlight w:val="green"/>
          <w:shd w:val="clear" w:color="auto" w:fill="FFFFFF"/>
        </w:rPr>
        <w:t>Вставка</w:t>
      </w:r>
      <w:r w:rsidR="00D17B4D">
        <w:rPr>
          <w:rFonts w:ascii="Arial" w:hAnsi="Arial" w:cs="Arial"/>
          <w:b/>
          <w:bCs/>
          <w:color w:val="212529"/>
          <w:shd w:val="clear" w:color="auto" w:fill="FFFFFF"/>
        </w:rPr>
        <w:t xml:space="preserve"> (</w:t>
      </w:r>
      <w:proofErr w:type="spellStart"/>
      <w:r w:rsidR="00D17B4D"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 w:rsidR="00D17B4D">
        <w:rPr>
          <w:rFonts w:ascii="Arial" w:hAnsi="Arial" w:cs="Arial"/>
          <w:b/>
          <w:bCs/>
          <w:color w:val="212529"/>
          <w:shd w:val="clear" w:color="auto" w:fill="FFFFFF"/>
        </w:rPr>
        <w:t>)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276850" cy="2638425"/>
            <wp:effectExtent l="0" t="0" r="0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69035"/>
            <wp:effectExtent l="0" t="0" r="0" b="0"/>
            <wp:docPr id="1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Время сортировки 11мс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Начало сортировки - 12:58:34.548709900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InsertSort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Конец сортировки - </w:t>
      </w:r>
      <w:r>
        <w:rPr>
          <w:rFonts w:ascii="Arial" w:hAnsi="Arial" w:cs="Arial"/>
          <w:color w:val="212529"/>
          <w:shd w:val="clear" w:color="auto" w:fill="FFFFFF"/>
        </w:rPr>
        <w:t>12:58:45.244710300</w:t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r w:rsidRPr="00D17B4D">
        <w:rPr>
          <w:rFonts w:ascii="Arial" w:hAnsi="Arial" w:cs="Arial"/>
          <w:b/>
          <w:bCs/>
          <w:color w:val="212529"/>
          <w:highlight w:val="green"/>
          <w:shd w:val="clear" w:color="auto" w:fill="FFFFFF"/>
        </w:rPr>
        <w:t>Пузырек</w:t>
      </w:r>
    </w:p>
    <w:p w:rsidR="00830606" w:rsidRDefault="009E2D7C">
      <w:r>
        <w:rPr>
          <w:rFonts w:ascii="Arial" w:hAnsi="Arial" w:cs="Arial"/>
          <w:color w:val="212529"/>
          <w:shd w:val="clear" w:color="auto" w:fill="FFFFFF"/>
        </w:rPr>
        <w:t>Время сортировки 3.2м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Начало сортировки - 13:00:47.420353200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Конец сортировки - 13:04:19.243586300</w:t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1066165"/>
            <wp:effectExtent l="0" t="0" r="0" b="0"/>
            <wp:docPr id="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667250" cy="1619250"/>
            <wp:effectExtent l="0" t="0" r="0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24425" cy="1971675"/>
            <wp:effectExtent l="0" t="0" r="0" b="0"/>
            <wp:docPr id="1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Pr="006D5A61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val="en-US" w:eastAsia="ru-RU"/>
        </w:rPr>
      </w:pPr>
      <w:r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-XX</w:t>
      </w:r>
      <w:proofErr w:type="gramStart"/>
      <w:r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:+</w:t>
      </w:r>
      <w:proofErr w:type="spellStart"/>
      <w:proofErr w:type="gramEnd"/>
      <w:r w:rsidRPr="006D5A61">
        <w:rPr>
          <w:rFonts w:ascii="Arial" w:hAnsi="Arial" w:cs="Arial"/>
          <w:b/>
          <w:color w:val="212529"/>
          <w:highlight w:val="yellow"/>
          <w:shd w:val="clear" w:color="auto" w:fill="FFFFFF"/>
          <w:lang w:val="en-US"/>
        </w:rPr>
        <w:t>UseZGC</w:t>
      </w:r>
      <w:proofErr w:type="spellEnd"/>
      <w:r w:rsidR="006D5A61" w:rsidRPr="006D5A61">
        <w:rPr>
          <w:rFonts w:ascii="Arial" w:hAnsi="Arial" w:cs="Arial"/>
          <w:b/>
          <w:color w:val="212529"/>
          <w:highlight w:val="yellow"/>
          <w:shd w:val="clear" w:color="auto" w:fill="FFFFFF"/>
          <w:lang w:val="en-US"/>
        </w:rPr>
        <w:t xml:space="preserve"> </w:t>
      </w:r>
      <w:r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-Xmx20</w:t>
      </w:r>
      <w:r w:rsidR="006D5A61"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0</w:t>
      </w:r>
      <w:r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m -Xms2</w:t>
      </w:r>
      <w:r w:rsidR="006D5A61"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0</w:t>
      </w:r>
      <w:r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0m -</w:t>
      </w:r>
      <w:proofErr w:type="spellStart"/>
      <w:r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Xlog:gc:log_</w:t>
      </w:r>
      <w:r w:rsidR="006D5A61" w:rsidRPr="006D5A61">
        <w:rPr>
          <w:rFonts w:ascii="Arial" w:hAnsi="Arial" w:cs="Arial"/>
          <w:b/>
          <w:color w:val="212529"/>
          <w:highlight w:val="yellow"/>
          <w:shd w:val="clear" w:color="auto" w:fill="FFFFFF"/>
          <w:lang w:val="en-US"/>
        </w:rPr>
        <w:t>Z</w:t>
      </w:r>
      <w:r w:rsidRPr="006D5A61">
        <w:rPr>
          <w:rFonts w:ascii="Arial" w:eastAsia="Times New Roman" w:hAnsi="Arial" w:cs="Arial"/>
          <w:b/>
          <w:color w:val="080808"/>
          <w:highlight w:val="yellow"/>
          <w:lang w:val="en-US" w:eastAsia="ru-RU"/>
        </w:rPr>
        <w:t>.txt:time,level,tags</w:t>
      </w:r>
      <w:proofErr w:type="spellEnd"/>
    </w:p>
    <w:p w:rsidR="00830606" w:rsidRDefault="00830606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830606" w:rsidRDefault="009E2D7C">
      <w:pPr>
        <w:rPr>
          <w:b/>
          <w:bCs/>
        </w:rPr>
      </w:pPr>
      <w:r w:rsidRPr="00D17B4D">
        <w:rPr>
          <w:rFonts w:ascii="Arial" w:hAnsi="Arial" w:cs="Arial"/>
          <w:b/>
          <w:bCs/>
          <w:color w:val="212529"/>
          <w:highlight w:val="green"/>
          <w:shd w:val="clear" w:color="auto" w:fill="FFFFFF"/>
        </w:rPr>
        <w:t>Слияние</w:t>
      </w:r>
    </w:p>
    <w:p w:rsidR="00830606" w:rsidRDefault="009E2D7C">
      <w:r>
        <w:rPr>
          <w:rFonts w:ascii="Arial" w:hAnsi="Arial" w:cs="Arial"/>
          <w:color w:val="212529"/>
          <w:shd w:val="clear" w:color="auto" w:fill="FFFFFF"/>
        </w:rPr>
        <w:t>Время сортировки 30мс</w:t>
      </w:r>
    </w:p>
    <w:p w:rsidR="00830606" w:rsidRDefault="009E2D7C">
      <w:pPr>
        <w:rPr>
          <w:lang w:eastAsia="ru-RU"/>
        </w:rPr>
      </w:pPr>
      <w:proofErr w:type="spellStart"/>
      <w:r>
        <w:rPr>
          <w:lang w:val="en-US" w:eastAsia="ru-RU"/>
        </w:rPr>
        <w:t>MergeSort</w:t>
      </w:r>
      <w:proofErr w:type="spellEnd"/>
      <w:r>
        <w:rPr>
          <w:lang w:eastAsia="ru-RU"/>
        </w:rPr>
        <w:t xml:space="preserve"> Начало сортировки - 13:32:39.380390500</w:t>
      </w:r>
    </w:p>
    <w:p w:rsidR="00830606" w:rsidRDefault="009E2D7C">
      <w:pPr>
        <w:rPr>
          <w:lang w:eastAsia="ru-RU"/>
        </w:rPr>
      </w:pPr>
      <w:proofErr w:type="spellStart"/>
      <w:r>
        <w:rPr>
          <w:lang w:val="en-US" w:eastAsia="ru-RU"/>
        </w:rPr>
        <w:t>MergeSort</w:t>
      </w:r>
      <w:proofErr w:type="spellEnd"/>
      <w:r>
        <w:rPr>
          <w:lang w:eastAsia="ru-RU"/>
        </w:rPr>
        <w:t xml:space="preserve"> Конец сортировки - 13:32:39.627399500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1943100"/>
            <wp:effectExtent l="0" t="0" r="0" b="0"/>
            <wp:docPr id="1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830606" w:rsidRDefault="00830606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73125"/>
            <wp:effectExtent l="0" t="0" r="0" b="0"/>
            <wp:docPr id="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  <w:lang w:val="en-US"/>
        </w:rPr>
      </w:pPr>
    </w:p>
    <w:p w:rsidR="00830606" w:rsidRDefault="009E2D7C">
      <w:pPr>
        <w:rPr>
          <w:b/>
          <w:bCs/>
        </w:rPr>
      </w:pPr>
      <w:r w:rsidRPr="00D17B4D">
        <w:rPr>
          <w:rFonts w:ascii="Arial" w:hAnsi="Arial" w:cs="Arial"/>
          <w:b/>
          <w:bCs/>
          <w:color w:val="212529"/>
          <w:highlight w:val="green"/>
          <w:shd w:val="clear" w:color="auto" w:fill="FFFFFF"/>
        </w:rPr>
        <w:t>Вставка</w:t>
      </w:r>
    </w:p>
    <w:p w:rsidR="00830606" w:rsidRDefault="009E2D7C">
      <w:r>
        <w:rPr>
          <w:rFonts w:ascii="Arial" w:hAnsi="Arial" w:cs="Arial"/>
          <w:color w:val="212529"/>
          <w:shd w:val="clear" w:color="auto" w:fill="FFFFFF"/>
        </w:rPr>
        <w:t xml:space="preserve">Время сортировки 10мс </w:t>
      </w:r>
    </w:p>
    <w:p w:rsidR="00830606" w:rsidRPr="003216A5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InsertSort</w:t>
      </w:r>
      <w:proofErr w:type="spellEnd"/>
      <w:r w:rsidRPr="003216A5">
        <w:rPr>
          <w:rFonts w:ascii="Arial" w:hAnsi="Arial" w:cs="Arial"/>
          <w:color w:val="212529"/>
          <w:shd w:val="clear" w:color="auto" w:fill="FFFFFF"/>
        </w:rPr>
        <w:t xml:space="preserve"> Начало сортировки - 13:34:32.506822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lastRenderedPageBreak/>
        <w:t>InsertSort</w:t>
      </w:r>
      <w:proofErr w:type="spellEnd"/>
      <w:r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Конец</w:t>
      </w:r>
      <w:proofErr w:type="spellEnd"/>
      <w:r>
        <w:rPr>
          <w:rFonts w:ascii="Arial" w:hAnsi="Arial" w:cs="Arial"/>
          <w:color w:val="212529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  <w:lang w:val="en-US"/>
        </w:rPr>
        <w:t>сортировки</w:t>
      </w:r>
      <w:proofErr w:type="spellEnd"/>
      <w:r>
        <w:rPr>
          <w:rFonts w:ascii="Arial" w:hAnsi="Arial" w:cs="Arial"/>
          <w:color w:val="212529"/>
          <w:shd w:val="clear" w:color="auto" w:fill="FFFFFF"/>
          <w:lang w:val="en-US"/>
        </w:rPr>
        <w:t xml:space="preserve"> - 13:34:42.463819800</w:t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29200" cy="2276475"/>
            <wp:effectExtent l="0" t="0" r="0" b="0"/>
            <wp:docPr id="2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979170"/>
            <wp:effectExtent l="0" t="0" r="0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b/>
          <w:bCs/>
        </w:rPr>
      </w:pPr>
      <w:r w:rsidRPr="00D17B4D">
        <w:rPr>
          <w:rFonts w:ascii="Arial" w:hAnsi="Arial" w:cs="Arial"/>
          <w:b/>
          <w:bCs/>
          <w:color w:val="212529"/>
          <w:highlight w:val="green"/>
          <w:shd w:val="clear" w:color="auto" w:fill="FFFFFF"/>
        </w:rPr>
        <w:t>Пузырек</w:t>
      </w:r>
    </w:p>
    <w:p w:rsidR="00830606" w:rsidRDefault="009E2D7C">
      <w:r>
        <w:rPr>
          <w:rFonts w:ascii="Arial" w:hAnsi="Arial" w:cs="Arial"/>
          <w:color w:val="212529"/>
          <w:shd w:val="clear" w:color="auto" w:fill="FFFFFF"/>
        </w:rPr>
        <w:t xml:space="preserve">Время сортировки 3мин 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Начало сортировки - 13:36:22.323146400</w:t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proofErr w:type="spellStart"/>
      <w:r>
        <w:rPr>
          <w:rFonts w:ascii="Arial" w:hAnsi="Arial" w:cs="Arial"/>
          <w:color w:val="212529"/>
          <w:shd w:val="clear" w:color="auto" w:fill="FFFFFF"/>
        </w:rPr>
        <w:t>BubbleSort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Конец сортировки - </w:t>
      </w:r>
      <w:r>
        <w:rPr>
          <w:rFonts w:ascii="Arial" w:hAnsi="Arial" w:cs="Arial"/>
          <w:color w:val="212529"/>
          <w:shd w:val="clear" w:color="auto" w:fill="FFFFFF"/>
        </w:rPr>
        <w:t>13:39:08.520175</w:t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162550" cy="2143125"/>
            <wp:effectExtent l="0" t="0" r="0" b="0"/>
            <wp:docPr id="2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75995"/>
            <wp:effectExtent l="0" t="0" r="0" b="0"/>
            <wp:docPr id="2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95850" cy="2638425"/>
            <wp:effectExtent l="0" t="0" r="0" b="0"/>
            <wp:docPr id="2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830606">
      <w:pPr>
        <w:rPr>
          <w:rFonts w:ascii="Arial" w:hAnsi="Arial" w:cs="Arial"/>
          <w:color w:val="212529"/>
          <w:shd w:val="clear" w:color="auto" w:fill="FFFFFF"/>
        </w:rPr>
      </w:pPr>
    </w:p>
    <w:p w:rsidR="00830606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-XX</w:t>
      </w:r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:+</w:t>
      </w:r>
      <w:proofErr w:type="spellStart"/>
      <w:proofErr w:type="gramEnd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UseParallelGC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 xml:space="preserve"> -Xmx12m -Xms12m -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Xlog:gc:log_Parallel.txt:time,level,tags</w:t>
      </w:r>
      <w:proofErr w:type="spellEnd"/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MergeSort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</w:t>
      </w:r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7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мс</w:t>
      </w:r>
      <w:proofErr w:type="spellEnd"/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BubbleSort</w:t>
      </w:r>
      <w:proofErr w:type="spellEnd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2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м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InsertSort</w:t>
      </w:r>
      <w:proofErr w:type="spellEnd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6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с</w:t>
      </w:r>
    </w:p>
    <w:p w:rsidR="00830606" w:rsidRPr="00AC08AC" w:rsidRDefault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AC08A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Видим малые сборки и полную сборку мусора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[2024-12-25T14:39:03.390+0300][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 Using Parallel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[2024-12-25T14:39:04.048+0300][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0) Pause Young (Allocation Failure) 2M-&gt;1M(11M) 5.317ms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[2024-12-25T14:39:11.744+0300][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1) Pause Young (Allocation Failure) 4M-&gt;3M(11M) 6.630ms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[2024-12-25T14:39:11.894+0300][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2) Pause Young (Allocation Failure) 6M-&gt;3M(11M) 3.350ms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[2024-12-25T14:39:12.026+0300][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3) Pause Young (Allocation Failure) 6M-&gt;4M(11M) 6.717ms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[2024-12-25T14:39:12.114+0300][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4) Pause Young (Allocation Failure) 7M-&gt;5M(11M) 5.281ms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[2024-12-25T14:39:13.669+0300][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5) Pause Young (Allocation Failure) 8M-&gt;6M(10M) 5.417ms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[2024-12-25T14:39:14.078+0300][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6) Pause Young (Allocation Failure) 8M-&gt;6M(11M) 4.546ms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[2024-12-25T14:39:14.403+0300][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7) Pause Young (Allocation Failure) 8M-&gt;7M(11M) 2.726ms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[2024-12-25T14:39:14.427+0300][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8) Pause Full (Ergonomics) 7M-&gt;4M(11M) 23.884ms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[2024-12-25T14:39:22.444+0300][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9) Pause Young (Allocation Failure) 6M-&gt;4M(11M) 1.237ms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[2024-12-25T14:39:33.788+0300][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10) Pause Young (Allocation Failure) 6M-&gt;4M(11M) 0.934ms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[2024-12-25T14:39:43.458+0300][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11) Pause Young (Allocation Failure) 6M-&gt;5M(11M) 1.125ms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[2024-12-25T14:40:01.470+0300][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12) Pause Young (Allocation Failure) 7M-&gt;5M(11M) 0.424ms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[2024-12-25T14:40:19.492+0300][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13) Pause Young (Allocation Failure) 7M-&gt;5M(11M) 0.541ms</w:t>
      </w:r>
    </w:p>
    <w:p w:rsidR="00AC08AC" w:rsidRPr="00AC08AC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[2024-12-25T14:40:38.486+0300][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14) Pause Young (Allocation Failure) 7M-&gt;5M(11M) 0.455ms</w:t>
      </w:r>
    </w:p>
    <w:p w:rsidR="00830606" w:rsidRPr="003216A5" w:rsidRDefault="00AC08AC" w:rsidP="00AC0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[2024-12-25T14:40:56.500+0300][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AC08AC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15) Pause Young (Allocation Failure) 7M-&gt;5M(11M) 0.682ms</w:t>
      </w:r>
    </w:p>
    <w:p w:rsidR="00056056" w:rsidRDefault="00056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</w:pPr>
      <w:bookmarkStart w:id="0" w:name="_GoBack_Копия_1"/>
      <w:bookmarkEnd w:id="0"/>
    </w:p>
    <w:p w:rsidR="00830606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-XX</w:t>
      </w:r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:+</w:t>
      </w:r>
      <w:proofErr w:type="gramEnd"/>
      <w:r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shd w:val="clear" w:color="auto" w:fill="FFFFFF"/>
          <w:lang w:val="en-US" w:eastAsia="ru-RU"/>
        </w:rPr>
        <w:t>UseG1GC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 xml:space="preserve"> -Xmx12m -Xms12m -Xlog:gc:log_</w:t>
      </w:r>
      <w:r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shd w:val="clear" w:color="auto" w:fill="FFFFFF"/>
          <w:lang w:val="en-US" w:eastAsia="ru-RU"/>
        </w:rPr>
        <w:t>G1GC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.txt:time,level,tags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MergeSort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</w:t>
      </w:r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7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мс</w:t>
      </w:r>
      <w:proofErr w:type="spellEnd"/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BubbleSort</w:t>
      </w:r>
      <w:proofErr w:type="spellEnd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2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м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InsertSort</w:t>
      </w:r>
      <w:proofErr w:type="spellEnd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6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с</w:t>
      </w:r>
    </w:p>
    <w:p w:rsidR="00830606" w:rsidRPr="00056056" w:rsidRDefault="00056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056056">
        <w:rPr>
          <w:rFonts w:ascii="Courier New" w:eastAsia="Times New Roman" w:hAnsi="Courier New" w:cs="Courier New"/>
          <w:lang w:eastAsia="ru-RU"/>
        </w:rPr>
        <w:t xml:space="preserve">Видим копирования объектов из </w:t>
      </w:r>
      <w:proofErr w:type="spellStart"/>
      <w:r w:rsidRPr="00056056">
        <w:rPr>
          <w:rFonts w:ascii="Courier New" w:eastAsia="Times New Roman" w:hAnsi="Courier New" w:cs="Courier New"/>
          <w:lang w:eastAsia="ru-RU"/>
        </w:rPr>
        <w:t>янг</w:t>
      </w:r>
      <w:proofErr w:type="spellEnd"/>
      <w:r w:rsidRPr="00056056">
        <w:rPr>
          <w:rFonts w:ascii="Courier New" w:eastAsia="Times New Roman" w:hAnsi="Courier New" w:cs="Courier New"/>
          <w:lang w:eastAsia="ru-RU"/>
        </w:rPr>
        <w:t xml:space="preserve"> в </w:t>
      </w:r>
      <w:proofErr w:type="spellStart"/>
      <w:r w:rsidRPr="00056056">
        <w:rPr>
          <w:rFonts w:ascii="Courier New" w:eastAsia="Times New Roman" w:hAnsi="Courier New" w:cs="Courier New"/>
          <w:lang w:eastAsia="ru-RU"/>
        </w:rPr>
        <w:t>еволюшн</w:t>
      </w:r>
      <w:proofErr w:type="spellEnd"/>
      <w:r w:rsidRPr="00056056">
        <w:rPr>
          <w:rFonts w:ascii="Courier New" w:eastAsia="Times New Roman" w:hAnsi="Courier New" w:cs="Courier New"/>
          <w:lang w:eastAsia="ru-RU"/>
        </w:rPr>
        <w:t>(?)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[2024-12-23T16:40:37.979+0300][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 Using G1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[2024-12-23T16:40:39.083+0300][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0) Pause Young (Normal) (G1 Evacuation Pause) 4M-&gt;2M(12M) 5.765ms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[2024-12-23T16:40:46.038+0300][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1) Pause Young (Normal) (G1 Evacuation Pause) 5M-&gt;4M(12M) 2.559ms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[2024-12-23T16:40:46.038+0300][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2) Pause Young (Normal) (G1 Evacuation Pause) 5M-&gt;4M(12M) 1.074ms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[2024-12-23T16:40:46.038+0300][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3) Pause Young (Normal) (G1 Evacuation Pause) 5M-&gt;4M(12M) 1.136ms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[2024-12-23T16:40:46.054+0300][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4) Pause Young (Normal) (G1 Evacuation Pause) 5M-&gt;4M(12M) 1.210ms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[2024-12-23T16:40:46.054+0300][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5) Pause Young (Normal) (G1 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Evacuation Pause) 5M-&gt;4M(12M) 1.298ms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lastRenderedPageBreak/>
        <w:t>[2024-12-23T16:40:46.076+0300][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6) Pause Young (Normal) (G1 Evacuation Pause) 6M-&gt;4M(12M) 1.205ms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[2024-12-23T16:40:46.076+0300][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7) Pause Young (Normal) (G1 Evacuation Pause) 6M-&gt;4M(12M) 1.336m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[2024-12-23T16:40:46.086+0300][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8) Pause Young (Normal) (G1 Evacuation Pause) 6M-&gt;5M(12M) 0.955ms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[2024-12-23T16:40:46.086+0300][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9) Pause Young (Normal) (G1 Evacuation Pause) 6M-&gt;5M(12M) 1.490ms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[2024-12-23T16:40:46.086+0300][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10) Pause Young (Normal) (G1 Evacuation Pause) 7M-&gt;5M(12M) 1.282ms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[2024-12-23T16:40:46.086+0300][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11) Pause Young (Normal) (G1 Evacuation Pause) 7M-&gt;5M(12M) 1.187ms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12) Pause Young (Concurr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ent Start) (G1 Evacuation Pause) 6M-&gt;5M(12M) 1.144ms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13) Concurrent Mark Cycle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14) Pause Young (Normal) (G1 Evacuation Pause) 6M-&gt;5M(12M) 0.998ms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13) Pause Remark 6M-&gt;6M(12M) 1.433ms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15) Pause Young (Normal) (G1 Evacuation Pause) 6M-&gt;5M(12M) 1.019ms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13) Pause Cleanup 5M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-&gt;5M(12M) 0.103ms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13) Concurrent Mark Cycle 7.838ms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16) Pause Young (Prepare Mixed) (G1 Evacuation Pause) 6M-&gt;5M(12M) 0.742ms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17) Pause Young (Mixed) (G1 Evacuation Pause) 6M-&gt;5M(12M) 1.067ms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18) Pause Young (Concurrent Start) (G1 Evacuation Pause) 6M-&gt;5M(12M) 0.872ms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[2024-12-23T16:40:46.102+0300][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19) Concurrent Mark Cyc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le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20) Pause Young (Normal) (G1 Evacuation Pause) 6M-&gt;5M(12M) 1.043ms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19) Pause Remark 6M-&gt;6M(12M) 0.921ms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19) Pause Cleanup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 7M-&gt;7M(12M) 0.151ms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19) Concurrent Mark Cycle 6.553ms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21) Pause Young (Normal) (G1 Evacuation Pause) 7M-&gt;5M(12M) 1.012ms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22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) Pause Young (Concurrent Start) (G1 Humongous Allocation) 6M-&gt;5M(12M) 0.947ms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23) Concurrent Mark Cycle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23) Pause Remark 6M-&gt;6M(12M) 0.889ms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23) Pause Cleanup 6M-&gt;6M(12M) 0.120ms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[2024-12-23T16:40:46.118+0300][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23) Concurrent Mark Cycle 4.477ms</w:t>
      </w:r>
    </w:p>
    <w:p w:rsidR="00830606" w:rsidRPr="003216A5" w:rsidRDefault="00830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</w:p>
    <w:p w:rsidR="00830606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-XX</w:t>
      </w:r>
      <w:proofErr w:type="gramStart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:+</w:t>
      </w:r>
      <w:proofErr w:type="spellStart"/>
      <w:proofErr w:type="gramEnd"/>
      <w:r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shd w:val="clear" w:color="auto" w:fill="FFFFFF"/>
          <w:lang w:val="en-US" w:eastAsia="ru-RU"/>
        </w:rPr>
        <w:t>UseZGC</w:t>
      </w:r>
      <w:proofErr w:type="spellEnd"/>
      <w:r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shd w:val="clear" w:color="auto" w:fill="FFFFFF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-Xmx20m -Xms20m -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Xlog:gc:log_</w:t>
      </w:r>
      <w:r>
        <w:rPr>
          <w:rFonts w:ascii="Arial" w:eastAsia="Times New Roman" w:hAnsi="Arial" w:cs="Arial"/>
          <w:b/>
          <w:color w:val="212529"/>
          <w:sz w:val="20"/>
          <w:szCs w:val="20"/>
          <w:highlight w:val="yellow"/>
          <w:shd w:val="clear" w:color="auto" w:fill="FFFFFF"/>
          <w:lang w:val="en-US" w:eastAsia="ru-RU"/>
        </w:rPr>
        <w:t>ZGC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highlight w:val="yellow"/>
          <w:lang w:val="en-US" w:eastAsia="ru-RU"/>
        </w:rPr>
        <w:t>.txt:time,level,tags</w:t>
      </w:r>
      <w:proofErr w:type="spellEnd"/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MergeSort</w:t>
      </w:r>
      <w:proofErr w:type="spellEnd"/>
      <w:r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</w:t>
      </w:r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8</w:t>
      </w:r>
      <w:proofErr w:type="spellStart"/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мс</w:t>
      </w:r>
      <w:proofErr w:type="spellEnd"/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BubbleSort</w:t>
      </w:r>
      <w:proofErr w:type="spellEnd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2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м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InsertSort</w:t>
      </w:r>
      <w:proofErr w:type="spellEnd"/>
      <w:r w:rsidRPr="003216A5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 6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с</w:t>
      </w:r>
    </w:p>
    <w:p w:rsidR="00830606" w:rsidRPr="00A72100" w:rsidRDefault="000560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ru-RU"/>
        </w:rPr>
      </w:pPr>
      <w:r w:rsidRPr="00A72100">
        <w:rPr>
          <w:rFonts w:ascii="Courier New" w:eastAsia="Times New Roman" w:hAnsi="Courier New" w:cs="Courier New"/>
          <w:color w:val="080808"/>
          <w:lang w:eastAsia="ru-RU"/>
        </w:rPr>
        <w:t xml:space="preserve">Видим отсутствие пауз. </w:t>
      </w:r>
      <w:r w:rsidR="00A72100" w:rsidRPr="00A72100">
        <w:rPr>
          <w:rFonts w:ascii="Courier New" w:eastAsia="Times New Roman" w:hAnsi="Courier New" w:cs="Courier New"/>
          <w:color w:val="080808"/>
          <w:lang w:val="en-US" w:eastAsia="ru-RU"/>
        </w:rPr>
        <w:t>Allocation</w:t>
      </w:r>
      <w:r w:rsidR="00A72100" w:rsidRPr="00A72100">
        <w:rPr>
          <w:rFonts w:ascii="Courier New" w:eastAsia="Times New Roman" w:hAnsi="Courier New" w:cs="Courier New"/>
          <w:color w:val="080808"/>
          <w:lang w:eastAsia="ru-RU"/>
        </w:rPr>
        <w:t xml:space="preserve"> </w:t>
      </w:r>
      <w:r w:rsidR="00A72100" w:rsidRPr="00A72100">
        <w:rPr>
          <w:rFonts w:ascii="Courier New" w:eastAsia="Times New Roman" w:hAnsi="Courier New" w:cs="Courier New"/>
          <w:color w:val="080808"/>
          <w:lang w:val="en-US" w:eastAsia="ru-RU"/>
        </w:rPr>
        <w:t>Stall</w:t>
      </w:r>
      <w:r w:rsidR="00A72100" w:rsidRPr="00A72100">
        <w:rPr>
          <w:rFonts w:ascii="Courier New" w:eastAsia="Times New Roman" w:hAnsi="Courier New" w:cs="Courier New"/>
          <w:color w:val="080808"/>
          <w:lang w:eastAsia="ru-RU"/>
        </w:rPr>
        <w:t>- запрос на больший хип</w:t>
      </w:r>
    </w:p>
    <w:p w:rsidR="00A72100" w:rsidRPr="00A72100" w:rsidRDefault="00A72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[2024-12-23T16:38:50.863+0300][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Using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The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 Z Garbage Collector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[2024-12-23T16:38:51.040+0300][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0) Garbage Collection (Warmup) 4M(20%)-&gt;4M(20%)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[2024-12-23T16:38:51.131+0300][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1) Garbage Collection (Warmup) 4M(20%)-&gt;4M(20%)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2024-12-23T16:38:52.029+0300][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2) Garbage Collection (Warmup) 6M(30%)-&gt;4M(20%)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[2024-12-23T16:38:53.640+0300][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3) Garbage Collection (Proactive) 6M(30%)-&gt;4M(20%)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[2024-12-23T16:38:58.233+0300][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4) Garbage Collection (Pro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active) 8M(40%)-&gt;6M(30%)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[2024-12-23T16:39:03.412+0300][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 Allocation Stall (main) 12.399ms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[2024-12-23T16:39:03.415+0300][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5) Garbage Collection (Allocation Stall) 20M(100%)-&gt;12M(60%)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[2024-12-23T16:39:03.431+0300][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6) Garba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ge Collection (Allocation Rate) 12M(60%)-&gt;18M(90%)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[2024-12-23T16:39:03.448+0300][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 Allocation Stall (main) 10.311ms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[2024-12-23T16:39:03.450+0300][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7) Garbage Collection (Allocation Stall) 20M(100%)-&gt;12M(60%)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[2024-12-23T16:39:03.545+0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8) Garbage Collection (Allocation Rate) 16M(80%)-&gt;6M(30%)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[2024-12-23T16:39:03.633+0300][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9)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[2024-12-23T16:39:03.721+0300][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10) Garbage Collection (Allocation 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[2024-12-23T16:39:03.819+0300][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11)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[2024-12-23T16:39:03.933+0300][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12)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[2024-12-23T16:39:04.033+0300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13)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[2024-12-23T16:39:04.130+0300][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14)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[2024-12-23T16:39:04.226+0300][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15) Garbage Collection (Allocation Ra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[2024-12-23T16:39:04.632+0300][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16)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[2024-12-23T16:39:04.718+0300][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17)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[2024-12-23T16:39:04.829+0300][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18)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[2024-12-23T16:39:04.927+0300][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19) Garbage Collection (Allocation 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[2024-12-23T16:39:05.029+0300][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20) Garbage Collection (Allocation </w:t>
      </w: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Rate) 6M(30%)-&gt;6M(30%)</w:t>
      </w:r>
    </w:p>
    <w:p w:rsidR="00830606" w:rsidRPr="003216A5" w:rsidRDefault="009E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4"/>
          <w:szCs w:val="14"/>
          <w:lang w:val="en-US"/>
        </w:rPr>
      </w:pPr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[2024-12-23T16:39:05.132+0300][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info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][</w:t>
      </w:r>
      <w:proofErr w:type="spellStart"/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</w:t>
      </w:r>
      <w:proofErr w:type="spellEnd"/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 xml:space="preserve">] </w:t>
      </w:r>
      <w:proofErr w:type="gramStart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GC(</w:t>
      </w:r>
      <w:proofErr w:type="gramEnd"/>
      <w:r w:rsidRPr="003216A5">
        <w:rPr>
          <w:rFonts w:ascii="Courier New" w:eastAsia="Times New Roman" w:hAnsi="Courier New" w:cs="Courier New"/>
          <w:color w:val="080808"/>
          <w:sz w:val="14"/>
          <w:szCs w:val="14"/>
          <w:lang w:val="en-US" w:eastAsia="ru-RU"/>
        </w:rPr>
        <w:t>21) Garbage Collection (Allocation Rate) 6M(30%)-&gt;6M(30%)</w:t>
      </w:r>
    </w:p>
    <w:p w:rsidR="00830606" w:rsidRDefault="00830606">
      <w:pPr>
        <w:rPr>
          <w:lang w:val="en-US"/>
        </w:rPr>
      </w:pPr>
      <w:bookmarkStart w:id="1" w:name="_GoBack"/>
      <w:bookmarkEnd w:id="1"/>
    </w:p>
    <w:sectPr w:rsidR="0083060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06"/>
    <w:rsid w:val="00056056"/>
    <w:rsid w:val="00057C21"/>
    <w:rsid w:val="00094CB5"/>
    <w:rsid w:val="003216A5"/>
    <w:rsid w:val="006D5A61"/>
    <w:rsid w:val="00830606"/>
    <w:rsid w:val="009E2D7C"/>
    <w:rsid w:val="00A72100"/>
    <w:rsid w:val="00AC08AC"/>
    <w:rsid w:val="00D1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D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67A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496464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67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4964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qFormat/>
    <w:rsid w:val="0022194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HeaderandFooter"/>
  </w:style>
  <w:style w:type="numbering" w:customStyle="1" w:styleId="ac">
    <w:name w:val="Без списка"/>
    <w:uiPriority w:val="99"/>
    <w:semiHidden/>
    <w:unhideWhenUsed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9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dc:description/>
  <cp:lastModifiedBy>Миша</cp:lastModifiedBy>
  <cp:revision>14</cp:revision>
  <dcterms:created xsi:type="dcterms:W3CDTF">2024-12-19T13:16:00Z</dcterms:created>
  <dcterms:modified xsi:type="dcterms:W3CDTF">2024-12-25T14:13:00Z</dcterms:modified>
  <dc:language>ru-RU</dc:language>
</cp:coreProperties>
</file>