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40229" w14:textId="57CBEAD8" w:rsidR="00711FE6" w:rsidRDefault="00711FE6" w:rsidP="00930619">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1, Hoàn cảnh trước khi đưa ra chuyển hướng</w:t>
      </w:r>
    </w:p>
    <w:p w14:paraId="533FEBF3" w14:textId="33EFE1C6" w:rsidR="00711FE6" w:rsidRPr="00711FE6" w:rsidRDefault="00711FE6" w:rsidP="00930619">
      <w:pPr>
        <w:pStyle w:val="NormalWeb"/>
        <w:shd w:val="clear" w:color="auto" w:fill="FFFFFF"/>
        <w:spacing w:before="0" w:beforeAutospacing="0" w:after="150" w:afterAutospacing="0"/>
        <w:jc w:val="both"/>
        <w:rPr>
          <w:rFonts w:ascii="Roboto" w:hAnsi="Roboto"/>
          <w:b/>
          <w:bCs/>
          <w:color w:val="000000" w:themeColor="text1"/>
        </w:rPr>
      </w:pPr>
      <w:r w:rsidRPr="00711FE6">
        <w:rPr>
          <w:rFonts w:ascii="Roboto" w:hAnsi="Roboto"/>
          <w:b/>
          <w:bCs/>
          <w:color w:val="000000" w:themeColor="text1"/>
        </w:rPr>
        <w:t>Trong nước</w:t>
      </w:r>
    </w:p>
    <w:p w14:paraId="67824951" w14:textId="7A44BC2D" w:rsidR="00930619" w:rsidRDefault="00930619" w:rsidP="00930619">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 xml:space="preserve"> </w:t>
      </w:r>
      <w:r w:rsidRPr="002B6DA5">
        <w:rPr>
          <w:rFonts w:ascii="Roboto" w:hAnsi="Roboto"/>
          <w:color w:val="333333"/>
          <w:highlight w:val="yellow"/>
        </w:rPr>
        <w:t>Phong trào cách mạng 1930 – 1935</w:t>
      </w:r>
    </w:p>
    <w:p w14:paraId="5DC43431" w14:textId="15A1E9AC" w:rsidR="00930619" w:rsidRDefault="00930619" w:rsidP="00930619">
      <w:pPr>
        <w:pStyle w:val="NormalWeb"/>
        <w:shd w:val="clear" w:color="auto" w:fill="FFFFFF"/>
        <w:spacing w:before="0" w:beforeAutospacing="0" w:after="150" w:afterAutospacing="0"/>
        <w:jc w:val="both"/>
        <w:rPr>
          <w:rFonts w:ascii="Roboto" w:hAnsi="Roboto"/>
          <w:color w:val="333333"/>
        </w:rPr>
      </w:pPr>
      <w:r>
        <w:rPr>
          <w:rFonts w:ascii="Roboto" w:hAnsi="Roboto"/>
          <w:color w:val="333333"/>
        </w:rPr>
        <w:t>–</w:t>
      </w:r>
      <w:r w:rsidR="002B6DA5" w:rsidRPr="002B6DA5">
        <w:rPr>
          <w:rFonts w:ascii="Roboto" w:hAnsi="Roboto"/>
          <w:color w:val="333333"/>
        </w:rPr>
        <w:t xml:space="preserve"> </w:t>
      </w:r>
      <w:r w:rsidR="002B6DA5">
        <w:rPr>
          <w:rFonts w:ascii="Roboto" w:hAnsi="Roboto"/>
          <w:color w:val="333333"/>
        </w:rPr>
        <w:t>Phong trào cách mạng 1930 – 1931 :</w:t>
      </w:r>
      <w:r>
        <w:rPr>
          <w:rFonts w:ascii="Roboto" w:hAnsi="Roboto"/>
          <w:color w:val="333333"/>
        </w:rPr>
        <w:t>Xô viết Nghệ – Tĩnh là mẫu hình chính quyền cách mạng đầu tiên ở Việt Nam, một chính quyền nhà nước của dân, do dân, vì dân. Các Xô viết được thành lập và thực thi những chính sách tiến bộ chứng tỏ rằng Xô viết Nghệ – Tĩnh là đỉnh cao của phong trào cách mạng 1930 – 1931.</w:t>
      </w:r>
    </w:p>
    <w:p w14:paraId="48C3C3FF" w14:textId="77777777" w:rsidR="00CC5B21" w:rsidRDefault="00CC5B21" w:rsidP="00CC5B21">
      <w:pPr>
        <w:pStyle w:val="NormalWeb"/>
        <w:numPr>
          <w:ilvl w:val="0"/>
          <w:numId w:val="9"/>
        </w:numPr>
        <w:shd w:val="clear" w:color="auto" w:fill="FFFFFF"/>
        <w:spacing w:before="0" w:beforeAutospacing="0" w:after="150" w:afterAutospacing="0"/>
        <w:jc w:val="both"/>
        <w:rPr>
          <w:rFonts w:ascii="Roboto" w:hAnsi="Roboto"/>
          <w:color w:val="333333"/>
        </w:rPr>
      </w:pPr>
      <w:r w:rsidRPr="00CC5B21">
        <w:rPr>
          <w:rFonts w:ascii="Roboto" w:hAnsi="Roboto"/>
          <w:color w:val="333333"/>
        </w:rPr>
        <w:t xml:space="preserve">Đồng thời, phong trào này cũng đã giáng một đòn quyết định, trực tiếp vào bè lũ đế quốc và phong kiến tay sai đã áp bức bóc lột nhân dân. </w:t>
      </w:r>
    </w:p>
    <w:p w14:paraId="7018A75B" w14:textId="10C4C5CF" w:rsidR="00CC5B21" w:rsidRDefault="00CC5B21" w:rsidP="00CC5B21">
      <w:pPr>
        <w:pStyle w:val="NormalWeb"/>
        <w:shd w:val="clear" w:color="auto" w:fill="FFFFFF"/>
        <w:spacing w:before="0" w:beforeAutospacing="0" w:after="150" w:afterAutospacing="0"/>
        <w:ind w:left="360"/>
        <w:jc w:val="both"/>
        <w:rPr>
          <w:rFonts w:ascii="Roboto" w:hAnsi="Roboto"/>
          <w:color w:val="333333"/>
        </w:rPr>
      </w:pPr>
      <w:r>
        <w:rPr>
          <w:rFonts w:ascii="Roboto" w:hAnsi="Roboto"/>
          <w:color w:val="333333"/>
        </w:rPr>
        <w:t xml:space="preserve">      </w:t>
      </w:r>
      <w:r w:rsidRPr="00CC5B21">
        <w:rPr>
          <w:rFonts w:ascii="Roboto" w:hAnsi="Roboto"/>
          <w:color w:val="333333"/>
        </w:rPr>
        <w:t xml:space="preserve">Bên cạnh đó, phong trào cách mạng thời kỳ 30 – 31 cũng thể hiện sự lãnh đạo tài tình của Đảng giúp cho giai cấp công nhân, nông dân đoàn kết với nhau và với các tầng lớp khác để lật đổ nền thống trị của đế quốc, phong kiến tay sai. </w:t>
      </w:r>
      <w:r>
        <w:rPr>
          <w:rFonts w:ascii="Roboto" w:hAnsi="Roboto"/>
          <w:color w:val="333333"/>
        </w:rPr>
        <w:t xml:space="preserve">– </w:t>
      </w:r>
    </w:p>
    <w:p w14:paraId="18A4B53B" w14:textId="635F16F9" w:rsidR="00F146F1" w:rsidRDefault="00CC5B21" w:rsidP="00CC5B21">
      <w:pPr>
        <w:pStyle w:val="NormalWeb"/>
        <w:shd w:val="clear" w:color="auto" w:fill="FFFFFF"/>
        <w:spacing w:before="0" w:beforeAutospacing="0" w:after="150" w:afterAutospacing="0"/>
        <w:ind w:left="360"/>
        <w:jc w:val="both"/>
        <w:rPr>
          <w:rFonts w:ascii="Roboto" w:hAnsi="Roboto"/>
          <w:color w:val="333333"/>
        </w:rPr>
      </w:pPr>
      <w:r>
        <w:rPr>
          <w:rFonts w:ascii="Roboto" w:hAnsi="Roboto"/>
          <w:color w:val="333333"/>
        </w:rPr>
        <w:t xml:space="preserve">       </w:t>
      </w:r>
      <w:r w:rsidRPr="00CC5B21">
        <w:rPr>
          <w:rFonts w:ascii="Roboto" w:hAnsi="Roboto"/>
          <w:color w:val="333333"/>
        </w:rPr>
        <w:t>Đặc biệt, phong trào 30 – 31 cũng là cuộc tổng tập dượt đầu tiên của toàn Đảng, toàn dân ta để chuẩn bị cho sự thắng lợi vang dội của cách mạng tháng Tám sau này.</w:t>
      </w:r>
    </w:p>
    <w:p w14:paraId="14B837A6" w14:textId="77777777" w:rsidR="00CC5B21" w:rsidRPr="00CC5B21" w:rsidRDefault="00930619" w:rsidP="000C236C">
      <w:pPr>
        <w:pStyle w:val="NormalWeb"/>
        <w:rPr>
          <w:color w:val="000000" w:themeColor="text1"/>
        </w:rPr>
      </w:pPr>
      <w:r w:rsidRPr="00CC5B21">
        <w:rPr>
          <w:rFonts w:ascii="Roboto" w:hAnsi="Roboto"/>
          <w:color w:val="000000" w:themeColor="text1"/>
          <w:highlight w:val="yellow"/>
        </w:rPr>
        <w:t>Phong trào dân chủ 1936 – 1939</w:t>
      </w:r>
      <w:r w:rsidR="002B6DA5" w:rsidRPr="00CC5B21">
        <w:rPr>
          <w:rFonts w:ascii="Roboto" w:hAnsi="Roboto"/>
          <w:color w:val="000000" w:themeColor="text1"/>
          <w:highlight w:val="yellow"/>
        </w:rPr>
        <w:t xml:space="preserve"> :</w:t>
      </w:r>
      <w:r w:rsidR="000C236C" w:rsidRPr="00CC5B21">
        <w:rPr>
          <w:color w:val="000000" w:themeColor="text1"/>
        </w:rPr>
        <w:t xml:space="preserve"> </w:t>
      </w:r>
    </w:p>
    <w:p w14:paraId="2235B536" w14:textId="77777777" w:rsidR="00CC5B21" w:rsidRDefault="00CC5B21" w:rsidP="000C236C">
      <w:pPr>
        <w:pStyle w:val="NormalWeb"/>
        <w:rPr>
          <w:color w:val="000000" w:themeColor="text1"/>
        </w:rPr>
      </w:pPr>
      <w:r w:rsidRPr="00CC5B21">
        <w:rPr>
          <w:rFonts w:ascii="Roboto" w:hAnsi="Roboto"/>
          <w:color w:val="000000" w:themeColor="text1"/>
          <w:shd w:val="clear" w:color="auto" w:fill="FFFFFF"/>
        </w:rPr>
        <w:t>Phong trào </w:t>
      </w:r>
      <w:r w:rsidRPr="00CC5B21">
        <w:rPr>
          <w:rStyle w:val="Strong"/>
          <w:rFonts w:ascii="Roboto" w:hAnsi="Roboto"/>
          <w:color w:val="000000" w:themeColor="text1"/>
          <w:shd w:val="clear" w:color="auto" w:fill="FFFFFF"/>
        </w:rPr>
        <w:t>dân chủ 1936-1939</w:t>
      </w:r>
      <w:r w:rsidRPr="00CC5B21">
        <w:rPr>
          <w:rFonts w:ascii="Roboto" w:hAnsi="Roboto"/>
          <w:color w:val="000000" w:themeColor="text1"/>
          <w:shd w:val="clear" w:color="auto" w:fill="FFFFFF"/>
        </w:rPr>
        <w:t> là một phong trào quần chúng rộng lớn, có tổ chức dưới sự lãnh đạo của </w:t>
      </w:r>
      <w:r w:rsidRPr="00CC5B21">
        <w:rPr>
          <w:rStyle w:val="Strong"/>
          <w:rFonts w:ascii="Roboto" w:hAnsi="Roboto"/>
          <w:color w:val="000000" w:themeColor="text1"/>
          <w:shd w:val="clear" w:color="auto" w:fill="FFFFFF"/>
        </w:rPr>
        <w:t>Đảng Cộng sản Việt Nam</w:t>
      </w:r>
      <w:r w:rsidRPr="00CC5B21">
        <w:rPr>
          <w:rFonts w:ascii="Roboto" w:hAnsi="Roboto"/>
          <w:color w:val="000000" w:themeColor="text1"/>
          <w:shd w:val="clear" w:color="auto" w:fill="FFFFFF"/>
        </w:rPr>
        <w:t>. Phong trào này buộc Pháp phải nhượng bộ một số yêu sách về </w:t>
      </w:r>
      <w:r w:rsidRPr="00CC5B21">
        <w:rPr>
          <w:rStyle w:val="Strong"/>
          <w:rFonts w:ascii="Roboto" w:hAnsi="Roboto"/>
          <w:color w:val="000000" w:themeColor="text1"/>
          <w:shd w:val="clear" w:color="auto" w:fill="FFFFFF"/>
        </w:rPr>
        <w:t>dân sinh</w:t>
      </w:r>
      <w:r w:rsidRPr="00CC5B21">
        <w:rPr>
          <w:rFonts w:ascii="Roboto" w:hAnsi="Roboto"/>
          <w:color w:val="000000" w:themeColor="text1"/>
          <w:shd w:val="clear" w:color="auto" w:fill="FFFFFF"/>
        </w:rPr>
        <w:t> và </w:t>
      </w:r>
      <w:r w:rsidRPr="00CC5B21">
        <w:rPr>
          <w:rStyle w:val="Strong"/>
          <w:rFonts w:ascii="Roboto" w:hAnsi="Roboto"/>
          <w:color w:val="000000" w:themeColor="text1"/>
          <w:shd w:val="clear" w:color="auto" w:fill="FFFFFF"/>
        </w:rPr>
        <w:t>dân chủ</w:t>
      </w:r>
      <w:r w:rsidRPr="00CC5B21">
        <w:rPr>
          <w:rFonts w:ascii="Roboto" w:hAnsi="Roboto"/>
          <w:color w:val="000000" w:themeColor="text1"/>
          <w:shd w:val="clear" w:color="auto" w:fill="FFFFFF"/>
        </w:rPr>
        <w:t>. </w:t>
      </w:r>
      <w:hyperlink r:id="rId5" w:tgtFrame="_blank" w:history="1">
        <w:r w:rsidRPr="00CC5B21">
          <w:rPr>
            <w:rStyle w:val="Hyperlink"/>
            <w:rFonts w:ascii="Roboto" w:hAnsi="Roboto"/>
            <w:color w:val="000000" w:themeColor="text1"/>
            <w:u w:val="none"/>
          </w:rPr>
          <w:t>Quần chúng nhân dân được giác ngộ về chính trị, trở thành lực hùng hậu của cách mạng</w:t>
        </w:r>
      </w:hyperlink>
    </w:p>
    <w:p w14:paraId="236AE5DB" w14:textId="19D09540" w:rsidR="000C236C" w:rsidRDefault="000C236C" w:rsidP="000C236C">
      <w:pPr>
        <w:pStyle w:val="NormalWeb"/>
      </w:pPr>
      <w:r w:rsidRPr="00CC5B21">
        <w:rPr>
          <w:color w:val="000000" w:themeColor="text1"/>
        </w:rPr>
        <w:t xml:space="preserve">Trước </w:t>
      </w:r>
      <w:r w:rsidRPr="000C236C">
        <w:t xml:space="preserve">năm 1939, Đảng Cộng sản Việt Nam đã chỉ đạo theo chiến lược </w:t>
      </w:r>
      <w:r w:rsidRPr="000C236C">
        <w:rPr>
          <w:rStyle w:val="Strong"/>
        </w:rPr>
        <w:t>giương cao ngọn cờ giải phóng dân tộc</w:t>
      </w:r>
      <w:r w:rsidRPr="000C236C">
        <w:t xml:space="preserve">. </w:t>
      </w:r>
    </w:p>
    <w:p w14:paraId="50379D66" w14:textId="77777777" w:rsidR="00711FE6" w:rsidRDefault="00711FE6" w:rsidP="00711FE6">
      <w:pPr>
        <w:pStyle w:val="NormalWeb"/>
        <w:shd w:val="clear" w:color="auto" w:fill="F0F2F5"/>
        <w:spacing w:before="0" w:beforeAutospacing="0" w:after="0" w:afterAutospacing="0"/>
        <w:jc w:val="both"/>
        <w:rPr>
          <w:rFonts w:ascii="Arial" w:hAnsi="Arial" w:cs="Arial"/>
          <w:color w:val="000000"/>
        </w:rPr>
      </w:pPr>
      <w:r>
        <w:rPr>
          <w:rFonts w:ascii="Arial" w:hAnsi="Arial" w:cs="Arial"/>
          <w:color w:val="000000"/>
        </w:rPr>
        <w:t>Là phong trào quần chúng rộng lớn, có tổ chức, dưới sự lãnh đạo của Đảng.</w:t>
      </w:r>
    </w:p>
    <w:p w14:paraId="009E2980" w14:textId="77777777" w:rsidR="00711FE6" w:rsidRDefault="00711FE6" w:rsidP="00711FE6">
      <w:pPr>
        <w:pStyle w:val="NormalWeb"/>
        <w:shd w:val="clear" w:color="auto" w:fill="F0F2F5"/>
        <w:spacing w:before="0" w:beforeAutospacing="0" w:after="0" w:afterAutospacing="0"/>
        <w:jc w:val="both"/>
        <w:rPr>
          <w:rFonts w:ascii="Arial" w:hAnsi="Arial" w:cs="Arial"/>
          <w:color w:val="000000"/>
        </w:rPr>
      </w:pPr>
      <w:r>
        <w:rPr>
          <w:rFonts w:ascii="Arial" w:hAnsi="Arial" w:cs="Arial"/>
          <w:color w:val="000000"/>
        </w:rPr>
        <w:t>- Buộc Pháp phải nhượng bộ một số yêu sách về dân sinh, dân chủ.</w:t>
      </w:r>
    </w:p>
    <w:p w14:paraId="4EAAC600" w14:textId="77777777" w:rsidR="00711FE6" w:rsidRDefault="00711FE6" w:rsidP="00711FE6">
      <w:pPr>
        <w:pStyle w:val="NormalWeb"/>
        <w:shd w:val="clear" w:color="auto" w:fill="F0F2F5"/>
        <w:spacing w:before="0" w:beforeAutospacing="0" w:after="0" w:afterAutospacing="0"/>
        <w:jc w:val="both"/>
        <w:rPr>
          <w:rFonts w:ascii="Arial" w:hAnsi="Arial" w:cs="Arial"/>
          <w:color w:val="000000"/>
        </w:rPr>
      </w:pPr>
      <w:r>
        <w:rPr>
          <w:rFonts w:ascii="Arial" w:hAnsi="Arial" w:cs="Arial"/>
          <w:color w:val="000000"/>
        </w:rPr>
        <w:t>- Quần chúng được giác ngộ về chính trị, trở thành lực lượng chính trị hùng hậu của cách mạng.</w:t>
      </w:r>
    </w:p>
    <w:p w14:paraId="76EF41C1" w14:textId="0C88B02A" w:rsidR="00711FE6" w:rsidRPr="00FA60E0" w:rsidRDefault="00711FE6" w:rsidP="00FA60E0">
      <w:pPr>
        <w:pStyle w:val="NormalWeb"/>
        <w:shd w:val="clear" w:color="auto" w:fill="F0F2F5"/>
        <w:spacing w:before="0" w:beforeAutospacing="0" w:after="0" w:afterAutospacing="0"/>
        <w:jc w:val="both"/>
        <w:rPr>
          <w:rFonts w:ascii="Arial" w:hAnsi="Arial" w:cs="Arial"/>
          <w:color w:val="000000"/>
        </w:rPr>
      </w:pPr>
      <w:r>
        <w:rPr>
          <w:rFonts w:ascii="Arial" w:hAnsi="Arial" w:cs="Arial"/>
          <w:color w:val="000000"/>
        </w:rPr>
        <w:t xml:space="preserve">- Cán bộ đựợc rèn luyện và trưởng </w:t>
      </w:r>
      <w:r w:rsidR="00FA60E0">
        <w:rPr>
          <w:rFonts w:ascii="Arial" w:hAnsi="Arial" w:cs="Arial"/>
          <w:color w:val="000000"/>
        </w:rPr>
        <w:t>thành</w:t>
      </w:r>
    </w:p>
    <w:p w14:paraId="713E316C" w14:textId="5E177830" w:rsidR="00930619" w:rsidRPr="00FA60E0" w:rsidRDefault="000C236C" w:rsidP="00FA60E0">
      <w:pPr>
        <w:pStyle w:val="NormalWeb"/>
        <w:rPr>
          <w:color w:val="000000" w:themeColor="text1"/>
        </w:rPr>
      </w:pPr>
      <w:r>
        <w:rPr>
          <w:color w:val="000000" w:themeColor="text1"/>
        </w:rPr>
        <w:t>Khẩu hiệu thời kì này : Chống phát xít , chống chiến tranh đòi tự do</w:t>
      </w:r>
    </w:p>
    <w:p w14:paraId="56C548CF" w14:textId="7EACB1C7" w:rsidR="00930619" w:rsidRDefault="00930619" w:rsidP="00930619">
      <w:pPr>
        <w:rPr>
          <w:rFonts w:ascii="Roboto" w:hAnsi="Roboto"/>
          <w:color w:val="333333"/>
          <w:shd w:val="clear" w:color="auto" w:fill="FFFFFF"/>
        </w:rPr>
      </w:pPr>
      <w:r w:rsidRPr="002B6DA5">
        <w:rPr>
          <w:rFonts w:ascii="Roboto" w:hAnsi="Roboto"/>
          <w:color w:val="333333"/>
          <w:highlight w:val="yellow"/>
          <w:shd w:val="clear" w:color="auto" w:fill="FFFFFF"/>
        </w:rPr>
        <w:t>Phong trào giải phóng dân tộc 1939 – 1945</w:t>
      </w:r>
      <w:r>
        <w:rPr>
          <w:rFonts w:ascii="Roboto" w:hAnsi="Roboto"/>
          <w:color w:val="333333"/>
          <w:shd w:val="clear" w:color="auto" w:fill="FFFFFF"/>
        </w:rPr>
        <w:t xml:space="preserve"> </w:t>
      </w:r>
    </w:p>
    <w:p w14:paraId="5086FA39" w14:textId="77777777" w:rsidR="00711FE6" w:rsidRDefault="00711FE6" w:rsidP="00711FE6">
      <w:pPr>
        <w:pStyle w:val="ListParagraph"/>
        <w:shd w:val="clear" w:color="auto" w:fill="FFFFFF"/>
        <w:spacing w:after="225" w:line="240" w:lineRule="auto"/>
        <w:rPr>
          <w:rFonts w:ascii="Arial" w:eastAsia="Times New Roman" w:hAnsi="Arial" w:cs="Arial"/>
          <w:color w:val="000000" w:themeColor="text1"/>
          <w:kern w:val="0"/>
          <w:sz w:val="24"/>
          <w:szCs w:val="24"/>
          <w:lang w:eastAsia="vi-VN"/>
          <w14:ligatures w14:val="none"/>
        </w:rPr>
      </w:pPr>
      <w:r w:rsidRPr="0078503F">
        <w:rPr>
          <w:rFonts w:ascii="Arial" w:eastAsia="Times New Roman" w:hAnsi="Arial" w:cs="Arial"/>
          <w:color w:val="000000" w:themeColor="text1"/>
          <w:kern w:val="0"/>
          <w:sz w:val="24"/>
          <w:szCs w:val="24"/>
          <w:lang w:eastAsia="vi-VN"/>
          <w14:ligatures w14:val="none"/>
        </w:rPr>
        <w:t>Thực dân Pháp thi hành chính sách thời chiến rất tàn bạo, thủ tiêu quyền tự do, dân chủ giành được trong thời kỳ 1936-1939…</w:t>
      </w:r>
    </w:p>
    <w:p w14:paraId="653A362B" w14:textId="77777777" w:rsidR="00711FE6" w:rsidRDefault="00711FE6" w:rsidP="00711FE6">
      <w:pPr>
        <w:pStyle w:val="ListParagraph"/>
        <w:shd w:val="clear" w:color="auto" w:fill="FFFFFF"/>
        <w:spacing w:after="225" w:line="240" w:lineRule="auto"/>
        <w:rPr>
          <w:rFonts w:ascii="Arial" w:eastAsia="Times New Roman" w:hAnsi="Arial" w:cs="Arial"/>
          <w:color w:val="000000" w:themeColor="text1"/>
          <w:kern w:val="0"/>
          <w:sz w:val="24"/>
          <w:szCs w:val="24"/>
          <w:lang w:eastAsia="vi-VN"/>
          <w14:ligatures w14:val="none"/>
        </w:rPr>
      </w:pPr>
    </w:p>
    <w:p w14:paraId="11E2AB58" w14:textId="782FD551" w:rsidR="00711FE6" w:rsidRPr="00FA60E0" w:rsidRDefault="00711FE6" w:rsidP="00FA60E0">
      <w:pPr>
        <w:pStyle w:val="ListParagraph"/>
        <w:shd w:val="clear" w:color="auto" w:fill="FFFFFF"/>
        <w:spacing w:after="225" w:line="240" w:lineRule="auto"/>
        <w:rPr>
          <w:rFonts w:ascii="Arial" w:eastAsia="Times New Roman" w:hAnsi="Arial" w:cs="Arial"/>
          <w:color w:val="000000" w:themeColor="text1"/>
          <w:kern w:val="0"/>
          <w:sz w:val="24"/>
          <w:szCs w:val="24"/>
          <w:lang w:eastAsia="vi-VN"/>
          <w14:ligatures w14:val="none"/>
        </w:rPr>
      </w:pPr>
      <w:r w:rsidRPr="000C236C">
        <w:rPr>
          <w:rFonts w:ascii="Arial" w:eastAsia="Times New Roman" w:hAnsi="Arial" w:cs="Arial"/>
          <w:color w:val="000000" w:themeColor="text1"/>
          <w:kern w:val="0"/>
          <w:sz w:val="24"/>
          <w:szCs w:val="24"/>
          <w:lang w:eastAsia="vi-VN"/>
          <w14:ligatures w14:val="none"/>
        </w:rPr>
        <w:t>Chúng thực thi chính sách cai trị tàn bạo, điên cuồng tấn công nhằm tiêu diệt Đảng Cộng sản và các đoàn thể do Đảng lãnh đạo, thực hiện chính sách khủng bố, ban bố lệnh tổng động viên, ra sức bắt người, cướp của tại chỗ phục vụ cuộc chiến tranh đế quốc của chúng.</w:t>
      </w:r>
    </w:p>
    <w:p w14:paraId="3FD41B52" w14:textId="77777777" w:rsidR="00711FE6" w:rsidRDefault="00711FE6" w:rsidP="00711FE6">
      <w:pPr>
        <w:pStyle w:val="ListParagraph"/>
        <w:shd w:val="clear" w:color="auto" w:fill="FFFFFF"/>
        <w:spacing w:after="225" w:line="240" w:lineRule="auto"/>
        <w:rPr>
          <w:rFonts w:ascii="Arial" w:eastAsia="Times New Roman" w:hAnsi="Arial" w:cs="Arial"/>
          <w:color w:val="000000" w:themeColor="text1"/>
          <w:kern w:val="0"/>
          <w:sz w:val="24"/>
          <w:szCs w:val="24"/>
          <w:lang w:eastAsia="vi-VN"/>
          <w14:ligatures w14:val="none"/>
        </w:rPr>
      </w:pPr>
      <w:r w:rsidRPr="0078503F">
        <w:rPr>
          <w:rFonts w:ascii="Arial" w:eastAsia="Times New Roman" w:hAnsi="Arial" w:cs="Arial"/>
          <w:color w:val="000000" w:themeColor="text1"/>
          <w:kern w:val="0"/>
          <w:sz w:val="24"/>
          <w:szCs w:val="24"/>
          <w:lang w:eastAsia="vi-VN"/>
          <w14:ligatures w14:val="none"/>
        </w:rPr>
        <w:t>Mâu thuẫn giữa dân tộc ta với đế quốc, phát xít Pháp – Nhật trở nên gay gắt hơn bao giờ hết.</w:t>
      </w:r>
    </w:p>
    <w:p w14:paraId="2CE7FFF6" w14:textId="77777777" w:rsidR="00FA60E0" w:rsidRDefault="00FA60E0" w:rsidP="00FA60E0">
      <w:pPr>
        <w:shd w:val="clear" w:color="auto" w:fill="FFFFFF"/>
        <w:spacing w:beforeAutospacing="1" w:after="0" w:afterAutospacing="1" w:line="240" w:lineRule="auto"/>
        <w:ind w:left="709"/>
        <w:rPr>
          <w:rFonts w:ascii="Roboto" w:eastAsia="Times New Roman" w:hAnsi="Roboto" w:cs="Times New Roman"/>
          <w:color w:val="000000" w:themeColor="text1"/>
          <w:kern w:val="0"/>
          <w:sz w:val="24"/>
          <w:szCs w:val="24"/>
          <w:lang w:eastAsia="vi-VN"/>
          <w14:ligatures w14:val="none"/>
        </w:rPr>
      </w:pPr>
      <w:r>
        <w:rPr>
          <w:rFonts w:ascii="Roboto" w:eastAsia="Times New Roman" w:hAnsi="Roboto" w:cs="Times New Roman"/>
          <w:color w:val="000000" w:themeColor="text1"/>
          <w:kern w:val="0"/>
          <w:sz w:val="24"/>
          <w:szCs w:val="24"/>
          <w:lang w:eastAsia="vi-VN"/>
          <w14:ligatures w14:val="none"/>
        </w:rPr>
        <w:lastRenderedPageBreak/>
        <w:t>T</w:t>
      </w:r>
      <w:r w:rsidRPr="0078503F">
        <w:rPr>
          <w:rFonts w:ascii="Roboto" w:eastAsia="Times New Roman" w:hAnsi="Roboto" w:cs="Times New Roman"/>
          <w:color w:val="000000" w:themeColor="text1"/>
          <w:kern w:val="0"/>
          <w:sz w:val="24"/>
          <w:szCs w:val="24"/>
          <w:lang w:eastAsia="vi-VN"/>
          <w14:ligatures w14:val="none"/>
        </w:rPr>
        <w:t>rong nước, thực dân Pháp đã áp đặt chính sách đàn áp và bóc lột nhân dân. Đảng Cộng sản Đông Dương bị đặt ra ngoài vòng pháp luật. </w:t>
      </w:r>
    </w:p>
    <w:p w14:paraId="3FF43A5A" w14:textId="56559954" w:rsidR="0078503F" w:rsidRPr="00FA60E0" w:rsidRDefault="0078503F" w:rsidP="00FA60E0">
      <w:pPr>
        <w:shd w:val="clear" w:color="auto" w:fill="FFFFFF"/>
        <w:spacing w:beforeAutospacing="1" w:after="0" w:afterAutospacing="1" w:line="240" w:lineRule="auto"/>
        <w:ind w:left="709"/>
        <w:rPr>
          <w:rFonts w:ascii="Roboto" w:eastAsia="Times New Roman" w:hAnsi="Roboto" w:cs="Times New Roman"/>
          <w:color w:val="000000" w:themeColor="text1"/>
          <w:kern w:val="0"/>
          <w:sz w:val="24"/>
          <w:szCs w:val="24"/>
          <w:lang w:eastAsia="vi-VN"/>
          <w14:ligatures w14:val="none"/>
        </w:rPr>
      </w:pPr>
      <w:r w:rsidRPr="0078503F">
        <w:rPr>
          <w:rFonts w:ascii="Roboto" w:eastAsia="Times New Roman" w:hAnsi="Roboto" w:cs="Times New Roman"/>
          <w:b/>
          <w:bCs/>
          <w:color w:val="000000" w:themeColor="text1"/>
          <w:kern w:val="0"/>
          <w:sz w:val="24"/>
          <w:szCs w:val="24"/>
          <w:lang w:eastAsia="vi-VN"/>
          <w14:ligatures w14:val="none"/>
        </w:rPr>
        <w:t>Tình hình thế giới</w:t>
      </w:r>
    </w:p>
    <w:p w14:paraId="71F4909C" w14:textId="530F904A" w:rsidR="0078503F" w:rsidRDefault="0078503F" w:rsidP="0078503F">
      <w:pPr>
        <w:shd w:val="clear" w:color="auto" w:fill="FFFFFF"/>
        <w:spacing w:beforeAutospacing="1" w:after="0" w:afterAutospacing="1" w:line="240" w:lineRule="auto"/>
        <w:ind w:left="709"/>
        <w:rPr>
          <w:rFonts w:ascii="Roboto" w:eastAsia="Times New Roman" w:hAnsi="Roboto" w:cs="Times New Roman"/>
          <w:color w:val="000000" w:themeColor="text1"/>
          <w:kern w:val="0"/>
          <w:sz w:val="24"/>
          <w:szCs w:val="24"/>
          <w:lang w:eastAsia="vi-VN"/>
          <w14:ligatures w14:val="none"/>
        </w:rPr>
      </w:pPr>
      <w:r w:rsidRPr="0078503F">
        <w:t xml:space="preserve"> </w:t>
      </w:r>
      <w:r w:rsidRPr="0078503F">
        <w:rPr>
          <w:rFonts w:ascii="Roboto" w:eastAsia="Times New Roman" w:hAnsi="Roboto" w:cs="Times New Roman"/>
          <w:color w:val="000000" w:themeColor="text1"/>
          <w:kern w:val="0"/>
          <w:sz w:val="24"/>
          <w:szCs w:val="24"/>
          <w:lang w:eastAsia="vi-VN"/>
          <w14:ligatures w14:val="none"/>
        </w:rPr>
        <w:t xml:space="preserve">Ngày 1-9-1939, phátxít Đức tấn công Ba Lan, hai ngày sau Anh và Pháp tuyên chiến với Đức, chiến tranh thế giới thứ hai bùng </w:t>
      </w:r>
      <w:r>
        <w:rPr>
          <w:rFonts w:ascii="Roboto" w:eastAsia="Times New Roman" w:hAnsi="Roboto" w:cs="Times New Roman"/>
          <w:color w:val="000000" w:themeColor="text1"/>
          <w:kern w:val="0"/>
          <w:sz w:val="24"/>
          <w:szCs w:val="24"/>
          <w:lang w:eastAsia="vi-VN"/>
          <w14:ligatures w14:val="none"/>
        </w:rPr>
        <w:t>nổ,</w:t>
      </w:r>
      <w:r w:rsidRPr="0078503F">
        <w:rPr>
          <w:rFonts w:ascii="Roboto" w:eastAsia="Times New Roman" w:hAnsi="Roboto" w:cs="Times New Roman"/>
          <w:color w:val="000000" w:themeColor="text1"/>
          <w:kern w:val="0"/>
          <w:sz w:val="24"/>
          <w:szCs w:val="24"/>
          <w:lang w:eastAsia="vi-VN"/>
          <w14:ligatures w14:val="none"/>
        </w:rPr>
        <w:t xml:space="preserve"> Đức chiếm</w:t>
      </w:r>
      <w:r w:rsidR="00FA60E0">
        <w:rPr>
          <w:rFonts w:ascii="Roboto" w:eastAsia="Times New Roman" w:hAnsi="Roboto" w:cs="Times New Roman"/>
          <w:color w:val="000000" w:themeColor="text1"/>
          <w:kern w:val="0"/>
          <w:sz w:val="24"/>
          <w:szCs w:val="24"/>
          <w:lang w:eastAsia="vi-VN"/>
          <w14:ligatures w14:val="none"/>
        </w:rPr>
        <w:t xml:space="preserve"> đóng phần lớn </w:t>
      </w:r>
      <w:r w:rsidRPr="0078503F">
        <w:rPr>
          <w:rFonts w:ascii="Roboto" w:eastAsia="Times New Roman" w:hAnsi="Roboto" w:cs="Times New Roman"/>
          <w:color w:val="000000" w:themeColor="text1"/>
          <w:kern w:val="0"/>
          <w:sz w:val="24"/>
          <w:szCs w:val="24"/>
          <w:lang w:eastAsia="vi-VN"/>
          <w14:ligatures w14:val="none"/>
        </w:rPr>
        <w:t xml:space="preserve"> các nước châu Âu.</w:t>
      </w:r>
      <w:r w:rsidR="00FA60E0">
        <w:rPr>
          <w:rFonts w:ascii="Roboto" w:eastAsia="Times New Roman" w:hAnsi="Roboto" w:cs="Times New Roman"/>
          <w:color w:val="000000" w:themeColor="text1"/>
          <w:kern w:val="0"/>
          <w:sz w:val="24"/>
          <w:szCs w:val="24"/>
          <w:lang w:eastAsia="vi-VN"/>
          <w14:ligatures w14:val="none"/>
        </w:rPr>
        <w:t>và chuẩn bị tấn công Liên Xô</w:t>
      </w:r>
    </w:p>
    <w:p w14:paraId="4926EC3E" w14:textId="77777777" w:rsidR="0078503F" w:rsidRDefault="0078503F" w:rsidP="0078503F">
      <w:pPr>
        <w:shd w:val="clear" w:color="auto" w:fill="FFFFFF"/>
        <w:spacing w:beforeAutospacing="1" w:after="0" w:afterAutospacing="1" w:line="240" w:lineRule="auto"/>
        <w:ind w:left="709"/>
        <w:rPr>
          <w:rFonts w:ascii="Roboto" w:eastAsia="Times New Roman" w:hAnsi="Roboto" w:cs="Times New Roman"/>
          <w:color w:val="000000" w:themeColor="text1"/>
          <w:kern w:val="0"/>
          <w:sz w:val="24"/>
          <w:szCs w:val="24"/>
          <w:lang w:eastAsia="vi-VN"/>
          <w14:ligatures w14:val="none"/>
        </w:rPr>
      </w:pPr>
      <w:r w:rsidRPr="0078503F">
        <w:rPr>
          <w:rFonts w:ascii="Roboto" w:eastAsia="Times New Roman" w:hAnsi="Roboto" w:cs="Times New Roman"/>
          <w:color w:val="000000" w:themeColor="text1"/>
          <w:kern w:val="0"/>
          <w:sz w:val="24"/>
          <w:szCs w:val="24"/>
          <w:lang w:eastAsia="vi-VN"/>
          <w14:ligatures w14:val="none"/>
        </w:rPr>
        <w:t xml:space="preserve"> Tháng 6- 1940, Đức tấn công Pháp. Chính phủ Pháp đầu hàng Đức.</w:t>
      </w:r>
    </w:p>
    <w:p w14:paraId="24C47708" w14:textId="26140606" w:rsidR="00FA60E0" w:rsidRDefault="00EB143F" w:rsidP="00FA60E0">
      <w:pPr>
        <w:shd w:val="clear" w:color="auto" w:fill="FFFFFF"/>
        <w:spacing w:before="100" w:beforeAutospacing="1" w:after="100" w:afterAutospacing="1" w:line="240" w:lineRule="auto"/>
        <w:ind w:left="720"/>
        <w:rPr>
          <w:rFonts w:ascii="Roboto" w:eastAsia="Times New Roman" w:hAnsi="Roboto" w:cs="Times New Roman"/>
          <w:color w:val="000000" w:themeColor="text1"/>
          <w:kern w:val="0"/>
          <w:sz w:val="24"/>
          <w:szCs w:val="24"/>
          <w:lang w:eastAsia="vi-VN"/>
          <w14:ligatures w14:val="none"/>
        </w:rPr>
      </w:pPr>
      <w:hyperlink r:id="rId6" w:tgtFrame="_blank" w:history="1">
        <w:r w:rsidR="00FA60E0" w:rsidRPr="00FA60E0">
          <w:rPr>
            <w:rFonts w:ascii="Roboto" w:eastAsia="Times New Roman" w:hAnsi="Roboto" w:cs="Times New Roman"/>
            <w:color w:val="000000" w:themeColor="text1"/>
            <w:kern w:val="0"/>
            <w:sz w:val="24"/>
            <w:szCs w:val="24"/>
            <w:lang w:eastAsia="vi-VN"/>
            <w14:ligatures w14:val="none"/>
          </w:rPr>
          <w:t>Nhật mở rộng xâm lược Trung Quốc và tiến sát biên giới Việt-Trung</w:t>
        </w:r>
      </w:hyperlink>
    </w:p>
    <w:p w14:paraId="12151814" w14:textId="2706E0C2" w:rsidR="0078503F" w:rsidRPr="0078503F" w:rsidRDefault="0078503F" w:rsidP="0078503F">
      <w:pPr>
        <w:shd w:val="clear" w:color="auto" w:fill="FFFFFF"/>
        <w:spacing w:beforeAutospacing="1" w:after="0" w:afterAutospacing="1" w:line="240" w:lineRule="auto"/>
        <w:ind w:left="709"/>
        <w:rPr>
          <w:rFonts w:ascii="Roboto" w:eastAsia="Times New Roman" w:hAnsi="Roboto" w:cs="Times New Roman"/>
          <w:color w:val="000000" w:themeColor="text1"/>
          <w:kern w:val="0"/>
          <w:sz w:val="24"/>
          <w:szCs w:val="24"/>
          <w:lang w:eastAsia="vi-VN"/>
          <w14:ligatures w14:val="none"/>
        </w:rPr>
      </w:pPr>
      <w:r w:rsidRPr="0078503F">
        <w:rPr>
          <w:rFonts w:ascii="Roboto" w:eastAsia="Times New Roman" w:hAnsi="Roboto" w:cs="Times New Roman"/>
          <w:color w:val="000000" w:themeColor="text1"/>
          <w:kern w:val="0"/>
          <w:sz w:val="24"/>
          <w:szCs w:val="24"/>
          <w:lang w:eastAsia="vi-VN"/>
          <w14:ligatures w14:val="none"/>
        </w:rPr>
        <w:t>Ngày 22-6-1941, quân phátxít Đức tấn công Liên Xô. Từ khi Phátxít Đức xâm lược Liên Xô, tính chất chiến tranh đế quốc chuyển thành chiến tranh giữa các lực lượng dân chủ do Liên Xô làm trụ cột với các lực lượng phátxít do Đức cầm đầu</w:t>
      </w:r>
    </w:p>
    <w:p w14:paraId="0202E481" w14:textId="78377385" w:rsidR="0078503F" w:rsidRPr="0078503F" w:rsidRDefault="0078503F" w:rsidP="0078503F">
      <w:pPr>
        <w:pStyle w:val="ListParagraph"/>
        <w:shd w:val="clear" w:color="auto" w:fill="FFFFFF"/>
        <w:spacing w:beforeAutospacing="1" w:after="0" w:afterAutospacing="1" w:line="240" w:lineRule="auto"/>
        <w:ind w:left="1069"/>
        <w:rPr>
          <w:rFonts w:ascii="Roboto" w:eastAsia="Times New Roman" w:hAnsi="Roboto" w:cs="Times New Roman"/>
          <w:color w:val="000000" w:themeColor="text1"/>
          <w:kern w:val="0"/>
          <w:sz w:val="24"/>
          <w:szCs w:val="24"/>
          <w:lang w:eastAsia="vi-VN"/>
          <w14:ligatures w14:val="none"/>
        </w:rPr>
      </w:pPr>
      <w:r w:rsidRPr="0078503F">
        <w:rPr>
          <w:rFonts w:ascii="Arial" w:eastAsia="Times New Roman" w:hAnsi="Arial" w:cs="Arial"/>
          <w:color w:val="000000" w:themeColor="text1"/>
          <w:kern w:val="0"/>
          <w:sz w:val="24"/>
          <w:szCs w:val="24"/>
          <w:lang w:eastAsia="vi-VN"/>
          <w14:ligatures w14:val="none"/>
        </w:rPr>
        <w:br/>
      </w:r>
    </w:p>
    <w:p w14:paraId="53191F73" w14:textId="51B2B398" w:rsidR="0078503F" w:rsidRPr="0078503F" w:rsidRDefault="0078503F" w:rsidP="0078503F">
      <w:pPr>
        <w:pStyle w:val="ListParagraph"/>
        <w:shd w:val="clear" w:color="auto" w:fill="FFFFFF"/>
        <w:spacing w:after="225" w:line="240" w:lineRule="auto"/>
        <w:rPr>
          <w:rFonts w:ascii="Arial" w:eastAsia="Times New Roman" w:hAnsi="Arial" w:cs="Arial"/>
          <w:color w:val="000000" w:themeColor="text1"/>
          <w:kern w:val="0"/>
          <w:sz w:val="24"/>
          <w:szCs w:val="24"/>
          <w:lang w:eastAsia="vi-VN"/>
          <w14:ligatures w14:val="none"/>
        </w:rPr>
      </w:pPr>
      <w:r w:rsidRPr="00FA60E0">
        <w:rPr>
          <w:rFonts w:ascii="Arial" w:eastAsia="Times New Roman" w:hAnsi="Arial" w:cs="Arial"/>
          <w:color w:val="000000" w:themeColor="text1"/>
          <w:kern w:val="0"/>
          <w:sz w:val="24"/>
          <w:szCs w:val="24"/>
          <w:highlight w:val="yellow"/>
          <w:lang w:eastAsia="vi-VN"/>
          <w14:ligatures w14:val="none"/>
        </w:rPr>
        <w:t>=&gt;</w:t>
      </w:r>
      <w:r>
        <w:rPr>
          <w:rFonts w:ascii="Arial" w:eastAsia="Times New Roman" w:hAnsi="Arial" w:cs="Arial"/>
          <w:color w:val="000000" w:themeColor="text1"/>
          <w:kern w:val="0"/>
          <w:sz w:val="24"/>
          <w:szCs w:val="24"/>
          <w:lang w:eastAsia="vi-VN"/>
          <w14:ligatures w14:val="none"/>
        </w:rPr>
        <w:t xml:space="preserve">  </w:t>
      </w:r>
      <w:r w:rsidRPr="0078503F">
        <w:rPr>
          <w:rFonts w:ascii="Arial" w:eastAsia="Times New Roman" w:hAnsi="Arial" w:cs="Arial"/>
          <w:color w:val="000000" w:themeColor="text1"/>
          <w:kern w:val="0"/>
          <w:sz w:val="24"/>
          <w:szCs w:val="24"/>
          <w:lang w:eastAsia="vi-VN"/>
          <w14:ligatures w14:val="none"/>
        </w:rPr>
        <w:t xml:space="preserve"> </w:t>
      </w:r>
      <w:hyperlink r:id="rId7" w:history="1">
        <w:r w:rsidRPr="0078503F">
          <w:rPr>
            <w:rFonts w:ascii="Roboto" w:eastAsia="Times New Roman" w:hAnsi="Roboto" w:cs="Times New Roman"/>
            <w:color w:val="000000" w:themeColor="text1"/>
            <w:kern w:val="0"/>
            <w:sz w:val="24"/>
            <w:szCs w:val="24"/>
            <w:lang w:eastAsia="vi-VN"/>
            <w14:ligatures w14:val="none"/>
          </w:rPr>
          <w:t>Tình hình này đã thúc đẩy Đảng điều chỉnh chiến lược</w:t>
        </w:r>
      </w:hyperlink>
    </w:p>
    <w:p w14:paraId="05D857DF" w14:textId="77777777" w:rsidR="0078503F" w:rsidRPr="0078503F" w:rsidRDefault="0078503F" w:rsidP="0078503F">
      <w:pPr>
        <w:shd w:val="clear" w:color="auto" w:fill="FFFFFF"/>
        <w:spacing w:after="225" w:line="240" w:lineRule="auto"/>
        <w:ind w:left="360"/>
        <w:rPr>
          <w:rFonts w:ascii="Arial" w:eastAsia="Times New Roman" w:hAnsi="Arial" w:cs="Arial"/>
          <w:color w:val="000000" w:themeColor="text1"/>
          <w:kern w:val="0"/>
          <w:sz w:val="24"/>
          <w:szCs w:val="24"/>
          <w:lang w:eastAsia="vi-VN"/>
          <w14:ligatures w14:val="none"/>
        </w:rPr>
      </w:pPr>
      <w:r w:rsidRPr="0078503F">
        <w:rPr>
          <w:rFonts w:ascii="Arial" w:eastAsia="Times New Roman" w:hAnsi="Arial" w:cs="Arial"/>
          <w:color w:val="000000" w:themeColor="text1"/>
          <w:kern w:val="0"/>
          <w:sz w:val="24"/>
          <w:szCs w:val="24"/>
          <w:lang w:eastAsia="vi-VN"/>
          <w14:ligatures w14:val="none"/>
        </w:rPr>
        <w:t>- Chủ trương chuyển hướng chỉ đạo chiến lược:</w:t>
      </w:r>
    </w:p>
    <w:p w14:paraId="57AFB85D" w14:textId="77777777" w:rsidR="0078503F" w:rsidRPr="0078503F" w:rsidRDefault="0078503F" w:rsidP="0078503F">
      <w:pPr>
        <w:shd w:val="clear" w:color="auto" w:fill="FFFFFF"/>
        <w:spacing w:after="225" w:line="240" w:lineRule="auto"/>
        <w:ind w:left="360"/>
        <w:rPr>
          <w:rFonts w:ascii="Arial" w:eastAsia="Times New Roman" w:hAnsi="Arial" w:cs="Arial"/>
          <w:color w:val="000000" w:themeColor="text1"/>
          <w:kern w:val="0"/>
          <w:sz w:val="24"/>
          <w:szCs w:val="24"/>
          <w:lang w:eastAsia="vi-VN"/>
          <w14:ligatures w14:val="none"/>
        </w:rPr>
      </w:pPr>
      <w:r w:rsidRPr="0078503F">
        <w:rPr>
          <w:rFonts w:ascii="Arial" w:eastAsia="Times New Roman" w:hAnsi="Arial" w:cs="Arial"/>
          <w:color w:val="000000" w:themeColor="text1"/>
          <w:kern w:val="0"/>
          <w:sz w:val="24"/>
          <w:szCs w:val="24"/>
          <w:lang w:eastAsia="vi-VN"/>
          <w14:ligatures w14:val="none"/>
        </w:rPr>
        <w:t>- Chủ trương chuyển hướng chỉ đạo chiến lược được từng bước hoàn chỉnh qua ba hội nghị:</w:t>
      </w:r>
    </w:p>
    <w:p w14:paraId="0B40A407" w14:textId="77777777" w:rsidR="0078503F" w:rsidRPr="00CC5B21" w:rsidRDefault="0078503F" w:rsidP="0078503F">
      <w:pPr>
        <w:shd w:val="clear" w:color="auto" w:fill="FFFFFF"/>
        <w:spacing w:after="225" w:line="240" w:lineRule="auto"/>
        <w:ind w:left="360"/>
        <w:rPr>
          <w:rFonts w:ascii="Arial" w:eastAsia="Times New Roman" w:hAnsi="Arial" w:cs="Arial"/>
          <w:color w:val="000000" w:themeColor="text1"/>
          <w:kern w:val="0"/>
          <w:sz w:val="24"/>
          <w:szCs w:val="24"/>
          <w:highlight w:val="yellow"/>
          <w:lang w:eastAsia="vi-VN"/>
          <w14:ligatures w14:val="none"/>
        </w:rPr>
      </w:pPr>
      <w:r w:rsidRPr="00CC5B21">
        <w:rPr>
          <w:rFonts w:ascii="Arial" w:eastAsia="Times New Roman" w:hAnsi="Arial" w:cs="Arial"/>
          <w:color w:val="000000" w:themeColor="text1"/>
          <w:kern w:val="0"/>
          <w:sz w:val="24"/>
          <w:szCs w:val="24"/>
          <w:highlight w:val="yellow"/>
          <w:lang w:eastAsia="vi-VN"/>
          <w14:ligatures w14:val="none"/>
        </w:rPr>
        <w:t>+ Hội nghị Ban chấp hành trung ương Đảng lần thứ 6 (11-1939) mở đầu sự chuyển hướng.</w:t>
      </w:r>
    </w:p>
    <w:p w14:paraId="49E144A8" w14:textId="77777777" w:rsidR="0078503F" w:rsidRPr="00CC5B21" w:rsidRDefault="0078503F" w:rsidP="0078503F">
      <w:pPr>
        <w:pStyle w:val="ListParagraph"/>
        <w:shd w:val="clear" w:color="auto" w:fill="FFFFFF"/>
        <w:spacing w:after="225" w:line="240" w:lineRule="auto"/>
        <w:rPr>
          <w:rFonts w:ascii="Arial" w:eastAsia="Times New Roman" w:hAnsi="Arial" w:cs="Arial"/>
          <w:color w:val="000000" w:themeColor="text1"/>
          <w:kern w:val="0"/>
          <w:sz w:val="24"/>
          <w:szCs w:val="24"/>
          <w:highlight w:val="yellow"/>
          <w:lang w:eastAsia="vi-VN"/>
          <w14:ligatures w14:val="none"/>
        </w:rPr>
      </w:pPr>
      <w:r w:rsidRPr="00CC5B21">
        <w:rPr>
          <w:rFonts w:ascii="Arial" w:eastAsia="Times New Roman" w:hAnsi="Arial" w:cs="Arial"/>
          <w:color w:val="000000" w:themeColor="text1"/>
          <w:kern w:val="0"/>
          <w:sz w:val="24"/>
          <w:szCs w:val="24"/>
          <w:highlight w:val="yellow"/>
          <w:lang w:eastAsia="vi-VN"/>
          <w14:ligatures w14:val="none"/>
        </w:rPr>
        <w:t>+ Hội nghị Ban chấp hành trung ương Đảng lần thứ 7 (11-1940) tiếp tục bổ sung nội dung chuyển hướng</w:t>
      </w:r>
    </w:p>
    <w:p w14:paraId="6213D000" w14:textId="77777777" w:rsidR="0078503F" w:rsidRPr="00CC5B21" w:rsidRDefault="0078503F" w:rsidP="0078503F">
      <w:pPr>
        <w:pStyle w:val="ListParagraph"/>
        <w:shd w:val="clear" w:color="auto" w:fill="FFFFFF"/>
        <w:spacing w:after="225" w:line="240" w:lineRule="auto"/>
        <w:rPr>
          <w:rFonts w:ascii="Arial" w:eastAsia="Times New Roman" w:hAnsi="Arial" w:cs="Arial"/>
          <w:color w:val="000000" w:themeColor="text1"/>
          <w:kern w:val="0"/>
          <w:sz w:val="24"/>
          <w:szCs w:val="24"/>
          <w:highlight w:val="yellow"/>
          <w:lang w:eastAsia="vi-VN"/>
          <w14:ligatures w14:val="none"/>
        </w:rPr>
      </w:pPr>
      <w:r w:rsidRPr="00CC5B21">
        <w:rPr>
          <w:rFonts w:ascii="Arial" w:eastAsia="Times New Roman" w:hAnsi="Arial" w:cs="Arial"/>
          <w:color w:val="000000" w:themeColor="text1"/>
          <w:kern w:val="0"/>
          <w:sz w:val="24"/>
          <w:szCs w:val="24"/>
          <w:highlight w:val="yellow"/>
          <w:lang w:eastAsia="vi-VN"/>
          <w14:ligatures w14:val="none"/>
        </w:rPr>
        <w:t>+ Hội nghị Ban chấp hành Trung ương Đảng lần thứ 8 (5-1941)hoàn chỉnh nội dung chuyển hướng.</w:t>
      </w:r>
    </w:p>
    <w:p w14:paraId="2D1F6A37" w14:textId="77777777" w:rsidR="0078503F" w:rsidRPr="0078503F" w:rsidRDefault="0078503F" w:rsidP="0078503F">
      <w:pPr>
        <w:pStyle w:val="ListParagraph"/>
        <w:shd w:val="clear" w:color="auto" w:fill="FFFFFF"/>
        <w:spacing w:after="225" w:line="240" w:lineRule="auto"/>
        <w:rPr>
          <w:rFonts w:ascii="Arial" w:eastAsia="Times New Roman" w:hAnsi="Arial" w:cs="Arial"/>
          <w:color w:val="000000" w:themeColor="text1"/>
          <w:kern w:val="0"/>
          <w:sz w:val="24"/>
          <w:szCs w:val="24"/>
          <w:lang w:eastAsia="vi-VN"/>
          <w14:ligatures w14:val="none"/>
        </w:rPr>
      </w:pPr>
      <w:r w:rsidRPr="00CC5B21">
        <w:rPr>
          <w:rFonts w:ascii="Arial" w:eastAsia="Times New Roman" w:hAnsi="Arial" w:cs="Arial"/>
          <w:color w:val="000000" w:themeColor="text1"/>
          <w:kern w:val="0"/>
          <w:sz w:val="24"/>
          <w:szCs w:val="24"/>
          <w:highlight w:val="yellow"/>
          <w:lang w:eastAsia="vi-VN"/>
          <w14:ligatures w14:val="none"/>
        </w:rPr>
        <w:t>- Nội dung cơ bản chuyển hướng chỉ đạo chiến lược:</w:t>
      </w:r>
    </w:p>
    <w:p w14:paraId="293A8E22" w14:textId="77777777" w:rsidR="0078503F" w:rsidRPr="0078503F" w:rsidRDefault="0078503F" w:rsidP="0078503F">
      <w:pPr>
        <w:shd w:val="clear" w:color="auto" w:fill="FFFFFF"/>
        <w:spacing w:after="0" w:line="240" w:lineRule="auto"/>
        <w:ind w:left="360"/>
        <w:rPr>
          <w:rFonts w:ascii="Arial" w:eastAsia="Times New Roman" w:hAnsi="Arial" w:cs="Arial"/>
          <w:color w:val="000000" w:themeColor="text1"/>
          <w:kern w:val="0"/>
          <w:sz w:val="24"/>
          <w:szCs w:val="24"/>
          <w:lang w:eastAsia="vi-VN"/>
          <w14:ligatures w14:val="none"/>
        </w:rPr>
      </w:pPr>
      <w:r w:rsidRPr="0078503F">
        <w:rPr>
          <w:rFonts w:ascii="Arial" w:eastAsia="Times New Roman" w:hAnsi="Arial" w:cs="Arial"/>
          <w:b/>
          <w:bCs/>
          <w:color w:val="000000" w:themeColor="text1"/>
          <w:kern w:val="0"/>
          <w:sz w:val="24"/>
          <w:szCs w:val="24"/>
          <w:lang w:eastAsia="vi-VN"/>
          <w14:ligatures w14:val="none"/>
        </w:rPr>
        <w:t>+ Đưa nhiệm vụ giải phóng dân tộc lên hàng đầu: </w:t>
      </w:r>
      <w:r w:rsidRPr="0078503F">
        <w:rPr>
          <w:rFonts w:ascii="Arial" w:eastAsia="Times New Roman" w:hAnsi="Arial" w:cs="Arial"/>
          <w:color w:val="000000" w:themeColor="text1"/>
          <w:kern w:val="0"/>
          <w:sz w:val="24"/>
          <w:szCs w:val="24"/>
          <w:lang w:eastAsia="vi-VN"/>
          <w14:ligatures w14:val="none"/>
        </w:rPr>
        <w:t>mâu thuẫn chủ yếu ở nước ta đòi hỏi được giải quyết cấp bách là mâu thuẫn giữa dân tộc ta với bọn đế quốc, phát xít Pháp-Nhật. Ban Chấp hành Trung ương quyết định tạm gác khẩu hiệu “Đánh đổ địa chủ, chia ruộng đất cho dân cày” bằng khẩu hiệu “Tịch thu ruộng đất của bọn đế quốc và Việt gian chia cho dân cày nghèo”, “Chia lại ruộng đất công cho công bằng và giảm tô, giảm tức”…</w:t>
      </w:r>
    </w:p>
    <w:p w14:paraId="466B7323" w14:textId="77777777" w:rsidR="0078503F" w:rsidRPr="0078503F" w:rsidRDefault="0078503F" w:rsidP="0078503F">
      <w:pPr>
        <w:shd w:val="clear" w:color="auto" w:fill="FFFFFF"/>
        <w:spacing w:after="0" w:line="240" w:lineRule="auto"/>
        <w:ind w:left="360"/>
        <w:rPr>
          <w:rFonts w:ascii="Arial" w:eastAsia="Times New Roman" w:hAnsi="Arial" w:cs="Arial"/>
          <w:color w:val="000000" w:themeColor="text1"/>
          <w:kern w:val="0"/>
          <w:sz w:val="24"/>
          <w:szCs w:val="24"/>
          <w:lang w:eastAsia="vi-VN"/>
          <w14:ligatures w14:val="none"/>
        </w:rPr>
      </w:pPr>
      <w:r w:rsidRPr="0078503F">
        <w:rPr>
          <w:rFonts w:ascii="Arial" w:eastAsia="Times New Roman" w:hAnsi="Arial" w:cs="Arial"/>
          <w:b/>
          <w:bCs/>
          <w:color w:val="000000" w:themeColor="text1"/>
          <w:kern w:val="0"/>
          <w:sz w:val="24"/>
          <w:szCs w:val="24"/>
          <w:lang w:eastAsia="vi-VN"/>
          <w14:ligatures w14:val="none"/>
        </w:rPr>
        <w:t>+ Thành lập Việt Nam Độc lập đồng minh (còn gọi là Việt Minh) </w:t>
      </w:r>
      <w:r w:rsidRPr="0078503F">
        <w:rPr>
          <w:rFonts w:ascii="Arial" w:eastAsia="Times New Roman" w:hAnsi="Arial" w:cs="Arial"/>
          <w:color w:val="000000" w:themeColor="text1"/>
          <w:kern w:val="0"/>
          <w:sz w:val="24"/>
          <w:szCs w:val="24"/>
          <w:lang w:eastAsia="vi-VN"/>
          <w14:ligatures w14:val="none"/>
        </w:rPr>
        <w:t>để đoàn kết, tập hợp lực lượng cách mạng nhằm mục tiêu giải phóng dân tộc thay cho hình thức mặt trận trước đó; </w:t>
      </w:r>
      <w:r w:rsidRPr="0078503F">
        <w:rPr>
          <w:rFonts w:ascii="Arial" w:eastAsia="Times New Roman" w:hAnsi="Arial" w:cs="Arial"/>
          <w:b/>
          <w:bCs/>
          <w:color w:val="000000" w:themeColor="text1"/>
          <w:kern w:val="0"/>
          <w:sz w:val="24"/>
          <w:szCs w:val="24"/>
          <w:lang w:eastAsia="vi-VN"/>
          <w14:ligatures w14:val="none"/>
        </w:rPr>
        <w:t>đổi tên các hội phản đế thành hội cứu quốc</w:t>
      </w:r>
    </w:p>
    <w:p w14:paraId="232CD5D1" w14:textId="77777777" w:rsidR="0078503F" w:rsidRPr="0078503F" w:rsidRDefault="0078503F" w:rsidP="0078503F">
      <w:pPr>
        <w:shd w:val="clear" w:color="auto" w:fill="FFFFFF"/>
        <w:spacing w:after="0" w:line="240" w:lineRule="auto"/>
        <w:ind w:left="360"/>
        <w:rPr>
          <w:rFonts w:ascii="Arial" w:eastAsia="Times New Roman" w:hAnsi="Arial" w:cs="Arial"/>
          <w:color w:val="000000" w:themeColor="text1"/>
          <w:kern w:val="0"/>
          <w:sz w:val="24"/>
          <w:szCs w:val="24"/>
          <w:lang w:eastAsia="vi-VN"/>
          <w14:ligatures w14:val="none"/>
        </w:rPr>
      </w:pPr>
      <w:r w:rsidRPr="0078503F">
        <w:rPr>
          <w:rFonts w:ascii="Arial" w:eastAsia="Times New Roman" w:hAnsi="Arial" w:cs="Arial"/>
          <w:b/>
          <w:bCs/>
          <w:color w:val="000000" w:themeColor="text1"/>
          <w:kern w:val="0"/>
          <w:sz w:val="24"/>
          <w:szCs w:val="24"/>
          <w:lang w:eastAsia="vi-VN"/>
          <w14:ligatures w14:val="none"/>
        </w:rPr>
        <w:t>+ Xác định xúc tiến chuẩn bị khởi nghĩa vũ trang </w:t>
      </w:r>
      <w:r w:rsidRPr="0078503F">
        <w:rPr>
          <w:rFonts w:ascii="Arial" w:eastAsia="Times New Roman" w:hAnsi="Arial" w:cs="Arial"/>
          <w:color w:val="000000" w:themeColor="text1"/>
          <w:kern w:val="0"/>
          <w:sz w:val="24"/>
          <w:szCs w:val="24"/>
          <w:lang w:eastAsia="vi-VN"/>
          <w14:ligatures w14:val="none"/>
        </w:rPr>
        <w:t>là nhiệm vụ trung tâm của Đảng và nhân dân ta trong giai đoạn hiện tại; ra sức phát triển lực lượng cách mạng (bao gồm lực lượng chính trị và lực lượng vũ trang), xúc tiến xây dựng căn cứ địa cách mạng.</w:t>
      </w:r>
    </w:p>
    <w:p w14:paraId="0A136D13" w14:textId="0E41366A" w:rsidR="0078503F" w:rsidRPr="0078503F" w:rsidRDefault="0078503F" w:rsidP="0078503F">
      <w:pPr>
        <w:pStyle w:val="ListParagraph"/>
        <w:numPr>
          <w:ilvl w:val="0"/>
          <w:numId w:val="6"/>
        </w:numPr>
        <w:shd w:val="clear" w:color="auto" w:fill="FFFFFF"/>
        <w:spacing w:after="0" w:line="240" w:lineRule="auto"/>
        <w:rPr>
          <w:rFonts w:ascii="Arial" w:eastAsia="Times New Roman" w:hAnsi="Arial" w:cs="Arial"/>
          <w:kern w:val="0"/>
          <w:sz w:val="24"/>
          <w:szCs w:val="24"/>
          <w:lang w:eastAsia="vi-VN"/>
          <w14:ligatures w14:val="none"/>
        </w:rPr>
      </w:pPr>
      <w:r w:rsidRPr="0078503F">
        <w:rPr>
          <w:rFonts w:ascii="Arial" w:eastAsia="Times New Roman" w:hAnsi="Arial" w:cs="Arial"/>
          <w:color w:val="000000" w:themeColor="text1"/>
          <w:kern w:val="0"/>
          <w:sz w:val="24"/>
          <w:szCs w:val="24"/>
          <w:lang w:eastAsia="vi-VN"/>
          <w14:ligatures w14:val="none"/>
        </w:rPr>
        <w:lastRenderedPageBreak/>
        <w:t>Xác định phương châm và hình thái khởi nghĩa ở nước ta: lãnh đạo cuộc khởi nghĩa từng phần trong từng địa phương giành thắng lợi mở đường cho một cuộc tổng khởi nghĩa to lớn.</w:t>
      </w:r>
      <w:r w:rsidRPr="0078503F">
        <w:rPr>
          <w:rFonts w:ascii="Roboto" w:eastAsia="Times New Roman" w:hAnsi="Roboto" w:cs="Times New Roman"/>
          <w:color w:val="000000" w:themeColor="text1"/>
          <w:kern w:val="0"/>
          <w:sz w:val="24"/>
          <w:szCs w:val="24"/>
          <w:lang w:eastAsia="vi-VN"/>
          <w14:ligatures w14:val="none"/>
        </w:rPr>
        <w:t xml:space="preserve"> Đảng tập trung giải quyết nhiệm vụ hàng đầu là đánh đổ đế quốc và tay sai, giành độc lập dân tộc. </w:t>
      </w:r>
      <w:hyperlink r:id="rId8" w:tgtFrame="_blank" w:history="1">
        <w:r w:rsidRPr="0078503F">
          <w:rPr>
            <w:rFonts w:ascii="Roboto" w:eastAsia="Times New Roman" w:hAnsi="Roboto" w:cs="Times New Roman"/>
            <w:color w:val="000000" w:themeColor="text1"/>
            <w:kern w:val="0"/>
            <w:sz w:val="24"/>
            <w:szCs w:val="24"/>
            <w:lang w:eastAsia="vi-VN"/>
            <w14:ligatures w14:val="none"/>
          </w:rPr>
          <w:t>Điều này được thể hiện trong các nghị quyết của Hội nghị Trung ương Đảng và được thực hiện khẩn trương thông qua việc thành lập Mặt trận dân tộc thống nhất, xây dựng lực lượng chính trị quần chúng và củng cố tổ chức cách mạng</w:t>
        </w:r>
      </w:hyperlink>
    </w:p>
    <w:p w14:paraId="77B6AE52" w14:textId="77777777" w:rsidR="0078503F" w:rsidRPr="0078503F" w:rsidRDefault="0078503F" w:rsidP="0078503F">
      <w:pPr>
        <w:shd w:val="clear" w:color="auto" w:fill="FFFFFF"/>
        <w:spacing w:before="100" w:beforeAutospacing="1" w:after="100" w:afterAutospacing="1" w:line="240" w:lineRule="auto"/>
        <w:rPr>
          <w:rFonts w:ascii="Roboto" w:eastAsia="Times New Roman" w:hAnsi="Roboto" w:cs="Times New Roman"/>
          <w:color w:val="000000" w:themeColor="text1"/>
          <w:kern w:val="0"/>
          <w:sz w:val="24"/>
          <w:szCs w:val="24"/>
          <w:lang w:eastAsia="vi-VN"/>
          <w14:ligatures w14:val="none"/>
        </w:rPr>
      </w:pPr>
    </w:p>
    <w:p w14:paraId="1444A744" w14:textId="77777777" w:rsidR="0078503F" w:rsidRDefault="0078503F" w:rsidP="00930619"/>
    <w:p w14:paraId="493ECEBB" w14:textId="5B9FFC21" w:rsidR="00930619" w:rsidRDefault="002B6DA5">
      <w:r w:rsidRPr="002B6DA5">
        <w:t>Từ</w:t>
      </w:r>
      <w:r>
        <w:t xml:space="preserve"> sự chuyển biến của các phong trào , xu hướng khẩu hiệu đấu tranh, sự lãnh đạo của đảng về các mốc ?. Đưa ra đánh giá nội dung của Cương lĩnh đầu tiên </w:t>
      </w:r>
    </w:p>
    <w:p w14:paraId="22805AAC" w14:textId="1EF661C2" w:rsidR="00F146F1" w:rsidRDefault="00F146F1">
      <w:r w:rsidRPr="00F146F1">
        <w:rPr>
          <w:highlight w:val="red"/>
        </w:rPr>
        <w:t>Nội dung cương lĩnh :</w:t>
      </w:r>
    </w:p>
    <w:p w14:paraId="612BC83D" w14:textId="77777777" w:rsidR="00F146F1" w:rsidRPr="00F146F1" w:rsidRDefault="00F146F1" w:rsidP="00F146F1">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vi-VN"/>
          <w14:ligatures w14:val="none"/>
        </w:rPr>
      </w:pPr>
      <w:r w:rsidRPr="00F146F1">
        <w:rPr>
          <w:rFonts w:ascii="Roboto" w:eastAsia="Times New Roman" w:hAnsi="Roboto" w:cs="Times New Roman"/>
          <w:b/>
          <w:bCs/>
          <w:color w:val="111111"/>
          <w:kern w:val="0"/>
          <w:sz w:val="24"/>
          <w:szCs w:val="24"/>
          <w:lang w:eastAsia="vi-VN"/>
          <w14:ligatures w14:val="none"/>
        </w:rPr>
        <w:t>Phương hướng chiến lược</w:t>
      </w:r>
      <w:r w:rsidRPr="00F146F1">
        <w:rPr>
          <w:rFonts w:ascii="Roboto" w:eastAsia="Times New Roman" w:hAnsi="Roboto" w:cs="Times New Roman"/>
          <w:color w:val="111111"/>
          <w:kern w:val="0"/>
          <w:sz w:val="24"/>
          <w:szCs w:val="24"/>
          <w:lang w:eastAsia="vi-VN"/>
          <w14:ligatures w14:val="none"/>
        </w:rPr>
        <w:t>: “Tư sản dân quyền cách mạng và thổ địa cách mạng để đi tới xã hội cộng sản.”</w:t>
      </w:r>
    </w:p>
    <w:p w14:paraId="67ADA8D8" w14:textId="77777777" w:rsidR="00F146F1" w:rsidRPr="00F146F1" w:rsidRDefault="00F146F1" w:rsidP="00F146F1">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vi-VN"/>
          <w14:ligatures w14:val="none"/>
        </w:rPr>
      </w:pPr>
      <w:r w:rsidRPr="00F146F1">
        <w:rPr>
          <w:rFonts w:ascii="Roboto" w:eastAsia="Times New Roman" w:hAnsi="Roboto" w:cs="Times New Roman"/>
          <w:b/>
          <w:bCs/>
          <w:color w:val="111111"/>
          <w:kern w:val="0"/>
          <w:sz w:val="24"/>
          <w:szCs w:val="24"/>
          <w:lang w:eastAsia="vi-VN"/>
          <w14:ligatures w14:val="none"/>
        </w:rPr>
        <w:t>Nhiệm vụ của cách mạng</w:t>
      </w:r>
      <w:r w:rsidRPr="00F146F1">
        <w:rPr>
          <w:rFonts w:ascii="Roboto" w:eastAsia="Times New Roman" w:hAnsi="Roboto" w:cs="Times New Roman"/>
          <w:color w:val="111111"/>
          <w:kern w:val="0"/>
          <w:sz w:val="24"/>
          <w:szCs w:val="24"/>
          <w:lang w:eastAsia="vi-VN"/>
          <w14:ligatures w14:val="none"/>
        </w:rPr>
        <w:t>:</w:t>
      </w:r>
    </w:p>
    <w:p w14:paraId="0C335AC3" w14:textId="77777777" w:rsidR="00F146F1" w:rsidRPr="00F146F1" w:rsidRDefault="00F146F1" w:rsidP="00F146F1">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vi-VN"/>
          <w14:ligatures w14:val="none"/>
        </w:rPr>
      </w:pPr>
      <w:r w:rsidRPr="00F146F1">
        <w:rPr>
          <w:rFonts w:ascii="Roboto" w:eastAsia="Times New Roman" w:hAnsi="Roboto" w:cs="Times New Roman"/>
          <w:color w:val="111111"/>
          <w:kern w:val="0"/>
          <w:sz w:val="24"/>
          <w:szCs w:val="24"/>
          <w:lang w:eastAsia="vi-VN"/>
          <w14:ligatures w14:val="none"/>
        </w:rPr>
        <w:t>Về chính trị: Đánh đổ đế quốc chủ nghĩa Pháp và bọn phong kiến; lập chính phủ công nông binh, tổ chức quân đội công nông.</w:t>
      </w:r>
    </w:p>
    <w:p w14:paraId="292D9AB9" w14:textId="77777777" w:rsidR="00F146F1" w:rsidRPr="00F146F1" w:rsidRDefault="00F146F1" w:rsidP="00F146F1">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vi-VN"/>
          <w14:ligatures w14:val="none"/>
        </w:rPr>
      </w:pPr>
      <w:r w:rsidRPr="00F146F1">
        <w:rPr>
          <w:rFonts w:ascii="Roboto" w:eastAsia="Times New Roman" w:hAnsi="Roboto" w:cs="Times New Roman"/>
          <w:color w:val="111111"/>
          <w:kern w:val="0"/>
          <w:sz w:val="24"/>
          <w:szCs w:val="24"/>
          <w:lang w:eastAsia="vi-VN"/>
          <w14:ligatures w14:val="none"/>
        </w:rPr>
        <w:t>Về kinh tế: Thủ tiêu hết các thứ quốc trái; tịch thu toàn bộ sản nghiệp lớn của tư bản đế quốc chủ nghĩa Pháp; mở mang công nghiệp và nông nghiệp; thi hành luật ngày làm 8 giờ.</w:t>
      </w:r>
    </w:p>
    <w:p w14:paraId="5595614E" w14:textId="77777777" w:rsidR="00F146F1" w:rsidRPr="00F146F1" w:rsidRDefault="00F146F1" w:rsidP="00F146F1">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vi-VN"/>
          <w14:ligatures w14:val="none"/>
        </w:rPr>
      </w:pPr>
      <w:r w:rsidRPr="00F146F1">
        <w:rPr>
          <w:rFonts w:ascii="Roboto" w:eastAsia="Times New Roman" w:hAnsi="Roboto" w:cs="Times New Roman"/>
          <w:color w:val="111111"/>
          <w:kern w:val="0"/>
          <w:sz w:val="24"/>
          <w:szCs w:val="24"/>
          <w:lang w:eastAsia="vi-VN"/>
          <w14:ligatures w14:val="none"/>
        </w:rPr>
        <w:t>Về văn hóa — xã hội: Dân chúng được tự do tổ chức; nam nữ bình quyền.</w:t>
      </w:r>
    </w:p>
    <w:p w14:paraId="5EC2CCB8" w14:textId="77777777" w:rsidR="00F146F1" w:rsidRPr="00F146F1" w:rsidRDefault="00F146F1" w:rsidP="00F146F1">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vi-VN"/>
          <w14:ligatures w14:val="none"/>
        </w:rPr>
      </w:pPr>
      <w:r w:rsidRPr="00F146F1">
        <w:rPr>
          <w:rFonts w:ascii="Roboto" w:eastAsia="Times New Roman" w:hAnsi="Roboto" w:cs="Times New Roman"/>
          <w:color w:val="111111"/>
          <w:kern w:val="0"/>
          <w:sz w:val="24"/>
          <w:szCs w:val="24"/>
          <w:lang w:eastAsia="vi-VN"/>
          <w14:ligatures w14:val="none"/>
        </w:rPr>
        <w:t>Về lực lượng cách mạng: Đảng phải thu phục cho được đại bộ phận dân cày và phải dựa vào hạng dây cày nghèo làm thổ địa cách mạng, đánh đổ bọn đại địa chủ và phong kiến.</w:t>
      </w:r>
    </w:p>
    <w:p w14:paraId="72349172" w14:textId="77777777" w:rsidR="00F146F1" w:rsidRPr="00F146F1" w:rsidRDefault="00F146F1" w:rsidP="00F146F1">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vi-VN"/>
          <w14:ligatures w14:val="none"/>
        </w:rPr>
      </w:pPr>
      <w:r w:rsidRPr="00F146F1">
        <w:rPr>
          <w:rFonts w:ascii="Roboto" w:eastAsia="Times New Roman" w:hAnsi="Roboto" w:cs="Times New Roman"/>
          <w:color w:val="111111"/>
          <w:kern w:val="0"/>
          <w:sz w:val="24"/>
          <w:szCs w:val="24"/>
          <w:lang w:eastAsia="vi-VN"/>
          <w14:ligatures w14:val="none"/>
        </w:rPr>
        <w:t>Về lãnh đạo cách mạng: Giai cấp vô sản là lực lượng lãnh đạo cách mạng Việt Nam.</w:t>
      </w:r>
    </w:p>
    <w:p w14:paraId="65BCC41D" w14:textId="741E3AAC" w:rsidR="00F146F1" w:rsidRPr="00F146F1" w:rsidRDefault="00EB143F" w:rsidP="00F146F1">
      <w:pPr>
        <w:numPr>
          <w:ilvl w:val="1"/>
          <w:numId w:val="3"/>
        </w:numPr>
        <w:shd w:val="clear" w:color="auto" w:fill="FFFFFF"/>
        <w:spacing w:beforeAutospacing="1" w:after="0" w:afterAutospacing="1" w:line="240" w:lineRule="auto"/>
        <w:rPr>
          <w:rFonts w:ascii="Roboto" w:eastAsia="Times New Roman" w:hAnsi="Roboto" w:cs="Times New Roman"/>
          <w:color w:val="111111"/>
          <w:kern w:val="0"/>
          <w:sz w:val="24"/>
          <w:szCs w:val="24"/>
          <w:lang w:eastAsia="vi-VN"/>
          <w14:ligatures w14:val="none"/>
        </w:rPr>
      </w:pPr>
      <w:hyperlink r:id="rId9" w:tgtFrame="_blank" w:history="1">
        <w:r w:rsidR="00F146F1" w:rsidRPr="00F146F1">
          <w:rPr>
            <w:rFonts w:ascii="Roboto" w:eastAsia="Times New Roman" w:hAnsi="Roboto" w:cs="Times New Roman"/>
            <w:color w:val="000000" w:themeColor="text1"/>
            <w:kern w:val="0"/>
            <w:sz w:val="24"/>
            <w:szCs w:val="24"/>
            <w:lang w:eastAsia="vi-VN"/>
            <w14:ligatures w14:val="none"/>
          </w:rPr>
          <w:t>Về quan hệ của cách mạng Việt Nam với phong trào cách mạng thế giới: Cách mạng Việt Nam là một bộ phận của cách mạng thế giới, phải thực hành liên lạc với các dân tộc bị áp bức và giai cấp vô sản thế giới, nhất là giai cấp vô sản Pháp</w:t>
        </w:r>
      </w:hyperlink>
    </w:p>
    <w:p w14:paraId="3FE26662" w14:textId="3F50C283" w:rsidR="00711FE6" w:rsidRPr="00E253C1" w:rsidRDefault="00F146F1" w:rsidP="00E253C1">
      <w:pPr>
        <w:pStyle w:val="ListParagraph"/>
        <w:numPr>
          <w:ilvl w:val="0"/>
          <w:numId w:val="4"/>
        </w:numPr>
        <w:shd w:val="clear" w:color="auto" w:fill="FFFFFF"/>
        <w:spacing w:beforeAutospacing="1" w:after="0" w:afterAutospacing="1" w:line="240" w:lineRule="auto"/>
        <w:rPr>
          <w:rFonts w:ascii="Roboto" w:eastAsia="Times New Roman" w:hAnsi="Roboto" w:cs="Times New Roman"/>
          <w:color w:val="111111"/>
          <w:kern w:val="0"/>
          <w:sz w:val="24"/>
          <w:szCs w:val="24"/>
          <w:lang w:eastAsia="vi-VN"/>
          <w14:ligatures w14:val="none"/>
        </w:rPr>
      </w:pPr>
      <w:r>
        <w:rPr>
          <w:rFonts w:ascii="Roboto" w:eastAsia="Times New Roman" w:hAnsi="Roboto" w:cs="Times New Roman"/>
          <w:color w:val="111111"/>
          <w:kern w:val="0"/>
          <w:sz w:val="24"/>
          <w:szCs w:val="24"/>
          <w:lang w:eastAsia="vi-VN"/>
          <w14:ligatures w14:val="none"/>
        </w:rPr>
        <w:t xml:space="preserve">Bản   cương lĩnh đầu tiên là vô cùng </w:t>
      </w:r>
      <w:r w:rsidR="00FA60E0">
        <w:rPr>
          <w:rFonts w:ascii="Roboto" w:eastAsia="Times New Roman" w:hAnsi="Roboto" w:cs="Times New Roman"/>
          <w:color w:val="111111"/>
          <w:kern w:val="0"/>
          <w:sz w:val="24"/>
          <w:szCs w:val="24"/>
          <w:lang w:eastAsia="vi-VN"/>
          <w14:ligatures w14:val="none"/>
        </w:rPr>
        <w:t xml:space="preserve">quý giá ra đời vào lúc cách mạng Việt Nam cần sự thay đổi để dành được độc lập .Nó chính </w:t>
      </w:r>
      <w:r w:rsidR="00E253C1">
        <w:rPr>
          <w:rFonts w:ascii="Roboto" w:eastAsia="Times New Roman" w:hAnsi="Roboto" w:cs="Times New Roman"/>
          <w:color w:val="111111"/>
          <w:kern w:val="0"/>
          <w:sz w:val="24"/>
          <w:szCs w:val="24"/>
          <w:lang w:eastAsia="vi-VN"/>
          <w14:ligatures w14:val="none"/>
        </w:rPr>
        <w:t>xác và linh hoạt</w:t>
      </w:r>
      <w:r>
        <w:rPr>
          <w:rFonts w:ascii="Roboto" w:eastAsia="Times New Roman" w:hAnsi="Roboto" w:cs="Times New Roman"/>
          <w:color w:val="111111"/>
          <w:kern w:val="0"/>
          <w:sz w:val="24"/>
          <w:szCs w:val="24"/>
          <w:lang w:eastAsia="vi-VN"/>
          <w14:ligatures w14:val="none"/>
        </w:rPr>
        <w:t xml:space="preserve">  </w:t>
      </w:r>
      <w:r w:rsidR="00E253C1">
        <w:rPr>
          <w:rFonts w:ascii="Roboto" w:eastAsia="Times New Roman" w:hAnsi="Roboto" w:cs="Times New Roman"/>
          <w:color w:val="111111"/>
          <w:kern w:val="0"/>
          <w:sz w:val="24"/>
          <w:szCs w:val="24"/>
          <w:lang w:eastAsia="vi-VN"/>
          <w14:ligatures w14:val="none"/>
        </w:rPr>
        <w:t>khi đã thay đổi để phù hợp xã họi Việt Nam bấy giờ cũng như hoàn cảnh trên toàn thế giới</w:t>
      </w:r>
      <w:r w:rsidR="0078503F" w:rsidRPr="00E253C1">
        <w:rPr>
          <w:rFonts w:ascii="Roboto" w:eastAsia="Times New Roman" w:hAnsi="Roboto" w:cs="Times New Roman"/>
          <w:color w:val="111111"/>
          <w:kern w:val="0"/>
          <w:sz w:val="24"/>
          <w:szCs w:val="24"/>
          <w:lang w:eastAsia="vi-VN"/>
          <w14:ligatures w14:val="none"/>
        </w:rPr>
        <w:t xml:space="preserve"> Đảng</w:t>
      </w:r>
      <w:r w:rsidR="00711FE6" w:rsidRPr="00E253C1">
        <w:rPr>
          <w:rFonts w:ascii="Roboto" w:eastAsia="Times New Roman" w:hAnsi="Roboto" w:cs="Times New Roman"/>
          <w:color w:val="111111"/>
          <w:kern w:val="0"/>
          <w:sz w:val="24"/>
          <w:szCs w:val="24"/>
          <w:lang w:eastAsia="vi-VN"/>
          <w14:ligatures w14:val="none"/>
        </w:rPr>
        <w:t xml:space="preserve"> đã linh hoạt thay đổi đúng lúc đúng thời điểm</w:t>
      </w:r>
    </w:p>
    <w:p w14:paraId="7445078C" w14:textId="2D2F1029" w:rsidR="00711FE6" w:rsidRDefault="00711FE6">
      <w:r>
        <w:t xml:space="preserve">Câu hỏi có thể bị đặt câu hỏi </w:t>
      </w:r>
    </w:p>
    <w:p w14:paraId="6C054E47" w14:textId="0070E6C2" w:rsidR="00711FE6" w:rsidRPr="002B6DA5" w:rsidRDefault="00711FE6">
      <w:r>
        <w:t>Phát xít nhật vào nước ta ? 22/9/1940</w:t>
      </w:r>
    </w:p>
    <w:sectPr w:rsidR="00711FE6" w:rsidRPr="002B6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928"/>
    <w:multiLevelType w:val="multilevel"/>
    <w:tmpl w:val="9F26D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71DF7"/>
    <w:multiLevelType w:val="multilevel"/>
    <w:tmpl w:val="84B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43731"/>
    <w:multiLevelType w:val="hybridMultilevel"/>
    <w:tmpl w:val="45043D78"/>
    <w:lvl w:ilvl="0" w:tplc="571E6FE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F5F168C"/>
    <w:multiLevelType w:val="hybridMultilevel"/>
    <w:tmpl w:val="003EC638"/>
    <w:lvl w:ilvl="0" w:tplc="9B941528">
      <w:start w:val="1"/>
      <w:numFmt w:val="bullet"/>
      <w:lvlText w:val=""/>
      <w:lvlJc w:val="left"/>
      <w:pPr>
        <w:ind w:left="1080" w:hanging="360"/>
      </w:pPr>
      <w:rPr>
        <w:rFonts w:ascii="Wingdings" w:eastAsia="Times New Roman" w:hAnsi="Wingdings" w:cs="Times New Roman" w:hint="default"/>
        <w:color w:val="000000" w:themeColor="text1"/>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D530BA2"/>
    <w:multiLevelType w:val="hybridMultilevel"/>
    <w:tmpl w:val="ABB60F90"/>
    <w:lvl w:ilvl="0" w:tplc="64044314">
      <w:start w:val="1"/>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F0B69C7"/>
    <w:multiLevelType w:val="hybridMultilevel"/>
    <w:tmpl w:val="A4221CA8"/>
    <w:lvl w:ilvl="0" w:tplc="A47E1E3E">
      <w:start w:val="1"/>
      <w:numFmt w:val="bullet"/>
      <w:lvlText w:val=""/>
      <w:lvlJc w:val="left"/>
      <w:pPr>
        <w:ind w:left="720" w:hanging="360"/>
      </w:pPr>
      <w:rPr>
        <w:rFonts w:ascii="Wingdings" w:eastAsia="Times New Roman" w:hAnsi="Wingdings" w:cs="Arial"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49916EF"/>
    <w:multiLevelType w:val="hybridMultilevel"/>
    <w:tmpl w:val="14C4FDC2"/>
    <w:lvl w:ilvl="0" w:tplc="1DF4A1B4">
      <w:start w:val="1"/>
      <w:numFmt w:val="bullet"/>
      <w:lvlText w:val=""/>
      <w:lvlJc w:val="left"/>
      <w:pPr>
        <w:ind w:left="1069" w:hanging="360"/>
      </w:pPr>
      <w:rPr>
        <w:rFonts w:ascii="Wingdings" w:eastAsia="Times New Roman" w:hAnsi="Wingdings"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7" w15:restartNumberingAfterBreak="0">
    <w:nsid w:val="6B3D5DA1"/>
    <w:multiLevelType w:val="multilevel"/>
    <w:tmpl w:val="54E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05366"/>
    <w:multiLevelType w:val="multilevel"/>
    <w:tmpl w:val="66765694"/>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0F307A"/>
    <w:multiLevelType w:val="hybridMultilevel"/>
    <w:tmpl w:val="DAF46FBC"/>
    <w:lvl w:ilvl="0" w:tplc="A7CCE42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3"/>
  </w:num>
  <w:num w:numId="5">
    <w:abstractNumId w:val="8"/>
  </w:num>
  <w:num w:numId="6">
    <w:abstractNumId w:val="5"/>
  </w:num>
  <w:num w:numId="7">
    <w:abstractNumId w:val="6"/>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19"/>
    <w:rsid w:val="000C236C"/>
    <w:rsid w:val="00290D7B"/>
    <w:rsid w:val="002B6DA5"/>
    <w:rsid w:val="00711FE6"/>
    <w:rsid w:val="0078503F"/>
    <w:rsid w:val="00930619"/>
    <w:rsid w:val="009D0D08"/>
    <w:rsid w:val="00CB55DB"/>
    <w:rsid w:val="00CC5B21"/>
    <w:rsid w:val="00E253C1"/>
    <w:rsid w:val="00EB143F"/>
    <w:rsid w:val="00F146F1"/>
    <w:rsid w:val="00FA60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FA3C"/>
  <w15:chartTrackingRefBased/>
  <w15:docId w15:val="{F5E627E6-4C18-4456-B298-93659B32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619"/>
    <w:pPr>
      <w:ind w:left="720"/>
      <w:contextualSpacing/>
    </w:pPr>
  </w:style>
  <w:style w:type="character" w:styleId="Emphasis">
    <w:name w:val="Emphasis"/>
    <w:basedOn w:val="DefaultParagraphFont"/>
    <w:uiPriority w:val="20"/>
    <w:qFormat/>
    <w:rsid w:val="00930619"/>
    <w:rPr>
      <w:i/>
      <w:iCs/>
    </w:rPr>
  </w:style>
  <w:style w:type="paragraph" w:styleId="NormalWeb">
    <w:name w:val="Normal (Web)"/>
    <w:basedOn w:val="Normal"/>
    <w:uiPriority w:val="99"/>
    <w:unhideWhenUsed/>
    <w:rsid w:val="0093061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F146F1"/>
    <w:rPr>
      <w:b/>
      <w:bCs/>
    </w:rPr>
  </w:style>
  <w:style w:type="character" w:styleId="Hyperlink">
    <w:name w:val="Hyperlink"/>
    <w:basedOn w:val="DefaultParagraphFont"/>
    <w:uiPriority w:val="99"/>
    <w:unhideWhenUsed/>
    <w:rsid w:val="00F146F1"/>
    <w:rPr>
      <w:color w:val="0000FF"/>
      <w:u w:val="single"/>
    </w:rPr>
  </w:style>
  <w:style w:type="character" w:styleId="UnresolvedMention">
    <w:name w:val="Unresolved Mention"/>
    <w:basedOn w:val="DefaultParagraphFont"/>
    <w:uiPriority w:val="99"/>
    <w:semiHidden/>
    <w:unhideWhenUsed/>
    <w:rsid w:val="00785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4201">
      <w:bodyDiv w:val="1"/>
      <w:marLeft w:val="0"/>
      <w:marRight w:val="0"/>
      <w:marTop w:val="0"/>
      <w:marBottom w:val="0"/>
      <w:divBdr>
        <w:top w:val="none" w:sz="0" w:space="0" w:color="auto"/>
        <w:left w:val="none" w:sz="0" w:space="0" w:color="auto"/>
        <w:bottom w:val="none" w:sz="0" w:space="0" w:color="auto"/>
        <w:right w:val="none" w:sz="0" w:space="0" w:color="auto"/>
      </w:divBdr>
    </w:div>
    <w:div w:id="559096698">
      <w:bodyDiv w:val="1"/>
      <w:marLeft w:val="0"/>
      <w:marRight w:val="0"/>
      <w:marTop w:val="0"/>
      <w:marBottom w:val="0"/>
      <w:divBdr>
        <w:top w:val="none" w:sz="0" w:space="0" w:color="auto"/>
        <w:left w:val="none" w:sz="0" w:space="0" w:color="auto"/>
        <w:bottom w:val="none" w:sz="0" w:space="0" w:color="auto"/>
        <w:right w:val="none" w:sz="0" w:space="0" w:color="auto"/>
      </w:divBdr>
    </w:div>
    <w:div w:id="1062214408">
      <w:bodyDiv w:val="1"/>
      <w:marLeft w:val="0"/>
      <w:marRight w:val="0"/>
      <w:marTop w:val="0"/>
      <w:marBottom w:val="0"/>
      <w:divBdr>
        <w:top w:val="none" w:sz="0" w:space="0" w:color="auto"/>
        <w:left w:val="none" w:sz="0" w:space="0" w:color="auto"/>
        <w:bottom w:val="none" w:sz="0" w:space="0" w:color="auto"/>
        <w:right w:val="none" w:sz="0" w:space="0" w:color="auto"/>
      </w:divBdr>
      <w:divsChild>
        <w:div w:id="1338187546">
          <w:marLeft w:val="0"/>
          <w:marRight w:val="0"/>
          <w:marTop w:val="0"/>
          <w:marBottom w:val="0"/>
          <w:divBdr>
            <w:top w:val="none" w:sz="0" w:space="0" w:color="auto"/>
            <w:left w:val="none" w:sz="0" w:space="0" w:color="auto"/>
            <w:bottom w:val="none" w:sz="0" w:space="0" w:color="auto"/>
            <w:right w:val="none" w:sz="0" w:space="0" w:color="auto"/>
          </w:divBdr>
          <w:divsChild>
            <w:div w:id="55125530">
              <w:marLeft w:val="0"/>
              <w:marRight w:val="0"/>
              <w:marTop w:val="0"/>
              <w:marBottom w:val="0"/>
              <w:divBdr>
                <w:top w:val="none" w:sz="0" w:space="0" w:color="auto"/>
                <w:left w:val="none" w:sz="0" w:space="0" w:color="auto"/>
                <w:bottom w:val="none" w:sz="0" w:space="0" w:color="auto"/>
                <w:right w:val="none" w:sz="0" w:space="0" w:color="auto"/>
              </w:divBdr>
              <w:divsChild>
                <w:div w:id="19380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9863">
      <w:bodyDiv w:val="1"/>
      <w:marLeft w:val="0"/>
      <w:marRight w:val="0"/>
      <w:marTop w:val="0"/>
      <w:marBottom w:val="0"/>
      <w:divBdr>
        <w:top w:val="none" w:sz="0" w:space="0" w:color="auto"/>
        <w:left w:val="none" w:sz="0" w:space="0" w:color="auto"/>
        <w:bottom w:val="none" w:sz="0" w:space="0" w:color="auto"/>
        <w:right w:val="none" w:sz="0" w:space="0" w:color="auto"/>
      </w:divBdr>
    </w:div>
    <w:div w:id="1396124677">
      <w:bodyDiv w:val="1"/>
      <w:marLeft w:val="0"/>
      <w:marRight w:val="0"/>
      <w:marTop w:val="0"/>
      <w:marBottom w:val="0"/>
      <w:divBdr>
        <w:top w:val="none" w:sz="0" w:space="0" w:color="auto"/>
        <w:left w:val="none" w:sz="0" w:space="0" w:color="auto"/>
        <w:bottom w:val="none" w:sz="0" w:space="0" w:color="auto"/>
        <w:right w:val="none" w:sz="0" w:space="0" w:color="auto"/>
      </w:divBdr>
    </w:div>
    <w:div w:id="1611546051">
      <w:bodyDiv w:val="1"/>
      <w:marLeft w:val="0"/>
      <w:marRight w:val="0"/>
      <w:marTop w:val="0"/>
      <w:marBottom w:val="0"/>
      <w:divBdr>
        <w:top w:val="none" w:sz="0" w:space="0" w:color="auto"/>
        <w:left w:val="none" w:sz="0" w:space="0" w:color="auto"/>
        <w:bottom w:val="none" w:sz="0" w:space="0" w:color="auto"/>
        <w:right w:val="none" w:sz="0" w:space="0" w:color="auto"/>
      </w:divBdr>
    </w:div>
    <w:div w:id="1708336748">
      <w:bodyDiv w:val="1"/>
      <w:marLeft w:val="0"/>
      <w:marRight w:val="0"/>
      <w:marTop w:val="0"/>
      <w:marBottom w:val="0"/>
      <w:divBdr>
        <w:top w:val="none" w:sz="0" w:space="0" w:color="auto"/>
        <w:left w:val="none" w:sz="0" w:space="0" w:color="auto"/>
        <w:bottom w:val="none" w:sz="0" w:space="0" w:color="auto"/>
        <w:right w:val="none" w:sz="0" w:space="0" w:color="auto"/>
      </w:divBdr>
    </w:div>
    <w:div w:id="1951737760">
      <w:bodyDiv w:val="1"/>
      <w:marLeft w:val="0"/>
      <w:marRight w:val="0"/>
      <w:marTop w:val="0"/>
      <w:marBottom w:val="0"/>
      <w:divBdr>
        <w:top w:val="none" w:sz="0" w:space="0" w:color="auto"/>
        <w:left w:val="none" w:sz="0" w:space="0" w:color="auto"/>
        <w:bottom w:val="none" w:sz="0" w:space="0" w:color="auto"/>
        <w:right w:val="none" w:sz="0" w:space="0" w:color="auto"/>
      </w:divBdr>
    </w:div>
    <w:div w:id="21009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online.com/tai-sao-dang-chu-truong-chuyen-huong-chi-dao-chien-luoc-cua-dang-trong-giai-doan-1939-1941" TargetMode="External"/><Relationship Id="rId3" Type="http://schemas.openxmlformats.org/officeDocument/2006/relationships/settings" Target="settings.xml"/><Relationship Id="rId7" Type="http://schemas.openxmlformats.org/officeDocument/2006/relationships/hyperlink" Target="https://loigiaihay.com/hoan-canh-lich-su-va-su-chuyen-huong-chi-dao-chien-luoc-cua-dang-c125a2011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hobaitap.com/vi/news/su-12/hoan-canh-lich-su-noi-dung-y-nghia-va-tam-quan-trong-cua-hoi-nghi-tw-dang-lan-thu-viii-971.html" TargetMode="External"/><Relationship Id="rId11" Type="http://schemas.openxmlformats.org/officeDocument/2006/relationships/theme" Target="theme/theme1.xml"/><Relationship Id="rId5" Type="http://schemas.openxmlformats.org/officeDocument/2006/relationships/hyperlink" Target="https://dinhnghia.vn/phong-trao-dan-chu-1936-den-1939-noi-dung-tinh-chat-ket-qua-y-nghi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uatminhkhue.vn/cuong-linh-chinh-tri-dau-tien-cua-da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Minh</dc:creator>
  <cp:keywords/>
  <dc:description/>
  <cp:lastModifiedBy>Nguyễn Văn Ngọc</cp:lastModifiedBy>
  <cp:revision>3</cp:revision>
  <dcterms:created xsi:type="dcterms:W3CDTF">2024-05-21T23:41:00Z</dcterms:created>
  <dcterms:modified xsi:type="dcterms:W3CDTF">2024-05-22T03:38:00Z</dcterms:modified>
</cp:coreProperties>
</file>