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（2019）浙0304刑初48号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被告人吴某某，女，****年**月**日出生，汉族，福建省政和县人，初中文化程度，户籍地福建省政和县，因本案于2018年4月10日被抓获，同日被刑事拘留，同年5月17日被逮捕。现羁押于温州市瓯海区看守所。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辩护人程翔龙，浙江玉海律师事务所律师。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被告人李某某，女，****年**月**日出生，汉族，福建省政和县人，初中文化程度，户籍地福建省政和县，因本案于2018年4月10日归案，同日被刑事拘留，同年5月17日被逮捕。现羁押于温州市瓯海区看守所。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辩护人陈莉章，浙江嘉瑞成律师事务所律师，受温州市瓯海区法律援助中心指派。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被告人陈某某，男，****年**月**日出生，汉族，福建省政和县人，高中文化程度，户籍地福建省政和县，因本案于2018年4月11日被抓获，同日被刑事拘留，同年5月17日被逮捕。现羁押于温州市瓯海区看守所。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辩护人陈鹏鹏，浙江泽商律师事务所律师，受温州市瓯海区法律援助中心指派。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1262号起诉书指控被告人吴某某、李某某、陈某某犯诈骗罪，于2019年1月4日向本院提起公诉。本院依法适用简易程序，组成合议庭，公开开庭审理了本案。温州市瓯海区人民检察院指派检察员余如锋出庭支持公诉。被告人吴某某、李某某、陈某某及辩护人程翔龙、陈莉章、陈鹏鹏到庭参加诉讼。公诉机关于2019年2月19日建议延期审理，并于2019年3月15日建议恢复审理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，被告人吴某某、李某某、陈某某等人先后加入福建省南平市政和县朝阳街8号行政大楼538室的“工作室”，冒充“白富美”或离异女性等角色，将被害人添加为微信好友，诈骗被害人加入“盈临天下”、“聚闽玉石”等虚构蜜蜡、玉石等产品期货现货交易的虚假投资理财平台进行投资，并通过操控后台数据等手段，骗取被害人投资款。被告人吴某某参与期间（2017年3月初至12月），该工作室骗取被害人黄某等人合计2612005.47元；被告人李某某参与期间（2017年3月15日至9月1日），该工作室骗取被害人合计1050879.35元；被告人陈某某参与期间（2017年9月9日至12月），该工作室骗取被害人合计1477334.9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4月10日，被告人李某某主动向公安机关投案，归案后如实供述其犯罪事实。案发后，被告人陈某某家属退赔被害人张某9500元，被害人张某对被告人陈某某表示谅解。公安机关查获被告人李某某作案工具IPHONE7手机1部、被告人陈某某HUAWEI手机1部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吴某某、李某某、陈某某在开庭审理过程中均无异议，且有同案犯吴某、同案嫌疑人李某2、李某3、郭某、何某、赖某、叶某姜的供述，被害人花某、王某1、钟某、张某、马某、崔某、范某、苏某、杨某、李某1、方某、陈某、车某、王某2、黄某的陈述，电子物证检查工作记录，辨认笔录，手机取证分析报告及电子数据，扣押决定书，扣押清单，后台管理系统数据截图，数额统计表，聊天记录，转账记录，情况说明，到案经过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吴某某、李某某、陈某某以非法占有为目的，结伙利用电信网络技术手段骗取他人财物，数额特别巨大，其行为均已构成诈骗罪。公诉机关指控的罪名成立。被告人吴某某、李某某、陈某某均系从犯，其中被告人吴某某、陈某某归案后如实供述其罪行，被告人李某某有自首情节，被告人陈某某的家属已代为退赔部分违法所得，其中一个被害人对被告人陈某某表示谅解，均予以不同程度的减轻处罚。辩护人提出与此相同的辩护意见予以采纳。对辩护人提出对被告人吴某某、李某某可予宣告缓刑的辩护意见，经查认为，被告人吴某某、李某某积极参与实施电信网络诈骗，涉案金额特别巨大，且未能退赔各被害人违法所得，其行为社会危害性大，对其不宜宣告缓刑，故不予采纳。依照《中华人民共和国刑法》第二百六十六条、第二十五条第一款、第二十七条、第六十七条第一款与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一、被告人吴某某犯诈骗罪，判处有期徒刑五年三个月，并处罚金6万元。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（刑期从判决执行之日起计算，判决执行以前先行羁押的，羁押一日折抵刑期一日，即自2018年4月10日起至2023年7月9日止；罚金限判决生效后十日内缴纳。）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二、被告人李某某犯诈骗罪，判处有期徒刑二年十个月，并处罚金3万元。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（刑期从判决执行之日起计算，判决执行以前先行羁押的，羁押一日折抵刑期一日，即自2018年4月10日起至2021年2月9日止；罚金限判决生效后十日内缴纳。）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三、被告人陈某某犯诈骗罪，判处有期徒刑三年六个月，并处罚金4万元。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（刑期从判决执行之日起计算，判决执行以前先行羁押的，羁押一日折抵刑期一日，即自2018年4月11日起至2021年10月10日止；罚金限判决生效后十日内缴纳。）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四、扣押于公安机关的IPHONE7手机1部、HUAWEI牌手机1部予以没收。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五、追缴被告人吴某某共同违法所得2602505.47元、被告人李某某共同违法所得1050879.35元、被告人陈某某共同违法所得1467834.9元，分别返还各被害人（已查明的被害人清单附后）；不能追缴的，责令其共同退赔。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金万万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郑 雷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马光亮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二〇一九年四月二十四日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陈 寅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被告人吴某某应共同退赔清单：</w:t>
      </w:r>
    </w:p>
    <w:p>
      <w:pPr>
        <w:spacing w:line="360" w:lineRule="auto"/>
        <w:jc w:val="both"/>
      </w:pPr>
      <w:r>
        <w:rPr>
          <w:b w:val="false"/>
          <w:sz w:val="28"/>
        </w:rPr>
        <w:t>　　车强</w:t>
      </w:r>
    </w:p>
    <w:p>
      <w:pPr>
        <w:spacing w:line="360" w:lineRule="auto"/>
        <w:jc w:val="both"/>
      </w:pPr>
      <w:r>
        <w:rPr>
          <w:b w:val="false"/>
          <w:sz w:val="28"/>
        </w:rPr>
        <w:t>　　276292.08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</w:t>
      </w:r>
    </w:p>
    <w:p>
      <w:pPr>
        <w:spacing w:line="360" w:lineRule="auto"/>
        <w:jc w:val="both"/>
      </w:pPr>
      <w:r>
        <w:rPr>
          <w:b w:val="false"/>
          <w:sz w:val="28"/>
        </w:rPr>
        <w:t>　　159216.94</w:t>
      </w:r>
    </w:p>
    <w:p>
      <w:pPr>
        <w:spacing w:line="360" w:lineRule="auto"/>
        <w:jc w:val="both"/>
      </w:pPr>
      <w:r>
        <w:rPr>
          <w:b w:val="false"/>
          <w:sz w:val="28"/>
        </w:rPr>
        <w:t>　　崔某</w:t>
      </w:r>
    </w:p>
    <w:p>
      <w:pPr>
        <w:spacing w:line="360" w:lineRule="auto"/>
        <w:jc w:val="both"/>
      </w:pPr>
      <w:r>
        <w:rPr>
          <w:b w:val="false"/>
          <w:sz w:val="28"/>
        </w:rPr>
        <w:t>　　9000.00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范某</w:t>
      </w:r>
    </w:p>
    <w:p>
      <w:pPr>
        <w:spacing w:line="360" w:lineRule="auto"/>
        <w:jc w:val="both"/>
      </w:pPr>
      <w:r>
        <w:rPr>
          <w:b w:val="false"/>
          <w:sz w:val="28"/>
        </w:rPr>
        <w:t>　　213245.00</w:t>
      </w:r>
    </w:p>
    <w:p>
      <w:pPr>
        <w:spacing w:line="360" w:lineRule="auto"/>
        <w:jc w:val="both"/>
      </w:pPr>
      <w:r>
        <w:rPr>
          <w:b w:val="false"/>
          <w:sz w:val="28"/>
        </w:rPr>
        <w:t>　　方某</w:t>
      </w:r>
    </w:p>
    <w:p>
      <w:pPr>
        <w:spacing w:line="360" w:lineRule="auto"/>
        <w:jc w:val="both"/>
      </w:pPr>
      <w:r>
        <w:rPr>
          <w:b w:val="false"/>
          <w:sz w:val="28"/>
        </w:rPr>
        <w:t>　　13000.00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花某</w:t>
      </w:r>
    </w:p>
    <w:p>
      <w:pPr>
        <w:spacing w:line="360" w:lineRule="auto"/>
        <w:jc w:val="both"/>
      </w:pPr>
      <w:r>
        <w:rPr>
          <w:b w:val="false"/>
          <w:sz w:val="28"/>
        </w:rPr>
        <w:t>　　744400.00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黄秀春</w:t>
      </w:r>
    </w:p>
    <w:p>
      <w:pPr>
        <w:spacing w:line="360" w:lineRule="auto"/>
        <w:jc w:val="both"/>
      </w:pPr>
      <w:r>
        <w:rPr>
          <w:b w:val="false"/>
          <w:sz w:val="28"/>
        </w:rPr>
        <w:t>　　107281.79</w:t>
      </w:r>
    </w:p>
    <w:p>
      <w:pPr>
        <w:spacing w:line="360" w:lineRule="auto"/>
        <w:jc w:val="both"/>
      </w:pPr>
      <w:r>
        <w:rPr>
          <w:b w:val="false"/>
          <w:sz w:val="28"/>
        </w:rPr>
        <w:t>　　霍继同</w:t>
      </w:r>
    </w:p>
    <w:p>
      <w:pPr>
        <w:spacing w:line="360" w:lineRule="auto"/>
        <w:jc w:val="both"/>
      </w:pPr>
      <w:r>
        <w:rPr>
          <w:b w:val="false"/>
          <w:sz w:val="28"/>
        </w:rPr>
        <w:t>　　20300.00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李某1</w:t>
      </w:r>
    </w:p>
    <w:p>
      <w:pPr>
        <w:spacing w:line="360" w:lineRule="auto"/>
        <w:jc w:val="both"/>
      </w:pPr>
      <w:r>
        <w:rPr>
          <w:b w:val="false"/>
          <w:sz w:val="28"/>
        </w:rPr>
        <w:t>　　21000.00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马某</w:t>
      </w:r>
    </w:p>
    <w:p>
      <w:pPr>
        <w:spacing w:line="360" w:lineRule="auto"/>
        <w:jc w:val="both"/>
      </w:pPr>
      <w:r>
        <w:rPr>
          <w:b w:val="false"/>
          <w:sz w:val="28"/>
        </w:rPr>
        <w:t>　　46138.00</w:t>
      </w:r>
    </w:p>
    <w:p>
      <w:pPr>
        <w:spacing w:line="360" w:lineRule="auto"/>
        <w:jc w:val="both"/>
      </w:pPr>
      <w:r>
        <w:rPr>
          <w:b w:val="false"/>
          <w:sz w:val="28"/>
        </w:rPr>
        <w:t>　　苏某</w:t>
      </w:r>
    </w:p>
    <w:p>
      <w:pPr>
        <w:spacing w:line="360" w:lineRule="auto"/>
        <w:jc w:val="both"/>
      </w:pPr>
      <w:r>
        <w:rPr>
          <w:b w:val="false"/>
          <w:sz w:val="28"/>
        </w:rPr>
        <w:t>　　19206.00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王某1</w:t>
      </w:r>
    </w:p>
    <w:p>
      <w:pPr>
        <w:spacing w:line="360" w:lineRule="auto"/>
        <w:jc w:val="both"/>
      </w:pPr>
      <w:r>
        <w:rPr>
          <w:b w:val="false"/>
          <w:sz w:val="28"/>
        </w:rPr>
        <w:t>　　2500.00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王某2</w:t>
      </w:r>
    </w:p>
    <w:p>
      <w:pPr>
        <w:spacing w:line="360" w:lineRule="auto"/>
        <w:jc w:val="both"/>
      </w:pPr>
      <w:r>
        <w:rPr>
          <w:b w:val="false"/>
          <w:sz w:val="28"/>
        </w:rPr>
        <w:t>　　180000.00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杨某</w:t>
      </w:r>
    </w:p>
    <w:p>
      <w:pPr>
        <w:spacing w:line="360" w:lineRule="auto"/>
        <w:jc w:val="both"/>
      </w:pPr>
      <w:r>
        <w:rPr>
          <w:b w:val="false"/>
          <w:sz w:val="28"/>
        </w:rPr>
        <w:t>　　137151.16</w:t>
      </w:r>
    </w:p>
    <w:p>
      <w:pPr>
        <w:spacing w:line="360" w:lineRule="auto"/>
        <w:jc w:val="both"/>
      </w:pPr>
      <w:r>
        <w:rPr>
          <w:b w:val="false"/>
          <w:sz w:val="28"/>
        </w:rPr>
        <w:t>　　钟某</w:t>
      </w:r>
    </w:p>
    <w:p>
      <w:pPr>
        <w:spacing w:line="360" w:lineRule="auto"/>
        <w:jc w:val="both"/>
      </w:pPr>
      <w:r>
        <w:rPr>
          <w:b w:val="false"/>
          <w:sz w:val="28"/>
        </w:rPr>
        <w:t>　　68560.80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被告人李某某应共同退赔清单：</w:t>
      </w:r>
    </w:p>
    <w:p>
      <w:pPr>
        <w:spacing w:line="360" w:lineRule="auto"/>
        <w:jc w:val="both"/>
      </w:pPr>
      <w:r>
        <w:rPr>
          <w:b w:val="false"/>
          <w:sz w:val="28"/>
        </w:rPr>
        <w:t>　　车强</w:t>
      </w:r>
    </w:p>
    <w:p>
      <w:pPr>
        <w:spacing w:line="360" w:lineRule="auto"/>
        <w:jc w:val="both"/>
      </w:pPr>
      <w:r>
        <w:rPr>
          <w:b w:val="false"/>
          <w:sz w:val="28"/>
        </w:rPr>
        <w:t>　　276292.08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</w:t>
      </w:r>
    </w:p>
    <w:p>
      <w:pPr>
        <w:spacing w:line="360" w:lineRule="auto"/>
        <w:jc w:val="both"/>
      </w:pPr>
      <w:r>
        <w:rPr>
          <w:b w:val="false"/>
          <w:sz w:val="28"/>
        </w:rPr>
        <w:t>　　1763.90</w:t>
      </w:r>
    </w:p>
    <w:p>
      <w:pPr>
        <w:spacing w:line="360" w:lineRule="auto"/>
        <w:jc w:val="both"/>
      </w:pPr>
      <w:r>
        <w:rPr>
          <w:b w:val="false"/>
          <w:sz w:val="28"/>
        </w:rPr>
        <w:t>　　黄秀春</w:t>
      </w:r>
    </w:p>
    <w:p>
      <w:pPr>
        <w:spacing w:line="360" w:lineRule="auto"/>
        <w:jc w:val="both"/>
      </w:pPr>
      <w:r>
        <w:rPr>
          <w:b w:val="false"/>
          <w:sz w:val="28"/>
        </w:rPr>
        <w:t>　　107281.79</w:t>
      </w:r>
    </w:p>
    <w:p>
      <w:pPr>
        <w:spacing w:line="360" w:lineRule="auto"/>
        <w:jc w:val="both"/>
      </w:pPr>
      <w:r>
        <w:rPr>
          <w:b w:val="false"/>
          <w:sz w:val="28"/>
        </w:rPr>
        <w:t>　　马某</w:t>
      </w:r>
    </w:p>
    <w:p>
      <w:pPr>
        <w:spacing w:line="360" w:lineRule="auto"/>
        <w:jc w:val="both"/>
      </w:pPr>
      <w:r>
        <w:rPr>
          <w:b w:val="false"/>
          <w:sz w:val="28"/>
        </w:rPr>
        <w:t>　　46138.00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王某2</w:t>
      </w:r>
    </w:p>
    <w:p>
      <w:pPr>
        <w:spacing w:line="360" w:lineRule="auto"/>
        <w:jc w:val="both"/>
      </w:pPr>
      <w:r>
        <w:rPr>
          <w:b w:val="false"/>
          <w:sz w:val="28"/>
        </w:rPr>
        <w:t>　　180000.00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杨某</w:t>
      </w:r>
    </w:p>
    <w:p>
      <w:pPr>
        <w:spacing w:line="360" w:lineRule="auto"/>
        <w:jc w:val="both"/>
      </w:pPr>
      <w:r>
        <w:rPr>
          <w:b w:val="false"/>
          <w:sz w:val="28"/>
        </w:rPr>
        <w:t>　　107039.16</w:t>
      </w:r>
    </w:p>
    <w:p>
      <w:pPr>
        <w:spacing w:line="360" w:lineRule="auto"/>
        <w:jc w:val="both"/>
      </w:pPr>
      <w:r>
        <w:rPr>
          <w:b w:val="false"/>
          <w:sz w:val="28"/>
        </w:rPr>
        <w:t>　　钟某</w:t>
      </w:r>
    </w:p>
    <w:p>
      <w:pPr>
        <w:spacing w:line="360" w:lineRule="auto"/>
        <w:jc w:val="both"/>
      </w:pPr>
      <w:r>
        <w:rPr>
          <w:b w:val="false"/>
          <w:sz w:val="28"/>
        </w:rPr>
        <w:t>　　68560.80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被告人陈某某应共同退赔清单：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</w:t>
      </w:r>
    </w:p>
    <w:p>
      <w:pPr>
        <w:spacing w:line="360" w:lineRule="auto"/>
        <w:jc w:val="both"/>
      </w:pPr>
      <w:r>
        <w:rPr>
          <w:b w:val="false"/>
          <w:sz w:val="28"/>
        </w:rPr>
        <w:t>　　157453.04</w:t>
      </w:r>
    </w:p>
    <w:p>
      <w:pPr>
        <w:spacing w:line="360" w:lineRule="auto"/>
        <w:jc w:val="both"/>
      </w:pPr>
      <w:r>
        <w:rPr>
          <w:b w:val="false"/>
          <w:sz w:val="28"/>
        </w:rPr>
        <w:t>　　崔某</w:t>
      </w:r>
    </w:p>
    <w:p>
      <w:pPr>
        <w:spacing w:line="360" w:lineRule="auto"/>
        <w:jc w:val="both"/>
      </w:pPr>
      <w:r>
        <w:rPr>
          <w:b w:val="false"/>
          <w:sz w:val="28"/>
        </w:rPr>
        <w:t>　　范某</w:t>
      </w:r>
    </w:p>
    <w:p>
      <w:pPr>
        <w:spacing w:line="360" w:lineRule="auto"/>
        <w:jc w:val="both"/>
      </w:pPr>
      <w:r>
        <w:rPr>
          <w:b w:val="false"/>
          <w:sz w:val="28"/>
        </w:rPr>
        <w:t>　　方某</w:t>
      </w:r>
    </w:p>
    <w:p>
      <w:pPr>
        <w:spacing w:line="360" w:lineRule="auto"/>
        <w:jc w:val="both"/>
      </w:pPr>
      <w:r>
        <w:rPr>
          <w:b w:val="false"/>
          <w:sz w:val="28"/>
        </w:rPr>
        <w:t>　　花某</w:t>
      </w:r>
    </w:p>
    <w:p>
      <w:pPr>
        <w:spacing w:line="360" w:lineRule="auto"/>
        <w:jc w:val="both"/>
      </w:pPr>
      <w:r>
        <w:rPr>
          <w:b w:val="false"/>
          <w:sz w:val="28"/>
        </w:rPr>
        <w:t>　　霍继同</w:t>
      </w:r>
    </w:p>
    <w:p>
      <w:pPr>
        <w:spacing w:line="360" w:lineRule="auto"/>
        <w:jc w:val="both"/>
      </w:pPr>
      <w:r>
        <w:rPr>
          <w:b w:val="false"/>
          <w:sz w:val="28"/>
        </w:rPr>
        <w:t>　　李某1</w:t>
      </w:r>
    </w:p>
    <w:p>
      <w:pPr>
        <w:spacing w:line="360" w:lineRule="auto"/>
        <w:jc w:val="both"/>
      </w:pPr>
      <w:r>
        <w:rPr>
          <w:b w:val="false"/>
          <w:sz w:val="28"/>
        </w:rPr>
        <w:t>　　苏某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王某1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e074ed3edbe71b2f7f4b3d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