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27" w:rsidRPr="00A11B27" w:rsidRDefault="007D4C82" w:rsidP="00A11B27">
      <w:pPr>
        <w:pStyle w:val="1"/>
        <w:jc w:val="center"/>
      </w:pPr>
      <w:bookmarkStart w:id="0" w:name="_Toc12714"/>
      <w:bookmarkStart w:id="1" w:name="_Toc533421968"/>
      <w:r>
        <w:rPr>
          <w:rFonts w:hint="eastAsia"/>
        </w:rPr>
        <w:t xml:space="preserve"> VPN</w:t>
      </w:r>
      <w:r>
        <w:rPr>
          <w:rFonts w:hint="eastAsia"/>
        </w:rPr>
        <w:t>系统</w:t>
      </w:r>
      <w:bookmarkEnd w:id="0"/>
      <w:r w:rsidR="00A43045">
        <w:rPr>
          <w:rFonts w:hint="eastAsia"/>
        </w:rPr>
        <w:t>使用</w:t>
      </w:r>
      <w:r>
        <w:rPr>
          <w:rFonts w:hint="eastAsia"/>
        </w:rPr>
        <w:t>手册</w:t>
      </w:r>
      <w:bookmarkEnd w:id="1"/>
    </w:p>
    <w:p w:rsidR="0051578D" w:rsidRDefault="004662A9" w:rsidP="007D4C82">
      <w:pPr>
        <w:pStyle w:val="2"/>
        <w:numPr>
          <w:ilvl w:val="0"/>
          <w:numId w:val="2"/>
        </w:numPr>
      </w:pPr>
      <w:r>
        <w:rPr>
          <w:rFonts w:hint="eastAsia"/>
        </w:rPr>
        <w:t>建议</w:t>
      </w:r>
    </w:p>
    <w:p w:rsidR="0051578D" w:rsidRPr="00253825" w:rsidRDefault="00C502FE" w:rsidP="00253825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 w:cs="Times New Roman"/>
          <w:sz w:val="22"/>
        </w:rPr>
      </w:pPr>
      <w:r w:rsidRPr="00253825">
        <w:rPr>
          <w:rFonts w:ascii="宋体" w:eastAsia="宋体" w:hAnsi="宋体" w:cs="Times New Roman" w:hint="eastAsia"/>
          <w:sz w:val="22"/>
        </w:rPr>
        <w:t>推荐</w:t>
      </w:r>
      <w:r w:rsidRPr="00253825">
        <w:rPr>
          <w:rFonts w:ascii="宋体" w:eastAsia="宋体" w:hAnsi="宋体" w:cs="Times New Roman"/>
          <w:sz w:val="22"/>
        </w:rPr>
        <w:t>使用</w:t>
      </w:r>
      <w:r w:rsidRPr="00661ED0">
        <w:rPr>
          <w:rFonts w:ascii="宋体" w:eastAsia="宋体" w:hAnsi="宋体" w:cs="Times New Roman"/>
          <w:sz w:val="22"/>
          <w:highlight w:val="yellow"/>
        </w:rPr>
        <w:t>客户端</w:t>
      </w:r>
      <w:r w:rsidRPr="00253825">
        <w:rPr>
          <w:rFonts w:ascii="宋体" w:eastAsia="宋体" w:hAnsi="宋体" w:cs="Times New Roman"/>
          <w:sz w:val="22"/>
        </w:rPr>
        <w:t>方式登录VPN，不建议</w:t>
      </w:r>
      <w:r w:rsidR="00855120">
        <w:rPr>
          <w:rFonts w:ascii="宋体" w:eastAsia="宋体" w:hAnsi="宋体" w:cs="Times New Roman" w:hint="eastAsia"/>
          <w:sz w:val="22"/>
        </w:rPr>
        <w:t>在</w:t>
      </w:r>
      <w:r w:rsidRPr="00253825">
        <w:rPr>
          <w:rFonts w:ascii="宋体" w:eastAsia="宋体" w:hAnsi="宋体" w:cs="Times New Roman"/>
          <w:sz w:val="22"/>
        </w:rPr>
        <w:t>Web</w:t>
      </w:r>
      <w:r w:rsidR="00855120">
        <w:rPr>
          <w:rFonts w:ascii="宋体" w:eastAsia="宋体" w:hAnsi="宋体" w:cs="Times New Roman" w:hint="eastAsia"/>
          <w:sz w:val="22"/>
        </w:rPr>
        <w:t>上登录</w:t>
      </w:r>
      <w:r w:rsidR="00530168">
        <w:rPr>
          <w:rFonts w:ascii="宋体" w:eastAsia="宋体" w:hAnsi="宋体" w:cs="Times New Roman" w:hint="eastAsia"/>
          <w:sz w:val="22"/>
        </w:rPr>
        <w:t>账号</w:t>
      </w:r>
      <w:r w:rsidRPr="00253825">
        <w:rPr>
          <w:rFonts w:ascii="宋体" w:eastAsia="宋体" w:hAnsi="宋体" w:cs="Times New Roman"/>
          <w:sz w:val="22"/>
        </w:rPr>
        <w:t>。</w:t>
      </w:r>
    </w:p>
    <w:p w:rsidR="00E159A1" w:rsidRDefault="007D4C82" w:rsidP="007D4C82">
      <w:pPr>
        <w:pStyle w:val="2"/>
        <w:numPr>
          <w:ilvl w:val="0"/>
          <w:numId w:val="2"/>
        </w:numPr>
      </w:pPr>
      <w:bookmarkStart w:id="2" w:name="_Toc533421970"/>
      <w:r>
        <w:t>安装</w:t>
      </w:r>
      <w:r>
        <w:rPr>
          <w:rFonts w:hint="eastAsia"/>
        </w:rPr>
        <w:t>SSL</w:t>
      </w:r>
      <w:r>
        <w:t xml:space="preserve"> VPN</w:t>
      </w:r>
      <w:r>
        <w:rPr>
          <w:rFonts w:hint="eastAsia"/>
        </w:rPr>
        <w:t>客户端</w:t>
      </w:r>
      <w:bookmarkEnd w:id="2"/>
    </w:p>
    <w:p w:rsidR="007D4C82" w:rsidRDefault="007D4C82" w:rsidP="007D4C82">
      <w:pPr>
        <w:pStyle w:val="3"/>
        <w:numPr>
          <w:ilvl w:val="0"/>
          <w:numId w:val="3"/>
        </w:numPr>
      </w:pPr>
      <w:bookmarkStart w:id="3" w:name="_Toc533421971"/>
      <w:r>
        <w:rPr>
          <w:rFonts w:hint="eastAsia"/>
        </w:rPr>
        <w:t>下载</w:t>
      </w:r>
      <w:r w:rsidR="00B55B72">
        <w:rPr>
          <w:rFonts w:hint="eastAsia"/>
        </w:rPr>
        <w:t>和</w:t>
      </w:r>
      <w:r w:rsidR="00B55B72">
        <w:t>安装</w:t>
      </w:r>
      <w:r>
        <w:rPr>
          <w:rFonts w:hint="eastAsia"/>
        </w:rPr>
        <w:t>SSL</w:t>
      </w:r>
      <w:r>
        <w:t xml:space="preserve"> VPN</w:t>
      </w:r>
      <w:r>
        <w:t>客户端</w:t>
      </w:r>
      <w:bookmarkEnd w:id="3"/>
    </w:p>
    <w:p w:rsidR="007D4C82" w:rsidRDefault="00B55B72" w:rsidP="00B55B72">
      <w:pPr>
        <w:pStyle w:val="a3"/>
        <w:spacing w:line="360" w:lineRule="auto"/>
        <w:ind w:left="420" w:firstLine="44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当前版本</w:t>
      </w:r>
      <w:r>
        <w:rPr>
          <w:rFonts w:ascii="宋体" w:eastAsia="宋体" w:hAnsi="宋体" w:cs="Times New Roman"/>
          <w:sz w:val="22"/>
        </w:rPr>
        <w:t>客户端</w:t>
      </w:r>
      <w:r w:rsidR="007D4C82">
        <w:rPr>
          <w:rFonts w:ascii="宋体" w:eastAsia="宋体" w:hAnsi="宋体" w:cs="Times New Roman" w:hint="eastAsia"/>
          <w:sz w:val="22"/>
        </w:rPr>
        <w:t>文件名称</w:t>
      </w:r>
      <w:r w:rsidR="007D4C82">
        <w:rPr>
          <w:rFonts w:ascii="宋体" w:eastAsia="宋体" w:hAnsi="宋体" w:cs="Times New Roman"/>
          <w:sz w:val="22"/>
        </w:rPr>
        <w:t>为：</w:t>
      </w:r>
      <w:r w:rsidR="007D4C82" w:rsidRPr="007D4C82">
        <w:rPr>
          <w:rFonts w:ascii="宋体" w:eastAsia="宋体" w:hAnsi="宋体" w:cs="Times New Roman"/>
          <w:sz w:val="22"/>
        </w:rPr>
        <w:t>SecSetup_5.3.3.30</w:t>
      </w:r>
      <w:r w:rsidR="007D4C82">
        <w:rPr>
          <w:rFonts w:ascii="宋体" w:eastAsia="宋体" w:hAnsi="宋体" w:cs="Times New Roman" w:hint="eastAsia"/>
          <w:sz w:val="22"/>
        </w:rPr>
        <w:t>，</w:t>
      </w:r>
      <w:r w:rsidR="007D4C82">
        <w:rPr>
          <w:rFonts w:ascii="宋体" w:eastAsia="宋体" w:hAnsi="宋体" w:cs="Times New Roman"/>
          <w:sz w:val="22"/>
        </w:rPr>
        <w:t>文件大小</w:t>
      </w:r>
      <w:r w:rsidR="004662A9">
        <w:rPr>
          <w:rFonts w:ascii="宋体" w:eastAsia="宋体" w:hAnsi="宋体" w:cs="Times New Roman" w:hint="eastAsia"/>
          <w:sz w:val="22"/>
        </w:rPr>
        <w:t>23.8</w:t>
      </w:r>
      <w:r w:rsidR="007D4C82" w:rsidRPr="007D4C82">
        <w:rPr>
          <w:rFonts w:ascii="宋体" w:eastAsia="宋体" w:hAnsi="宋体" w:cs="Times New Roman"/>
          <w:sz w:val="22"/>
        </w:rPr>
        <w:t xml:space="preserve"> MB</w:t>
      </w:r>
      <w:r>
        <w:rPr>
          <w:rFonts w:ascii="宋体" w:eastAsia="宋体" w:hAnsi="宋体" w:cs="Times New Roman" w:hint="eastAsia"/>
          <w:sz w:val="22"/>
        </w:rPr>
        <w:t>。</w:t>
      </w:r>
      <w:r>
        <w:rPr>
          <w:rFonts w:ascii="宋体" w:eastAsia="宋体" w:hAnsi="宋体" w:cs="Times New Roman"/>
          <w:sz w:val="22"/>
        </w:rPr>
        <w:t>点击</w:t>
      </w:r>
      <w:r>
        <w:rPr>
          <w:rFonts w:ascii="宋体" w:eastAsia="宋体" w:hAnsi="宋体" w:cs="Times New Roman" w:hint="eastAsia"/>
          <w:sz w:val="22"/>
        </w:rPr>
        <w:t>客户端的</w:t>
      </w:r>
      <w:r>
        <w:rPr>
          <w:rFonts w:ascii="宋体" w:eastAsia="宋体" w:hAnsi="宋体" w:cs="Times New Roman"/>
          <w:sz w:val="22"/>
        </w:rPr>
        <w:t>安装</w:t>
      </w:r>
      <w:r>
        <w:rPr>
          <w:rFonts w:ascii="宋体" w:eastAsia="宋体" w:hAnsi="宋体" w:cs="Times New Roman" w:hint="eastAsia"/>
          <w:sz w:val="22"/>
        </w:rPr>
        <w:t>文件</w:t>
      </w:r>
      <w:r>
        <w:rPr>
          <w:rFonts w:ascii="宋体" w:eastAsia="宋体" w:hAnsi="宋体" w:cs="Times New Roman"/>
          <w:sz w:val="22"/>
        </w:rPr>
        <w:t>，</w:t>
      </w:r>
      <w:r>
        <w:rPr>
          <w:rFonts w:ascii="宋体" w:eastAsia="宋体" w:hAnsi="宋体" w:cs="Times New Roman" w:hint="eastAsia"/>
          <w:sz w:val="22"/>
        </w:rPr>
        <w:t>进行</w:t>
      </w:r>
      <w:r>
        <w:rPr>
          <w:rFonts w:ascii="宋体" w:eastAsia="宋体" w:hAnsi="宋体" w:cs="Times New Roman"/>
          <w:sz w:val="22"/>
        </w:rPr>
        <w:t>安装即可。</w:t>
      </w:r>
    </w:p>
    <w:p w:rsidR="00B55B72" w:rsidRDefault="00B55B72" w:rsidP="00B55B72">
      <w:pPr>
        <w:pStyle w:val="a3"/>
        <w:spacing w:line="360" w:lineRule="auto"/>
        <w:ind w:left="420"/>
        <w:rPr>
          <w:rFonts w:ascii="宋体" w:eastAsia="宋体" w:hAnsi="宋体" w:cs="Times New Roman"/>
          <w:sz w:val="22"/>
        </w:rPr>
      </w:pPr>
      <w:r>
        <w:rPr>
          <w:noProof/>
        </w:rPr>
        <w:drawing>
          <wp:inline distT="0" distB="0" distL="0" distR="0" wp14:anchorId="7B889A2F" wp14:editId="428FFC4D">
            <wp:extent cx="800212" cy="943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2211724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2" w:rsidRDefault="00B55B72" w:rsidP="00D94FF2">
      <w:pPr>
        <w:pStyle w:val="a3"/>
        <w:spacing w:line="360" w:lineRule="auto"/>
        <w:ind w:left="420" w:firstLine="44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安装</w:t>
      </w:r>
      <w:r>
        <w:rPr>
          <w:rFonts w:ascii="宋体" w:eastAsia="宋体" w:hAnsi="宋体" w:cs="Times New Roman"/>
          <w:sz w:val="22"/>
        </w:rPr>
        <w:t>完成后，桌面上的快捷方式。</w:t>
      </w:r>
    </w:p>
    <w:p w:rsidR="007D4C82" w:rsidRDefault="00B55B72" w:rsidP="007D4C82">
      <w:pPr>
        <w:pStyle w:val="3"/>
        <w:numPr>
          <w:ilvl w:val="0"/>
          <w:numId w:val="3"/>
        </w:numPr>
      </w:pPr>
      <w:bookmarkStart w:id="4" w:name="_Toc533421972"/>
      <w:r>
        <w:rPr>
          <w:rFonts w:hint="eastAsia"/>
        </w:rPr>
        <w:t>登录</w:t>
      </w:r>
      <w:r>
        <w:rPr>
          <w:rFonts w:hint="eastAsia"/>
        </w:rPr>
        <w:t>SSL</w:t>
      </w:r>
      <w:r>
        <w:t xml:space="preserve"> VPN</w:t>
      </w:r>
      <w:bookmarkEnd w:id="4"/>
    </w:p>
    <w:p w:rsidR="00B55B72" w:rsidRDefault="007333F8" w:rsidP="00B55B72">
      <w:pPr>
        <w:pStyle w:val="a3"/>
        <w:spacing w:line="360" w:lineRule="auto"/>
        <w:ind w:left="420"/>
      </w:pPr>
      <w:r>
        <w:rPr>
          <w:rFonts w:hint="eastAsia"/>
        </w:rPr>
        <w:t>2.1</w:t>
      </w:r>
      <w:r>
        <w:tab/>
      </w:r>
      <w:r w:rsidR="00B55B72">
        <w:rPr>
          <w:rFonts w:hint="eastAsia"/>
        </w:rPr>
        <w:t>系统</w:t>
      </w:r>
      <w:r w:rsidR="00B55B72">
        <w:t>设置</w:t>
      </w:r>
    </w:p>
    <w:p w:rsidR="00B55B72" w:rsidRDefault="00B55B72" w:rsidP="00B55B72">
      <w:pPr>
        <w:pStyle w:val="a3"/>
        <w:spacing w:line="360" w:lineRule="auto"/>
        <w:ind w:left="420"/>
      </w:pPr>
      <w:r w:rsidRPr="00B55B72">
        <w:rPr>
          <w:rFonts w:hint="eastAsia"/>
        </w:rPr>
        <w:t>打开桌面的</w:t>
      </w:r>
      <w:r w:rsidRPr="00B55B72">
        <w:rPr>
          <w:rFonts w:hint="eastAsia"/>
        </w:rPr>
        <w:t>V5VPN</w:t>
      </w:r>
      <w:r w:rsidRPr="00B55B72">
        <w:rPr>
          <w:rFonts w:hint="eastAsia"/>
        </w:rPr>
        <w:t>客户端</w:t>
      </w:r>
      <w:r>
        <w:rPr>
          <w:rFonts w:hint="eastAsia"/>
        </w:rPr>
        <w:t>，进行</w:t>
      </w:r>
      <w:r>
        <w:t>系统设置，配置如下：</w:t>
      </w:r>
    </w:p>
    <w:p w:rsidR="00B55B72" w:rsidRDefault="00AC3316" w:rsidP="00B55B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5F4FEF" wp14:editId="5BE91BC1">
            <wp:extent cx="5274310" cy="426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53" w:rsidRDefault="00951F53" w:rsidP="00951F53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网关</w:t>
      </w:r>
      <w:r>
        <w:t>名称：</w:t>
      </w:r>
      <w:r w:rsidR="0069089C">
        <w:rPr>
          <w:rFonts w:hint="eastAsia"/>
        </w:rPr>
        <w:t xml:space="preserve"> </w:t>
      </w:r>
      <w:r w:rsidR="009979F0">
        <w:rPr>
          <w:rFonts w:hint="eastAsia"/>
        </w:rPr>
        <w:t>VP</w:t>
      </w:r>
      <w:r w:rsidR="00476A90">
        <w:t>N</w:t>
      </w:r>
    </w:p>
    <w:p w:rsidR="00951F53" w:rsidRPr="00576882" w:rsidRDefault="00951F53" w:rsidP="00F52475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r w:rsidRPr="00576882">
        <w:rPr>
          <w:rFonts w:hint="eastAsia"/>
          <w:highlight w:val="yellow"/>
        </w:rPr>
        <w:t>网关</w:t>
      </w:r>
      <w:r w:rsidRPr="00576882">
        <w:rPr>
          <w:highlight w:val="yellow"/>
        </w:rPr>
        <w:t>地址：</w:t>
      </w:r>
      <w:r w:rsidR="00F52475" w:rsidRPr="00576882">
        <w:rPr>
          <w:highlight w:val="yellow"/>
        </w:rPr>
        <w:t>移动网关</w:t>
      </w:r>
      <w:r w:rsidR="0069089C" w:rsidRPr="00576882">
        <w:rPr>
          <w:highlight w:val="yellow"/>
        </w:rPr>
        <w:t>183.247.148.68</w:t>
      </w:r>
      <w:r w:rsidR="00F52475" w:rsidRPr="00576882">
        <w:rPr>
          <w:highlight w:val="yellow"/>
        </w:rPr>
        <w:t xml:space="preserve"> </w:t>
      </w:r>
      <w:r w:rsidR="00F52475" w:rsidRPr="00576882">
        <w:rPr>
          <w:highlight w:val="yellow"/>
        </w:rPr>
        <w:t>电信网关</w:t>
      </w:r>
      <w:r w:rsidR="00F52475" w:rsidRPr="00576882">
        <w:rPr>
          <w:rFonts w:hint="eastAsia"/>
          <w:highlight w:val="yellow"/>
        </w:rPr>
        <w:t>：</w:t>
      </w:r>
      <w:r w:rsidR="00F52475" w:rsidRPr="00576882">
        <w:rPr>
          <w:highlight w:val="yellow"/>
        </w:rPr>
        <w:t>60.191.75.42</w:t>
      </w:r>
    </w:p>
    <w:p w:rsidR="00951F53" w:rsidRDefault="00951F53" w:rsidP="0069089C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网关</w:t>
      </w:r>
      <w:r>
        <w:t>端口</w:t>
      </w:r>
      <w:r>
        <w:rPr>
          <w:rFonts w:hint="eastAsia"/>
        </w:rPr>
        <w:t>：</w:t>
      </w:r>
      <w:r w:rsidR="0069089C" w:rsidRPr="0069089C">
        <w:t>1443</w:t>
      </w:r>
    </w:p>
    <w:p w:rsidR="004E290C" w:rsidRDefault="00890D31" w:rsidP="001B799D">
      <w:pPr>
        <w:pStyle w:val="a3"/>
        <w:numPr>
          <w:ilvl w:val="0"/>
          <w:numId w:val="9"/>
        </w:numPr>
        <w:spacing w:line="360" w:lineRule="auto"/>
        <w:ind w:firstLineChars="0"/>
      </w:pPr>
      <w:r w:rsidRPr="00890D31">
        <w:rPr>
          <w:rFonts w:hint="eastAsia"/>
        </w:rPr>
        <w:t>算法</w:t>
      </w:r>
      <w:r>
        <w:rPr>
          <w:rFonts w:hint="eastAsia"/>
        </w:rPr>
        <w:t>标准</w:t>
      </w:r>
      <w:r>
        <w:t>：</w:t>
      </w:r>
      <w:r w:rsidRPr="00890D31">
        <w:rPr>
          <w:rFonts w:hint="eastAsia"/>
        </w:rPr>
        <w:t>国际算法</w:t>
      </w:r>
    </w:p>
    <w:p w:rsidR="00576882" w:rsidRDefault="00576882" w:rsidP="00576882">
      <w:pPr>
        <w:spacing w:line="360" w:lineRule="auto"/>
        <w:ind w:left="840"/>
        <w:rPr>
          <w:rFonts w:hint="eastAsia"/>
        </w:rPr>
      </w:pPr>
      <w:r w:rsidRPr="00576882">
        <w:rPr>
          <w:highlight w:val="yellow"/>
        </w:rPr>
        <w:t>请根据网络出口运营商选择对应的运营商网关地址</w:t>
      </w:r>
      <w:bookmarkStart w:id="5" w:name="_GoBack"/>
      <w:bookmarkEnd w:id="5"/>
    </w:p>
    <w:p w:rsidR="001B799D" w:rsidRDefault="001B799D" w:rsidP="001B799D">
      <w:pPr>
        <w:pStyle w:val="a3"/>
        <w:spacing w:line="360" w:lineRule="auto"/>
        <w:ind w:left="42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口令</w:t>
      </w:r>
      <w:r>
        <w:t>登录</w:t>
      </w:r>
    </w:p>
    <w:p w:rsidR="001B799D" w:rsidRDefault="001B799D" w:rsidP="001B799D">
      <w:pPr>
        <w:pStyle w:val="a3"/>
        <w:spacing w:line="360" w:lineRule="auto"/>
        <w:ind w:left="420"/>
      </w:pPr>
      <w:r>
        <w:rPr>
          <w:rFonts w:hint="eastAsia"/>
        </w:rPr>
        <w:t>选择</w:t>
      </w:r>
      <w:r>
        <w:t>登录方式</w:t>
      </w:r>
      <w:r>
        <w:t>-</w:t>
      </w:r>
      <w:r>
        <w:t>口令登录</w:t>
      </w:r>
      <w:r>
        <w:rPr>
          <w:rFonts w:hint="eastAsia"/>
        </w:rPr>
        <w:t>，</w:t>
      </w:r>
      <w:r>
        <w:t>输入账号（）</w:t>
      </w:r>
      <w:r>
        <w:rPr>
          <w:rFonts w:hint="eastAsia"/>
        </w:rPr>
        <w:t>，</w:t>
      </w:r>
      <w:r>
        <w:t>密码（）</w:t>
      </w:r>
      <w:r>
        <w:rPr>
          <w:rFonts w:hint="eastAsia"/>
        </w:rPr>
        <w:t>，</w:t>
      </w:r>
      <w:r>
        <w:t>点击登录。</w:t>
      </w:r>
    </w:p>
    <w:p w:rsidR="00157FC3" w:rsidRDefault="00157FC3" w:rsidP="001B799D">
      <w:pPr>
        <w:pStyle w:val="a3"/>
        <w:spacing w:line="360" w:lineRule="auto"/>
        <w:ind w:left="420" w:firstLine="360"/>
        <w:rPr>
          <w:color w:val="FF0000"/>
          <w:sz w:val="18"/>
          <w:szCs w:val="18"/>
        </w:rPr>
      </w:pPr>
      <w:r w:rsidRPr="00157FC3">
        <w:rPr>
          <w:rFonts w:hint="eastAsia"/>
          <w:color w:val="FF0000"/>
          <w:sz w:val="18"/>
          <w:szCs w:val="18"/>
        </w:rPr>
        <w:t>备注：</w:t>
      </w:r>
      <w:r w:rsidR="00AC3316">
        <w:rPr>
          <w:rFonts w:hint="eastAsia"/>
          <w:color w:val="FF0000"/>
          <w:sz w:val="18"/>
          <w:szCs w:val="18"/>
        </w:rPr>
        <w:t>需要</w:t>
      </w:r>
      <w:r w:rsidR="00AC3316">
        <w:rPr>
          <w:rFonts w:hint="eastAsia"/>
          <w:color w:val="FF0000"/>
          <w:sz w:val="18"/>
          <w:szCs w:val="18"/>
        </w:rPr>
        <w:t>VPN</w:t>
      </w:r>
      <w:r w:rsidR="00AC3316">
        <w:rPr>
          <w:rFonts w:hint="eastAsia"/>
          <w:color w:val="FF0000"/>
          <w:sz w:val="18"/>
          <w:szCs w:val="18"/>
        </w:rPr>
        <w:t>登陆的，找管理员创建账号</w:t>
      </w:r>
      <w:r w:rsidRPr="00157FC3">
        <w:rPr>
          <w:rFonts w:hint="eastAsia"/>
          <w:color w:val="FF0000"/>
          <w:sz w:val="18"/>
          <w:szCs w:val="18"/>
        </w:rPr>
        <w:t>。</w:t>
      </w:r>
    </w:p>
    <w:p w:rsidR="00AC3316" w:rsidRPr="00AC3316" w:rsidRDefault="00AC3316" w:rsidP="00AC3316">
      <w:pPr>
        <w:spacing w:line="360" w:lineRule="auto"/>
        <w:rPr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DEF3D3" wp14:editId="5ED487C5">
            <wp:extent cx="5274310" cy="4264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82" w:rsidRPr="007D4C82" w:rsidRDefault="00C15CFF" w:rsidP="009979F0">
      <w:pPr>
        <w:pStyle w:val="a3"/>
        <w:spacing w:line="360" w:lineRule="auto"/>
        <w:ind w:left="420"/>
      </w:pPr>
      <w:r>
        <w:rPr>
          <w:rFonts w:hint="eastAsia"/>
        </w:rPr>
        <w:t xml:space="preserve">2.3   </w:t>
      </w:r>
      <w:bookmarkStart w:id="6" w:name="_Toc533421973"/>
      <w:r w:rsidR="0018457E">
        <w:rPr>
          <w:rFonts w:hint="eastAsia"/>
        </w:rPr>
        <w:t>验证</w:t>
      </w:r>
      <w:r w:rsidR="0018457E" w:rsidRPr="0018457E">
        <w:rPr>
          <w:rFonts w:hint="eastAsia"/>
        </w:rPr>
        <w:t>VPN</w:t>
      </w:r>
      <w:r w:rsidR="003338B7">
        <w:rPr>
          <w:rFonts w:hint="eastAsia"/>
        </w:rPr>
        <w:t>登录正常</w:t>
      </w:r>
      <w:bookmarkEnd w:id="6"/>
    </w:p>
    <w:p w:rsidR="003338B7" w:rsidRDefault="003338B7" w:rsidP="00FC636A">
      <w:pPr>
        <w:pStyle w:val="a3"/>
        <w:spacing w:line="360" w:lineRule="auto"/>
        <w:ind w:left="420"/>
      </w:pPr>
      <w:r w:rsidRPr="00FC636A">
        <w:t>VPN</w:t>
      </w:r>
      <w:r w:rsidRPr="00FC636A">
        <w:rPr>
          <w:rFonts w:hint="eastAsia"/>
        </w:rPr>
        <w:t>登录</w:t>
      </w:r>
      <w:r w:rsidRPr="00FC636A">
        <w:t>成功后</w:t>
      </w:r>
      <w:r w:rsidRPr="00FC636A">
        <w:rPr>
          <w:rFonts w:hint="eastAsia"/>
        </w:rPr>
        <w:t>，可以通过日志</w:t>
      </w:r>
      <w:r w:rsidRPr="00FC636A">
        <w:t>查询是否</w:t>
      </w:r>
      <w:r w:rsidRPr="00FC636A">
        <w:rPr>
          <w:rFonts w:hint="eastAsia"/>
        </w:rPr>
        <w:t>与</w:t>
      </w:r>
      <w:r w:rsidRPr="00FC636A">
        <w:t>服务器建立连接状态。</w:t>
      </w:r>
    </w:p>
    <w:p w:rsidR="008C246B" w:rsidRPr="008C246B" w:rsidRDefault="008C246B" w:rsidP="008C246B">
      <w:pPr>
        <w:spacing w:line="360" w:lineRule="auto"/>
        <w:rPr>
          <w:rFonts w:ascii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1C40B971" wp14:editId="69596410">
            <wp:extent cx="3219450" cy="782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7" w:rsidRDefault="003338B7" w:rsidP="00C971B3">
      <w:pPr>
        <w:jc w:val="center"/>
        <w:rPr>
          <w:rFonts w:ascii="宋体" w:hAnsi="宋体"/>
          <w:sz w:val="22"/>
        </w:rPr>
      </w:pPr>
    </w:p>
    <w:p w:rsidR="00D169E9" w:rsidRPr="00D169E9" w:rsidRDefault="003338B7" w:rsidP="00821267">
      <w:pPr>
        <w:pStyle w:val="a3"/>
        <w:spacing w:line="360" w:lineRule="auto"/>
        <w:ind w:left="420"/>
      </w:pPr>
      <w:r w:rsidRPr="00FC636A">
        <w:t>连接</w:t>
      </w:r>
      <w:r w:rsidRPr="00FC636A">
        <w:rPr>
          <w:rFonts w:hint="eastAsia"/>
        </w:rPr>
        <w:t>成功后</w:t>
      </w:r>
      <w:r w:rsidRPr="00FC636A">
        <w:t>，</w:t>
      </w:r>
      <w:r w:rsidRPr="00FC636A">
        <w:rPr>
          <w:rFonts w:hint="eastAsia"/>
        </w:rPr>
        <w:t>可以对</w:t>
      </w:r>
      <w:r w:rsidRPr="00FC636A">
        <w:t>授权资源进行访问</w:t>
      </w:r>
      <w:r w:rsidRPr="00FC636A">
        <w:rPr>
          <w:rFonts w:hint="eastAsia"/>
        </w:rPr>
        <w:t>。</w:t>
      </w:r>
    </w:p>
    <w:sectPr w:rsidR="00D169E9" w:rsidRPr="00D169E9" w:rsidSect="0071389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B1" w:rsidRDefault="00463BB1" w:rsidP="00A11B27">
      <w:r>
        <w:separator/>
      </w:r>
    </w:p>
  </w:endnote>
  <w:endnote w:type="continuationSeparator" w:id="0">
    <w:p w:rsidR="00463BB1" w:rsidRDefault="00463BB1" w:rsidP="00A1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055642"/>
      <w:docPartObj>
        <w:docPartGallery w:val="Page Numbers (Bottom of Page)"/>
        <w:docPartUnique/>
      </w:docPartObj>
    </w:sdtPr>
    <w:sdtEndPr/>
    <w:sdtContent>
      <w:p w:rsidR="00A11B27" w:rsidRPr="007B732D" w:rsidRDefault="00731BAD" w:rsidP="007B732D">
        <w:pPr>
          <w:pStyle w:val="a8"/>
        </w:pPr>
        <w:r w:rsidRPr="00731BAD">
          <w:rPr>
            <w:rFonts w:ascii="宋体" w:hAnsi="宋体" w:hint="eastAsia"/>
          </w:rPr>
          <w:t xml:space="preserve">北京启明星辰信息安全技术有限公司  </w:t>
        </w:r>
        <w:r w:rsidRPr="00731BAD">
          <w:rPr>
            <w:rStyle w:val="a6"/>
            <w:rFonts w:ascii="宋体" w:hAnsi="宋体" w:hint="eastAsia"/>
          </w:rPr>
          <w:t xml:space="preserve">www.venustech.com.cn </w:t>
        </w:r>
        <w:r w:rsidRPr="00731BAD">
          <w:rPr>
            <w:rFonts w:ascii="宋体" w:hAnsi="宋体" w:hint="eastAsia"/>
          </w:rPr>
          <w:t xml:space="preserve">                    第 </w:t>
        </w:r>
        <w:r w:rsidRPr="00731BAD">
          <w:rPr>
            <w:rFonts w:ascii="宋体" w:hAnsi="宋体" w:hint="eastAsia"/>
          </w:rPr>
          <w:fldChar w:fldCharType="begin"/>
        </w:r>
        <w:r w:rsidRPr="00731BAD">
          <w:rPr>
            <w:rFonts w:ascii="宋体" w:hAnsi="宋体" w:hint="eastAsia"/>
          </w:rPr>
          <w:instrText xml:space="preserve"> PAGE </w:instrText>
        </w:r>
        <w:r w:rsidRPr="00731BAD">
          <w:rPr>
            <w:rFonts w:ascii="宋体" w:hAnsi="宋体" w:hint="eastAsia"/>
          </w:rPr>
          <w:fldChar w:fldCharType="separate"/>
        </w:r>
        <w:r w:rsidR="00576882">
          <w:rPr>
            <w:rFonts w:ascii="宋体" w:hAnsi="宋体"/>
            <w:noProof/>
          </w:rPr>
          <w:t>2</w:t>
        </w:r>
        <w:r w:rsidRPr="00731BAD">
          <w:rPr>
            <w:rFonts w:ascii="宋体" w:hAnsi="宋体" w:hint="eastAsia"/>
          </w:rPr>
          <w:fldChar w:fldCharType="end"/>
        </w:r>
        <w:r w:rsidRPr="00731BAD">
          <w:rPr>
            <w:rFonts w:ascii="宋体" w:hAnsi="宋体" w:hint="eastAsia"/>
          </w:rPr>
          <w:t xml:space="preserve"> 页 共 </w:t>
        </w:r>
        <w:r w:rsidRPr="00731BAD">
          <w:rPr>
            <w:rFonts w:ascii="宋体" w:hAnsi="宋体" w:hint="eastAsia"/>
          </w:rPr>
          <w:fldChar w:fldCharType="begin"/>
        </w:r>
        <w:r w:rsidRPr="00731BAD">
          <w:rPr>
            <w:rFonts w:ascii="宋体" w:hAnsi="宋体" w:hint="eastAsia"/>
          </w:rPr>
          <w:instrText xml:space="preserve"> NUMPAGES  </w:instrText>
        </w:r>
        <w:r w:rsidRPr="00731BAD">
          <w:rPr>
            <w:rFonts w:ascii="宋体" w:hAnsi="宋体" w:hint="eastAsia"/>
          </w:rPr>
          <w:fldChar w:fldCharType="separate"/>
        </w:r>
        <w:r w:rsidR="00576882">
          <w:rPr>
            <w:rFonts w:ascii="宋体" w:hAnsi="宋体"/>
            <w:noProof/>
          </w:rPr>
          <w:t>4</w:t>
        </w:r>
        <w:r w:rsidRPr="00731BAD">
          <w:rPr>
            <w:rFonts w:ascii="宋体" w:hAnsi="宋体" w:hint="eastAsia"/>
          </w:rPr>
          <w:fldChar w:fldCharType="end"/>
        </w:r>
        <w:r w:rsidRPr="00731BAD">
          <w:rPr>
            <w:rStyle w:val="a6"/>
            <w:rFonts w:ascii="宋体" w:hAnsi="宋体" w:hint="eastAsia"/>
          </w:rPr>
          <w:t xml:space="preserve"> </w:t>
        </w:r>
        <w:r w:rsidRPr="00731BAD">
          <w:rPr>
            <w:rFonts w:ascii="宋体" w:hAnsi="宋体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B1" w:rsidRDefault="00463BB1" w:rsidP="00A11B27">
      <w:r>
        <w:separator/>
      </w:r>
    </w:p>
  </w:footnote>
  <w:footnote w:type="continuationSeparator" w:id="0">
    <w:p w:rsidR="00463BB1" w:rsidRDefault="00463BB1" w:rsidP="00A11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D0" w:rsidRPr="00D40EC4" w:rsidRDefault="00661ED0" w:rsidP="00D40EC4">
    <w:pPr>
      <w:pStyle w:val="a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D30F2"/>
    <w:multiLevelType w:val="hybridMultilevel"/>
    <w:tmpl w:val="CCAA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054B5"/>
    <w:multiLevelType w:val="hybridMultilevel"/>
    <w:tmpl w:val="F410AD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9F3547"/>
    <w:multiLevelType w:val="hybridMultilevel"/>
    <w:tmpl w:val="E8F0EB62"/>
    <w:lvl w:ilvl="0" w:tplc="C85285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C85497"/>
    <w:multiLevelType w:val="hybridMultilevel"/>
    <w:tmpl w:val="F1D62E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A96DB3"/>
    <w:multiLevelType w:val="hybridMultilevel"/>
    <w:tmpl w:val="FB2EA2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A66B4E"/>
    <w:multiLevelType w:val="hybridMultilevel"/>
    <w:tmpl w:val="A95EF28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54656B3"/>
    <w:multiLevelType w:val="hybridMultilevel"/>
    <w:tmpl w:val="6FA2343A"/>
    <w:lvl w:ilvl="0" w:tplc="BF16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347ED"/>
    <w:multiLevelType w:val="hybridMultilevel"/>
    <w:tmpl w:val="4A586FA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7A7F34DE"/>
    <w:multiLevelType w:val="multilevel"/>
    <w:tmpl w:val="B344A9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DE"/>
    <w:rsid w:val="00015670"/>
    <w:rsid w:val="00071C2F"/>
    <w:rsid w:val="00095403"/>
    <w:rsid w:val="000B4F87"/>
    <w:rsid w:val="000C20CE"/>
    <w:rsid w:val="00131C89"/>
    <w:rsid w:val="00157FC3"/>
    <w:rsid w:val="0018457E"/>
    <w:rsid w:val="00194C41"/>
    <w:rsid w:val="001B7004"/>
    <w:rsid w:val="001B799D"/>
    <w:rsid w:val="001D3AA7"/>
    <w:rsid w:val="001D7474"/>
    <w:rsid w:val="00201BC4"/>
    <w:rsid w:val="002054C0"/>
    <w:rsid w:val="002271DB"/>
    <w:rsid w:val="00253825"/>
    <w:rsid w:val="002B1643"/>
    <w:rsid w:val="002E0F38"/>
    <w:rsid w:val="00315F26"/>
    <w:rsid w:val="003338B7"/>
    <w:rsid w:val="0037348C"/>
    <w:rsid w:val="00393F60"/>
    <w:rsid w:val="003A39EF"/>
    <w:rsid w:val="003F16F6"/>
    <w:rsid w:val="00422BB6"/>
    <w:rsid w:val="00462537"/>
    <w:rsid w:val="00463BB1"/>
    <w:rsid w:val="004662A9"/>
    <w:rsid w:val="00476A90"/>
    <w:rsid w:val="00491D5C"/>
    <w:rsid w:val="004A2906"/>
    <w:rsid w:val="004B3E45"/>
    <w:rsid w:val="004E290C"/>
    <w:rsid w:val="0051578D"/>
    <w:rsid w:val="005225A4"/>
    <w:rsid w:val="005227AB"/>
    <w:rsid w:val="00522BEB"/>
    <w:rsid w:val="00530168"/>
    <w:rsid w:val="005442B3"/>
    <w:rsid w:val="005542B7"/>
    <w:rsid w:val="00561B20"/>
    <w:rsid w:val="00561BD8"/>
    <w:rsid w:val="00563391"/>
    <w:rsid w:val="00576882"/>
    <w:rsid w:val="005B0922"/>
    <w:rsid w:val="005C5943"/>
    <w:rsid w:val="005D3E6A"/>
    <w:rsid w:val="00600AC4"/>
    <w:rsid w:val="00604C53"/>
    <w:rsid w:val="00661ED0"/>
    <w:rsid w:val="0069089C"/>
    <w:rsid w:val="006B11AF"/>
    <w:rsid w:val="0071389B"/>
    <w:rsid w:val="00731BAD"/>
    <w:rsid w:val="007333F8"/>
    <w:rsid w:val="007517F0"/>
    <w:rsid w:val="0076592F"/>
    <w:rsid w:val="007914F9"/>
    <w:rsid w:val="007B732D"/>
    <w:rsid w:val="007D4C82"/>
    <w:rsid w:val="007E0E55"/>
    <w:rsid w:val="007F3DB9"/>
    <w:rsid w:val="00821267"/>
    <w:rsid w:val="00855120"/>
    <w:rsid w:val="00864718"/>
    <w:rsid w:val="00890D31"/>
    <w:rsid w:val="008A1595"/>
    <w:rsid w:val="008B13ED"/>
    <w:rsid w:val="008C246B"/>
    <w:rsid w:val="008F2F92"/>
    <w:rsid w:val="00903B4D"/>
    <w:rsid w:val="009518B7"/>
    <w:rsid w:val="00951F53"/>
    <w:rsid w:val="00973124"/>
    <w:rsid w:val="009979F0"/>
    <w:rsid w:val="009E0DE0"/>
    <w:rsid w:val="009F6158"/>
    <w:rsid w:val="00A11B27"/>
    <w:rsid w:val="00A3560E"/>
    <w:rsid w:val="00A40302"/>
    <w:rsid w:val="00A43045"/>
    <w:rsid w:val="00A90741"/>
    <w:rsid w:val="00A91698"/>
    <w:rsid w:val="00AC3316"/>
    <w:rsid w:val="00AC3495"/>
    <w:rsid w:val="00AD193E"/>
    <w:rsid w:val="00B40C4C"/>
    <w:rsid w:val="00B55B72"/>
    <w:rsid w:val="00B60999"/>
    <w:rsid w:val="00B73AF4"/>
    <w:rsid w:val="00B96B82"/>
    <w:rsid w:val="00BE703B"/>
    <w:rsid w:val="00C14740"/>
    <w:rsid w:val="00C15CFF"/>
    <w:rsid w:val="00C37335"/>
    <w:rsid w:val="00C502FE"/>
    <w:rsid w:val="00C971B3"/>
    <w:rsid w:val="00CC073F"/>
    <w:rsid w:val="00CE25DE"/>
    <w:rsid w:val="00D169E9"/>
    <w:rsid w:val="00D40EC4"/>
    <w:rsid w:val="00D94FF2"/>
    <w:rsid w:val="00E159A1"/>
    <w:rsid w:val="00E22DDE"/>
    <w:rsid w:val="00E2363B"/>
    <w:rsid w:val="00EB1BEC"/>
    <w:rsid w:val="00EC737D"/>
    <w:rsid w:val="00F3090A"/>
    <w:rsid w:val="00F52475"/>
    <w:rsid w:val="00F6190B"/>
    <w:rsid w:val="00F74806"/>
    <w:rsid w:val="00FA29CB"/>
    <w:rsid w:val="00FC599D"/>
    <w:rsid w:val="00FC636A"/>
    <w:rsid w:val="00FE3D2C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13BC5-C3B0-46AD-9A69-928D8CA1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D4C8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4C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4C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D4C8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C8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4C8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D4C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4C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4C82"/>
    <w:rPr>
      <w:b/>
      <w:bCs/>
      <w:sz w:val="28"/>
      <w:szCs w:val="28"/>
    </w:rPr>
  </w:style>
  <w:style w:type="character" w:styleId="a4">
    <w:name w:val="Hyperlink"/>
    <w:uiPriority w:val="99"/>
    <w:rsid w:val="007D4C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4C82"/>
    <w:rPr>
      <w:color w:val="954F72" w:themeColor="followedHyperlink"/>
      <w:u w:val="single"/>
    </w:rPr>
  </w:style>
  <w:style w:type="character" w:styleId="a6">
    <w:name w:val="page number"/>
    <w:basedOn w:val="a0"/>
    <w:rsid w:val="009518B7"/>
  </w:style>
  <w:style w:type="character" w:customStyle="1" w:styleId="apple-converted-space">
    <w:name w:val="apple-converted-space"/>
    <w:basedOn w:val="a0"/>
    <w:rsid w:val="00C502FE"/>
  </w:style>
  <w:style w:type="paragraph" w:styleId="a7">
    <w:name w:val="header"/>
    <w:basedOn w:val="a"/>
    <w:link w:val="Char"/>
    <w:uiPriority w:val="99"/>
    <w:unhideWhenUsed/>
    <w:rsid w:val="00D40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40EC4"/>
    <w:rPr>
      <w:sz w:val="18"/>
      <w:szCs w:val="18"/>
    </w:rPr>
  </w:style>
  <w:style w:type="paragraph" w:styleId="a8">
    <w:name w:val="footer"/>
    <w:basedOn w:val="a"/>
    <w:link w:val="Char0"/>
    <w:unhideWhenUsed/>
    <w:rsid w:val="00A1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11B2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11B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1B27"/>
  </w:style>
  <w:style w:type="paragraph" w:styleId="20">
    <w:name w:val="toc 2"/>
    <w:basedOn w:val="a"/>
    <w:next w:val="a"/>
    <w:autoRedefine/>
    <w:uiPriority w:val="39"/>
    <w:unhideWhenUsed/>
    <w:rsid w:val="00A11B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1B27"/>
    <w:pPr>
      <w:ind w:leftChars="400" w:left="840"/>
    </w:pPr>
  </w:style>
  <w:style w:type="paragraph" w:styleId="a9">
    <w:name w:val="Balloon Text"/>
    <w:basedOn w:val="a"/>
    <w:link w:val="Char1"/>
    <w:uiPriority w:val="99"/>
    <w:semiHidden/>
    <w:unhideWhenUsed/>
    <w:rsid w:val="00E236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23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CC2B-D72D-47F9-9B03-3BFEC752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QJJ</cp:lastModifiedBy>
  <cp:revision>11</cp:revision>
  <dcterms:created xsi:type="dcterms:W3CDTF">2019-05-10T07:34:00Z</dcterms:created>
  <dcterms:modified xsi:type="dcterms:W3CDTF">2019-11-05T06:28:00Z</dcterms:modified>
</cp:coreProperties>
</file>