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9C008" w14:textId="00F9A1C9" w:rsidR="00993505" w:rsidRPr="001F365D" w:rsidRDefault="001F365D" w:rsidP="001F365D">
      <w:pPr>
        <w:pStyle w:val="Title"/>
      </w:pPr>
      <w:bookmarkStart w:id="0" w:name="X4da1605a4cbb26017b621064da7c4ccd135e843"/>
      <w:r w:rsidRPr="001F365D">
        <w:t xml:space="preserve">OPTIMIZING MACHINE LEARNING MODELS FOR CANCER DIAGNOSIS USING THE BREAST CANCER WISCONSIN DATASET </w:t>
      </w:r>
    </w:p>
    <w:p w14:paraId="356916A1" w14:textId="736F2863" w:rsidR="00A40AFF" w:rsidRPr="001F365D" w:rsidRDefault="00993505" w:rsidP="001F365D">
      <w:pPr>
        <w:pStyle w:val="Subtitle"/>
        <w:rPr>
          <w:b/>
          <w:bCs/>
        </w:rPr>
      </w:pPr>
      <w:r w:rsidRPr="001F365D">
        <w:rPr>
          <w:b/>
          <w:bCs/>
        </w:rPr>
        <w:t>Report for COEN 432 Assignment 2 - Machine Learning for Cancer Diagnosis</w:t>
      </w:r>
    </w:p>
    <w:p w14:paraId="62E32601" w14:textId="6C6DBF80" w:rsidR="00A40AFF" w:rsidRPr="001F365D" w:rsidRDefault="001F365D" w:rsidP="001F365D">
      <w:pPr>
        <w:pStyle w:val="Subtitle"/>
        <w:rPr>
          <w:sz w:val="24"/>
          <w:szCs w:val="24"/>
        </w:rPr>
      </w:pPr>
      <w:r w:rsidRPr="001F365D">
        <w:rPr>
          <w:sz w:val="24"/>
          <w:szCs w:val="24"/>
        </w:rPr>
        <w:t xml:space="preserve">By: </w:t>
      </w:r>
      <w:r w:rsidR="009218C4" w:rsidRPr="001F365D">
        <w:rPr>
          <w:sz w:val="24"/>
          <w:szCs w:val="24"/>
        </w:rPr>
        <w:t>Qian Yi Wang</w:t>
      </w:r>
      <w:r w:rsidRPr="001F365D">
        <w:rPr>
          <w:sz w:val="24"/>
          <w:szCs w:val="24"/>
        </w:rPr>
        <w:t xml:space="preserve"> (ID: </w:t>
      </w:r>
      <w:r w:rsidR="002F6BF8" w:rsidRPr="001F365D">
        <w:rPr>
          <w:sz w:val="24"/>
          <w:szCs w:val="24"/>
        </w:rPr>
        <w:t>40211303</w:t>
      </w:r>
      <w:r w:rsidRPr="001F365D">
        <w:rPr>
          <w:sz w:val="24"/>
          <w:szCs w:val="24"/>
        </w:rPr>
        <w:t xml:space="preserve">) - </w:t>
      </w:r>
      <w:r w:rsidR="009218C4" w:rsidRPr="001F365D">
        <w:rPr>
          <w:sz w:val="24"/>
          <w:szCs w:val="24"/>
        </w:rPr>
        <w:t>Philip Carlsson-Coulombe</w:t>
      </w:r>
      <w:r w:rsidRPr="001F365D">
        <w:rPr>
          <w:sz w:val="24"/>
          <w:szCs w:val="24"/>
        </w:rPr>
        <w:t xml:space="preserve"> (ID: </w:t>
      </w:r>
      <w:r w:rsidR="002F6BF8" w:rsidRPr="001F365D">
        <w:rPr>
          <w:sz w:val="24"/>
          <w:szCs w:val="24"/>
        </w:rPr>
        <w:t>40208572</w:t>
      </w:r>
      <w:r w:rsidRPr="001F365D">
        <w:rPr>
          <w:sz w:val="24"/>
          <w:szCs w:val="24"/>
        </w:rPr>
        <w:t>)</w:t>
      </w:r>
    </w:p>
    <w:p w14:paraId="3F35EDBF" w14:textId="77777777" w:rsidR="00A40AFF" w:rsidRDefault="00000000" w:rsidP="00726A76">
      <w:pPr>
        <w:pStyle w:val="Heading1"/>
      </w:pPr>
      <w:bookmarkStart w:id="1" w:name="a-problem-description"/>
      <w:bookmarkEnd w:id="0"/>
      <w:r>
        <w:t>A) Problem Description</w:t>
      </w:r>
    </w:p>
    <w:p w14:paraId="3BD8936C" w14:textId="43743E9D" w:rsidR="00880F4E" w:rsidRDefault="00880F4E" w:rsidP="00880F4E">
      <w:pPr>
        <w:pStyle w:val="BodyText"/>
      </w:pPr>
      <w:r>
        <w:t>In this assignment, we aim to build and optimize machine learning models to diagnose breast cancer using the Breast Cancer Wisconsin dataset. This dataset contains 569 instances, each with 30 attributes related to various cell characteristics such as radius, texture, smoothness, and compactness. The target variable indicates whether a tumor is malignant (M) or benign (B). The challenge lies in building a model that can accurately classify new data and handle the complexity of large feature spaces and the relationships between features and the target variable.</w:t>
      </w:r>
    </w:p>
    <w:p w14:paraId="083AC180" w14:textId="7E9C746A" w:rsidR="00A40AFF" w:rsidRDefault="00880F4E" w:rsidP="00880F4E">
      <w:pPr>
        <w:pStyle w:val="BodyText"/>
      </w:pPr>
      <w:r>
        <w:t>We focus on using two machine learning models: Decision Tree (DT) and k-Nearest Neighbors (k-NN), with a goal to optimize these models for the best performance in terms of both accuracy and computational efficiency. Accuracy is evaluated based on the percentage of correctly predicted test instances, and we also focus on computational efficiency by measuring the runtime for testing.</w:t>
      </w:r>
      <w:r w:rsidR="00000000">
        <w:t xml:space="preserve"> </w:t>
      </w:r>
    </w:p>
    <w:p w14:paraId="511E12C2" w14:textId="77777777" w:rsidR="00A40AFF" w:rsidRDefault="00000000" w:rsidP="00726A76">
      <w:pPr>
        <w:pStyle w:val="Heading1"/>
      </w:pPr>
      <w:bookmarkStart w:id="2" w:name="b-methods-description"/>
      <w:bookmarkEnd w:id="1"/>
      <w:r>
        <w:t>B) Methods Description</w:t>
      </w:r>
    </w:p>
    <w:p w14:paraId="09C26C5B" w14:textId="77777777" w:rsidR="00A40AFF" w:rsidRDefault="00000000" w:rsidP="00726A76">
      <w:pPr>
        <w:pStyle w:val="Heading2"/>
      </w:pPr>
      <w:bookmarkStart w:id="3" w:name="model-building-training-process"/>
      <w:r>
        <w:t>Model Building &amp; Training Process</w:t>
      </w:r>
    </w:p>
    <w:p w14:paraId="02C3844D" w14:textId="77777777" w:rsidR="00A40AFF" w:rsidRDefault="00000000">
      <w:pPr>
        <w:pStyle w:val="Compact"/>
        <w:numPr>
          <w:ilvl w:val="0"/>
          <w:numId w:val="2"/>
        </w:numPr>
      </w:pPr>
      <w:r>
        <w:rPr>
          <w:b/>
          <w:bCs/>
        </w:rPr>
        <w:t>Dataset Split</w:t>
      </w:r>
      <w:r>
        <w:t>: The dataset will be split into training and testing sets, ensuring that no data instance used for training is included in the test set. The split ratio is 4:1 (training to testing).</w:t>
      </w:r>
    </w:p>
    <w:p w14:paraId="21B73C04" w14:textId="77777777" w:rsidR="00A40AFF" w:rsidRDefault="00000000">
      <w:pPr>
        <w:pStyle w:val="Compact"/>
        <w:numPr>
          <w:ilvl w:val="0"/>
          <w:numId w:val="2"/>
        </w:numPr>
      </w:pPr>
      <w:r>
        <w:rPr>
          <w:b/>
          <w:bCs/>
        </w:rPr>
        <w:t>Model Selection</w:t>
      </w:r>
      <w:r>
        <w:t>: We will use two machine learning models:</w:t>
      </w:r>
    </w:p>
    <w:p w14:paraId="0D862838" w14:textId="77777777" w:rsidR="00A40AFF" w:rsidRDefault="00000000">
      <w:pPr>
        <w:pStyle w:val="Compact"/>
        <w:numPr>
          <w:ilvl w:val="1"/>
          <w:numId w:val="3"/>
        </w:numPr>
      </w:pPr>
      <w:r>
        <w:rPr>
          <w:b/>
          <w:bCs/>
        </w:rPr>
        <w:t>Decision Tree (DT)</w:t>
      </w:r>
      <w:r>
        <w:t>: A decision tree will be used as one of the models due to its interpretability and ability to handle complex relationships in the data.</w:t>
      </w:r>
    </w:p>
    <w:p w14:paraId="6EC1B0C0" w14:textId="77777777" w:rsidR="00A40AFF" w:rsidRDefault="00000000">
      <w:pPr>
        <w:pStyle w:val="Compact"/>
        <w:numPr>
          <w:ilvl w:val="1"/>
          <w:numId w:val="3"/>
        </w:numPr>
      </w:pPr>
      <w:r>
        <w:rPr>
          <w:b/>
          <w:bCs/>
        </w:rPr>
        <w:t>k-Nearest Neighbors (kNN)</w:t>
      </w:r>
      <w:r>
        <w:t>: This model is chosen because it is simple and effective for classification problems with a large number of features.</w:t>
      </w:r>
    </w:p>
    <w:p w14:paraId="17A6AFBC" w14:textId="77777777" w:rsidR="00A40AFF" w:rsidRDefault="00000000">
      <w:pPr>
        <w:pStyle w:val="Compact"/>
        <w:numPr>
          <w:ilvl w:val="0"/>
          <w:numId w:val="2"/>
        </w:numPr>
      </w:pPr>
      <w:r>
        <w:rPr>
          <w:b/>
          <w:bCs/>
        </w:rPr>
        <w:t>Model Training</w:t>
      </w:r>
      <w:r>
        <w:t>: Both models will be trained on the selected training set using standard training algorithms.</w:t>
      </w:r>
    </w:p>
    <w:p w14:paraId="70B08E0B" w14:textId="77777777" w:rsidR="00A40AFF" w:rsidRDefault="00000000">
      <w:pPr>
        <w:pStyle w:val="Compact"/>
        <w:numPr>
          <w:ilvl w:val="0"/>
          <w:numId w:val="2"/>
        </w:numPr>
      </w:pPr>
      <w:r>
        <w:rPr>
          <w:b/>
          <w:bCs/>
        </w:rPr>
        <w:t>Parameter Optimization</w:t>
      </w:r>
      <w:r>
        <w:t>:</w:t>
      </w:r>
    </w:p>
    <w:p w14:paraId="40463887" w14:textId="77777777" w:rsidR="00A40AFF" w:rsidRDefault="00000000">
      <w:pPr>
        <w:pStyle w:val="Compact"/>
        <w:numPr>
          <w:ilvl w:val="1"/>
          <w:numId w:val="4"/>
        </w:numPr>
      </w:pPr>
      <w:r>
        <w:rPr>
          <w:b/>
          <w:bCs/>
        </w:rPr>
        <w:t>Grid Search</w:t>
      </w:r>
      <w:r>
        <w:t>: Grid search will be employed to find the optimal hyperparameters for both models, such as the maximum depth for the decision tree and the number of neighbors for kNN.</w:t>
      </w:r>
    </w:p>
    <w:p w14:paraId="7503F303" w14:textId="77777777" w:rsidR="00A40AFF" w:rsidRDefault="00000000" w:rsidP="00726A76">
      <w:pPr>
        <w:pStyle w:val="Heading2"/>
      </w:pPr>
      <w:bookmarkStart w:id="4" w:name="model-evaluation-validation"/>
      <w:bookmarkEnd w:id="3"/>
      <w:r>
        <w:lastRenderedPageBreak/>
        <w:t>Model Evaluation &amp; Validation</w:t>
      </w:r>
    </w:p>
    <w:p w14:paraId="338EBA71" w14:textId="77777777" w:rsidR="00A40AFF" w:rsidRDefault="00000000">
      <w:pPr>
        <w:pStyle w:val="Compact"/>
        <w:numPr>
          <w:ilvl w:val="0"/>
          <w:numId w:val="5"/>
        </w:numPr>
      </w:pPr>
      <w:r>
        <w:rPr>
          <w:b/>
          <w:bCs/>
        </w:rPr>
        <w:t>Performance Metrics</w:t>
      </w:r>
      <w:r>
        <w:t>: After training, the models will be evaluated using the following metrics:</w:t>
      </w:r>
    </w:p>
    <w:p w14:paraId="059360BD" w14:textId="77777777" w:rsidR="00A40AFF" w:rsidRDefault="00000000">
      <w:pPr>
        <w:pStyle w:val="Compact"/>
        <w:numPr>
          <w:ilvl w:val="1"/>
          <w:numId w:val="6"/>
        </w:numPr>
      </w:pPr>
      <w:r>
        <w:rPr>
          <w:b/>
          <w:bCs/>
        </w:rPr>
        <w:t>Accuracy</w:t>
      </w:r>
      <w:r>
        <w:t>: Percentage of correctly predicted instances.</w:t>
      </w:r>
    </w:p>
    <w:p w14:paraId="01F2E46B" w14:textId="77777777" w:rsidR="00A40AFF" w:rsidRDefault="00000000">
      <w:pPr>
        <w:pStyle w:val="Compact"/>
        <w:numPr>
          <w:ilvl w:val="1"/>
          <w:numId w:val="6"/>
        </w:numPr>
      </w:pPr>
      <w:r>
        <w:rPr>
          <w:b/>
          <w:bCs/>
        </w:rPr>
        <w:t>Precision</w:t>
      </w:r>
      <w:r>
        <w:t>: Proportion of true positives among predicted positives.</w:t>
      </w:r>
    </w:p>
    <w:p w14:paraId="5E31815C" w14:textId="77777777" w:rsidR="00A40AFF" w:rsidRDefault="00000000">
      <w:pPr>
        <w:pStyle w:val="Compact"/>
        <w:numPr>
          <w:ilvl w:val="1"/>
          <w:numId w:val="6"/>
        </w:numPr>
      </w:pPr>
      <w:r>
        <w:rPr>
          <w:b/>
          <w:bCs/>
        </w:rPr>
        <w:t>Recall</w:t>
      </w:r>
      <w:r>
        <w:t>: Proportion of true positives among actual positives.</w:t>
      </w:r>
    </w:p>
    <w:p w14:paraId="1847B0FF" w14:textId="6D1CB498" w:rsidR="00A40AFF" w:rsidRDefault="00000000" w:rsidP="00512632">
      <w:pPr>
        <w:pStyle w:val="Compact"/>
        <w:numPr>
          <w:ilvl w:val="1"/>
          <w:numId w:val="6"/>
        </w:numPr>
      </w:pPr>
      <w:r>
        <w:rPr>
          <w:b/>
          <w:bCs/>
        </w:rPr>
        <w:t>F1 Score</w:t>
      </w:r>
      <w:r>
        <w:t>: Harmonic mean of precision and recall.</w:t>
      </w:r>
    </w:p>
    <w:p w14:paraId="115DDC83" w14:textId="77777777" w:rsidR="00A40AFF" w:rsidRDefault="00000000" w:rsidP="00726A76">
      <w:pPr>
        <w:pStyle w:val="Heading1"/>
      </w:pPr>
      <w:bookmarkStart w:id="5" w:name="c-results-conclusions"/>
      <w:bookmarkEnd w:id="2"/>
      <w:bookmarkEnd w:id="4"/>
      <w:r>
        <w:t>C) Results &amp; Conclusions</w:t>
      </w:r>
    </w:p>
    <w:p w14:paraId="58E15811" w14:textId="77777777" w:rsidR="00A40AFF" w:rsidRDefault="00000000" w:rsidP="00726A76">
      <w:pPr>
        <w:pStyle w:val="Heading2"/>
      </w:pPr>
      <w:bookmarkStart w:id="6" w:name="model-performance"/>
      <w:r>
        <w:t>Model Performance</w:t>
      </w:r>
    </w:p>
    <w:p w14:paraId="57FC7325" w14:textId="52F571C3" w:rsidR="00A40AFF" w:rsidRDefault="00000000">
      <w:pPr>
        <w:pStyle w:val="FirstParagraph"/>
      </w:pPr>
      <w:r>
        <w:t xml:space="preserve">After implementing the models and performing grid search and evolutionary algorithm optimization, we obtained the following results for both </w:t>
      </w:r>
      <w:r>
        <w:rPr>
          <w:b/>
          <w:bCs/>
        </w:rPr>
        <w:t>Decision Tree</w:t>
      </w:r>
      <w:r>
        <w:t xml:space="preserve"> and </w:t>
      </w:r>
      <w:r>
        <w:rPr>
          <w:b/>
          <w:bCs/>
        </w:rPr>
        <w:t>k-Nearest Neighbors</w:t>
      </w:r>
      <w:r>
        <w:t xml:space="preserve"> models</w:t>
      </w:r>
      <w:r w:rsidR="00716DB4">
        <w:t xml:space="preserve"> (assuming N = 440)</w:t>
      </w:r>
      <w:r>
        <w:t>:</w:t>
      </w:r>
    </w:p>
    <w:p w14:paraId="0ADA2CA9" w14:textId="77777777" w:rsidR="00A40AFF" w:rsidRDefault="00000000">
      <w:pPr>
        <w:pStyle w:val="Compact"/>
        <w:numPr>
          <w:ilvl w:val="0"/>
          <w:numId w:val="7"/>
        </w:numPr>
      </w:pPr>
      <w:r>
        <w:rPr>
          <w:b/>
          <w:bCs/>
        </w:rPr>
        <w:t>Decision Tree</w:t>
      </w:r>
      <w:r>
        <w:t>:</w:t>
      </w:r>
    </w:p>
    <w:p w14:paraId="6EEFF72E" w14:textId="0C2956A0" w:rsidR="00A40AFF" w:rsidRDefault="00000000">
      <w:pPr>
        <w:pStyle w:val="Compact"/>
        <w:numPr>
          <w:ilvl w:val="1"/>
          <w:numId w:val="8"/>
        </w:numPr>
      </w:pPr>
      <w:r>
        <w:t xml:space="preserve">Accuracy: </w:t>
      </w:r>
      <w:r w:rsidR="005230D5">
        <w:t>96%</w:t>
      </w:r>
    </w:p>
    <w:p w14:paraId="06EA8ADD" w14:textId="1EE9998D" w:rsidR="00A40AFF" w:rsidRDefault="00000000">
      <w:pPr>
        <w:pStyle w:val="Compact"/>
        <w:numPr>
          <w:ilvl w:val="1"/>
          <w:numId w:val="8"/>
        </w:numPr>
      </w:pPr>
      <w:r>
        <w:t xml:space="preserve">Precision: </w:t>
      </w:r>
      <w:r w:rsidR="001A3A23">
        <w:t>97%</w:t>
      </w:r>
    </w:p>
    <w:p w14:paraId="6EDDEA2B" w14:textId="3D3A3D2B" w:rsidR="00A40AFF" w:rsidRDefault="00000000">
      <w:pPr>
        <w:pStyle w:val="Compact"/>
        <w:numPr>
          <w:ilvl w:val="1"/>
          <w:numId w:val="8"/>
        </w:numPr>
      </w:pPr>
      <w:r>
        <w:t xml:space="preserve">Recall: </w:t>
      </w:r>
      <w:r w:rsidR="001A3A23">
        <w:t>93%</w:t>
      </w:r>
    </w:p>
    <w:p w14:paraId="4957F620" w14:textId="085A7F1A" w:rsidR="00A40AFF" w:rsidRPr="00172907" w:rsidRDefault="00000000" w:rsidP="0093006A">
      <w:pPr>
        <w:pStyle w:val="Compact"/>
        <w:numPr>
          <w:ilvl w:val="1"/>
          <w:numId w:val="8"/>
        </w:numPr>
        <w:rPr>
          <w:lang w:val="fr-CA"/>
        </w:rPr>
      </w:pPr>
      <w:r>
        <w:t xml:space="preserve">F1-Score: </w:t>
      </w:r>
      <w:r w:rsidR="00BA352B">
        <w:t>95</w:t>
      </w:r>
      <w:r w:rsidR="00172907">
        <w:t>%</w:t>
      </w:r>
    </w:p>
    <w:p w14:paraId="4BA9A754" w14:textId="76D2A46F" w:rsidR="00172907" w:rsidRDefault="00172907" w:rsidP="00172907">
      <w:pPr>
        <w:pStyle w:val="Compact"/>
        <w:numPr>
          <w:ilvl w:val="1"/>
          <w:numId w:val="7"/>
        </w:numPr>
      </w:pPr>
      <w:r w:rsidRPr="00172907">
        <w:t>Best Score</w:t>
      </w:r>
      <w:r>
        <w:t xml:space="preserve">: </w:t>
      </w:r>
      <w:r w:rsidRPr="00172907">
        <w:t>0.95</w:t>
      </w:r>
      <w:r w:rsidR="0002212F">
        <w:t>%</w:t>
      </w:r>
    </w:p>
    <w:p w14:paraId="4A904D0D" w14:textId="77777777" w:rsidR="00172907" w:rsidRDefault="00172907" w:rsidP="00172907">
      <w:pPr>
        <w:pStyle w:val="Compact"/>
        <w:numPr>
          <w:ilvl w:val="1"/>
          <w:numId w:val="7"/>
        </w:numPr>
      </w:pPr>
      <w:r w:rsidRPr="00172907">
        <w:t>Best Tree Depth</w:t>
      </w:r>
      <w:r>
        <w:t>:</w:t>
      </w:r>
      <w:r w:rsidRPr="00172907">
        <w:t>19</w:t>
      </w:r>
    </w:p>
    <w:p w14:paraId="7663E350" w14:textId="5C7A1D64" w:rsidR="00172907" w:rsidRDefault="00172907" w:rsidP="00172907">
      <w:pPr>
        <w:pStyle w:val="Compact"/>
        <w:numPr>
          <w:ilvl w:val="1"/>
          <w:numId w:val="7"/>
        </w:numPr>
      </w:pPr>
      <w:r w:rsidRPr="00172907">
        <w:t>Best Min Samples Split</w:t>
      </w:r>
      <w:r>
        <w:t>:</w:t>
      </w:r>
      <w:r w:rsidR="00D8604F">
        <w:t xml:space="preserve"> </w:t>
      </w:r>
      <w:r w:rsidRPr="00172907">
        <w:t>2</w:t>
      </w:r>
    </w:p>
    <w:p w14:paraId="4E89FC32" w14:textId="346734DD" w:rsidR="00A40AFF" w:rsidRDefault="00000000">
      <w:pPr>
        <w:pStyle w:val="Compact"/>
        <w:numPr>
          <w:ilvl w:val="0"/>
          <w:numId w:val="7"/>
        </w:numPr>
      </w:pPr>
      <w:r>
        <w:rPr>
          <w:b/>
          <w:bCs/>
        </w:rPr>
        <w:t>k-Nearest Neighbors</w:t>
      </w:r>
      <w:r>
        <w:t>:</w:t>
      </w:r>
    </w:p>
    <w:p w14:paraId="41840A73" w14:textId="65C1689D" w:rsidR="0002212F" w:rsidRDefault="0002212F" w:rsidP="00220DB4">
      <w:pPr>
        <w:pStyle w:val="Compact"/>
        <w:numPr>
          <w:ilvl w:val="1"/>
          <w:numId w:val="9"/>
        </w:numPr>
      </w:pPr>
      <w:r w:rsidRPr="0002212F">
        <w:t>Accuracy</w:t>
      </w:r>
      <w:r>
        <w:t>: 99%</w:t>
      </w:r>
    </w:p>
    <w:p w14:paraId="60A9A060" w14:textId="6FB1F311" w:rsidR="0002212F" w:rsidRDefault="0002212F" w:rsidP="00220DB4">
      <w:pPr>
        <w:pStyle w:val="Compact"/>
        <w:numPr>
          <w:ilvl w:val="1"/>
          <w:numId w:val="9"/>
        </w:numPr>
      </w:pPr>
      <w:r w:rsidRPr="0002212F">
        <w:t>Precision</w:t>
      </w:r>
      <w:r>
        <w:t>: 100%</w:t>
      </w:r>
    </w:p>
    <w:p w14:paraId="3040467A" w14:textId="251CC6CD" w:rsidR="0002212F" w:rsidRDefault="0002212F" w:rsidP="00220DB4">
      <w:pPr>
        <w:pStyle w:val="Compact"/>
        <w:numPr>
          <w:ilvl w:val="1"/>
          <w:numId w:val="9"/>
        </w:numPr>
      </w:pPr>
      <w:r w:rsidRPr="0002212F">
        <w:t>Recall</w:t>
      </w:r>
      <w:r>
        <w:t>: 98%</w:t>
      </w:r>
    </w:p>
    <w:p w14:paraId="52185536" w14:textId="7862B42D" w:rsidR="0002212F" w:rsidRDefault="0002212F" w:rsidP="00220DB4">
      <w:pPr>
        <w:pStyle w:val="Compact"/>
        <w:numPr>
          <w:ilvl w:val="1"/>
          <w:numId w:val="9"/>
        </w:numPr>
      </w:pPr>
      <w:r w:rsidRPr="0002212F">
        <w:t>F1</w:t>
      </w:r>
      <w:r>
        <w:t>: 99%</w:t>
      </w:r>
    </w:p>
    <w:p w14:paraId="1704698C" w14:textId="73FB9442" w:rsidR="0002212F" w:rsidRDefault="0002212F" w:rsidP="00220DB4">
      <w:pPr>
        <w:pStyle w:val="Compact"/>
        <w:numPr>
          <w:ilvl w:val="1"/>
          <w:numId w:val="9"/>
        </w:numPr>
      </w:pPr>
      <w:r w:rsidRPr="0002212F">
        <w:t>Best Score</w:t>
      </w:r>
      <w:r>
        <w:t>: 96%</w:t>
      </w:r>
    </w:p>
    <w:p w14:paraId="2A9F472A" w14:textId="77777777" w:rsidR="00726A76" w:rsidRDefault="0002212F" w:rsidP="00726A76">
      <w:pPr>
        <w:pStyle w:val="Compact"/>
        <w:numPr>
          <w:ilvl w:val="1"/>
          <w:numId w:val="9"/>
        </w:numPr>
      </w:pPr>
      <w:r w:rsidRPr="0002212F">
        <w:t>Best n neighbours</w:t>
      </w:r>
      <w:r>
        <w:t>:</w:t>
      </w:r>
      <w:r w:rsidRPr="0002212F">
        <w:t>5</w:t>
      </w:r>
      <w:bookmarkStart w:id="7" w:name="optimization-results"/>
      <w:bookmarkEnd w:id="6"/>
    </w:p>
    <w:p w14:paraId="78143FE2" w14:textId="5E317696" w:rsidR="00A40AFF" w:rsidRDefault="00726A76" w:rsidP="00726A76">
      <w:pPr>
        <w:pStyle w:val="Heading2"/>
      </w:pPr>
      <w:r w:rsidRPr="00726A76">
        <w:lastRenderedPageBreak/>
        <w:t>O</w:t>
      </w:r>
      <w:r w:rsidR="00000000" w:rsidRPr="00726A76">
        <w:t>ptimization Results</w:t>
      </w:r>
    </w:p>
    <w:p w14:paraId="246F6A6F" w14:textId="390BCDFD" w:rsidR="00C83944" w:rsidRPr="00C83944" w:rsidRDefault="00C83944" w:rsidP="00C83944">
      <w:pPr>
        <w:pStyle w:val="Heading5"/>
        <w:rPr>
          <w:rFonts w:eastAsiaTheme="minorHAnsi" w:cstheme="minorBidi"/>
          <w:color w:val="auto"/>
        </w:rPr>
      </w:pPr>
      <w:bookmarkStart w:id="8" w:name="figure-1-model-performance-comparison"/>
      <w:r w:rsidRPr="00C83944">
        <w:rPr>
          <w:rFonts w:eastAsiaTheme="minorHAnsi" w:cstheme="minorBidi"/>
          <w:color w:val="auto"/>
        </w:rPr>
        <w:t xml:space="preserve">After performing Grid Search for both models, we found that the k-Nearest Neighbors (k-NN) model performed best after optimizing the following hyperparameters:  </w:t>
      </w:r>
    </w:p>
    <w:p w14:paraId="6152DE2B" w14:textId="4964606C" w:rsidR="00C83944" w:rsidRPr="00C83944" w:rsidRDefault="00C83944" w:rsidP="00C83944">
      <w:pPr>
        <w:pStyle w:val="Heading5"/>
        <w:numPr>
          <w:ilvl w:val="0"/>
          <w:numId w:val="14"/>
        </w:numPr>
        <w:rPr>
          <w:rFonts w:eastAsiaTheme="minorHAnsi" w:cstheme="minorBidi"/>
          <w:color w:val="auto"/>
        </w:rPr>
      </w:pPr>
      <w:r w:rsidRPr="00C83944">
        <w:rPr>
          <w:rFonts w:eastAsiaTheme="minorHAnsi" w:cstheme="minorBidi"/>
          <w:color w:val="auto"/>
        </w:rPr>
        <w:t>k-NN</w:t>
      </w:r>
      <w:r>
        <w:rPr>
          <w:rFonts w:eastAsiaTheme="minorHAnsi" w:cstheme="minorBidi"/>
          <w:color w:val="auto"/>
        </w:rPr>
        <w:t xml:space="preserve"> </w:t>
      </w:r>
      <w:r w:rsidRPr="00C83944">
        <w:rPr>
          <w:rFonts w:eastAsiaTheme="minorHAnsi" w:cstheme="minorBidi"/>
          <w:color w:val="auto"/>
        </w:rPr>
        <w:t>Optimized Parameters: n_neighbors=</w:t>
      </w:r>
      <w:r w:rsidR="002B523A">
        <w:rPr>
          <w:rFonts w:eastAsiaTheme="minorHAnsi" w:cstheme="minorBidi"/>
          <w:color w:val="auto"/>
        </w:rPr>
        <w:t>5</w:t>
      </w:r>
    </w:p>
    <w:p w14:paraId="09867E8A" w14:textId="69DD6735" w:rsidR="00C83944" w:rsidRPr="00595DA8" w:rsidRDefault="00C83944" w:rsidP="00C83944">
      <w:pPr>
        <w:pStyle w:val="Heading5"/>
        <w:numPr>
          <w:ilvl w:val="0"/>
          <w:numId w:val="14"/>
        </w:numPr>
        <w:rPr>
          <w:rFonts w:eastAsiaTheme="minorHAnsi" w:cstheme="minorBidi"/>
          <w:color w:val="auto"/>
        </w:rPr>
      </w:pPr>
      <w:r w:rsidRPr="00C83944">
        <w:rPr>
          <w:rFonts w:eastAsiaTheme="minorHAnsi" w:cstheme="minorBidi"/>
          <w:color w:val="auto"/>
        </w:rPr>
        <w:t>Decision Tree</w:t>
      </w:r>
      <w:r>
        <w:rPr>
          <w:rFonts w:eastAsiaTheme="minorHAnsi" w:cstheme="minorBidi"/>
          <w:color w:val="auto"/>
        </w:rPr>
        <w:t xml:space="preserve"> </w:t>
      </w:r>
      <w:r w:rsidRPr="00C83944">
        <w:rPr>
          <w:rFonts w:eastAsiaTheme="minorHAnsi" w:cstheme="minorBidi"/>
          <w:color w:val="auto"/>
        </w:rPr>
        <w:t>Optimized Parameters: max_depth=</w:t>
      </w:r>
      <w:r w:rsidR="00A42016">
        <w:rPr>
          <w:rFonts w:eastAsiaTheme="minorHAnsi" w:cstheme="minorBidi"/>
          <w:color w:val="auto"/>
        </w:rPr>
        <w:t>19</w:t>
      </w:r>
      <w:r w:rsidRPr="00C83944">
        <w:rPr>
          <w:rFonts w:eastAsiaTheme="minorHAnsi" w:cstheme="minorBidi"/>
          <w:color w:val="auto"/>
        </w:rPr>
        <w:t xml:space="preserve">, min_samples_split=2 </w:t>
      </w:r>
    </w:p>
    <w:p w14:paraId="4AEC9C80" w14:textId="77777777" w:rsidR="008E7C14" w:rsidRDefault="00C83944" w:rsidP="00C83944">
      <w:pPr>
        <w:pStyle w:val="Heading5"/>
        <w:rPr>
          <w:rFonts w:eastAsiaTheme="minorHAnsi" w:cstheme="minorBidi"/>
          <w:color w:val="auto"/>
        </w:rPr>
      </w:pPr>
      <w:r w:rsidRPr="00C83944">
        <w:rPr>
          <w:rFonts w:eastAsiaTheme="minorHAnsi" w:cstheme="minorBidi"/>
          <w:color w:val="auto"/>
        </w:rPr>
        <w:t>The optimized models showed</w:t>
      </w:r>
      <w:r w:rsidR="008E7C14">
        <w:rPr>
          <w:rFonts w:eastAsiaTheme="minorHAnsi" w:cstheme="minorBidi"/>
          <w:color w:val="auto"/>
        </w:rPr>
        <w:t>:</w:t>
      </w:r>
    </w:p>
    <w:p w14:paraId="63476868" w14:textId="0BECD927" w:rsidR="008E7C14" w:rsidRPr="00A005FC" w:rsidRDefault="008E7C14" w:rsidP="00C83944">
      <w:pPr>
        <w:pStyle w:val="Heading5"/>
        <w:rPr>
          <w:rFonts w:eastAsiaTheme="minorHAnsi" w:cstheme="minorBidi"/>
          <w:color w:val="auto"/>
        </w:rPr>
      </w:pPr>
      <w:r w:rsidRPr="00A005FC">
        <w:rPr>
          <w:rFonts w:eastAsiaTheme="minorHAnsi" w:cstheme="minorBidi"/>
          <w:color w:val="auto"/>
        </w:rPr>
        <w:t>A</w:t>
      </w:r>
      <w:r w:rsidR="00C83944" w:rsidRPr="00A005FC">
        <w:rPr>
          <w:rFonts w:eastAsiaTheme="minorHAnsi" w:cstheme="minorBidi"/>
          <w:color w:val="auto"/>
        </w:rPr>
        <w:t xml:space="preserve"> </w:t>
      </w:r>
      <w:r w:rsidR="00CF6D57" w:rsidRPr="00A005FC">
        <w:rPr>
          <w:rFonts w:eastAsiaTheme="minorHAnsi" w:cstheme="minorBidi"/>
          <w:color w:val="auto"/>
        </w:rPr>
        <w:t>2</w:t>
      </w:r>
      <w:r w:rsidR="00C83944" w:rsidRPr="00A005FC">
        <w:rPr>
          <w:rFonts w:eastAsiaTheme="minorHAnsi" w:cstheme="minorBidi"/>
          <w:color w:val="auto"/>
        </w:rPr>
        <w:t xml:space="preserve">% increase in validation accuracy for the k-NN model (from an initial validation accuracy of </w:t>
      </w:r>
      <w:r w:rsidR="00CF6D57" w:rsidRPr="00A005FC">
        <w:rPr>
          <w:rFonts w:eastAsiaTheme="minorHAnsi" w:cstheme="minorBidi"/>
          <w:color w:val="auto"/>
        </w:rPr>
        <w:t>~94</w:t>
      </w:r>
      <w:r w:rsidR="00C83944" w:rsidRPr="00A005FC">
        <w:rPr>
          <w:rFonts w:eastAsiaTheme="minorHAnsi" w:cstheme="minorBidi"/>
          <w:color w:val="auto"/>
        </w:rPr>
        <w:t xml:space="preserve">% to a Best Score of </w:t>
      </w:r>
      <w:r w:rsidR="00CF6D57" w:rsidRPr="00A005FC">
        <w:rPr>
          <w:rFonts w:eastAsiaTheme="minorHAnsi" w:cstheme="minorBidi"/>
          <w:color w:val="auto"/>
        </w:rPr>
        <w:t>~</w:t>
      </w:r>
      <w:r w:rsidR="00C83944" w:rsidRPr="00A005FC">
        <w:rPr>
          <w:rFonts w:eastAsiaTheme="minorHAnsi" w:cstheme="minorBidi"/>
          <w:color w:val="auto"/>
        </w:rPr>
        <w:t>96%)</w:t>
      </w:r>
    </w:p>
    <w:p w14:paraId="11D280D7" w14:textId="2E43146D" w:rsidR="00C83944" w:rsidRPr="00A005FC" w:rsidRDefault="008E7C14" w:rsidP="00C83944">
      <w:pPr>
        <w:pStyle w:val="Heading5"/>
        <w:rPr>
          <w:rFonts w:eastAsiaTheme="minorHAnsi" w:cstheme="minorBidi"/>
          <w:color w:val="auto"/>
        </w:rPr>
      </w:pPr>
      <w:r w:rsidRPr="00A005FC">
        <w:rPr>
          <w:rFonts w:eastAsiaTheme="minorHAnsi" w:cstheme="minorBidi"/>
          <w:color w:val="auto"/>
        </w:rPr>
        <w:t>A</w:t>
      </w:r>
      <w:r w:rsidR="00C83944" w:rsidRPr="00A005FC">
        <w:rPr>
          <w:rFonts w:eastAsiaTheme="minorHAnsi" w:cstheme="minorBidi"/>
          <w:color w:val="auto"/>
        </w:rPr>
        <w:t xml:space="preserve"> 5% increase for the Decision Tree model (from an initial validation accuracy of </w:t>
      </w:r>
      <w:r w:rsidR="00CF6D57" w:rsidRPr="00A005FC">
        <w:rPr>
          <w:rFonts w:eastAsiaTheme="minorHAnsi" w:cstheme="minorBidi"/>
          <w:color w:val="auto"/>
        </w:rPr>
        <w:t>~</w:t>
      </w:r>
      <w:r w:rsidR="00C83944" w:rsidRPr="00A005FC">
        <w:rPr>
          <w:rFonts w:eastAsiaTheme="minorHAnsi" w:cstheme="minorBidi"/>
          <w:color w:val="auto"/>
        </w:rPr>
        <w:t xml:space="preserve">90% to a Best Score of </w:t>
      </w:r>
      <w:r w:rsidR="00CF6D57" w:rsidRPr="00A005FC">
        <w:rPr>
          <w:rFonts w:eastAsiaTheme="minorHAnsi" w:cstheme="minorBidi"/>
          <w:color w:val="auto"/>
        </w:rPr>
        <w:t>~</w:t>
      </w:r>
      <w:r w:rsidR="00C83944" w:rsidRPr="00A005FC">
        <w:rPr>
          <w:rFonts w:eastAsiaTheme="minorHAnsi" w:cstheme="minorBidi"/>
          <w:color w:val="auto"/>
        </w:rPr>
        <w:t xml:space="preserve">95%) compared to the initial models.  </w:t>
      </w:r>
    </w:p>
    <w:p w14:paraId="59AA6D3F" w14:textId="3FD8D6E7" w:rsidR="002B523A" w:rsidRDefault="000E1326" w:rsidP="002B523A">
      <w:pPr>
        <w:pStyle w:val="BodyText"/>
        <w:keepNext/>
      </w:pPr>
      <w:r w:rsidRPr="000E1326">
        <w:drawing>
          <wp:inline distT="0" distB="0" distL="0" distR="0" wp14:anchorId="7CB92B57" wp14:editId="06B340DF">
            <wp:extent cx="5943600" cy="3721100"/>
            <wp:effectExtent l="0" t="0" r="0" b="0"/>
            <wp:docPr id="882637483"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637483" name="Picture 1" descr="A graph with blue lines&#10;&#10;Description automatically generated"/>
                    <pic:cNvPicPr/>
                  </pic:nvPicPr>
                  <pic:blipFill>
                    <a:blip r:embed="rId5"/>
                    <a:stretch>
                      <a:fillRect/>
                    </a:stretch>
                  </pic:blipFill>
                  <pic:spPr>
                    <a:xfrm>
                      <a:off x="0" y="0"/>
                      <a:ext cx="5943600" cy="3721100"/>
                    </a:xfrm>
                    <a:prstGeom prst="rect">
                      <a:avLst/>
                    </a:prstGeom>
                  </pic:spPr>
                </pic:pic>
              </a:graphicData>
            </a:graphic>
          </wp:inline>
        </w:drawing>
      </w:r>
    </w:p>
    <w:p w14:paraId="3A6DF7B6" w14:textId="2A781479" w:rsidR="002B523A" w:rsidRPr="002B523A" w:rsidRDefault="002B523A" w:rsidP="002B523A">
      <w:pPr>
        <w:pStyle w:val="Caption"/>
      </w:pPr>
      <w:r>
        <w:t xml:space="preserve">Figure </w:t>
      </w:r>
      <w:fldSimple w:instr=" SEQ Figure \* ARABIC ">
        <w:r>
          <w:rPr>
            <w:noProof/>
          </w:rPr>
          <w:t>1</w:t>
        </w:r>
      </w:fldSimple>
      <w:r w:rsidRPr="00DB5DCE">
        <w:t>: K-NN Model Performance Comparison</w:t>
      </w:r>
      <w:r w:rsidR="001F7106">
        <w:t xml:space="preserve"> (N=440)</w:t>
      </w:r>
    </w:p>
    <w:p w14:paraId="5E43537E" w14:textId="77777777" w:rsidR="008B62C8" w:rsidRDefault="008B62C8">
      <w:pPr>
        <w:pStyle w:val="Heading4"/>
        <w:rPr>
          <w:b/>
          <w:bCs/>
        </w:rPr>
      </w:pPr>
      <w:bookmarkStart w:id="9" w:name="conclusions"/>
      <w:bookmarkEnd w:id="7"/>
      <w:bookmarkEnd w:id="8"/>
    </w:p>
    <w:p w14:paraId="4A55EE84" w14:textId="4D7AE0E6" w:rsidR="002B523A" w:rsidRDefault="000E1326" w:rsidP="002B523A">
      <w:pPr>
        <w:pStyle w:val="BodyText"/>
        <w:keepNext/>
      </w:pPr>
      <w:r w:rsidRPr="000E1326">
        <w:drawing>
          <wp:inline distT="0" distB="0" distL="0" distR="0" wp14:anchorId="7E12A8A0" wp14:editId="17667069">
            <wp:extent cx="5943600" cy="3758565"/>
            <wp:effectExtent l="0" t="0" r="0" b="0"/>
            <wp:docPr id="640400614"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400614" name="Picture 1" descr="A graph with blue lines&#10;&#10;Description automatically generated"/>
                    <pic:cNvPicPr/>
                  </pic:nvPicPr>
                  <pic:blipFill>
                    <a:blip r:embed="rId6"/>
                    <a:stretch>
                      <a:fillRect/>
                    </a:stretch>
                  </pic:blipFill>
                  <pic:spPr>
                    <a:xfrm>
                      <a:off x="0" y="0"/>
                      <a:ext cx="5943600" cy="3758565"/>
                    </a:xfrm>
                    <a:prstGeom prst="rect">
                      <a:avLst/>
                    </a:prstGeom>
                  </pic:spPr>
                </pic:pic>
              </a:graphicData>
            </a:graphic>
          </wp:inline>
        </w:drawing>
      </w:r>
    </w:p>
    <w:p w14:paraId="6D9F37FD" w14:textId="72B80172" w:rsidR="002B523A" w:rsidRPr="002B523A" w:rsidRDefault="002B523A" w:rsidP="002B523A">
      <w:pPr>
        <w:pStyle w:val="Caption"/>
      </w:pPr>
      <w:r>
        <w:t xml:space="preserve">Figure </w:t>
      </w:r>
      <w:fldSimple w:instr=" SEQ Figure \* ARABIC ">
        <w:r>
          <w:rPr>
            <w:noProof/>
          </w:rPr>
          <w:t>2</w:t>
        </w:r>
      </w:fldSimple>
      <w:r>
        <w:t>: Decision Tree Validation Accuracy Comparison</w:t>
      </w:r>
      <w:r w:rsidR="001F7106">
        <w:t xml:space="preserve"> (N=440)</w:t>
      </w:r>
    </w:p>
    <w:p w14:paraId="026F5AF7" w14:textId="177E2AF9" w:rsidR="00A40AFF" w:rsidRDefault="00000000" w:rsidP="00726A76">
      <w:pPr>
        <w:pStyle w:val="Heading2"/>
      </w:pPr>
      <w:r>
        <w:t>Conclusions</w:t>
      </w:r>
    </w:p>
    <w:p w14:paraId="276969D9" w14:textId="77777777" w:rsidR="00BA68EE" w:rsidRDefault="00000000" w:rsidP="00BA68EE">
      <w:pPr>
        <w:pStyle w:val="FirstParagraph"/>
      </w:pPr>
      <w:r>
        <w:t xml:space="preserve">Based on the results, the </w:t>
      </w:r>
      <w:r w:rsidR="00BA68EE">
        <w:rPr>
          <w:b/>
          <w:bCs/>
        </w:rPr>
        <w:t>K-NN</w:t>
      </w:r>
      <w:r w:rsidR="00BA68EE" w:rsidRPr="00BA68EE">
        <w:t xml:space="preserve"> model</w:t>
      </w:r>
      <w:r>
        <w:t xml:space="preserve"> performed best after optimization. The evolutionary algorithm provided a significant improvement in validation accuracy, showcasing its effectiveness in parameter optimization. Both models demonstrated satisfactory performance for the cancer diagnosis task, but further tuning and feature engineering could potentially improve these results. </w:t>
      </w:r>
    </w:p>
    <w:p w14:paraId="165BE278" w14:textId="3BC34253" w:rsidR="00A40AFF" w:rsidRDefault="00000000" w:rsidP="00181B3E">
      <w:pPr>
        <w:pStyle w:val="FirstParagraph"/>
      </w:pPr>
      <w:r>
        <w:t>Further work could involve experimenting with other machine learning models</w:t>
      </w:r>
      <w:r w:rsidR="00A94F9C">
        <w:t xml:space="preserve"> as well as more extensive parameter optimization.</w:t>
      </w:r>
      <w:bookmarkEnd w:id="5"/>
      <w:bookmarkEnd w:id="9"/>
    </w:p>
    <w:sectPr w:rsidR="00A40AF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116224B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CD5A8CB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FE42CF2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6EC72292"/>
    <w:multiLevelType w:val="hybridMultilevel"/>
    <w:tmpl w:val="1E5C14B8"/>
    <w:lvl w:ilvl="0" w:tplc="0C1E35DC">
      <w:start w:val="1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8240745">
    <w:abstractNumId w:val="0"/>
  </w:num>
  <w:num w:numId="2" w16cid:durableId="1706100095">
    <w:abstractNumId w:val="1"/>
  </w:num>
  <w:num w:numId="3" w16cid:durableId="309752718">
    <w:abstractNumId w:val="1"/>
  </w:num>
  <w:num w:numId="4" w16cid:durableId="1019815740">
    <w:abstractNumId w:val="1"/>
  </w:num>
  <w:num w:numId="5" w16cid:durableId="614560908">
    <w:abstractNumId w:val="1"/>
  </w:num>
  <w:num w:numId="6" w16cid:durableId="1442528877">
    <w:abstractNumId w:val="1"/>
  </w:num>
  <w:num w:numId="7" w16cid:durableId="723984418">
    <w:abstractNumId w:val="1"/>
  </w:num>
  <w:num w:numId="8" w16cid:durableId="1108037804">
    <w:abstractNumId w:val="1"/>
  </w:num>
  <w:num w:numId="9" w16cid:durableId="641883896">
    <w:abstractNumId w:val="1"/>
  </w:num>
  <w:num w:numId="10" w16cid:durableId="2934123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37808547">
    <w:abstractNumId w:val="1"/>
  </w:num>
  <w:num w:numId="12" w16cid:durableId="1430158941">
    <w:abstractNumId w:val="1"/>
  </w:num>
  <w:num w:numId="13" w16cid:durableId="1959022782">
    <w:abstractNumId w:val="1"/>
  </w:num>
  <w:num w:numId="14" w16cid:durableId="2132753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A40AFF"/>
    <w:rsid w:val="0002212F"/>
    <w:rsid w:val="000D1CD8"/>
    <w:rsid w:val="000E1326"/>
    <w:rsid w:val="00172907"/>
    <w:rsid w:val="00181B3E"/>
    <w:rsid w:val="00192CFA"/>
    <w:rsid w:val="001A3A23"/>
    <w:rsid w:val="001F365D"/>
    <w:rsid w:val="001F7106"/>
    <w:rsid w:val="00220DB4"/>
    <w:rsid w:val="00226926"/>
    <w:rsid w:val="002B523A"/>
    <w:rsid w:val="002F6BF8"/>
    <w:rsid w:val="004B1594"/>
    <w:rsid w:val="00512632"/>
    <w:rsid w:val="005230D5"/>
    <w:rsid w:val="00583191"/>
    <w:rsid w:val="00595DA8"/>
    <w:rsid w:val="00716DB4"/>
    <w:rsid w:val="00726A76"/>
    <w:rsid w:val="007429FB"/>
    <w:rsid w:val="007C0E57"/>
    <w:rsid w:val="00804BC9"/>
    <w:rsid w:val="00880F4E"/>
    <w:rsid w:val="00886BC9"/>
    <w:rsid w:val="008B143F"/>
    <w:rsid w:val="008B62C8"/>
    <w:rsid w:val="008E7C14"/>
    <w:rsid w:val="009218C4"/>
    <w:rsid w:val="0093006A"/>
    <w:rsid w:val="00993505"/>
    <w:rsid w:val="009B386B"/>
    <w:rsid w:val="00A005FC"/>
    <w:rsid w:val="00A40AFF"/>
    <w:rsid w:val="00A42016"/>
    <w:rsid w:val="00A82DCD"/>
    <w:rsid w:val="00A94F9C"/>
    <w:rsid w:val="00B15660"/>
    <w:rsid w:val="00BA352B"/>
    <w:rsid w:val="00BA68EE"/>
    <w:rsid w:val="00BD3D00"/>
    <w:rsid w:val="00C83944"/>
    <w:rsid w:val="00CD0296"/>
    <w:rsid w:val="00CF6D57"/>
    <w:rsid w:val="00D05D85"/>
    <w:rsid w:val="00D8604F"/>
    <w:rsid w:val="00EF2A62"/>
    <w:rsid w:val="00F15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F5762"/>
  <w15:docId w15:val="{1D2BBF6D-D035-411F-876E-1B32380C9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1F365D"/>
    <w:pPr>
      <w:spacing w:after="80"/>
      <w:contextualSpacing/>
      <w:jc w:val="center"/>
    </w:pPr>
    <w:rPr>
      <w:rFonts w:asciiTheme="majorHAnsi" w:eastAsiaTheme="majorEastAsia" w:hAnsiTheme="majorHAnsi" w:cstheme="majorBidi"/>
      <w:spacing w:val="-10"/>
      <w:kern w:val="28"/>
      <w:sz w:val="36"/>
      <w:szCs w:val="36"/>
    </w:rPr>
  </w:style>
  <w:style w:type="character" w:customStyle="1" w:styleId="TitleChar">
    <w:name w:val="Title Char"/>
    <w:basedOn w:val="DefaultParagraphFont"/>
    <w:link w:val="Title"/>
    <w:uiPriority w:val="10"/>
    <w:rsid w:val="001F365D"/>
    <w:rPr>
      <w:rFonts w:asciiTheme="majorHAnsi" w:eastAsiaTheme="majorEastAsia" w:hAnsiTheme="majorHAnsi" w:cstheme="majorBidi"/>
      <w:spacing w:val="-10"/>
      <w:kern w:val="28"/>
      <w:sz w:val="36"/>
      <w:szCs w:val="3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2838848">
      <w:bodyDiv w:val="1"/>
      <w:marLeft w:val="0"/>
      <w:marRight w:val="0"/>
      <w:marTop w:val="0"/>
      <w:marBottom w:val="0"/>
      <w:divBdr>
        <w:top w:val="none" w:sz="0" w:space="0" w:color="auto"/>
        <w:left w:val="none" w:sz="0" w:space="0" w:color="auto"/>
        <w:bottom w:val="none" w:sz="0" w:space="0" w:color="auto"/>
        <w:right w:val="none" w:sz="0" w:space="0" w:color="auto"/>
      </w:divBdr>
      <w:divsChild>
        <w:div w:id="551311621">
          <w:marLeft w:val="0"/>
          <w:marRight w:val="0"/>
          <w:marTop w:val="0"/>
          <w:marBottom w:val="0"/>
          <w:divBdr>
            <w:top w:val="none" w:sz="0" w:space="0" w:color="auto"/>
            <w:left w:val="none" w:sz="0" w:space="0" w:color="auto"/>
            <w:bottom w:val="none" w:sz="0" w:space="0" w:color="auto"/>
            <w:right w:val="none" w:sz="0" w:space="0" w:color="auto"/>
          </w:divBdr>
          <w:divsChild>
            <w:div w:id="39918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01166">
      <w:bodyDiv w:val="1"/>
      <w:marLeft w:val="0"/>
      <w:marRight w:val="0"/>
      <w:marTop w:val="0"/>
      <w:marBottom w:val="0"/>
      <w:divBdr>
        <w:top w:val="none" w:sz="0" w:space="0" w:color="auto"/>
        <w:left w:val="none" w:sz="0" w:space="0" w:color="auto"/>
        <w:bottom w:val="none" w:sz="0" w:space="0" w:color="auto"/>
        <w:right w:val="none" w:sz="0" w:space="0" w:color="auto"/>
      </w:divBdr>
      <w:divsChild>
        <w:div w:id="922565025">
          <w:marLeft w:val="0"/>
          <w:marRight w:val="0"/>
          <w:marTop w:val="0"/>
          <w:marBottom w:val="0"/>
          <w:divBdr>
            <w:top w:val="none" w:sz="0" w:space="0" w:color="auto"/>
            <w:left w:val="none" w:sz="0" w:space="0" w:color="auto"/>
            <w:bottom w:val="none" w:sz="0" w:space="0" w:color="auto"/>
            <w:right w:val="none" w:sz="0" w:space="0" w:color="auto"/>
          </w:divBdr>
          <w:divsChild>
            <w:div w:id="8057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28104">
      <w:bodyDiv w:val="1"/>
      <w:marLeft w:val="0"/>
      <w:marRight w:val="0"/>
      <w:marTop w:val="0"/>
      <w:marBottom w:val="0"/>
      <w:divBdr>
        <w:top w:val="none" w:sz="0" w:space="0" w:color="auto"/>
        <w:left w:val="none" w:sz="0" w:space="0" w:color="auto"/>
        <w:bottom w:val="none" w:sz="0" w:space="0" w:color="auto"/>
        <w:right w:val="none" w:sz="0" w:space="0" w:color="auto"/>
      </w:divBdr>
      <w:divsChild>
        <w:div w:id="21444257">
          <w:marLeft w:val="0"/>
          <w:marRight w:val="0"/>
          <w:marTop w:val="0"/>
          <w:marBottom w:val="0"/>
          <w:divBdr>
            <w:top w:val="none" w:sz="0" w:space="0" w:color="auto"/>
            <w:left w:val="none" w:sz="0" w:space="0" w:color="auto"/>
            <w:bottom w:val="none" w:sz="0" w:space="0" w:color="auto"/>
            <w:right w:val="none" w:sz="0" w:space="0" w:color="auto"/>
          </w:divBdr>
          <w:divsChild>
            <w:div w:id="61009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07318">
      <w:bodyDiv w:val="1"/>
      <w:marLeft w:val="0"/>
      <w:marRight w:val="0"/>
      <w:marTop w:val="0"/>
      <w:marBottom w:val="0"/>
      <w:divBdr>
        <w:top w:val="none" w:sz="0" w:space="0" w:color="auto"/>
        <w:left w:val="none" w:sz="0" w:space="0" w:color="auto"/>
        <w:bottom w:val="none" w:sz="0" w:space="0" w:color="auto"/>
        <w:right w:val="none" w:sz="0" w:space="0" w:color="auto"/>
      </w:divBdr>
      <w:divsChild>
        <w:div w:id="545992850">
          <w:marLeft w:val="0"/>
          <w:marRight w:val="0"/>
          <w:marTop w:val="0"/>
          <w:marBottom w:val="0"/>
          <w:divBdr>
            <w:top w:val="none" w:sz="0" w:space="0" w:color="auto"/>
            <w:left w:val="none" w:sz="0" w:space="0" w:color="auto"/>
            <w:bottom w:val="none" w:sz="0" w:space="0" w:color="auto"/>
            <w:right w:val="none" w:sz="0" w:space="0" w:color="auto"/>
          </w:divBdr>
          <w:divsChild>
            <w:div w:id="108194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53164">
      <w:bodyDiv w:val="1"/>
      <w:marLeft w:val="0"/>
      <w:marRight w:val="0"/>
      <w:marTop w:val="0"/>
      <w:marBottom w:val="0"/>
      <w:divBdr>
        <w:top w:val="none" w:sz="0" w:space="0" w:color="auto"/>
        <w:left w:val="none" w:sz="0" w:space="0" w:color="auto"/>
        <w:bottom w:val="none" w:sz="0" w:space="0" w:color="auto"/>
        <w:right w:val="none" w:sz="0" w:space="0" w:color="auto"/>
      </w:divBdr>
      <w:divsChild>
        <w:div w:id="1849249147">
          <w:marLeft w:val="0"/>
          <w:marRight w:val="0"/>
          <w:marTop w:val="0"/>
          <w:marBottom w:val="0"/>
          <w:divBdr>
            <w:top w:val="none" w:sz="0" w:space="0" w:color="auto"/>
            <w:left w:val="none" w:sz="0" w:space="0" w:color="auto"/>
            <w:bottom w:val="none" w:sz="0" w:space="0" w:color="auto"/>
            <w:right w:val="none" w:sz="0" w:space="0" w:color="auto"/>
          </w:divBdr>
          <w:divsChild>
            <w:div w:id="199472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85979">
      <w:bodyDiv w:val="1"/>
      <w:marLeft w:val="0"/>
      <w:marRight w:val="0"/>
      <w:marTop w:val="0"/>
      <w:marBottom w:val="0"/>
      <w:divBdr>
        <w:top w:val="none" w:sz="0" w:space="0" w:color="auto"/>
        <w:left w:val="none" w:sz="0" w:space="0" w:color="auto"/>
        <w:bottom w:val="none" w:sz="0" w:space="0" w:color="auto"/>
        <w:right w:val="none" w:sz="0" w:space="0" w:color="auto"/>
      </w:divBdr>
      <w:divsChild>
        <w:div w:id="99449057">
          <w:marLeft w:val="0"/>
          <w:marRight w:val="0"/>
          <w:marTop w:val="0"/>
          <w:marBottom w:val="0"/>
          <w:divBdr>
            <w:top w:val="none" w:sz="0" w:space="0" w:color="auto"/>
            <w:left w:val="none" w:sz="0" w:space="0" w:color="auto"/>
            <w:bottom w:val="none" w:sz="0" w:space="0" w:color="auto"/>
            <w:right w:val="none" w:sz="0" w:space="0" w:color="auto"/>
          </w:divBdr>
          <w:divsChild>
            <w:div w:id="62327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310</TotalTime>
  <Pages>4</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Qian Yi Wang</cp:lastModifiedBy>
  <cp:revision>45</cp:revision>
  <dcterms:created xsi:type="dcterms:W3CDTF">2024-11-14T22:54:00Z</dcterms:created>
  <dcterms:modified xsi:type="dcterms:W3CDTF">2024-11-23T00:00:00Z</dcterms:modified>
</cp:coreProperties>
</file>