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SharedLens Multi-Source Supplier Management</w:t>
      </w:r>
    </w:p>
    <w:p>
      <w:pPr>
        <w:pStyle w:val="Heading1"/>
        <w:spacing w:after="400"/>
        <w:jc w:val="center"/>
      </w:pPr>
      <w:r>
        <w:t xml:space="preserve">Approved Sources &amp; Procurement Display</w:t>
      </w:r>
    </w:p>
    <w:p>
      <w:pPr>
        <w:pStyle w:val="Heading1"/>
        <w:spacing w:before="400" w:after="200"/>
      </w:pPr>
      <w:r>
        <w:t xml:space="preserve">1. Executive Summary</w:t>
      </w:r>
    </w:p>
    <w:p>
      <w:r>
        <w:rPr>
          <w:b/>
          <w:bCs/>
        </w:rPr>
        <w:t xml:space="preserve">Problem Statement:</w:t>
      </w:r>
    </w:p>
    <w:p>
      <w:pPr>
        <w:spacing w:after="200"/>
      </w:pPr>
      <w:r>
        <w:t xml:space="preserve">Engineering defines a single specification (e.g., ball bearing with specific dimensions and performance). Procurement needs to purchase from multiple approved suppliers, each with their own manufacturer part numbers and potentially different lead times, pricing, and packaging. The current "Qualifier" field (Part.SKF, Part.NTN, etc.) attempts to handle this but creates confusion by appearing to be multiple part revisions.</w:t>
      </w:r>
    </w:p>
    <w:p>
      <w:r>
        <w:rPr>
          <w:b/>
          <w:bCs/>
        </w:rPr>
        <w:t xml:space="preserve">SharedLens Solution:</w:t>
      </w:r>
    </w:p>
    <w:p>
      <w:r>
        <w:t xml:space="preserve">Separate the engineering specification from procurement sourcing. Store one canonical engineering part with multiple approved supplier sources. Display appropriately in each lens:</w:t>
      </w:r>
    </w:p>
    <w:p>
      <w:pPr>
        <w:pStyle w:val="ListParagraph"/>
        <w:numPr>
          <w:ilvl w:val="0"/>
          <w:numId w:val="1"/>
        </w:numPr>
      </w:pPr>
      <w:r>
        <w:t xml:space="preserve">• Engineering Lens: Single part specification, no supplier confusion</w:t>
      </w:r>
    </w:p>
    <w:p>
      <w:pPr>
        <w:pStyle w:val="ListParagraph"/>
        <w:numPr>
          <w:ilvl w:val="0"/>
          <w:numId w:val="1"/>
        </w:numPr>
      </w:pPr>
      <w:r>
        <w:t xml:space="preserve">• Procurement Lens: Approved sources table with supplier details, preferred supplier badge, lead times, and pricing</w:t>
      </w:r>
    </w:p>
    <w:p>
      <w:pPr>
        <w:pStyle w:val="ListParagraph"/>
        <w:numPr>
          <w:ilvl w:val="0"/>
          <w:numId w:val="1"/>
        </w:numPr>
        <w:spacing w:after="400"/>
      </w:pPr>
      <w:r>
        <w:t xml:space="preserve">• Conflict Analysis Lens: Compare engineering requirement vs. supplier capabilities</w:t>
      </w:r>
    </w:p>
    <w:p>
      <w:pPr>
        <w:pageBreakBefore/>
      </w:pPr>
    </w:p>
    <w:p>
      <w:pPr>
        <w:pStyle w:val="Heading1"/>
        <w:spacing w:before="400" w:after="200"/>
      </w:pPr>
      <w:r>
        <w:t xml:space="preserve">2. Current State vs. Proposed Design</w:t>
      </w:r>
    </w:p>
    <w:p>
      <w:pPr>
        <w:pStyle w:val="Heading2"/>
        <w:spacing w:before="200"/>
      </w:pPr>
      <w:r>
        <w:t xml:space="preserve">2.1 Current State (Problems)</w:t>
      </w:r>
    </w:p>
    <w:p>
      <w:pPr>
        <w:spacing w:after="100"/>
      </w:pPr>
      <w:r>
        <w:rPr>
          <w:b/>
          <w:bCs/>
        </w:rPr>
        <w:t xml:space="preserve">Example: Part 1082A12G03</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tcPr>
            <w:shd w:fill="D9D9D9"/>
          </w:tcPr>
          <w:p>
            <w:r>
              <w:t xml:space="preserve">Item Number</w:t>
            </w:r>
          </w:p>
        </w:tc>
        <w:tc>
          <w:tcPr>
            <w:shd w:fill="D9D9D9"/>
          </w:tcPr>
          <w:p>
            <w:r>
              <w:t xml:space="preserve">Qualifier</w:t>
            </w:r>
          </w:p>
        </w:tc>
        <w:tc>
          <w:tcPr>
            <w:shd w:fill="D9D9D9"/>
          </w:tcPr>
          <w:p>
            <w:r>
              <w:t xml:space="preserve">Manufacturer</w:t>
            </w:r>
          </w:p>
        </w:tc>
        <w:tc>
          <w:tcPr>
            <w:shd w:fill="D9D9D9"/>
          </w:tcPr>
          <w:p>
            <w:r>
              <w:t xml:space="preserve">MFG Part #</w:t>
            </w:r>
          </w:p>
        </w:tc>
        <w:tc>
          <w:tcPr>
            <w:shd w:fill="D9D9D9"/>
          </w:tcPr>
          <w:p>
            <w:r>
              <w:t xml:space="preserve">Status</w:t>
            </w:r>
          </w:p>
        </w:tc>
      </w:tr>
      <w:tr>
        <w:tc>
          <w:p>
            <w:r>
              <w:t xml:space="preserve">1082A12G03</w:t>
            </w:r>
          </w:p>
        </w:tc>
        <w:tc>
          <w:p>
            <w:r>
              <w:t xml:space="preserve">Part.SKF</w:t>
            </w:r>
          </w:p>
        </w:tc>
        <w:tc>
          <w:p>
            <w:r>
              <w:t xml:space="preserve">SKF</w:t>
            </w:r>
          </w:p>
        </w:tc>
        <w:tc>
          <w:p>
            <w:r>
              <w:t xml:space="preserve">6207ZJ-C3||VT264</w:t>
            </w:r>
          </w:p>
        </w:tc>
        <w:tc>
          <w:p>
            <w:r>
              <w:t xml:space="preserve">In Production</w:t>
            </w:r>
          </w:p>
        </w:tc>
      </w:tr>
      <w:tr>
        <w:tc>
          <w:p>
            <w:r>
              <w:t xml:space="preserve">1082A12G03</w:t>
            </w:r>
          </w:p>
        </w:tc>
        <w:tc>
          <w:p>
            <w:r>
              <w:t xml:space="preserve">Part.NTN</w:t>
            </w:r>
          </w:p>
        </w:tc>
        <w:tc>
          <w:p>
            <w:r>
              <w:t xml:space="preserve">NTN</w:t>
            </w:r>
          </w:p>
        </w:tc>
        <w:tc>
          <w:p>
            <w:r>
              <w:t xml:space="preserve">6207X15ZC3</w:t>
            </w:r>
          </w:p>
        </w:tc>
        <w:tc>
          <w:p>
            <w:r>
              <w:t xml:space="preserve">In Production</w:t>
            </w:r>
          </w:p>
        </w:tc>
      </w:tr>
      <w:tr>
        <w:tc>
          <w:p>
            <w:r>
              <w:t xml:space="preserve">1082A12G03</w:t>
            </w:r>
          </w:p>
        </w:tc>
        <w:tc>
          <w:p>
            <w:r>
              <w:t xml:space="preserve">Part.NEW DEPARTURE</w:t>
            </w:r>
          </w:p>
        </w:tc>
        <w:tc>
          <w:p>
            <w:r>
              <w:t xml:space="preserve">NEW DEPARTURE</w:t>
            </w:r>
          </w:p>
        </w:tc>
        <w:tc>
          <w:p>
            <w:r>
              <w:t xml:space="preserve">7507LIUI</w:t>
            </w:r>
          </w:p>
        </w:tc>
        <w:tc>
          <w:p>
            <w:r>
              <w:t xml:space="preserve">In Production</w:t>
            </w:r>
          </w:p>
        </w:tc>
      </w:tr>
      <w:tr>
        <w:tc>
          <w:p>
            <w:r>
              <w:t xml:space="preserve">1082A12G03</w:t>
            </w:r>
          </w:p>
        </w:tc>
        <w:tc>
          <w:p>
            <w:r>
              <w:t xml:space="preserve">Part.0</w:t>
            </w:r>
          </w:p>
        </w:tc>
        <w:tc>
          <w:p>
            <w:r>
              <w:t xml:space="preserve">SKF||NTN||NEW DEP</w:t>
            </w:r>
          </w:p>
        </w:tc>
        <w:tc>
          <w:p>
            <w:r>
              <w:t xml:space="preserve">Multiple</w:t>
            </w:r>
          </w:p>
        </w:tc>
        <w:tc>
          <w:p>
            <w:r>
              <w:t xml:space="preserve">Rejected</w:t>
            </w:r>
          </w:p>
        </w:tc>
      </w:tr>
    </w:tbl>
    <w:p>
      <w:pPr>
        <w:spacing w:after="200"/>
      </w:pPr>
    </w:p>
    <w:p>
      <w:r>
        <w:rPr>
          <w:b/>
          <w:bCs/>
        </w:rPr>
        <w:t xml:space="preserve">Issues:</w:t>
      </w:r>
    </w:p>
    <w:p>
      <w:pPr>
        <w:pStyle w:val="ListParagraph"/>
        <w:numPr>
          <w:ilvl w:val="0"/>
          <w:numId w:val="1"/>
        </w:numPr>
      </w:pPr>
      <w:r>
        <w:t xml:space="preserve">1. Looks like 4 different parts/revisions, not 1 part with 3 approved sources</w:t>
      </w:r>
    </w:p>
    <w:p>
      <w:pPr>
        <w:pStyle w:val="ListParagraph"/>
        <w:numPr>
          <w:ilvl w:val="0"/>
          <w:numId w:val="1"/>
        </w:numPr>
      </w:pPr>
      <w:r>
        <w:t xml:space="preserve">2. No way to designate preferred supplier</w:t>
      </w:r>
    </w:p>
    <w:p>
      <w:pPr>
        <w:pStyle w:val="ListParagraph"/>
        <w:numPr>
          <w:ilvl w:val="0"/>
          <w:numId w:val="1"/>
        </w:numPr>
      </w:pPr>
      <w:r>
        <w:t xml:space="preserve">3. Engineering spec duplicated across all rows</w:t>
      </w:r>
    </w:p>
    <w:p>
      <w:pPr>
        <w:pStyle w:val="ListParagraph"/>
        <w:numPr>
          <w:ilvl w:val="0"/>
          <w:numId w:val="1"/>
        </w:numPr>
      </w:pPr>
      <w:r>
        <w:t xml:space="preserve">4. Unclear which source is actually approved (Part.0 rejected?)</w:t>
      </w:r>
    </w:p>
    <w:p>
      <w:pPr>
        <w:pStyle w:val="ListParagraph"/>
        <w:numPr>
          <w:ilvl w:val="0"/>
          <w:numId w:val="1"/>
        </w:numPr>
        <w:spacing w:after="200"/>
      </w:pPr>
      <w:r>
        <w:t xml:space="preserve">5. No place for lead time, MOQ, pricing per supplier</w:t>
      </w:r>
    </w:p>
    <w:p>
      <w:pPr>
        <w:pStyle w:val="Heading2"/>
        <w:spacing w:before="200"/>
      </w:pPr>
      <w:r>
        <w:t xml:space="preserve">2.2 Proposed Design</w:t>
      </w:r>
    </w:p>
    <w:p>
      <w:pPr>
        <w:spacing w:after="100"/>
      </w:pPr>
      <w:r>
        <w:rPr>
          <w:b/>
          <w:bCs/>
        </w:rPr>
        <w:t xml:space="preserve">Data Structure:</w:t>
      </w:r>
    </w:p>
    <w:p>
      <w:r>
        <w:t xml:space="preserve">One engineering part record:</w:t>
      </w:r>
    </w:p>
    <w:p>
      <w:pPr>
        <w:pStyle w:val="ListParagraph"/>
        <w:numPr>
          <w:ilvl w:val="0"/>
          <w:numId w:val="1"/>
        </w:numPr>
      </w:pPr>
      <w:r>
        <w:t xml:space="preserve">part_number: "1082A12G03"</w:t>
      </w:r>
    </w:p>
    <w:p>
      <w:pPr>
        <w:pStyle w:val="ListParagraph"/>
        <w:numPr>
          <w:ilvl w:val="0"/>
          <w:numId w:val="1"/>
        </w:numPr>
      </w:pPr>
      <w:r>
        <w:t xml:space="preserve">inside_diameter: 71.975 mm (storage_uom: "mm")</w:t>
      </w:r>
    </w:p>
    <w:p>
      <w:pPr>
        <w:pStyle w:val="ListParagraph"/>
        <w:numPr>
          <w:ilvl w:val="0"/>
          <w:numId w:val="1"/>
        </w:numPr>
      </w:pPr>
      <w:r>
        <w:t xml:space="preserve">outside_diameter: 35.001 mm</w:t>
      </w:r>
    </w:p>
    <w:p>
      <w:pPr>
        <w:pStyle w:val="ListParagraph"/>
        <w:numPr>
          <w:ilvl w:val="0"/>
          <w:numId w:val="1"/>
        </w:numPr>
      </w:pPr>
      <w:r>
        <w:t xml:space="preserve">overall_width: 17.018 mm</w:t>
      </w:r>
    </w:p>
    <w:p>
      <w:pPr>
        <w:pStyle w:val="ListParagraph"/>
        <w:numPr>
          <w:ilvl w:val="0"/>
          <w:numId w:val="1"/>
        </w:numPr>
      </w:pPr>
      <w:r>
        <w:t xml:space="preserve">bearing_type: "DEEP GROOVE"</w:t>
      </w:r>
    </w:p>
    <w:p>
      <w:pPr>
        <w:pStyle w:val="ListParagraph"/>
        <w:numPr>
          <w:ilvl w:val="0"/>
          <w:numId w:val="1"/>
        </w:numPr>
      </w:pPr>
      <w:r>
        <w:t xml:space="preserve">dynamic_load_rating: 27.00 kN</w:t>
      </w:r>
    </w:p>
    <w:p>
      <w:pPr>
        <w:pStyle w:val="ListParagraph"/>
        <w:numPr>
          <w:ilvl w:val="0"/>
          <w:numId w:val="1"/>
        </w:numPr>
        <w:spacing w:after="200"/>
      </w:pPr>
      <w:r>
        <w:t xml:space="preserve">... (all engineering attributes)</w:t>
      </w:r>
    </w:p>
    <w:p>
      <w:pPr>
        <w:spacing w:after="100"/>
      </w:pPr>
      <w:r>
        <w:t xml:space="preserve">Multiple approved source records (linked to part):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c>
          <w:tcPr>
            <w:shd w:fill="D9D9D9"/>
          </w:tcPr>
          <w:p>
            <w:r>
              <w:t xml:space="preserve">Supplier</w:t>
            </w:r>
          </w:p>
        </w:tc>
        <w:tc>
          <w:tcPr>
            <w:shd w:fill="D9D9D9"/>
          </w:tcPr>
          <w:p>
            <w:r>
              <w:t xml:space="preserve">Preferred</w:t>
            </w:r>
          </w:p>
        </w:tc>
        <w:tc>
          <w:tcPr>
            <w:shd w:fill="D9D9D9"/>
          </w:tcPr>
          <w:p>
            <w:r>
              <w:t xml:space="preserve">MFG Part #</w:t>
            </w:r>
          </w:p>
        </w:tc>
        <w:tc>
          <w:tcPr>
            <w:shd w:fill="D9D9D9"/>
          </w:tcPr>
          <w:p>
            <w:r>
              <w:t xml:space="preserve">Status</w:t>
            </w:r>
          </w:p>
        </w:tc>
        <w:tc>
          <w:tcPr>
            <w:shd w:fill="D9D9D9"/>
          </w:tcPr>
          <w:p>
            <w:r>
              <w:t xml:space="preserve">Lead Time</w:t>
            </w:r>
          </w:p>
        </w:tc>
        <w:tc>
          <w:tcPr>
            <w:shd w:fill="D9D9D9"/>
          </w:tcPr>
          <w:p>
            <w:r>
              <w:t xml:space="preserve">MOQ</w:t>
            </w:r>
          </w:p>
        </w:tc>
      </w:tr>
      <w:tr>
        <w:tc>
          <w:p>
            <w:r>
              <w:t xml:space="preserve">SKF</w:t>
            </w:r>
          </w:p>
        </w:tc>
        <w:tc>
          <w:p>
            <w:r>
              <w:t xml:space="preserve">✓ Primary</w:t>
            </w:r>
          </w:p>
        </w:tc>
        <w:tc>
          <w:p>
            <w:r>
              <w:t xml:space="preserve">6207ZJ-C3||VT264</w:t>
            </w:r>
          </w:p>
        </w:tc>
        <w:tc>
          <w:p>
            <w:r>
              <w:t xml:space="preserve">Active</w:t>
            </w:r>
          </w:p>
        </w:tc>
        <w:tc>
          <w:p>
            <w:r>
              <w:t xml:space="preserve">6 weeks</w:t>
            </w:r>
          </w:p>
        </w:tc>
        <w:tc>
          <w:p>
            <w:r>
              <w:t xml:space="preserve">100 EA</w:t>
            </w:r>
          </w:p>
        </w:tc>
      </w:tr>
      <w:tr>
        <w:tc>
          <w:p>
            <w:r>
              <w:t xml:space="preserve">NTN</w:t>
            </w:r>
          </w:p>
        </w:tc>
        <w:tc>
          <w:p>
            <w:r>
              <w:t xml:space="preserve">Alternate</w:t>
            </w:r>
          </w:p>
        </w:tc>
        <w:tc>
          <w:p>
            <w:r>
              <w:t xml:space="preserve">6207X15ZC3</w:t>
            </w:r>
          </w:p>
        </w:tc>
        <w:tc>
          <w:p>
            <w:r>
              <w:t xml:space="preserve">Active</w:t>
            </w:r>
          </w:p>
        </w:tc>
        <w:tc>
          <w:p>
            <w:r>
              <w:t xml:space="preserve">8 weeks</w:t>
            </w:r>
          </w:p>
        </w:tc>
        <w:tc>
          <w:p>
            <w:r>
              <w:t xml:space="preserve">50 EA</w:t>
            </w:r>
          </w:p>
        </w:tc>
      </w:tr>
      <w:tr>
        <w:tc>
          <w:p>
            <w:r>
              <w:t xml:space="preserve">NEW DEPARTURE</w:t>
            </w:r>
          </w:p>
        </w:tc>
        <w:tc>
          <w:p>
            <w:r>
              <w:t xml:space="preserve">Alternate</w:t>
            </w:r>
          </w:p>
        </w:tc>
        <w:tc>
          <w:p>
            <w:r>
              <w:t xml:space="preserve">7507LIUI</w:t>
            </w:r>
          </w:p>
        </w:tc>
        <w:tc>
          <w:p>
            <w:r>
              <w:t xml:space="preserve">Active</w:t>
            </w:r>
          </w:p>
        </w:tc>
        <w:tc>
          <w:p>
            <w:r>
              <w:t xml:space="preserve">12 weeks</w:t>
            </w:r>
          </w:p>
        </w:tc>
        <w:tc>
          <w:p>
            <w:r>
              <w:t xml:space="preserve">25 EA</w:t>
            </w:r>
          </w:p>
        </w:tc>
      </w:tr>
    </w:tbl>
    <w:p>
      <w:pPr>
        <w:spacing w:after="400"/>
      </w:pPr>
    </w:p>
    <w:p>
      <w:pPr>
        <w:pageBreakBefore/>
      </w:pPr>
    </w:p>
    <w:p>
      <w:pPr>
        <w:pStyle w:val="Heading1"/>
        <w:spacing w:before="400" w:after="200"/>
      </w:pPr>
      <w:r>
        <w:t xml:space="preserve">3. Data Schema Design</w:t>
      </w:r>
    </w:p>
    <w:p>
      <w:pPr>
        <w:pStyle w:val="Heading2"/>
        <w:spacing w:before="200"/>
      </w:pPr>
      <w:r>
        <w:t xml:space="preserve">3.1 Core Tables</w:t>
      </w:r>
    </w:p>
    <w:p>
      <w:pPr>
        <w:spacing w:after="100"/>
      </w:pPr>
      <w:r>
        <w:t xml:space="preserve">Item (Engineering Part Master)</w:t>
      </w:r>
    </w:p>
    <w:p>
      <w:r>
        <w:t xml:space="preserve">item {</w:t>
      </w:r>
    </w:p>
    <w:p>
      <w:pPr>
        <w:pStyle w:val="ListParagraph"/>
        <w:numPr>
          <w:ilvl w:val="0"/>
          <w:numId w:val="1"/>
        </w:numPr>
      </w:pPr>
      <w:r>
        <w:t xml:space="preserve">  item_id: uuid (PK)</w:t>
      </w:r>
    </w:p>
    <w:p>
      <w:pPr>
        <w:pStyle w:val="ListParagraph"/>
        <w:numPr>
          <w:ilvl w:val="0"/>
          <w:numId w:val="1"/>
        </w:numPr>
      </w:pPr>
      <w:r>
        <w:t xml:space="preserve">  part_number: string (unique)</w:t>
      </w:r>
    </w:p>
    <w:p>
      <w:pPr>
        <w:pStyle w:val="ListParagraph"/>
        <w:numPr>
          <w:ilvl w:val="0"/>
          <w:numId w:val="1"/>
        </w:numPr>
      </w:pPr>
      <w:r>
        <w:t xml:space="preserve">  revision: string</w:t>
      </w:r>
    </w:p>
    <w:p>
      <w:pPr>
        <w:pStyle w:val="ListParagraph"/>
        <w:numPr>
          <w:ilvl w:val="0"/>
          <w:numId w:val="1"/>
        </w:numPr>
      </w:pPr>
      <w:r>
        <w:t xml:space="preserve">  part_name: string</w:t>
      </w:r>
    </w:p>
    <w:p>
      <w:pPr>
        <w:pStyle w:val="ListParagraph"/>
        <w:numPr>
          <w:ilvl w:val="0"/>
          <w:numId w:val="1"/>
        </w:numPr>
      </w:pPr>
      <w:r>
        <w:t xml:space="preserve">  category: string</w:t>
      </w:r>
    </w:p>
    <w:p>
      <w:pPr>
        <w:pStyle w:val="ListParagraph"/>
        <w:numPr>
          <w:ilvl w:val="0"/>
          <w:numId w:val="1"/>
        </w:numPr>
      </w:pPr>
      <w:r>
        <w:t xml:space="preserve">  status: enum [Draft, Review, Released, Obsolete]</w:t>
      </w:r>
    </w:p>
    <w:p>
      <w:pPr>
        <w:pStyle w:val="ListParagraph"/>
        <w:numPr>
          <w:ilvl w:val="0"/>
          <w:numId w:val="1"/>
        </w:numPr>
      </w:pPr>
      <w:r>
        <w:t xml:space="preserve">  // All engineering attributes stored here</w:t>
      </w:r>
    </w:p>
    <w:p>
      <w:pPr>
        <w:pStyle w:val="ListParagraph"/>
        <w:numPr>
          <w:ilvl w:val="0"/>
          <w:numId w:val="1"/>
        </w:numPr>
      </w:pPr>
      <w:r>
        <w:t xml:space="preserve">  inside_diameter: decimal</w:t>
      </w:r>
    </w:p>
    <w:p>
      <w:pPr>
        <w:pStyle w:val="ListParagraph"/>
        <w:numPr>
          <w:ilvl w:val="0"/>
          <w:numId w:val="1"/>
        </w:numPr>
      </w:pPr>
      <w:r>
        <w:t xml:space="preserve">  inside_diameter_uom: string (FK to SI_UOM)</w:t>
      </w:r>
    </w:p>
    <w:p>
      <w:pPr>
        <w:pStyle w:val="ListParagraph"/>
        <w:numPr>
          <w:ilvl w:val="0"/>
          <w:numId w:val="1"/>
        </w:numPr>
      </w:pPr>
      <w:r>
        <w:t xml:space="preserve">  dynamic_load_rating: decimal</w:t>
      </w:r>
    </w:p>
    <w:p>
      <w:pPr>
        <w:pStyle w:val="ListParagraph"/>
        <w:numPr>
          <w:ilvl w:val="0"/>
          <w:numId w:val="1"/>
        </w:numPr>
      </w:pPr>
      <w:r>
        <w:t xml:space="preserve">  dynamic_load_rating_uom: string</w:t>
      </w:r>
    </w:p>
    <w:p>
      <w:pPr>
        <w:pStyle w:val="ListParagraph"/>
        <w:numPr>
          <w:ilvl w:val="0"/>
          <w:numId w:val="1"/>
        </w:numPr>
      </w:pPr>
      <w:r>
        <w:t xml:space="preserve">  ...</w:t>
      </w:r>
    </w:p>
    <w:p>
      <w:pPr>
        <w:spacing w:after="200"/>
      </w:pPr>
      <w:r>
        <w:t xml:space="preserve">}</w:t>
      </w:r>
    </w:p>
    <w:p>
      <w:pPr>
        <w:spacing w:after="100"/>
      </w:pPr>
      <w:r>
        <w:t xml:space="preserve">ApprovedSource (Procurement)</w:t>
      </w:r>
    </w:p>
    <w:p>
      <w:r>
        <w:t xml:space="preserve">approved_source {</w:t>
      </w:r>
    </w:p>
    <w:p>
      <w:pPr>
        <w:pStyle w:val="ListParagraph"/>
        <w:numPr>
          <w:ilvl w:val="0"/>
          <w:numId w:val="1"/>
        </w:numPr>
      </w:pPr>
      <w:r>
        <w:t xml:space="preserve">  source_id: uuid (PK)</w:t>
      </w:r>
    </w:p>
    <w:p>
      <w:pPr>
        <w:pStyle w:val="ListParagraph"/>
        <w:numPr>
          <w:ilvl w:val="0"/>
          <w:numId w:val="1"/>
        </w:numPr>
      </w:pPr>
      <w:r>
        <w:t xml:space="preserve">  item_id: uuid (FK to item)</w:t>
      </w:r>
    </w:p>
    <w:p>
      <w:pPr>
        <w:pStyle w:val="ListParagraph"/>
        <w:numPr>
          <w:ilvl w:val="0"/>
          <w:numId w:val="1"/>
        </w:numPr>
      </w:pPr>
      <w:r>
        <w:t xml:space="preserve">  supplier_name: string</w:t>
      </w:r>
    </w:p>
    <w:p>
      <w:pPr>
        <w:pStyle w:val="ListParagraph"/>
        <w:numPr>
          <w:ilvl w:val="0"/>
          <w:numId w:val="1"/>
        </w:numPr>
      </w:pPr>
      <w:r>
        <w:t xml:space="preserve">  manufacturer_name: string</w:t>
      </w:r>
    </w:p>
    <w:p>
      <w:pPr>
        <w:pStyle w:val="ListParagraph"/>
        <w:numPr>
          <w:ilvl w:val="0"/>
          <w:numId w:val="1"/>
        </w:numPr>
      </w:pPr>
      <w:r>
        <w:t xml:space="preserve">  manufacturer_part_number: string</w:t>
      </w:r>
    </w:p>
    <w:p>
      <w:pPr>
        <w:pStyle w:val="ListParagraph"/>
        <w:numPr>
          <w:ilvl w:val="0"/>
          <w:numId w:val="1"/>
        </w:numPr>
      </w:pPr>
      <w:r>
        <w:t xml:space="preserve">  is_preferred: boolean (default: false)</w:t>
      </w:r>
    </w:p>
    <w:p>
      <w:pPr>
        <w:pStyle w:val="ListParagraph"/>
        <w:numPr>
          <w:ilvl w:val="0"/>
          <w:numId w:val="1"/>
        </w:numPr>
      </w:pPr>
      <w:r>
        <w:t xml:space="preserve">  preference_rank: integer (1=primary, 2=first alternate, etc.)</w:t>
      </w:r>
    </w:p>
    <w:p>
      <w:pPr>
        <w:pStyle w:val="ListParagraph"/>
        <w:numPr>
          <w:ilvl w:val="0"/>
          <w:numId w:val="1"/>
        </w:numPr>
      </w:pPr>
      <w:r>
        <w:t xml:space="preserve">  status: enum [Active, Inactive, Phase_Out, Pending_Approval]</w:t>
      </w:r>
    </w:p>
    <w:p>
      <w:pPr>
        <w:pStyle w:val="ListParagraph"/>
        <w:numPr>
          <w:ilvl w:val="0"/>
          <w:numId w:val="1"/>
        </w:numPr>
      </w:pPr>
      <w:r>
        <w:t xml:space="preserve">  approval_date: date</w:t>
      </w:r>
    </w:p>
    <w:p>
      <w:pPr>
        <w:pStyle w:val="ListParagraph"/>
        <w:numPr>
          <w:ilvl w:val="0"/>
          <w:numId w:val="1"/>
        </w:numPr>
      </w:pPr>
      <w:r>
        <w:t xml:space="preserve">  approved_by: string</w:t>
      </w:r>
    </w:p>
    <w:p>
      <w:pPr>
        <w:pStyle w:val="ListParagraph"/>
        <w:numPr>
          <w:ilvl w:val="0"/>
          <w:numId w:val="1"/>
        </w:numPr>
      </w:pPr>
      <w:r>
        <w:t xml:space="preserve">  lead_time_days: integer</w:t>
      </w:r>
    </w:p>
    <w:p>
      <w:pPr>
        <w:pStyle w:val="ListParagraph"/>
        <w:numPr>
          <w:ilvl w:val="0"/>
          <w:numId w:val="1"/>
        </w:numPr>
      </w:pPr>
      <w:r>
        <w:t xml:space="preserve">  minimum_order_qty: integer</w:t>
      </w:r>
    </w:p>
    <w:p>
      <w:pPr>
        <w:pStyle w:val="ListParagraph"/>
        <w:numPr>
          <w:ilvl w:val="0"/>
          <w:numId w:val="1"/>
        </w:numPr>
      </w:pPr>
      <w:r>
        <w:t xml:space="preserve">  order_multiple: integer</w:t>
      </w:r>
    </w:p>
    <w:p>
      <w:pPr>
        <w:pStyle w:val="ListParagraph"/>
        <w:numPr>
          <w:ilvl w:val="0"/>
          <w:numId w:val="1"/>
        </w:numPr>
      </w:pPr>
      <w:r>
        <w:t xml:space="preserve">  package_type: string (e.g., "Box", "Spool")</w:t>
      </w:r>
    </w:p>
    <w:p>
      <w:pPr>
        <w:pStyle w:val="ListParagraph"/>
        <w:numPr>
          <w:ilvl w:val="0"/>
          <w:numId w:val="1"/>
        </w:numPr>
      </w:pPr>
      <w:r>
        <w:t xml:space="preserve">  package_quantity: integer</w:t>
      </w:r>
    </w:p>
    <w:p>
      <w:pPr>
        <w:pStyle w:val="ListParagraph"/>
        <w:numPr>
          <w:ilvl w:val="0"/>
          <w:numId w:val="1"/>
        </w:numPr>
      </w:pPr>
      <w:r>
        <w:t xml:space="preserve">  unit_price: decimal (nullable)</w:t>
      </w:r>
    </w:p>
    <w:p>
      <w:pPr>
        <w:pStyle w:val="ListParagraph"/>
        <w:numPr>
          <w:ilvl w:val="0"/>
          <w:numId w:val="1"/>
        </w:numPr>
      </w:pPr>
      <w:r>
        <w:t xml:space="preserve">  currency: string (nullable)</w:t>
      </w:r>
    </w:p>
    <w:p>
      <w:pPr>
        <w:pStyle w:val="ListParagraph"/>
        <w:numPr>
          <w:ilvl w:val="0"/>
          <w:numId w:val="1"/>
        </w:numPr>
      </w:pPr>
      <w:r>
        <w:t xml:space="preserve">  last_price_update: date (nullable)</w:t>
      </w:r>
    </w:p>
    <w:p>
      <w:pPr>
        <w:pStyle w:val="ListParagraph"/>
        <w:numPr>
          <w:ilvl w:val="0"/>
          <w:numId w:val="1"/>
        </w:numPr>
      </w:pPr>
      <w:r>
        <w:t xml:space="preserve">  supplier_notes: text</w:t>
      </w:r>
    </w:p>
    <w:p>
      <w:pPr>
        <w:pStyle w:val="ListParagraph"/>
        <w:numPr>
          <w:ilvl w:val="0"/>
          <w:numId w:val="1"/>
        </w:numPr>
      </w:pPr>
      <w:r>
        <w:t xml:space="preserve">  url: string (supplier catalog link)</w:t>
      </w:r>
    </w:p>
    <w:p>
      <w:pPr>
        <w:pStyle w:val="ListParagraph"/>
        <w:numPr>
          <w:ilvl w:val="0"/>
          <w:numId w:val="1"/>
        </w:numPr>
      </w:pPr>
      <w:r>
        <w:t xml:space="preserve">  created_date: datetime</w:t>
      </w:r>
    </w:p>
    <w:p>
      <w:pPr>
        <w:pStyle w:val="ListParagraph"/>
        <w:numPr>
          <w:ilvl w:val="0"/>
          <w:numId w:val="1"/>
        </w:numPr>
      </w:pPr>
      <w:r>
        <w:t xml:space="preserve">  created_by: string</w:t>
      </w:r>
    </w:p>
    <w:p>
      <w:pPr>
        <w:spacing w:after="200"/>
      </w:pPr>
      <w:r>
        <w:t xml:space="preserve">}</w:t>
      </w:r>
    </w:p>
    <w:p>
      <w:pPr>
        <w:pStyle w:val="Heading2"/>
        <w:spacing w:before="200"/>
      </w:pPr>
      <w:r>
        <w:t xml:space="preserve">3.2 Business Rules</w:t>
      </w:r>
    </w:p>
    <w:p>
      <w:r>
        <w:rPr>
          <w:b/>
          <w:bCs/>
        </w:rPr>
        <w:t xml:space="preserve">Preferred Supplier Logic:</w:t>
      </w:r>
    </w:p>
    <w:p>
      <w:pPr>
        <w:pStyle w:val="ListParagraph"/>
        <w:numPr>
          <w:ilvl w:val="0"/>
          <w:numId w:val="1"/>
        </w:numPr>
      </w:pPr>
      <w:r>
        <w:t xml:space="preserve">1. Only ONE source can have is_preferred = true per item</w:t>
      </w:r>
    </w:p>
    <w:p>
      <w:pPr>
        <w:pStyle w:val="ListParagraph"/>
        <w:numPr>
          <w:ilvl w:val="0"/>
          <w:numId w:val="1"/>
        </w:numPr>
      </w:pPr>
      <w:r>
        <w:t xml:space="preserve">2. When setting is_preferred = true, system automatically sets previous preferred to false</w:t>
      </w:r>
    </w:p>
    <w:p>
      <w:pPr>
        <w:pStyle w:val="ListParagraph"/>
        <w:numPr>
          <w:ilvl w:val="0"/>
          <w:numId w:val="1"/>
        </w:numPr>
      </w:pPr>
      <w:r>
        <w:t xml:space="preserve">3. Preferred source must have status = 'Active'</w:t>
      </w:r>
    </w:p>
    <w:p>
      <w:pPr>
        <w:pStyle w:val="ListParagraph"/>
        <w:numPr>
          <w:ilvl w:val="0"/>
          <w:numId w:val="1"/>
        </w:numPr>
        <w:spacing w:after="200"/>
      </w:pPr>
      <w:r>
        <w:t xml:space="preserve">4. Preference_rank determines fallback order (1, 2, 3, ...)</w:t>
      </w:r>
    </w:p>
    <w:p>
      <w:r>
        <w:rPr>
          <w:b/>
          <w:bCs/>
        </w:rPr>
        <w:t xml:space="preserve">Source Status Workflow:</w:t>
      </w:r>
    </w:p>
    <w:p>
      <w:pPr>
        <w:pStyle w:val="ListParagraph"/>
        <w:numPr>
          <w:ilvl w:val="0"/>
          <w:numId w:val="1"/>
        </w:numPr>
      </w:pPr>
      <w:r>
        <w:t xml:space="preserve">Pending_Approval → Active (via approval process)</w:t>
      </w:r>
    </w:p>
    <w:p>
      <w:pPr>
        <w:pStyle w:val="ListParagraph"/>
        <w:numPr>
          <w:ilvl w:val="0"/>
          <w:numId w:val="1"/>
        </w:numPr>
      </w:pPr>
      <w:r>
        <w:t xml:space="preserve">Active → Phase_Out (planning discontinuation)</w:t>
      </w:r>
    </w:p>
    <w:p>
      <w:pPr>
        <w:pStyle w:val="ListParagraph"/>
        <w:numPr>
          <w:ilvl w:val="0"/>
          <w:numId w:val="1"/>
        </w:numPr>
      </w:pPr>
      <w:r>
        <w:t xml:space="preserve">Phase_Out → Inactive (no longer purchaseable)</w:t>
      </w:r>
    </w:p>
    <w:p>
      <w:pPr>
        <w:pStyle w:val="ListParagraph"/>
        <w:numPr>
          <w:ilvl w:val="0"/>
          <w:numId w:val="1"/>
        </w:numPr>
        <w:spacing w:after="400"/>
      </w:pPr>
      <w:r>
        <w:t xml:space="preserve">Inactive sources retained for historical reference</w:t>
      </w:r>
    </w:p>
    <w:p>
      <w:pPr>
        <w:pageBreakBefore/>
      </w:pPr>
    </w:p>
    <w:p>
      <w:pPr>
        <w:pStyle w:val="Heading1"/>
        <w:spacing w:before="400" w:after="200"/>
      </w:pPr>
      <w:r>
        <w:t xml:space="preserve">4. User Interface Design</w:t>
      </w:r>
    </w:p>
    <w:p>
      <w:pPr>
        <w:pStyle w:val="Heading2"/>
        <w:spacing w:before="200"/>
      </w:pPr>
      <w:r>
        <w:t xml:space="preserve">4.1 Engineering Lens View</w:t>
      </w:r>
    </w:p>
    <w:p>
      <w:pPr>
        <w:spacing w:after="100"/>
      </w:pPr>
      <w:r>
        <w:rPr>
          <w:b/>
          <w:bCs/>
        </w:rPr>
        <w:t xml:space="preserve">Focus: </w:t>
      </w:r>
      <w:r>
        <w:t xml:space="preserve">Technical specifications without supplier confusion</w:t>
      </w:r>
    </w:p>
    <w:p>
      <w:r>
        <w:t xml:space="preserve">─────────────────────────────────────────────</w:t>
      </w:r>
    </w:p>
    <w:p>
      <w:r>
        <w:t xml:space="preserve">BALL BEARING - DEEP GROOVE</w:t>
      </w:r>
    </w:p>
    <w:p>
      <w:r>
        <w:t xml:space="preserve">Part Number: 1082A12G03  Rev: -  Status: Released</w:t>
      </w:r>
    </w:p>
    <w:p>
      <w:pPr>
        <w:spacing w:after="100"/>
      </w:pPr>
      <w:r>
        <w:t xml:space="preserve">─────────────────────────────────────────────</w:t>
      </w:r>
    </w:p>
    <w:p>
      <w:r>
        <w:t xml:space="preserve">DIMENSIONAL SPECIFICATIONS</w:t>
      </w:r>
    </w:p>
    <w:p>
      <w:pPr>
        <w:pStyle w:val="ListParagraph"/>
        <w:numPr>
          <w:ilvl w:val="0"/>
          <w:numId w:val="1"/>
        </w:numPr>
      </w:pPr>
      <w:r>
        <w:t xml:space="preserve">Bore Diameter: 72.0 mm (2.834 in)</w:t>
      </w:r>
    </w:p>
    <w:p>
      <w:pPr>
        <w:pStyle w:val="ListParagraph"/>
        <w:numPr>
          <w:ilvl w:val="0"/>
          <w:numId w:val="1"/>
        </w:numPr>
      </w:pPr>
      <w:r>
        <w:t xml:space="preserve">Outside Diameter: 35.0 mm (1.378 in)</w:t>
      </w:r>
    </w:p>
    <w:p>
      <w:pPr>
        <w:pStyle w:val="ListParagraph"/>
        <w:numPr>
          <w:ilvl w:val="0"/>
          <w:numId w:val="1"/>
        </w:numPr>
        <w:spacing w:after="100"/>
      </w:pPr>
      <w:r>
        <w:t xml:space="preserve">Width: 17.0 mm (0.67 in)</w:t>
      </w:r>
    </w:p>
    <w:p>
      <w:r>
        <w:t xml:space="preserve">PERFORMANCE SPECIFICATIONS</w:t>
      </w:r>
    </w:p>
    <w:p>
      <w:pPr>
        <w:pStyle w:val="ListParagraph"/>
        <w:numPr>
          <w:ilvl w:val="0"/>
          <w:numId w:val="1"/>
        </w:numPr>
      </w:pPr>
      <w:r>
        <w:t xml:space="preserve">Dynamic Load Rating: 27.0 kN (6,069.9 lbf)</w:t>
      </w:r>
    </w:p>
    <w:p>
      <w:pPr>
        <w:pStyle w:val="ListParagraph"/>
        <w:numPr>
          <w:ilvl w:val="0"/>
          <w:numId w:val="1"/>
        </w:numPr>
      </w:pPr>
      <w:r>
        <w:t xml:space="preserve">Static Load Rating: 15.3 kN (3,439.6 lbf)</w:t>
      </w:r>
    </w:p>
    <w:p>
      <w:pPr>
        <w:pStyle w:val="ListParagraph"/>
        <w:numPr>
          <w:ilvl w:val="0"/>
          <w:numId w:val="1"/>
        </w:numPr>
        <w:spacing w:after="100"/>
      </w:pPr>
      <w:r>
        <w:t xml:space="preserve">Limiting Speed: 10,000 rpm</w:t>
      </w:r>
    </w:p>
    <w:p>
      <w:r>
        <w:t xml:space="preserve">CONFIGURATION</w:t>
      </w:r>
    </w:p>
    <w:p>
      <w:pPr>
        <w:pStyle w:val="ListParagraph"/>
        <w:numPr>
          <w:ilvl w:val="0"/>
          <w:numId w:val="1"/>
        </w:numPr>
      </w:pPr>
      <w:r>
        <w:t xml:space="preserve">Bearing Type: Deep Groove</w:t>
      </w:r>
    </w:p>
    <w:p>
      <w:pPr>
        <w:pStyle w:val="ListParagraph"/>
        <w:numPr>
          <w:ilvl w:val="0"/>
          <w:numId w:val="1"/>
        </w:numPr>
      </w:pPr>
      <w:r>
        <w:t xml:space="preserve">Closure Type: Single Shielded</w:t>
      </w:r>
    </w:p>
    <w:p>
      <w:pPr>
        <w:pStyle w:val="ListParagraph"/>
        <w:numPr>
          <w:ilvl w:val="0"/>
          <w:numId w:val="1"/>
        </w:numPr>
      </w:pPr>
      <w:r>
        <w:t xml:space="preserve">Cage Material: Steel</w:t>
      </w:r>
    </w:p>
    <w:p>
      <w:pPr>
        <w:pStyle w:val="ListParagraph"/>
        <w:numPr>
          <w:ilvl w:val="0"/>
          <w:numId w:val="1"/>
        </w:numPr>
        <w:spacing w:after="100"/>
      </w:pPr>
      <w:r>
        <w:t xml:space="preserve">Clearance: C3</w:t>
      </w:r>
    </w:p>
    <w:p>
      <w:r>
        <w:rPr>
          <w:b/>
          <w:bCs/>
        </w:rPr>
        <w:t xml:space="preserve">ℹ </w:t>
      </w:r>
      <w:r>
        <w:t xml:space="preserve">PROCUREMENT NOTE: 3 approved suppliers available</w:t>
      </w:r>
    </w:p>
    <w:p>
      <w:pPr>
        <w:spacing w:after="200"/>
      </w:pPr>
      <w:r>
        <w:t xml:space="preserve">─────────────────────────────────────────────</w:t>
      </w:r>
    </w:p>
    <w:p>
      <w:r>
        <w:rPr>
          <w:b/>
          <w:bCs/>
        </w:rPr>
        <w:t xml:space="preserve">Key Features:</w:t>
      </w:r>
    </w:p>
    <w:p>
      <w:pPr>
        <w:pStyle w:val="ListParagraph"/>
        <w:numPr>
          <w:ilvl w:val="0"/>
          <w:numId w:val="1"/>
        </w:numPr>
      </w:pPr>
      <w:r>
        <w:t xml:space="preserve">• Single, clean engineering specification</w:t>
      </w:r>
    </w:p>
    <w:p>
      <w:pPr>
        <w:pStyle w:val="ListParagraph"/>
        <w:numPr>
          <w:ilvl w:val="0"/>
          <w:numId w:val="1"/>
        </w:numPr>
      </w:pPr>
      <w:r>
        <w:t xml:space="preserve">• No supplier clutter</w:t>
      </w:r>
    </w:p>
    <w:p>
      <w:pPr>
        <w:pStyle w:val="ListParagraph"/>
        <w:numPr>
          <w:ilvl w:val="0"/>
          <w:numId w:val="1"/>
        </w:numPr>
      </w:pPr>
      <w:r>
        <w:t xml:space="preserve">• Light procurement awareness (note about approved sources)</w:t>
      </w:r>
    </w:p>
    <w:p>
      <w:pPr>
        <w:pStyle w:val="ListParagraph"/>
        <w:numPr>
          <w:ilvl w:val="0"/>
          <w:numId w:val="1"/>
        </w:numPr>
        <w:spacing w:after="400"/>
      </w:pPr>
      <w:r>
        <w:t xml:space="preserve">• All measurements with dual UOM display for convenience</w:t>
      </w:r>
    </w:p>
    <w:p>
      <w:pPr>
        <w:pageBreakBefore/>
      </w:pPr>
    </w:p>
    <w:p>
      <w:pPr>
        <w:pStyle w:val="Heading2"/>
        <w:spacing w:before="200"/>
      </w:pPr>
      <w:r>
        <w:t xml:space="preserve">4.2 Procurement Lens View</w:t>
      </w:r>
    </w:p>
    <w:p>
      <w:pPr>
        <w:spacing w:after="100"/>
      </w:pPr>
      <w:r>
        <w:rPr>
          <w:b/>
          <w:bCs/>
        </w:rPr>
        <w:t xml:space="preserve">Focus: </w:t>
      </w:r>
      <w:r>
        <w:t xml:space="preserve">Approved sources, supplier comparison, ordering information</w:t>
      </w:r>
    </w:p>
    <w:p>
      <w:r>
        <w:t xml:space="preserve">─────────────────────────────────────────────</w:t>
      </w:r>
    </w:p>
    <w:p>
      <w:r>
        <w:t xml:space="preserve">BEARING-COMPR SHIELD</w:t>
      </w:r>
    </w:p>
    <w:p>
      <w:r>
        <w:t xml:space="preserve">Part Number: 1082A12G03  Category: Ball Bearings</w:t>
      </w:r>
    </w:p>
    <w:p>
      <w:pPr>
        <w:spacing w:after="100"/>
      </w:pPr>
      <w:r>
        <w:t xml:space="preserve">─────────────────────────────────────────────</w:t>
      </w:r>
    </w:p>
    <w:p>
      <w:pPr>
        <w:spacing w:after="100"/>
      </w:pPr>
      <w:r>
        <w:t xml:space="preserve">APPROVED SOURCES (3)</w:t>
      </w:r>
    </w:p>
    <w:p>
      <w:r>
        <w:t xml:space="preserve">┌─ ⭐ PREFERRED SUPPLIER ────────────────────┐</w:t>
      </w:r>
    </w:p>
    <w:p>
      <w:r>
        <w:t xml:space="preserve">│ SKF GROUP                                 │</w:t>
      </w:r>
    </w:p>
    <w:p>
      <w:r>
        <w:t xml:space="preserve">│ MFG Part#: 6207ZJ-C3 / VT264              │</w:t>
      </w:r>
    </w:p>
    <w:p>
      <w:r>
        <w:t xml:space="preserve">│ Lead Time: 6 weeks                        │</w:t>
      </w:r>
    </w:p>
    <w:p>
      <w:r>
        <w:t xml:space="preserve">│ MOQ: 100 EA  |  Order Multiple: 10 EA     │</w:t>
      </w:r>
    </w:p>
    <w:p>
      <w:r>
        <w:t xml:space="preserve">│ Package: Box of 10                        │</w:t>
      </w:r>
    </w:p>
    <w:p>
      <w:r>
        <w:t xml:space="preserve">│ Status: Active  |  Approved: 2022-03-10   │</w:t>
      </w:r>
    </w:p>
    <w:p>
      <w:r>
        <w:t xml:space="preserve">│ [View Catalog] [Contact Supplier]         │</w:t>
      </w:r>
    </w:p>
    <w:p>
      <w:pPr>
        <w:spacing w:after="100"/>
      </w:pPr>
      <w:r>
        <w:t xml:space="preserve">└────────────────────────────────────────────┘</w:t>
      </w:r>
    </w:p>
    <w:p>
      <w:r>
        <w:t xml:space="preserve">┌─ ALTERNATE SOURCE #1 ──────────────────────┐</w:t>
      </w:r>
    </w:p>
    <w:p>
      <w:r>
        <w:t xml:space="preserve">│ NTN CORPORATION                            │</w:t>
      </w:r>
    </w:p>
    <w:p>
      <w:r>
        <w:t xml:space="preserve">│ MFG Part#: 6207X15ZC3                      │</w:t>
      </w:r>
    </w:p>
    <w:p>
      <w:r>
        <w:t xml:space="preserve">│ Lead Time: 8 weeks                         │</w:t>
      </w:r>
    </w:p>
    <w:p>
      <w:r>
        <w:t xml:space="preserve">│ MOQ: 50 EA  |  Order Multiple: 25 EA      │</w:t>
      </w:r>
    </w:p>
    <w:p>
      <w:r>
        <w:t xml:space="preserve">│ Package: Box of 25                         │</w:t>
      </w:r>
    </w:p>
    <w:p>
      <w:r>
        <w:t xml:space="preserve">│ Status: Active  |  Approved: 2022-03-10    │</w:t>
      </w:r>
    </w:p>
    <w:p>
      <w:r>
        <w:t xml:space="preserve">│ [View Catalog] [Contact Supplier]          │</w:t>
      </w:r>
    </w:p>
    <w:p>
      <w:pPr>
        <w:spacing w:after="100"/>
      </w:pPr>
      <w:r>
        <w:t xml:space="preserve">└─────────────────────────────────────────────┘</w:t>
      </w:r>
    </w:p>
    <w:p>
      <w:r>
        <w:t xml:space="preserve">┌─ ALTERNATE SOURCE #2 ──────────────────────┐</w:t>
      </w:r>
    </w:p>
    <w:p>
      <w:r>
        <w:t xml:space="preserve">│ NEW DEPARTURE                              │</w:t>
      </w:r>
    </w:p>
    <w:p>
      <w:r>
        <w:t xml:space="preserve">│ MFG Part#: 7507LIUI                        │</w:t>
      </w:r>
    </w:p>
    <w:p>
      <w:r>
        <w:t xml:space="preserve">│ Lead Time: 12 weeks                        │</w:t>
      </w:r>
    </w:p>
    <w:p>
      <w:r>
        <w:t xml:space="preserve">│ MOQ: 25 EA  |  Order Multiple: 5 EA       │</w:t>
      </w:r>
    </w:p>
    <w:p>
      <w:r>
        <w:t xml:space="preserve">│ Package: Box of 5                          │</w:t>
      </w:r>
    </w:p>
    <w:p>
      <w:r>
        <w:t xml:space="preserve">│ Status: Active  |  Approved: 2022-03-10    │</w:t>
      </w:r>
    </w:p>
    <w:p>
      <w:r>
        <w:t xml:space="preserve">│ [View Catalog] [Contact Supplier]          │</w:t>
      </w:r>
    </w:p>
    <w:p>
      <w:pPr>
        <w:spacing w:after="100"/>
      </w:pPr>
      <w:r>
        <w:t xml:space="preserve">└─────────────────────────────────────────────┘</w:t>
      </w:r>
    </w:p>
    <w:p>
      <w:r>
        <w:t xml:space="preserve">ENGINEERING SPECIFICATIONS</w:t>
      </w:r>
    </w:p>
    <w:p>
      <w:pPr>
        <w:pStyle w:val="ListParagraph"/>
        <w:numPr>
          <w:ilvl w:val="0"/>
          <w:numId w:val="1"/>
        </w:numPr>
      </w:pPr>
      <w:r>
        <w:t xml:space="preserve">Inside Diameter: 2.834 in  |  Outside Diameter: 1.378 in</w:t>
      </w:r>
    </w:p>
    <w:p>
      <w:pPr>
        <w:pStyle w:val="ListParagraph"/>
        <w:numPr>
          <w:ilvl w:val="0"/>
          <w:numId w:val="1"/>
        </w:numPr>
      </w:pPr>
      <w:r>
        <w:t xml:space="preserve">Width: 0.67 in  |  Type: Deep Groove, Single Shielded</w:t>
      </w:r>
    </w:p>
    <w:p>
      <w:pPr>
        <w:pStyle w:val="ListParagraph"/>
        <w:numPr>
          <w:ilvl w:val="0"/>
          <w:numId w:val="1"/>
        </w:numPr>
      </w:pPr>
      <w:r>
        <w:t xml:space="preserve">Dynamic Load: 6,069.9 lbf  |  Static Load: 3,439.6 lbf</w:t>
      </w:r>
    </w:p>
    <w:p>
      <w:pPr>
        <w:pStyle w:val="ListParagraph"/>
        <w:numPr>
          <w:ilvl w:val="0"/>
          <w:numId w:val="1"/>
        </w:numPr>
      </w:pPr>
      <w:r>
        <w:t xml:space="preserve">[View Full Engineering Spec]</w:t>
      </w:r>
    </w:p>
    <w:p>
      <w:pPr>
        <w:spacing w:after="200"/>
      </w:pPr>
      <w:r>
        <w:t xml:space="preserve">─────────────────────────────────────────────</w:t>
      </w:r>
    </w:p>
    <w:p>
      <w:r>
        <w:rPr>
          <w:b/>
          <w:bCs/>
        </w:rPr>
        <w:t xml:space="preserve">Key Features:</w:t>
      </w:r>
    </w:p>
    <w:p>
      <w:pPr>
        <w:pStyle w:val="ListParagraph"/>
        <w:numPr>
          <w:ilvl w:val="0"/>
          <w:numId w:val="1"/>
        </w:numPr>
      </w:pPr>
      <w:r>
        <w:t xml:space="preserve">• Preferred supplier prominently displayed with ⭐ badge</w:t>
      </w:r>
    </w:p>
    <w:p>
      <w:pPr>
        <w:pStyle w:val="ListParagraph"/>
        <w:numPr>
          <w:ilvl w:val="0"/>
          <w:numId w:val="1"/>
        </w:numPr>
      </w:pPr>
      <w:r>
        <w:t xml:space="preserve">• All approved sources visible in rank order</w:t>
      </w:r>
    </w:p>
    <w:p>
      <w:pPr>
        <w:pStyle w:val="ListParagraph"/>
        <w:numPr>
          <w:ilvl w:val="0"/>
          <w:numId w:val="1"/>
        </w:numPr>
      </w:pPr>
      <w:r>
        <w:t xml:space="preserve">• Lead time, MOQ, packaging clearly shown</w:t>
      </w:r>
    </w:p>
    <w:p>
      <w:pPr>
        <w:pStyle w:val="ListParagraph"/>
        <w:numPr>
          <w:ilvl w:val="0"/>
          <w:numId w:val="1"/>
        </w:numPr>
      </w:pPr>
      <w:r>
        <w:t xml:space="preserve">• Engineering specs available but not primary focus</w:t>
      </w:r>
    </w:p>
    <w:p>
      <w:pPr>
        <w:pStyle w:val="ListParagraph"/>
        <w:numPr>
          <w:ilvl w:val="0"/>
          <w:numId w:val="1"/>
        </w:numPr>
        <w:spacing w:after="400"/>
      </w:pPr>
      <w:r>
        <w:t xml:space="preserve">• Quick access to supplier catalogs and contacts</w:t>
      </w:r>
    </w:p>
    <w:p>
      <w:pPr>
        <w:pageBreakBefore/>
      </w:pPr>
    </w:p>
    <w:p>
      <w:pPr>
        <w:pStyle w:val="Heading2"/>
        <w:spacing w:before="200"/>
      </w:pPr>
      <w:r>
        <w:t xml:space="preserve">4.3 Supplier Comparison View</w:t>
      </w:r>
    </w:p>
    <w:p>
      <w:pPr>
        <w:spacing w:after="100"/>
      </w:pPr>
      <w:r>
        <w:rPr>
          <w:b/>
          <w:bCs/>
        </w:rPr>
        <w:t xml:space="preserve">Purpose: </w:t>
      </w:r>
      <w:r>
        <w:t xml:space="preserve">Side-by-side comparison for sourcing decisions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shd w:fill="D9D9D9"/>
          </w:tcPr>
          <w:p>
            <w:r>
              <w:t xml:space="preserve">Criteria</w:t>
            </w:r>
          </w:p>
        </w:tc>
        <w:tc>
          <w:tcPr>
            <w:shd w:fill="FFE5B4"/>
          </w:tcPr>
          <w:p>
            <w:r>
              <w:t xml:space="preserve">⭐ SKF</w:t>
            </w:r>
          </w:p>
        </w:tc>
        <w:tc>
          <w:tcPr>
            <w:shd w:fill="E8E8E8"/>
          </w:tcPr>
          <w:p>
            <w:r>
              <w:t xml:space="preserve">NTN</w:t>
            </w:r>
          </w:p>
        </w:tc>
        <w:tc>
          <w:tcPr>
            <w:shd w:fill="E8E8E8"/>
          </w:tcPr>
          <w:p>
            <w:r>
              <w:t xml:space="preserve">NEW DEPARTURE</w:t>
            </w:r>
          </w:p>
        </w:tc>
      </w:tr>
      <w:tr>
        <w:tc>
          <w:p>
            <w:r>
              <w:t xml:space="preserve">Status</w:t>
            </w:r>
          </w:p>
        </w:tc>
        <w:tc>
          <w:p>
            <w:r>
              <w:t xml:space="preserve">✓ Preferred</w:t>
            </w:r>
          </w:p>
        </w:tc>
        <w:tc>
          <w:p>
            <w:r>
              <w:t xml:space="preserve">Alternate #1</w:t>
            </w:r>
          </w:p>
        </w:tc>
        <w:tc>
          <w:p>
            <w:r>
              <w:t xml:space="preserve">Alternate #2</w:t>
            </w:r>
          </w:p>
        </w:tc>
      </w:tr>
      <w:tr>
        <w:tc>
          <w:p>
            <w:r>
              <w:t xml:space="preserve">MFG Part #</w:t>
            </w:r>
          </w:p>
        </w:tc>
        <w:tc>
          <w:p>
            <w:r>
              <w:t xml:space="preserve">6207ZJ-C3</w:t>
            </w:r>
          </w:p>
        </w:tc>
        <w:tc>
          <w:p>
            <w:r>
              <w:t xml:space="preserve">6207X15ZC3</w:t>
            </w:r>
          </w:p>
        </w:tc>
        <w:tc>
          <w:p>
            <w:r>
              <w:t xml:space="preserve">7507LIUI</w:t>
            </w:r>
          </w:p>
        </w:tc>
      </w:tr>
      <w:tr>
        <w:tc>
          <w:p>
            <w:r>
              <w:t xml:space="preserve">Lead Time</w:t>
            </w:r>
          </w:p>
        </w:tc>
        <w:tc>
          <w:p>
            <w:r>
              <w:t xml:space="preserve">6 weeks</w:t>
            </w:r>
          </w:p>
        </w:tc>
        <w:tc>
          <w:p>
            <w:r>
              <w:t xml:space="preserve">8 weeks</w:t>
            </w:r>
          </w:p>
        </w:tc>
        <w:tc>
          <w:p>
            <w:r>
              <w:t xml:space="preserve">12 weeks</w:t>
            </w:r>
          </w:p>
        </w:tc>
      </w:tr>
      <w:tr>
        <w:tc>
          <w:p>
            <w:r>
              <w:t xml:space="preserve">MOQ</w:t>
            </w:r>
          </w:p>
        </w:tc>
        <w:tc>
          <w:p>
            <w:r>
              <w:t xml:space="preserve">100 EA</w:t>
            </w:r>
          </w:p>
        </w:tc>
        <w:tc>
          <w:p>
            <w:r>
              <w:t xml:space="preserve">50 EA</w:t>
            </w:r>
          </w:p>
        </w:tc>
        <w:tc>
          <w:p>
            <w:r>
              <w:t xml:space="preserve">25 EA</w:t>
            </w:r>
          </w:p>
        </w:tc>
      </w:tr>
      <w:tr>
        <w:tc>
          <w:p>
            <w:r>
              <w:t xml:space="preserve">Order Multiple</w:t>
            </w:r>
          </w:p>
        </w:tc>
        <w:tc>
          <w:p>
            <w:r>
              <w:t xml:space="preserve">10 EA</w:t>
            </w:r>
          </w:p>
        </w:tc>
        <w:tc>
          <w:p>
            <w:r>
              <w:t xml:space="preserve">25 EA</w:t>
            </w:r>
          </w:p>
        </w:tc>
        <w:tc>
          <w:p>
            <w:r>
              <w:t xml:space="preserve">5 EA</w:t>
            </w:r>
          </w:p>
        </w:tc>
      </w:tr>
      <w:tr>
        <w:tc>
          <w:p>
            <w:r>
              <w:t xml:space="preserve">Package Type</w:t>
            </w:r>
          </w:p>
        </w:tc>
        <w:tc>
          <w:p>
            <w:r>
              <w:t xml:space="preserve">Box of 10</w:t>
            </w:r>
          </w:p>
        </w:tc>
        <w:tc>
          <w:p>
            <w:r>
              <w:t xml:space="preserve">Box of 25</w:t>
            </w:r>
          </w:p>
        </w:tc>
        <w:tc>
          <w:p>
            <w:r>
              <w:t xml:space="preserve">Box of 5</w:t>
            </w:r>
          </w:p>
        </w:tc>
      </w:tr>
      <w:tr>
        <w:tc>
          <w:p>
            <w:r>
              <w:t xml:space="preserve">Unit Price</w:t>
            </w:r>
          </w:p>
        </w:tc>
        <w:tc>
          <w:p>
            <w:r>
              <w:t xml:space="preserve">$12.50</w:t>
            </w:r>
          </w:p>
        </w:tc>
        <w:tc>
          <w:p>
            <w:r>
              <w:t xml:space="preserve">$11.80</w:t>
            </w:r>
          </w:p>
        </w:tc>
        <w:tc>
          <w:p>
            <w:r>
              <w:t xml:space="preserve">$13.20</w:t>
            </w:r>
          </w:p>
        </w:tc>
      </w:tr>
      <w:tr>
        <w:tc>
          <w:p>
            <w:r>
              <w:t xml:space="preserve">Best For</w:t>
            </w:r>
          </w:p>
        </w:tc>
        <w:tc>
          <w:p>
            <w:r>
              <w:t xml:space="preserve">Standard orders</w:t>
            </w:r>
          </w:p>
        </w:tc>
        <w:tc>
          <w:p>
            <w:r>
              <w:t xml:space="preserve">Lower cost</w:t>
            </w:r>
          </w:p>
        </w:tc>
        <w:tc>
          <w:p>
            <w:r>
              <w:t xml:space="preserve">Small quantity</w:t>
            </w:r>
          </w:p>
        </w:tc>
      </w:tr>
    </w:tbl>
    <w:p>
      <w:pPr>
        <w:spacing w:after="200"/>
      </w:pPr>
    </w:p>
    <w:p>
      <w:r>
        <w:rPr>
          <w:b/>
          <w:bCs/>
        </w:rPr>
        <w:t xml:space="preserve">Decision Support:</w:t>
      </w:r>
    </w:p>
    <w:p>
      <w:pPr>
        <w:pStyle w:val="ListParagraph"/>
        <w:numPr>
          <w:ilvl w:val="0"/>
          <w:numId w:val="1"/>
        </w:numPr>
      </w:pPr>
      <w:r>
        <w:t xml:space="preserve">• Visual highlighting of preferred source</w:t>
      </w:r>
    </w:p>
    <w:p>
      <w:pPr>
        <w:pStyle w:val="ListParagraph"/>
        <w:numPr>
          <w:ilvl w:val="0"/>
          <w:numId w:val="1"/>
        </w:numPr>
      </w:pPr>
      <w:r>
        <w:t xml:space="preserve">• Easy comparison of lead times, pricing, and packaging</w:t>
      </w:r>
    </w:p>
    <w:p>
      <w:pPr>
        <w:pStyle w:val="ListParagraph"/>
        <w:numPr>
          <w:ilvl w:val="0"/>
          <w:numId w:val="1"/>
        </w:numPr>
      </w:pPr>
      <w:r>
        <w:t xml:space="preserve">• Helps procurement choose best source for specific need</w:t>
      </w:r>
    </w:p>
    <w:p>
      <w:pPr>
        <w:pStyle w:val="ListParagraph"/>
        <w:numPr>
          <w:ilvl w:val="0"/>
          <w:numId w:val="1"/>
        </w:numPr>
        <w:spacing w:after="400"/>
      </w:pPr>
      <w:r>
        <w:t xml:space="preserve">• Can filter/sort by various criteria</w:t>
      </w:r>
    </w:p>
    <w:p>
      <w:pPr>
        <w:pageBreakBefore/>
      </w:pPr>
    </w:p>
    <w:p>
      <w:pPr>
        <w:pStyle w:val="Heading1"/>
        <w:spacing w:before="400" w:after="200"/>
      </w:pPr>
      <w:r>
        <w:t xml:space="preserve">5. Admin Interface - Manage Approved Sources</w:t>
      </w:r>
    </w:p>
    <w:p>
      <w:pPr>
        <w:pStyle w:val="Heading2"/>
        <w:spacing w:before="200"/>
      </w:pPr>
      <w:r>
        <w:t xml:space="preserve">5.1 Add New Approved Source</w:t>
      </w:r>
    </w:p>
    <w:p>
      <w:r>
        <w:t xml:space="preserve">─────────────────────────────────────────────</w:t>
      </w:r>
    </w:p>
    <w:p>
      <w:r>
        <w:t xml:space="preserve">ADD APPROVED SOURCE</w:t>
      </w:r>
    </w:p>
    <w:p>
      <w:r>
        <w:t xml:space="preserve">Part Number: 1082A12G03 - Ball Bearing</w:t>
      </w:r>
    </w:p>
    <w:p>
      <w:pPr>
        <w:spacing w:after="100"/>
      </w:pPr>
      <w:r>
        <w:t xml:space="preserve">─────────────────────────────────────────────</w:t>
      </w:r>
    </w:p>
    <w:p>
      <w:r>
        <w:t xml:space="preserve">SUPPLIER INFORMATION</w:t>
      </w:r>
    </w:p>
    <w:p>
      <w:pPr>
        <w:pStyle w:val="ListParagraph"/>
        <w:numPr>
          <w:ilvl w:val="0"/>
          <w:numId w:val="1"/>
        </w:numPr>
      </w:pPr>
      <w:r>
        <w:t xml:space="preserve">Supplier Name: [Dropdown: SKF | NTN | Timken | ...]</w:t>
      </w:r>
    </w:p>
    <w:p>
      <w:pPr>
        <w:pStyle w:val="ListParagraph"/>
        <w:numPr>
          <w:ilvl w:val="0"/>
          <w:numId w:val="1"/>
        </w:numPr>
      </w:pPr>
      <w:r>
        <w:t xml:space="preserve">Manufacturer Name: [Auto-populated or manual]</w:t>
      </w:r>
    </w:p>
    <w:p>
      <w:pPr>
        <w:pStyle w:val="ListParagraph"/>
        <w:numPr>
          <w:ilvl w:val="0"/>
          <w:numId w:val="1"/>
        </w:numPr>
      </w:pPr>
      <w:r>
        <w:t xml:space="preserve">Manufacturer Part Number: [Text field]</w:t>
      </w:r>
    </w:p>
    <w:p>
      <w:pPr>
        <w:pStyle w:val="ListParagraph"/>
        <w:numPr>
          <w:ilvl w:val="0"/>
          <w:numId w:val="1"/>
        </w:numPr>
        <w:spacing w:after="100"/>
      </w:pPr>
      <w:r>
        <w:t xml:space="preserve">Catalog URL: [URL field]</w:t>
      </w:r>
    </w:p>
    <w:p>
      <w:r>
        <w:t xml:space="preserve">SOURCING DETAILS</w:t>
      </w:r>
    </w:p>
    <w:p>
      <w:pPr>
        <w:pStyle w:val="ListParagraph"/>
        <w:numPr>
          <w:ilvl w:val="0"/>
          <w:numId w:val="1"/>
        </w:numPr>
      </w:pPr>
      <w:r>
        <w:t xml:space="preserve">☐ Set as Preferred Supplier</w:t>
      </w:r>
    </w:p>
    <w:p>
      <w:pPr>
        <w:pStyle w:val="ListParagraph"/>
        <w:numPr>
          <w:ilvl w:val="0"/>
          <w:numId w:val="1"/>
        </w:numPr>
      </w:pPr>
      <w:r>
        <w:t xml:space="preserve">Preference Rank: [1] (1=Primary, 2=First Alt, 3=Second Alt...)</w:t>
      </w:r>
    </w:p>
    <w:p>
      <w:pPr>
        <w:pStyle w:val="ListParagraph"/>
        <w:numPr>
          <w:ilvl w:val="0"/>
          <w:numId w:val="1"/>
        </w:numPr>
      </w:pPr>
      <w:r>
        <w:t xml:space="preserve">Lead Time (days): [42]</w:t>
      </w:r>
    </w:p>
    <w:p>
      <w:pPr>
        <w:pStyle w:val="ListParagraph"/>
        <w:numPr>
          <w:ilvl w:val="0"/>
          <w:numId w:val="1"/>
        </w:numPr>
      </w:pPr>
      <w:r>
        <w:t xml:space="preserve">Minimum Order Quantity: [100] EA</w:t>
      </w:r>
    </w:p>
    <w:p>
      <w:pPr>
        <w:pStyle w:val="ListParagraph"/>
        <w:numPr>
          <w:ilvl w:val="0"/>
          <w:numId w:val="1"/>
        </w:numPr>
      </w:pPr>
      <w:r>
        <w:t xml:space="preserve">Order Multiple: [10] EA</w:t>
      </w:r>
    </w:p>
    <w:p>
      <w:pPr>
        <w:pStyle w:val="ListParagraph"/>
        <w:numPr>
          <w:ilvl w:val="0"/>
          <w:numId w:val="1"/>
        </w:numPr>
      </w:pPr>
      <w:r>
        <w:t xml:space="preserve">Package Type: [Dropdown: Box | Spool | Pallet | ...]</w:t>
      </w:r>
    </w:p>
    <w:p>
      <w:pPr>
        <w:pStyle w:val="ListParagraph"/>
        <w:numPr>
          <w:ilvl w:val="0"/>
          <w:numId w:val="1"/>
        </w:numPr>
        <w:spacing w:after="100"/>
      </w:pPr>
      <w:r>
        <w:t xml:space="preserve">Package Quantity: [10] EA per package</w:t>
      </w:r>
    </w:p>
    <w:p>
      <w:r>
        <w:t xml:space="preserve">PRICING (Optional)</w:t>
      </w:r>
    </w:p>
    <w:p>
      <w:pPr>
        <w:pStyle w:val="ListParagraph"/>
        <w:numPr>
          <w:ilvl w:val="0"/>
          <w:numId w:val="1"/>
        </w:numPr>
      </w:pPr>
      <w:r>
        <w:t xml:space="preserve">Unit Price: [$12.50]</w:t>
      </w:r>
    </w:p>
    <w:p>
      <w:pPr>
        <w:pStyle w:val="ListParagraph"/>
        <w:numPr>
          <w:ilvl w:val="0"/>
          <w:numId w:val="1"/>
        </w:numPr>
      </w:pPr>
      <w:r>
        <w:t xml:space="preserve">Currency: [USD]</w:t>
      </w:r>
    </w:p>
    <w:p>
      <w:pPr>
        <w:pStyle w:val="ListParagraph"/>
        <w:numPr>
          <w:ilvl w:val="0"/>
          <w:numId w:val="1"/>
        </w:numPr>
        <w:spacing w:after="100"/>
      </w:pPr>
      <w:r>
        <w:t xml:space="preserve">Last Price Update: [2024-10-15]</w:t>
      </w:r>
    </w:p>
    <w:p>
      <w:r>
        <w:t xml:space="preserve">APPROVAL</w:t>
      </w:r>
    </w:p>
    <w:p>
      <w:pPr>
        <w:pStyle w:val="ListParagraph"/>
        <w:numPr>
          <w:ilvl w:val="0"/>
          <w:numId w:val="1"/>
        </w:numPr>
      </w:pPr>
      <w:r>
        <w:t xml:space="preserve">Approved By: [Current user]</w:t>
      </w:r>
    </w:p>
    <w:p>
      <w:pPr>
        <w:pStyle w:val="ListParagraph"/>
        <w:numPr>
          <w:ilvl w:val="0"/>
          <w:numId w:val="1"/>
        </w:numPr>
      </w:pPr>
      <w:r>
        <w:t xml:space="preserve">Approval Date: [Today]</w:t>
      </w:r>
    </w:p>
    <w:p>
      <w:pPr>
        <w:pStyle w:val="ListParagraph"/>
        <w:numPr>
          <w:ilvl w:val="0"/>
          <w:numId w:val="1"/>
        </w:numPr>
        <w:spacing w:after="100"/>
      </w:pPr>
      <w:r>
        <w:t xml:space="preserve">Notes: [Free text field for special instructions]</w:t>
      </w:r>
    </w:p>
    <w:p>
      <w:pPr>
        <w:spacing w:after="200"/>
      </w:pPr>
      <w:r>
        <w:t xml:space="preserve">[Save as Active] [Save as Pending Approval] [Cancel]</w:t>
      </w:r>
    </w:p>
    <w:p>
      <w:r>
        <w:rPr>
          <w:b/>
          <w:bCs/>
        </w:rPr>
        <w:t xml:space="preserve">⚠ </w:t>
      </w:r>
      <w:r>
        <w:t xml:space="preserve">Warning: Setting as preferred will remove preferred status from SKF</w:t>
      </w:r>
    </w:p>
    <w:p>
      <w:pPr>
        <w:spacing w:after="200"/>
      </w:pPr>
      <w:r>
        <w:t xml:space="preserve">─────────────────────────────────────────────</w:t>
      </w:r>
    </w:p>
    <w:p>
      <w:pPr>
        <w:pStyle w:val="Heading2"/>
        <w:spacing w:before="200"/>
      </w:pPr>
      <w:r>
        <w:t xml:space="preserve">5.2 Change Preferred Supplier</w:t>
      </w:r>
    </w:p>
    <w:p>
      <w:pPr>
        <w:spacing w:after="100"/>
      </w:pPr>
      <w:r>
        <w:rPr>
          <w:b/>
          <w:bCs/>
        </w:rPr>
        <w:t xml:space="preserve">Action: </w:t>
      </w:r>
      <w:r>
        <w:t xml:space="preserve">Click "Make Preferred" button on alternate source</w:t>
      </w:r>
    </w:p>
    <w:p>
      <w:r>
        <w:t xml:space="preserve">System Workflow:</w:t>
      </w:r>
    </w:p>
    <w:p>
      <w:pPr>
        <w:pStyle w:val="ListParagraph"/>
        <w:numPr>
          <w:ilvl w:val="0"/>
          <w:numId w:val="1"/>
        </w:numPr>
      </w:pPr>
      <w:r>
        <w:t xml:space="preserve">1. Prompt: "Change preferred supplier from SKF to NTN?"</w:t>
      </w:r>
    </w:p>
    <w:p>
      <w:pPr>
        <w:pStyle w:val="ListParagraph"/>
        <w:numPr>
          <w:ilvl w:val="0"/>
          <w:numId w:val="1"/>
        </w:numPr>
      </w:pPr>
      <w:r>
        <w:t xml:space="preserve">2. Require reason: [Dropdown: Better Pricing | Faster Lead Time | Quality Issues | ...]</w:t>
      </w:r>
    </w:p>
    <w:p>
      <w:pPr>
        <w:pStyle w:val="ListParagraph"/>
        <w:numPr>
          <w:ilvl w:val="0"/>
          <w:numId w:val="1"/>
        </w:numPr>
      </w:pPr>
      <w:r>
        <w:t xml:space="preserve">3. Optional comment: [Free text]</w:t>
      </w:r>
    </w:p>
    <w:p>
      <w:pPr>
        <w:pStyle w:val="ListParagraph"/>
        <w:numPr>
          <w:ilvl w:val="0"/>
          <w:numId w:val="1"/>
        </w:numPr>
      </w:pPr>
      <w:r>
        <w:t xml:space="preserve">4. Log change with timestamp and user</w:t>
      </w:r>
    </w:p>
    <w:p>
      <w:pPr>
        <w:pStyle w:val="ListParagraph"/>
        <w:numPr>
          <w:ilvl w:val="0"/>
          <w:numId w:val="1"/>
        </w:numPr>
      </w:pPr>
      <w:r>
        <w:t xml:space="preserve">5. Update is_preferred flags automatically</w:t>
      </w:r>
    </w:p>
    <w:p>
      <w:pPr>
        <w:pStyle w:val="ListParagraph"/>
        <w:numPr>
          <w:ilvl w:val="0"/>
          <w:numId w:val="1"/>
        </w:numPr>
        <w:spacing w:after="200"/>
      </w:pPr>
      <w:r>
        <w:t xml:space="preserve">6. Notify relevant users (procurement team, planners)</w:t>
      </w:r>
    </w:p>
    <w:p>
      <w:pPr>
        <w:pStyle w:val="Heading2"/>
        <w:spacing w:before="200"/>
      </w:pPr>
      <w:r>
        <w:t xml:space="preserve">5.3 Phase Out Source</w:t>
      </w:r>
    </w:p>
    <w:p>
      <w:pPr>
        <w:spacing w:after="100"/>
      </w:pPr>
      <w:r>
        <w:t xml:space="preserve">When supplier is discontinuing a part or quality issues arise:</w:t>
      </w:r>
    </w:p>
    <w:p>
      <w:r>
        <w:t xml:space="preserve">Actions Available:</w:t>
      </w:r>
    </w:p>
    <w:p>
      <w:pPr>
        <w:pStyle w:val="ListParagraph"/>
        <w:numPr>
          <w:ilvl w:val="0"/>
          <w:numId w:val="1"/>
        </w:numPr>
      </w:pPr>
      <w:r>
        <w:t xml:space="preserve">• Mark as "Phase Out" (still orderable but transitioning)</w:t>
      </w:r>
    </w:p>
    <w:p>
      <w:pPr>
        <w:pStyle w:val="ListParagraph"/>
        <w:numPr>
          <w:ilvl w:val="0"/>
          <w:numId w:val="1"/>
        </w:numPr>
      </w:pPr>
      <w:r>
        <w:t xml:space="preserve">• Set phase-out date</w:t>
      </w:r>
    </w:p>
    <w:p>
      <w:pPr>
        <w:pStyle w:val="ListParagraph"/>
        <w:numPr>
          <w:ilvl w:val="0"/>
          <w:numId w:val="1"/>
        </w:numPr>
      </w:pPr>
      <w:r>
        <w:t xml:space="preserve">• Add notes about reason</w:t>
      </w:r>
    </w:p>
    <w:p>
      <w:pPr>
        <w:pStyle w:val="ListParagraph"/>
        <w:numPr>
          <w:ilvl w:val="0"/>
          <w:numId w:val="1"/>
        </w:numPr>
      </w:pPr>
      <w:r>
        <w:t xml:space="preserve">• System flags this in procurement lens with warning</w:t>
      </w:r>
    </w:p>
    <w:p>
      <w:pPr>
        <w:pStyle w:val="ListParagraph"/>
        <w:numPr>
          <w:ilvl w:val="0"/>
          <w:numId w:val="1"/>
        </w:numPr>
        <w:spacing w:after="200"/>
      </w:pPr>
      <w:r>
        <w:t xml:space="preserve">• Eventually mark as "Inactive" when fully discontinued</w:t>
      </w:r>
    </w:p>
    <w:p>
      <w:pPr>
        <w:spacing w:after="400"/>
      </w:pPr>
      <w:r>
        <w:rPr>
          <w:b/>
          <w:bCs/>
        </w:rPr>
        <w:t xml:space="preserve">Business Rule: </w:t>
      </w:r>
      <w:r>
        <w:t xml:space="preserve">Cannot phase out the only active source. Must have at least one other active source or be replacing the part.</w:t>
      </w:r>
    </w:p>
    <w:p>
      <w:pPr>
        <w:pageBreakBefore/>
      </w:pPr>
    </w:p>
    <w:p>
      <w:pPr>
        <w:pStyle w:val="Heading1"/>
        <w:spacing w:before="400" w:after="200"/>
      </w:pPr>
      <w:r>
        <w:t xml:space="preserve">6. Migration Strategy</w:t>
      </w:r>
    </w:p>
    <w:p>
      <w:pPr>
        <w:pStyle w:val="Heading2"/>
        <w:spacing w:before="200"/>
      </w:pPr>
      <w:r>
        <w:t xml:space="preserve">6.1 Current Data Transformation</w:t>
      </w:r>
    </w:p>
    <w:p>
      <w:pPr>
        <w:spacing w:after="100"/>
      </w:pPr>
      <w:r>
        <w:t xml:space="preserve">Step 1: Identify Unique Parts</w:t>
      </w:r>
    </w:p>
    <w:p>
      <w:pPr>
        <w:pStyle w:val="ListParagraph"/>
        <w:numPr>
          <w:ilvl w:val="0"/>
          <w:numId w:val="1"/>
        </w:numPr>
      </w:pPr>
      <w:r>
        <w:t xml:space="preserve">GROUP BY: Item Number</w:t>
      </w:r>
    </w:p>
    <w:p>
      <w:pPr>
        <w:pStyle w:val="ListParagraph"/>
        <w:numPr>
          <w:ilvl w:val="0"/>
          <w:numId w:val="1"/>
        </w:numPr>
        <w:spacing w:after="100"/>
      </w:pPr>
      <w:r>
        <w:t xml:space="preserve">Example: 1082A12G03 has 4 rows (Part.SKF, Part.NTN, Part.NEW DEPARTURE, Part.0)</w:t>
      </w:r>
    </w:p>
    <w:p>
      <w:pPr>
        <w:spacing w:after="100"/>
      </w:pPr>
      <w:r>
        <w:t xml:space="preserve">Step 2: Create Single Item Record</w:t>
      </w:r>
    </w:p>
    <w:p>
      <w:pPr>
        <w:pStyle w:val="ListParagraph"/>
        <w:numPr>
          <w:ilvl w:val="0"/>
          <w:numId w:val="1"/>
        </w:numPr>
      </w:pPr>
      <w:r>
        <w:t xml:space="preserve">• Choose best quality row for engineering attributes (usually first non-Part.0)</w:t>
      </w:r>
    </w:p>
    <w:p>
      <w:pPr>
        <w:pStyle w:val="ListParagraph"/>
        <w:numPr>
          <w:ilvl w:val="0"/>
          <w:numId w:val="1"/>
        </w:numPr>
      </w:pPr>
      <w:r>
        <w:t xml:space="preserve">• Copy all engineering specs: dimensions, load ratings, bearing type, etc.</w:t>
      </w:r>
    </w:p>
    <w:p>
      <w:pPr>
        <w:pStyle w:val="ListParagraph"/>
        <w:numPr>
          <w:ilvl w:val="0"/>
          <w:numId w:val="1"/>
        </w:numPr>
      </w:pPr>
      <w:r>
        <w:t xml:space="preserve">• Use Part.0 status if it exists and is most recent</w:t>
      </w:r>
    </w:p>
    <w:p>
      <w:pPr>
        <w:pStyle w:val="ListParagraph"/>
        <w:numPr>
          <w:ilvl w:val="0"/>
          <w:numId w:val="1"/>
        </w:numPr>
        <w:spacing w:after="100"/>
      </w:pPr>
      <w:r>
        <w:t xml:space="preserve">• Skip rows with Status='Rejected' for source creation</w:t>
      </w:r>
    </w:p>
    <w:p>
      <w:pPr>
        <w:spacing w:after="100"/>
      </w:pPr>
      <w:r>
        <w:t xml:space="preserve">Step 3: Create Approved Source Records</w:t>
      </w:r>
    </w:p>
    <w:p>
      <w:pPr>
        <w:pStyle w:val="ListParagraph"/>
        <w:numPr>
          <w:ilvl w:val="0"/>
          <w:numId w:val="1"/>
        </w:numPr>
      </w:pPr>
      <w:r>
        <w:t xml:space="preserve">FOR EACH qualifier that is not 'Part.0' and Status != 'Rejected':</w:t>
      </w:r>
    </w:p>
    <w:p>
      <w:pPr>
        <w:pStyle w:val="ListParagraph"/>
        <w:numPr>
          <w:ilvl w:val="1"/>
          <w:numId w:val="1"/>
        </w:numPr>
      </w:pPr>
      <w:r>
        <w:t xml:space="preserve">  Extract supplier from qualifier (Part.SKF → SKF)</w:t>
      </w:r>
    </w:p>
    <w:p>
      <w:pPr>
        <w:pStyle w:val="ListParagraph"/>
        <w:numPr>
          <w:ilvl w:val="1"/>
          <w:numId w:val="1"/>
        </w:numPr>
      </w:pPr>
      <w:r>
        <w:t xml:space="preserve">  Create approved_source record with:</w:t>
      </w:r>
    </w:p>
    <w:p>
      <w:pPr>
        <w:pStyle w:val="ListParagraph"/>
        <w:numPr>
          <w:ilvl w:val="2"/>
          <w:numId w:val="1"/>
        </w:numPr>
      </w:pPr>
      <w:r>
        <w:t xml:space="preserve">    - manufacturer_name from row</w:t>
      </w:r>
    </w:p>
    <w:p>
      <w:pPr>
        <w:pStyle w:val="ListParagraph"/>
        <w:numPr>
          <w:ilvl w:val="2"/>
          <w:numId w:val="1"/>
        </w:numPr>
      </w:pPr>
      <w:r>
        <w:t xml:space="preserve">    - manufacturer_part_number from row</w:t>
      </w:r>
    </w:p>
    <w:p>
      <w:pPr>
        <w:pStyle w:val="ListParagraph"/>
        <w:numPr>
          <w:ilvl w:val="2"/>
          <w:numId w:val="1"/>
        </w:numPr>
      </w:pPr>
      <w:r>
        <w:t xml:space="preserve">    - is_preferred = true for FIRST active source found</w:t>
      </w:r>
    </w:p>
    <w:p>
      <w:pPr>
        <w:pStyle w:val="ListParagraph"/>
        <w:numPr>
          <w:ilvl w:val="2"/>
          <w:numId w:val="1"/>
        </w:numPr>
      </w:pPr>
      <w:r>
        <w:t xml:space="preserve">    - preference_rank = 1, 2, 3... based on order</w:t>
      </w:r>
    </w:p>
    <w:p>
      <w:pPr>
        <w:pStyle w:val="ListParagraph"/>
        <w:numPr>
          <w:ilvl w:val="2"/>
          <w:numId w:val="1"/>
        </w:numPr>
      </w:pPr>
      <w:r>
        <w:t xml:space="preserve">    - status = 'Active' (since they're in production)</w:t>
      </w:r>
    </w:p>
    <w:p>
      <w:pPr>
        <w:pStyle w:val="ListParagraph"/>
        <w:numPr>
          <w:ilvl w:val="2"/>
          <w:numId w:val="1"/>
        </w:numPr>
        <w:spacing w:after="100"/>
      </w:pPr>
      <w:r>
        <w:t xml:space="preserve">    - approval_date = Release Date or Created Date</w:t>
      </w:r>
    </w:p>
    <w:p>
      <w:pPr>
        <w:spacing w:after="100"/>
      </w:pPr>
      <w:r>
        <w:t xml:space="preserve">Step 4: Handle Fill Rate and Qualifier Columns</w:t>
      </w:r>
    </w:p>
    <w:p>
      <w:pPr>
        <w:pStyle w:val="ListParagraph"/>
        <w:numPr>
          <w:ilvl w:val="0"/>
          <w:numId w:val="1"/>
        </w:numPr>
      </w:pPr>
      <w:r>
        <w:t xml:space="preserve">• Fill Rate: Move to item-level data quality tracking (not per-source)</w:t>
      </w:r>
    </w:p>
    <w:p>
      <w:pPr>
        <w:pStyle w:val="ListParagraph"/>
        <w:numPr>
          <w:ilvl w:val="0"/>
          <w:numId w:val="1"/>
        </w:numPr>
        <w:spacing w:after="200"/>
      </w:pPr>
      <w:r>
        <w:t xml:space="preserve">• Qualifier: Archive for reference, no longer needed in new schema</w:t>
      </w:r>
    </w:p>
    <w:p>
      <w:pPr>
        <w:pStyle w:val="Heading2"/>
        <w:spacing w:before="200"/>
      </w:pPr>
      <w:r>
        <w:t xml:space="preserve">6.2 Example Transformation</w:t>
      </w:r>
    </w:p>
    <w:p>
      <w:pPr>
        <w:spacing w:after="100"/>
      </w:pPr>
      <w:r>
        <w:t xml:space="preserve">BEFORE (4 rows):</w:t>
      </w:r>
    </w:p>
    <w:p>
      <w:r>
        <w:t xml:space="preserve">1082A12G03 | Part.SKF | SKF | 6207ZJ-C3 | In Production</w:t>
      </w:r>
    </w:p>
    <w:p>
      <w:r>
        <w:t xml:space="preserve">1082A12G03 | Part.NTN | NTN | 6207X15ZC3 | In Production</w:t>
      </w:r>
    </w:p>
    <w:p>
      <w:r>
        <w:t xml:space="preserve">1082A12G03 | Part.NEW DEPARTURE | NEW DEPARTURE | 7507LIUI | In Production</w:t>
      </w:r>
    </w:p>
    <w:p>
      <w:pPr>
        <w:spacing w:after="200"/>
      </w:pPr>
      <w:r>
        <w:t xml:space="preserve">1082A12G03 | Part.0 | Multiple | Multiple | Rejected</w:t>
      </w:r>
    </w:p>
    <w:p>
      <w:pPr>
        <w:spacing w:after="100"/>
      </w:pPr>
      <w:r>
        <w:t xml:space="preserve">AFTER:</w:t>
      </w:r>
    </w:p>
    <w:p>
      <w:r>
        <w:t xml:space="preserve">Item Table (1 row):</w:t>
      </w:r>
    </w:p>
    <w:p>
      <w:pPr>
        <w:pStyle w:val="ListParagraph"/>
        <w:numPr>
          <w:ilvl w:val="0"/>
          <w:numId w:val="1"/>
        </w:numPr>
      </w:pPr>
      <w:r>
        <w:t xml:space="preserve">item_id: uuid-1234</w:t>
      </w:r>
    </w:p>
    <w:p>
      <w:pPr>
        <w:pStyle w:val="ListParagraph"/>
        <w:numPr>
          <w:ilvl w:val="0"/>
          <w:numId w:val="1"/>
        </w:numPr>
      </w:pPr>
      <w:r>
        <w:t xml:space="preserve">part_number: 1082A12G03</w:t>
      </w:r>
    </w:p>
    <w:p>
      <w:pPr>
        <w:pStyle w:val="ListParagraph"/>
        <w:numPr>
          <w:ilvl w:val="0"/>
          <w:numId w:val="1"/>
        </w:numPr>
      </w:pPr>
      <w:r>
        <w:t xml:space="preserve">status: Released (from engineering perspective)</w:t>
      </w:r>
    </w:p>
    <w:p>
      <w:pPr>
        <w:pStyle w:val="ListParagraph"/>
        <w:numPr>
          <w:ilvl w:val="0"/>
          <w:numId w:val="1"/>
        </w:numPr>
      </w:pPr>
      <w:r>
        <w:t xml:space="preserve">inside_diameter: 71.975 mm</w:t>
      </w:r>
    </w:p>
    <w:p>
      <w:pPr>
        <w:pStyle w:val="ListParagraph"/>
        <w:numPr>
          <w:ilvl w:val="0"/>
          <w:numId w:val="1"/>
        </w:numPr>
        <w:spacing w:after="100"/>
      </w:pPr>
      <w:r>
        <w:t xml:space="preserve">... (all engineering attributes)</w:t>
      </w:r>
    </w:p>
    <w:p>
      <w:r>
        <w:t xml:space="preserve">Approved_Source Table (3 rows):</w:t>
      </w:r>
    </w:p>
    <w:p>
      <w:r>
        <w:t xml:space="preserve">Row 1:</w:t>
      </w:r>
    </w:p>
    <w:p>
      <w:pPr>
        <w:pStyle w:val="ListParagraph"/>
        <w:numPr>
          <w:ilvl w:val="0"/>
          <w:numId w:val="1"/>
        </w:numPr>
      </w:pPr>
      <w:r>
        <w:t xml:space="preserve">  source_id: uuid-5678</w:t>
      </w:r>
    </w:p>
    <w:p>
      <w:pPr>
        <w:pStyle w:val="ListParagraph"/>
        <w:numPr>
          <w:ilvl w:val="0"/>
          <w:numId w:val="1"/>
        </w:numPr>
      </w:pPr>
      <w:r>
        <w:t xml:space="preserve">  item_id: uuid-1234</w:t>
      </w:r>
    </w:p>
    <w:p>
      <w:pPr>
        <w:pStyle w:val="ListParagraph"/>
        <w:numPr>
          <w:ilvl w:val="0"/>
          <w:numId w:val="1"/>
        </w:numPr>
      </w:pPr>
      <w:r>
        <w:t xml:space="preserve">  supplier_name: SKF GROUP</w:t>
      </w:r>
    </w:p>
    <w:p>
      <w:pPr>
        <w:pStyle w:val="ListParagraph"/>
        <w:numPr>
          <w:ilvl w:val="0"/>
          <w:numId w:val="1"/>
        </w:numPr>
      </w:pPr>
      <w:r>
        <w:t xml:space="preserve">  manufacturer_part_number: 6207ZJ-C3</w:t>
      </w:r>
    </w:p>
    <w:p>
      <w:pPr>
        <w:pStyle w:val="ListParagraph"/>
        <w:numPr>
          <w:ilvl w:val="0"/>
          <w:numId w:val="1"/>
        </w:numPr>
      </w:pPr>
      <w:r>
        <w:t xml:space="preserve">  is_preferred: true ⭐</w:t>
      </w:r>
    </w:p>
    <w:p>
      <w:pPr>
        <w:pStyle w:val="ListParagraph"/>
        <w:numPr>
          <w:ilvl w:val="0"/>
          <w:numId w:val="1"/>
        </w:numPr>
      </w:pPr>
      <w:r>
        <w:t xml:space="preserve">  preference_rank: 1</w:t>
      </w:r>
    </w:p>
    <w:p>
      <w:pPr>
        <w:pStyle w:val="ListParagraph"/>
        <w:numPr>
          <w:ilvl w:val="0"/>
          <w:numId w:val="1"/>
        </w:numPr>
        <w:spacing w:after="100"/>
      </w:pPr>
      <w:r>
        <w:t xml:space="preserve">  status: Active</w:t>
      </w:r>
    </w:p>
    <w:p>
      <w:r>
        <w:t xml:space="preserve">Row 2:</w:t>
      </w:r>
    </w:p>
    <w:p>
      <w:pPr>
        <w:pStyle w:val="ListParagraph"/>
        <w:numPr>
          <w:ilvl w:val="0"/>
          <w:numId w:val="1"/>
        </w:numPr>
      </w:pPr>
      <w:r>
        <w:t xml:space="preserve">  source_id: uuid-5679</w:t>
      </w:r>
    </w:p>
    <w:p>
      <w:pPr>
        <w:pStyle w:val="ListParagraph"/>
        <w:numPr>
          <w:ilvl w:val="0"/>
          <w:numId w:val="1"/>
        </w:numPr>
      </w:pPr>
      <w:r>
        <w:t xml:space="preserve">  item_id: uuid-1234</w:t>
      </w:r>
    </w:p>
    <w:p>
      <w:pPr>
        <w:pStyle w:val="ListParagraph"/>
        <w:numPr>
          <w:ilvl w:val="0"/>
          <w:numId w:val="1"/>
        </w:numPr>
      </w:pPr>
      <w:r>
        <w:t xml:space="preserve">  supplier_name: NTN CORPORATION</w:t>
      </w:r>
    </w:p>
    <w:p>
      <w:pPr>
        <w:pStyle w:val="ListParagraph"/>
        <w:numPr>
          <w:ilvl w:val="0"/>
          <w:numId w:val="1"/>
        </w:numPr>
      </w:pPr>
      <w:r>
        <w:t xml:space="preserve">  manufacturer_part_number: 6207X15ZC3</w:t>
      </w:r>
    </w:p>
    <w:p>
      <w:pPr>
        <w:pStyle w:val="ListParagraph"/>
        <w:numPr>
          <w:ilvl w:val="0"/>
          <w:numId w:val="1"/>
        </w:numPr>
      </w:pPr>
      <w:r>
        <w:t xml:space="preserve">  is_preferred: false</w:t>
      </w:r>
    </w:p>
    <w:p>
      <w:pPr>
        <w:pStyle w:val="ListParagraph"/>
        <w:numPr>
          <w:ilvl w:val="0"/>
          <w:numId w:val="1"/>
        </w:numPr>
      </w:pPr>
      <w:r>
        <w:t xml:space="preserve">  preference_rank: 2</w:t>
      </w:r>
    </w:p>
    <w:p>
      <w:pPr>
        <w:pStyle w:val="ListParagraph"/>
        <w:numPr>
          <w:ilvl w:val="0"/>
          <w:numId w:val="1"/>
        </w:numPr>
        <w:spacing w:after="100"/>
      </w:pPr>
      <w:r>
        <w:t xml:space="preserve">  status: Active</w:t>
      </w:r>
    </w:p>
    <w:p>
      <w:r>
        <w:t xml:space="preserve">Row 3:</w:t>
      </w:r>
    </w:p>
    <w:p>
      <w:pPr>
        <w:pStyle w:val="ListParagraph"/>
        <w:numPr>
          <w:ilvl w:val="0"/>
          <w:numId w:val="1"/>
        </w:numPr>
      </w:pPr>
      <w:r>
        <w:t xml:space="preserve">  source_id: uuid-5680</w:t>
      </w:r>
    </w:p>
    <w:p>
      <w:pPr>
        <w:pStyle w:val="ListParagraph"/>
        <w:numPr>
          <w:ilvl w:val="0"/>
          <w:numId w:val="1"/>
        </w:numPr>
      </w:pPr>
      <w:r>
        <w:t xml:space="preserve">  item_id: uuid-1234</w:t>
      </w:r>
    </w:p>
    <w:p>
      <w:pPr>
        <w:pStyle w:val="ListParagraph"/>
        <w:numPr>
          <w:ilvl w:val="0"/>
          <w:numId w:val="1"/>
        </w:numPr>
      </w:pPr>
      <w:r>
        <w:t xml:space="preserve">  supplier_name: NEW DEPARTURE</w:t>
      </w:r>
    </w:p>
    <w:p>
      <w:pPr>
        <w:pStyle w:val="ListParagraph"/>
        <w:numPr>
          <w:ilvl w:val="0"/>
          <w:numId w:val="1"/>
        </w:numPr>
      </w:pPr>
      <w:r>
        <w:t xml:space="preserve">  manufacturer_part_number: 7507LIUI</w:t>
      </w:r>
    </w:p>
    <w:p>
      <w:pPr>
        <w:pStyle w:val="ListParagraph"/>
        <w:numPr>
          <w:ilvl w:val="0"/>
          <w:numId w:val="1"/>
        </w:numPr>
      </w:pPr>
      <w:r>
        <w:t xml:space="preserve">  is_preferred: false</w:t>
      </w:r>
    </w:p>
    <w:p>
      <w:pPr>
        <w:pStyle w:val="ListParagraph"/>
        <w:numPr>
          <w:ilvl w:val="0"/>
          <w:numId w:val="1"/>
        </w:numPr>
      </w:pPr>
      <w:r>
        <w:t xml:space="preserve">  preference_rank: 3</w:t>
      </w:r>
    </w:p>
    <w:p>
      <w:pPr>
        <w:pStyle w:val="ListParagraph"/>
        <w:numPr>
          <w:ilvl w:val="0"/>
          <w:numId w:val="1"/>
        </w:numPr>
        <w:spacing w:after="400"/>
      </w:pPr>
      <w:r>
        <w:t xml:space="preserve">  status: Active</w:t>
      </w:r>
    </w:p>
    <w:p>
      <w:pPr>
        <w:pageBreakBefore/>
      </w:pPr>
    </w:p>
    <w:p>
      <w:pPr>
        <w:pStyle w:val="Heading1"/>
        <w:spacing w:before="400" w:after="200"/>
      </w:pPr>
      <w:r>
        <w:t xml:space="preserve">7. Benefits Summary</w:t>
      </w:r>
    </w:p>
    <w:p>
      <w:pPr>
        <w:pStyle w:val="Heading2"/>
        <w:spacing w:before="200"/>
      </w:pPr>
      <w:r>
        <w:t xml:space="preserve">7.1 For Engineering</w:t>
      </w:r>
    </w:p>
    <w:p>
      <w:pPr>
        <w:pStyle w:val="ListParagraph"/>
        <w:numPr>
          <w:ilvl w:val="0"/>
          <w:numId w:val="1"/>
        </w:numPr>
      </w:pPr>
      <w:r>
        <w:t xml:space="preserve">✓ Single, clean specification per part number</w:t>
      </w:r>
    </w:p>
    <w:p>
      <w:pPr>
        <w:pStyle w:val="ListParagraph"/>
        <w:numPr>
          <w:ilvl w:val="0"/>
          <w:numId w:val="1"/>
        </w:numPr>
      </w:pPr>
      <w:r>
        <w:t xml:space="preserve">✓ No confusion from supplier variations</w:t>
      </w:r>
    </w:p>
    <w:p>
      <w:pPr>
        <w:pStyle w:val="ListParagraph"/>
        <w:numPr>
          <w:ilvl w:val="0"/>
          <w:numId w:val="1"/>
        </w:numPr>
      </w:pPr>
      <w:r>
        <w:t xml:space="preserve">✓ Clear technical requirements without procurement noise</w:t>
      </w:r>
    </w:p>
    <w:p>
      <w:pPr>
        <w:pStyle w:val="ListParagraph"/>
        <w:numPr>
          <w:ilvl w:val="0"/>
          <w:numId w:val="1"/>
        </w:numPr>
        <w:spacing w:after="200"/>
      </w:pPr>
      <w:r>
        <w:t xml:space="preserve">✓ Ability to see that approved sources exist without details</w:t>
      </w:r>
    </w:p>
    <w:p>
      <w:pPr>
        <w:pStyle w:val="Heading2"/>
        <w:spacing w:before="200"/>
      </w:pPr>
      <w:r>
        <w:t xml:space="preserve">7.2 For Procurement</w:t>
      </w:r>
    </w:p>
    <w:p>
      <w:pPr>
        <w:pStyle w:val="ListParagraph"/>
        <w:numPr>
          <w:ilvl w:val="0"/>
          <w:numId w:val="1"/>
        </w:numPr>
      </w:pPr>
      <w:r>
        <w:t xml:space="preserve">✓ Clear visibility of all approved suppliers</w:t>
      </w:r>
    </w:p>
    <w:p>
      <w:pPr>
        <w:pStyle w:val="ListParagraph"/>
        <w:numPr>
          <w:ilvl w:val="0"/>
          <w:numId w:val="1"/>
        </w:numPr>
      </w:pPr>
      <w:r>
        <w:t xml:space="preserve">✓ Obvious preferred supplier designation</w:t>
      </w:r>
    </w:p>
    <w:p>
      <w:pPr>
        <w:pStyle w:val="ListParagraph"/>
        <w:numPr>
          <w:ilvl w:val="0"/>
          <w:numId w:val="1"/>
        </w:numPr>
      </w:pPr>
      <w:r>
        <w:t xml:space="preserve">✓ Easy comparison of lead times, MOQs, pricing</w:t>
      </w:r>
    </w:p>
    <w:p>
      <w:pPr>
        <w:pStyle w:val="ListParagraph"/>
        <w:numPr>
          <w:ilvl w:val="0"/>
          <w:numId w:val="1"/>
        </w:numPr>
      </w:pPr>
      <w:r>
        <w:t xml:space="preserve">✓ Flexibility to choose alternate sources based on situation</w:t>
      </w:r>
    </w:p>
    <w:p>
      <w:pPr>
        <w:pStyle w:val="ListParagraph"/>
        <w:numPr>
          <w:ilvl w:val="0"/>
          <w:numId w:val="1"/>
        </w:numPr>
        <w:spacing w:after="200"/>
      </w:pPr>
      <w:r>
        <w:t xml:space="preserve">✓ Historical tracking of source approvals and changes</w:t>
      </w:r>
    </w:p>
    <w:p>
      <w:pPr>
        <w:pStyle w:val="Heading2"/>
        <w:spacing w:before="200"/>
      </w:pPr>
      <w:r>
        <w:t xml:space="preserve">7.3 For Supply Chain Management</w:t>
      </w:r>
    </w:p>
    <w:p>
      <w:pPr>
        <w:pStyle w:val="ListParagraph"/>
        <w:numPr>
          <w:ilvl w:val="0"/>
          <w:numId w:val="1"/>
        </w:numPr>
      </w:pPr>
      <w:r>
        <w:t xml:space="preserve">✓ Risk mitigation through multi-sourcing</w:t>
      </w:r>
    </w:p>
    <w:p>
      <w:pPr>
        <w:pStyle w:val="ListParagraph"/>
        <w:numPr>
          <w:ilvl w:val="0"/>
          <w:numId w:val="1"/>
        </w:numPr>
      </w:pPr>
      <w:r>
        <w:t xml:space="preserve">✓ Audit trail of supplier approvals and changes</w:t>
      </w:r>
    </w:p>
    <w:p>
      <w:pPr>
        <w:pStyle w:val="ListParagraph"/>
        <w:numPr>
          <w:ilvl w:val="0"/>
          <w:numId w:val="1"/>
        </w:numPr>
      </w:pPr>
      <w:r>
        <w:t xml:space="preserve">✓ Ability to phase out sources in controlled manner</w:t>
      </w:r>
    </w:p>
    <w:p>
      <w:pPr>
        <w:pStyle w:val="ListParagraph"/>
        <w:numPr>
          <w:ilvl w:val="0"/>
          <w:numId w:val="1"/>
        </w:numPr>
      </w:pPr>
      <w:r>
        <w:t xml:space="preserve">✓ Support for supplier performance tracking</w:t>
      </w:r>
    </w:p>
    <w:p>
      <w:pPr>
        <w:pStyle w:val="ListParagraph"/>
        <w:numPr>
          <w:ilvl w:val="0"/>
          <w:numId w:val="1"/>
        </w:numPr>
        <w:spacing w:after="200"/>
      </w:pPr>
      <w:r>
        <w:t xml:space="preserve">✓ Better continuity planning and disaster recovery</w:t>
      </w:r>
    </w:p>
    <w:p>
      <w:pPr>
        <w:pStyle w:val="Heading2"/>
        <w:spacing w:before="200"/>
      </w:pPr>
      <w:r>
        <w:t xml:space="preserve">7.4 For Data Management</w:t>
      </w:r>
    </w:p>
    <w:p>
      <w:pPr>
        <w:pStyle w:val="ListParagraph"/>
        <w:numPr>
          <w:ilvl w:val="0"/>
          <w:numId w:val="1"/>
        </w:numPr>
      </w:pPr>
      <w:r>
        <w:t xml:space="preserve">✓ No duplicate engineering specs (single source of truth)</w:t>
      </w:r>
    </w:p>
    <w:p>
      <w:pPr>
        <w:pStyle w:val="ListParagraph"/>
        <w:numPr>
          <w:ilvl w:val="0"/>
          <w:numId w:val="1"/>
        </w:numPr>
      </w:pPr>
      <w:r>
        <w:t xml:space="preserve">✓ Clean data model with proper separation of concerns</w:t>
      </w:r>
    </w:p>
    <w:p>
      <w:pPr>
        <w:pStyle w:val="ListParagraph"/>
        <w:numPr>
          <w:ilvl w:val="0"/>
          <w:numId w:val="1"/>
        </w:numPr>
      </w:pPr>
      <w:r>
        <w:t xml:space="preserve">✓ Easier reporting (count parts, not part-supplier combinations)</w:t>
      </w:r>
    </w:p>
    <w:p>
      <w:pPr>
        <w:pStyle w:val="ListParagraph"/>
        <w:numPr>
          <w:ilvl w:val="0"/>
          <w:numId w:val="1"/>
        </w:numPr>
      </w:pPr>
      <w:r>
        <w:t xml:space="preserve">✓ Reduced storage (engineering attributes stored once)</w:t>
      </w:r>
    </w:p>
    <w:p>
      <w:pPr>
        <w:pStyle w:val="ListParagraph"/>
        <w:numPr>
          <w:ilvl w:val="0"/>
          <w:numId w:val="1"/>
        </w:numPr>
        <w:spacing w:after="400"/>
      </w:pPr>
      <w:r>
        <w:t xml:space="preserve">✓ Better data quality metrics (one spec to maintain)</w:t>
      </w:r>
    </w:p>
    <w:p>
      <w:pPr>
        <w:pStyle w:val="Heading1"/>
        <w:spacing w:before="400" w:after="200"/>
      </w:pPr>
      <w:r>
        <w:t xml:space="preserve">8. Implementation Recommendation</w:t>
      </w:r>
    </w:p>
    <w:p>
      <w:r>
        <w:t xml:space="preserve">The proposed multi-source supplier management approach:</w:t>
      </w:r>
    </w:p>
    <w:p>
      <w:pPr>
        <w:pStyle w:val="ListParagraph"/>
        <w:numPr>
          <w:ilvl w:val="0"/>
          <w:numId w:val="1"/>
        </w:numPr>
      </w:pPr>
      <w:r>
        <w:t xml:space="preserve">1. Eliminates confusion from qualifier field</w:t>
      </w:r>
    </w:p>
    <w:p>
      <w:pPr>
        <w:pStyle w:val="ListParagraph"/>
        <w:numPr>
          <w:ilvl w:val="0"/>
          <w:numId w:val="1"/>
        </w:numPr>
      </w:pPr>
      <w:r>
        <w:t xml:space="preserve">2. Provides clear preferred supplier designation</w:t>
      </w:r>
    </w:p>
    <w:p>
      <w:pPr>
        <w:pStyle w:val="ListParagraph"/>
        <w:numPr>
          <w:ilvl w:val="0"/>
          <w:numId w:val="1"/>
        </w:numPr>
      </w:pPr>
      <w:r>
        <w:t xml:space="preserve">3. Supports procurement flexibility while maintaining control</w:t>
      </w:r>
    </w:p>
    <w:p>
      <w:pPr>
        <w:pStyle w:val="ListParagraph"/>
        <w:numPr>
          <w:ilvl w:val="0"/>
          <w:numId w:val="1"/>
        </w:numPr>
      </w:pPr>
      <w:r>
        <w:t xml:space="preserve">4. Separates engineering concerns from sourcing concerns</w:t>
      </w:r>
    </w:p>
    <w:p>
      <w:pPr>
        <w:pStyle w:val="ListParagraph"/>
        <w:numPr>
          <w:ilvl w:val="0"/>
          <w:numId w:val="1"/>
        </w:numPr>
        <w:spacing w:after="200"/>
      </w:pPr>
      <w:r>
        <w:t xml:space="preserve">5. Enables better lens-specific displays</w:t>
      </w:r>
    </w:p>
    <w:p>
      <w:r>
        <w:rPr>
          <w:b/>
          <w:bCs/>
        </w:rPr>
        <w:t xml:space="preserve">Next Steps:</w:t>
      </w:r>
    </w:p>
    <w:p>
      <w:pPr>
        <w:pStyle w:val="ListParagraph"/>
        <w:numPr>
          <w:ilvl w:val="0"/>
          <w:numId w:val="1"/>
        </w:numPr>
      </w:pPr>
      <w:r>
        <w:t xml:space="preserve">1. Review and approve data schema design</w:t>
      </w:r>
    </w:p>
    <w:p>
      <w:pPr>
        <w:pStyle w:val="ListParagraph"/>
        <w:numPr>
          <w:ilvl w:val="0"/>
          <w:numId w:val="1"/>
        </w:numPr>
      </w:pPr>
      <w:r>
        <w:t xml:space="preserve">2. Prototype UI mockups for Engineering and Procurement lenses</w:t>
      </w:r>
    </w:p>
    <w:p>
      <w:pPr>
        <w:pStyle w:val="ListParagraph"/>
        <w:numPr>
          <w:ilvl w:val="0"/>
          <w:numId w:val="1"/>
        </w:numPr>
      </w:pPr>
      <w:r>
        <w:t xml:space="preserve">3. Develop migration script for existing data</w:t>
      </w:r>
    </w:p>
    <w:p>
      <w:pPr>
        <w:pStyle w:val="ListParagraph"/>
        <w:numPr>
          <w:ilvl w:val="0"/>
          <w:numId w:val="1"/>
        </w:numPr>
      </w:pPr>
      <w:r>
        <w:t xml:space="preserve">4. Pilot with Ball Bearings category (40 items → ~12 unique parts)</w:t>
      </w:r>
    </w:p>
    <w:p>
      <w:pPr>
        <w:pStyle w:val="ListParagraph"/>
        <w:numPr>
          <w:ilvl w:val="0"/>
          <w:numId w:val="1"/>
        </w:numPr>
        <w:spacing w:after="400"/>
      </w:pPr>
      <w:r>
        <w:t xml:space="preserve">5. Gather feedback and refine before broader rollout</w:t>
      </w:r>
    </w:p>
    <w:p>
      <w:pPr>
        <w:spacing w:before="600"/>
        <w:jc w:val="center"/>
      </w:pPr>
      <w:r>
        <w:t xml:space="preserve">End of Design Document</w:t>
      </w:r>
    </w:p>
    <w:p>
      <w:pPr>
        <w:jc w:val="center"/>
      </w:pPr>
      <w:r>
        <w:t xml:space="preserve">SharedLens Multi-Source Supplier Management</w:t>
      </w:r>
    </w:p>
    <w:p>
      <w:pPr>
        <w:jc w:val="center"/>
      </w:pPr>
      <w:r>
        <w:t xml:space="preserve">October 23, 2025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2025-10-24T15:05:33.037Z</dcterms:created>
  <dcterms:modified xsi:type="dcterms:W3CDTF">2025-10-24T15:05:33.038Z</dcterms:modified>
</cp:coreProperties>
</file>

<file path=docProps/custom.xml><?xml version="1.0" encoding="utf-8"?>
<Properties xmlns="http://schemas.openxmlformats.org/officeDocument/2006/custom-properties" xmlns:vt="http://schemas.openxmlformats.org/officeDocument/2006/docPropsVTypes"/>
</file>