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E74" w:rsidRDefault="00166485" w:rsidP="00166485">
      <w:pPr>
        <w:ind w:firstLine="420"/>
      </w:pPr>
      <w:r>
        <w:t>选择、交叉和变异构成了遗传算法的遗传操作；参数编码、初始群体的设定、适应度函数的设计、遗传操作设计、控制参数设定五个要素组成了遗传算法的核心内容。</w:t>
      </w:r>
    </w:p>
    <w:p w:rsidR="00784700" w:rsidRDefault="00784700" w:rsidP="00784700">
      <w:r>
        <w:rPr>
          <w:noProof/>
        </w:rPr>
        <w:drawing>
          <wp:inline distT="0" distB="0" distL="0" distR="0">
            <wp:extent cx="5274310" cy="4086783"/>
            <wp:effectExtent l="0" t="0" r="2540" b="9525"/>
            <wp:docPr id="1" name="图片 1" descr="https://upload-images.jianshu.io/upload_images/10386940-f6a0d1d8226405fa.jpg?imageMogr2/auto-orient/strip|imageView2/2/w/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0386940-f6a0d1d8226405fa.jpg?imageMogr2/auto-orient/strip|imageView2/2/w/70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086783"/>
                    </a:xfrm>
                    <a:prstGeom prst="rect">
                      <a:avLst/>
                    </a:prstGeom>
                    <a:noFill/>
                    <a:ln>
                      <a:noFill/>
                    </a:ln>
                  </pic:spPr>
                </pic:pic>
              </a:graphicData>
            </a:graphic>
          </wp:inline>
        </w:drawing>
      </w:r>
    </w:p>
    <w:p w:rsidR="008279E9" w:rsidRPr="008279E9" w:rsidRDefault="008279E9" w:rsidP="008279E9">
      <w:pPr>
        <w:widowControl/>
        <w:spacing w:before="100" w:beforeAutospacing="1" w:after="100" w:afterAutospacing="1"/>
        <w:jc w:val="left"/>
        <w:rPr>
          <w:rFonts w:ascii="宋体" w:eastAsia="宋体" w:hAnsi="宋体" w:cs="宋体"/>
          <w:kern w:val="0"/>
          <w:szCs w:val="21"/>
        </w:rPr>
      </w:pPr>
      <w:r w:rsidRPr="008279E9">
        <w:rPr>
          <w:rFonts w:ascii="宋体" w:eastAsia="宋体" w:hAnsi="Symbol" w:cs="宋体"/>
          <w:kern w:val="0"/>
          <w:sz w:val="24"/>
          <w:szCs w:val="24"/>
        </w:rPr>
        <w:t></w:t>
      </w:r>
      <w:r w:rsidRPr="008279E9">
        <w:rPr>
          <w:rFonts w:ascii="宋体" w:eastAsia="宋体" w:hAnsi="宋体" w:cs="宋体"/>
          <w:kern w:val="0"/>
          <w:sz w:val="24"/>
          <w:szCs w:val="24"/>
        </w:rPr>
        <w:t xml:space="preserve">  </w:t>
      </w:r>
      <w:r w:rsidRPr="008279E9">
        <w:rPr>
          <w:rFonts w:ascii="宋体" w:eastAsia="宋体" w:hAnsi="宋体" w:cs="宋体"/>
          <w:kern w:val="0"/>
          <w:szCs w:val="21"/>
        </w:rPr>
        <w:t>基因型(genotype)：性状染色体的内部表现；</w:t>
      </w:r>
    </w:p>
    <w:p w:rsidR="008279E9" w:rsidRPr="008279E9" w:rsidRDefault="008279E9" w:rsidP="008279E9">
      <w:pPr>
        <w:widowControl/>
        <w:spacing w:before="100" w:beforeAutospacing="1" w:after="100" w:afterAutospacing="1"/>
        <w:jc w:val="left"/>
        <w:rPr>
          <w:rFonts w:ascii="宋体" w:eastAsia="宋体" w:hAnsi="宋体" w:cs="宋体"/>
          <w:kern w:val="0"/>
          <w:szCs w:val="21"/>
        </w:rPr>
      </w:pPr>
      <w:r w:rsidRPr="008279E9">
        <w:rPr>
          <w:rFonts w:ascii="宋体" w:eastAsia="宋体" w:hAnsi="Symbol" w:cs="宋体"/>
          <w:kern w:val="0"/>
          <w:szCs w:val="21"/>
        </w:rPr>
        <w:t></w:t>
      </w:r>
      <w:r w:rsidRPr="008279E9">
        <w:rPr>
          <w:rFonts w:ascii="宋体" w:eastAsia="宋体" w:hAnsi="宋体" w:cs="宋体"/>
          <w:kern w:val="0"/>
          <w:szCs w:val="21"/>
        </w:rPr>
        <w:t xml:space="preserve">  表现型(phenotype)：染色体决定的性状的外部表现，或者说，根据基因型形成的个体的外部表现；</w:t>
      </w:r>
    </w:p>
    <w:p w:rsidR="008279E9" w:rsidRPr="008279E9" w:rsidRDefault="008279E9" w:rsidP="008279E9">
      <w:pPr>
        <w:widowControl/>
        <w:spacing w:before="100" w:beforeAutospacing="1" w:after="100" w:afterAutospacing="1"/>
        <w:jc w:val="left"/>
        <w:rPr>
          <w:rFonts w:ascii="宋体" w:eastAsia="宋体" w:hAnsi="宋体" w:cs="宋体"/>
          <w:kern w:val="0"/>
          <w:szCs w:val="21"/>
        </w:rPr>
      </w:pPr>
      <w:r w:rsidRPr="008279E9">
        <w:rPr>
          <w:rFonts w:ascii="宋体" w:eastAsia="宋体" w:hAnsi="Symbol" w:cs="宋体"/>
          <w:kern w:val="0"/>
          <w:szCs w:val="21"/>
        </w:rPr>
        <w:t></w:t>
      </w:r>
      <w:r w:rsidRPr="008279E9">
        <w:rPr>
          <w:rFonts w:ascii="宋体" w:eastAsia="宋体" w:hAnsi="宋体" w:cs="宋体"/>
          <w:kern w:val="0"/>
          <w:szCs w:val="21"/>
        </w:rPr>
        <w:t xml:space="preserve">  进化(evolution)：种群逐渐适应生存环境，品质不断得到改良。生物的进化是以种群的形式进行的。</w:t>
      </w:r>
    </w:p>
    <w:p w:rsidR="008279E9" w:rsidRPr="008279E9" w:rsidRDefault="008279E9" w:rsidP="008279E9">
      <w:pPr>
        <w:widowControl/>
        <w:spacing w:before="100" w:beforeAutospacing="1" w:after="100" w:afterAutospacing="1"/>
        <w:jc w:val="left"/>
        <w:rPr>
          <w:rFonts w:ascii="宋体" w:eastAsia="宋体" w:hAnsi="宋体" w:cs="宋体"/>
          <w:kern w:val="0"/>
          <w:szCs w:val="21"/>
        </w:rPr>
      </w:pPr>
      <w:r w:rsidRPr="008279E9">
        <w:rPr>
          <w:rFonts w:ascii="宋体" w:eastAsia="宋体" w:hAnsi="Symbol" w:cs="宋体"/>
          <w:kern w:val="0"/>
          <w:szCs w:val="21"/>
        </w:rPr>
        <w:t></w:t>
      </w:r>
      <w:r w:rsidRPr="008279E9">
        <w:rPr>
          <w:rFonts w:ascii="宋体" w:eastAsia="宋体" w:hAnsi="宋体" w:cs="宋体"/>
          <w:kern w:val="0"/>
          <w:szCs w:val="21"/>
        </w:rPr>
        <w:t xml:space="preserve">  适应度(fitness)：度量某个物种对于生存环境的适应程度。</w:t>
      </w:r>
    </w:p>
    <w:p w:rsidR="008279E9" w:rsidRPr="008279E9" w:rsidRDefault="008279E9" w:rsidP="008279E9">
      <w:pPr>
        <w:widowControl/>
        <w:spacing w:before="100" w:beforeAutospacing="1" w:after="100" w:afterAutospacing="1"/>
        <w:jc w:val="left"/>
        <w:rPr>
          <w:rFonts w:ascii="宋体" w:eastAsia="宋体" w:hAnsi="宋体" w:cs="宋体"/>
          <w:kern w:val="0"/>
          <w:szCs w:val="21"/>
        </w:rPr>
      </w:pPr>
      <w:r w:rsidRPr="008279E9">
        <w:rPr>
          <w:rFonts w:ascii="宋体" w:eastAsia="宋体" w:hAnsi="Symbol" w:cs="宋体"/>
          <w:kern w:val="0"/>
          <w:szCs w:val="21"/>
        </w:rPr>
        <w:t></w:t>
      </w:r>
      <w:r w:rsidRPr="008279E9">
        <w:rPr>
          <w:rFonts w:ascii="宋体" w:eastAsia="宋体" w:hAnsi="宋体" w:cs="宋体"/>
          <w:kern w:val="0"/>
          <w:szCs w:val="21"/>
        </w:rPr>
        <w:t xml:space="preserve">  选择(selection)：以一定的概率从种群中选择若干个个体。一般，选择过程是一种基于适应度的优胜劣汰的过程。</w:t>
      </w:r>
    </w:p>
    <w:p w:rsidR="008279E9" w:rsidRPr="008279E9" w:rsidRDefault="008279E9" w:rsidP="008279E9">
      <w:pPr>
        <w:widowControl/>
        <w:spacing w:before="100" w:beforeAutospacing="1" w:after="100" w:afterAutospacing="1"/>
        <w:jc w:val="left"/>
        <w:rPr>
          <w:rFonts w:ascii="宋体" w:eastAsia="宋体" w:hAnsi="宋体" w:cs="宋体"/>
          <w:kern w:val="0"/>
          <w:szCs w:val="21"/>
        </w:rPr>
      </w:pPr>
      <w:r w:rsidRPr="008279E9">
        <w:rPr>
          <w:rFonts w:ascii="宋体" w:eastAsia="宋体" w:hAnsi="Symbol" w:cs="宋体"/>
          <w:kern w:val="0"/>
          <w:szCs w:val="21"/>
        </w:rPr>
        <w:t></w:t>
      </w:r>
      <w:r w:rsidRPr="008279E9">
        <w:rPr>
          <w:rFonts w:ascii="宋体" w:eastAsia="宋体" w:hAnsi="宋体" w:cs="宋体"/>
          <w:kern w:val="0"/>
          <w:szCs w:val="21"/>
        </w:rPr>
        <w:t xml:space="preserve">  复制(reproduction)：细胞分裂时，遗传物质DNA通过复制而转移到新产生的细胞中，新细胞就继承了旧细胞的基因。</w:t>
      </w:r>
    </w:p>
    <w:p w:rsidR="008279E9" w:rsidRPr="008279E9" w:rsidRDefault="008279E9" w:rsidP="008279E9">
      <w:pPr>
        <w:widowControl/>
        <w:spacing w:before="100" w:beforeAutospacing="1" w:after="100" w:afterAutospacing="1"/>
        <w:jc w:val="left"/>
        <w:rPr>
          <w:rFonts w:ascii="宋体" w:eastAsia="宋体" w:hAnsi="宋体" w:cs="宋体"/>
          <w:kern w:val="0"/>
          <w:szCs w:val="21"/>
        </w:rPr>
      </w:pPr>
      <w:r w:rsidRPr="008279E9">
        <w:rPr>
          <w:rFonts w:ascii="宋体" w:eastAsia="宋体" w:hAnsi="Symbol" w:cs="宋体"/>
          <w:kern w:val="0"/>
          <w:szCs w:val="21"/>
        </w:rPr>
        <w:t></w:t>
      </w:r>
      <w:r w:rsidRPr="008279E9">
        <w:rPr>
          <w:rFonts w:ascii="宋体" w:eastAsia="宋体" w:hAnsi="宋体" w:cs="宋体"/>
          <w:kern w:val="0"/>
          <w:szCs w:val="21"/>
        </w:rPr>
        <w:t xml:space="preserve">  交叉(crossover)：两个染色体的某一相同位置处DNA被切断，前后两串分别交叉组合形成两个新的染色体。也称基因重组或杂交；</w:t>
      </w:r>
    </w:p>
    <w:p w:rsidR="008279E9" w:rsidRPr="008279E9" w:rsidRDefault="008279E9" w:rsidP="008279E9">
      <w:pPr>
        <w:widowControl/>
        <w:spacing w:before="100" w:beforeAutospacing="1" w:after="100" w:afterAutospacing="1"/>
        <w:jc w:val="left"/>
        <w:rPr>
          <w:rFonts w:ascii="宋体" w:eastAsia="宋体" w:hAnsi="宋体" w:cs="宋体"/>
          <w:kern w:val="0"/>
          <w:szCs w:val="21"/>
        </w:rPr>
      </w:pPr>
      <w:r w:rsidRPr="008279E9">
        <w:rPr>
          <w:rFonts w:ascii="宋体" w:eastAsia="宋体" w:hAnsi="Symbol" w:cs="宋体"/>
          <w:kern w:val="0"/>
          <w:szCs w:val="21"/>
        </w:rPr>
        <w:t></w:t>
      </w:r>
      <w:r w:rsidRPr="008279E9">
        <w:rPr>
          <w:rFonts w:ascii="宋体" w:eastAsia="宋体" w:hAnsi="宋体" w:cs="宋体"/>
          <w:kern w:val="0"/>
          <w:szCs w:val="21"/>
        </w:rPr>
        <w:t xml:space="preserve">  变异(mutation)：复制时可能（很小的概率）产生某些复制差错，变异产生新的染色体，表现出新的性状。</w:t>
      </w:r>
    </w:p>
    <w:p w:rsidR="008279E9" w:rsidRPr="008279E9" w:rsidRDefault="008279E9" w:rsidP="008279E9">
      <w:pPr>
        <w:widowControl/>
        <w:spacing w:before="100" w:beforeAutospacing="1" w:after="100" w:afterAutospacing="1"/>
        <w:jc w:val="left"/>
        <w:rPr>
          <w:rFonts w:ascii="宋体" w:eastAsia="宋体" w:hAnsi="宋体" w:cs="宋体"/>
          <w:kern w:val="0"/>
          <w:szCs w:val="21"/>
        </w:rPr>
      </w:pPr>
      <w:r w:rsidRPr="008279E9">
        <w:rPr>
          <w:rFonts w:ascii="宋体" w:eastAsia="宋体" w:hAnsi="Symbol" w:cs="宋体"/>
          <w:kern w:val="0"/>
          <w:szCs w:val="21"/>
        </w:rPr>
        <w:lastRenderedPageBreak/>
        <w:t></w:t>
      </w:r>
      <w:r w:rsidRPr="008279E9">
        <w:rPr>
          <w:rFonts w:ascii="宋体" w:eastAsia="宋体" w:hAnsi="宋体" w:cs="宋体"/>
          <w:kern w:val="0"/>
          <w:szCs w:val="21"/>
        </w:rPr>
        <w:t xml:space="preserve">  编码(coding)：DNA中遗传信息在一个长链上按一定的模式排列。遗传编码可看作从表现型到基因型的映射。</w:t>
      </w:r>
    </w:p>
    <w:p w:rsidR="008279E9" w:rsidRPr="008279E9" w:rsidRDefault="008279E9" w:rsidP="008279E9">
      <w:pPr>
        <w:widowControl/>
        <w:spacing w:before="100" w:beforeAutospacing="1" w:after="100" w:afterAutospacing="1"/>
        <w:jc w:val="left"/>
        <w:rPr>
          <w:rFonts w:ascii="宋体" w:eastAsia="宋体" w:hAnsi="宋体" w:cs="宋体"/>
          <w:kern w:val="0"/>
          <w:szCs w:val="21"/>
        </w:rPr>
      </w:pPr>
      <w:r w:rsidRPr="008279E9">
        <w:rPr>
          <w:rFonts w:ascii="宋体" w:eastAsia="宋体" w:hAnsi="Symbol" w:cs="宋体"/>
          <w:kern w:val="0"/>
          <w:szCs w:val="21"/>
        </w:rPr>
        <w:t></w:t>
      </w:r>
      <w:r w:rsidRPr="008279E9">
        <w:rPr>
          <w:rFonts w:ascii="宋体" w:eastAsia="宋体" w:hAnsi="宋体" w:cs="宋体"/>
          <w:kern w:val="0"/>
          <w:szCs w:val="21"/>
        </w:rPr>
        <w:t xml:space="preserve">  解码(decoding)：基因型到表现型的映射。</w:t>
      </w:r>
    </w:p>
    <w:p w:rsidR="008279E9" w:rsidRPr="008279E9" w:rsidRDefault="008279E9" w:rsidP="008279E9">
      <w:pPr>
        <w:widowControl/>
        <w:spacing w:before="100" w:beforeAutospacing="1" w:after="100" w:afterAutospacing="1"/>
        <w:jc w:val="left"/>
        <w:rPr>
          <w:rFonts w:ascii="宋体" w:eastAsia="宋体" w:hAnsi="宋体" w:cs="宋体"/>
          <w:kern w:val="0"/>
          <w:szCs w:val="21"/>
        </w:rPr>
      </w:pPr>
      <w:r w:rsidRPr="008279E9">
        <w:rPr>
          <w:rFonts w:ascii="宋体" w:eastAsia="宋体" w:hAnsi="Symbol" w:cs="宋体"/>
          <w:kern w:val="0"/>
          <w:szCs w:val="21"/>
        </w:rPr>
        <w:t></w:t>
      </w:r>
      <w:r w:rsidRPr="008279E9">
        <w:rPr>
          <w:rFonts w:ascii="宋体" w:eastAsia="宋体" w:hAnsi="宋体" w:cs="宋体"/>
          <w:kern w:val="0"/>
          <w:szCs w:val="21"/>
        </w:rPr>
        <w:t xml:space="preserve">  个体（individual）：指染色体带有特征的实体；</w:t>
      </w:r>
    </w:p>
    <w:p w:rsidR="008279E9" w:rsidRPr="00E640E8" w:rsidRDefault="008279E9" w:rsidP="008279E9">
      <w:pPr>
        <w:widowControl/>
        <w:spacing w:before="100" w:beforeAutospacing="1" w:after="100" w:afterAutospacing="1"/>
        <w:jc w:val="left"/>
        <w:rPr>
          <w:rFonts w:ascii="宋体" w:eastAsia="宋体" w:hAnsi="宋体" w:cs="宋体"/>
          <w:kern w:val="0"/>
          <w:szCs w:val="21"/>
        </w:rPr>
      </w:pPr>
      <w:r w:rsidRPr="008279E9">
        <w:rPr>
          <w:rFonts w:ascii="宋体" w:eastAsia="宋体" w:hAnsi="Symbol" w:cs="宋体"/>
          <w:kern w:val="0"/>
          <w:szCs w:val="21"/>
        </w:rPr>
        <w:t></w:t>
      </w:r>
      <w:r w:rsidRPr="008279E9">
        <w:rPr>
          <w:rFonts w:ascii="宋体" w:eastAsia="宋体" w:hAnsi="宋体" w:cs="宋体"/>
          <w:kern w:val="0"/>
          <w:szCs w:val="21"/>
        </w:rPr>
        <w:t xml:space="preserve">  种群（population）：个体的集合，该集合内个体</w:t>
      </w:r>
      <w:proofErr w:type="gramStart"/>
      <w:r w:rsidRPr="008279E9">
        <w:rPr>
          <w:rFonts w:ascii="宋体" w:eastAsia="宋体" w:hAnsi="宋体" w:cs="宋体"/>
          <w:kern w:val="0"/>
          <w:szCs w:val="21"/>
        </w:rPr>
        <w:t>数称为</w:t>
      </w:r>
      <w:proofErr w:type="gramEnd"/>
      <w:r w:rsidRPr="008279E9">
        <w:rPr>
          <w:rFonts w:ascii="宋体" w:eastAsia="宋体" w:hAnsi="宋体" w:cs="宋体"/>
          <w:kern w:val="0"/>
          <w:szCs w:val="21"/>
        </w:rPr>
        <w:t>种群</w:t>
      </w:r>
    </w:p>
    <w:p w:rsidR="00E640E8" w:rsidRPr="00E640E8" w:rsidRDefault="00E640E8" w:rsidP="008279E9">
      <w:pPr>
        <w:widowControl/>
        <w:spacing w:before="100" w:beforeAutospacing="1" w:after="100" w:afterAutospacing="1"/>
        <w:jc w:val="left"/>
        <w:rPr>
          <w:rFonts w:ascii="宋体" w:eastAsia="宋体" w:hAnsi="宋体" w:cs="宋体"/>
          <w:kern w:val="0"/>
          <w:szCs w:val="21"/>
        </w:rPr>
      </w:pPr>
    </w:p>
    <w:p w:rsidR="00E640E8" w:rsidRPr="00E640E8" w:rsidRDefault="00E640E8" w:rsidP="008279E9">
      <w:pPr>
        <w:widowControl/>
        <w:spacing w:before="100" w:beforeAutospacing="1" w:after="100" w:afterAutospacing="1"/>
        <w:jc w:val="left"/>
        <w:rPr>
          <w:rFonts w:ascii="宋体" w:eastAsia="宋体" w:hAnsi="宋体" w:cs="宋体"/>
          <w:kern w:val="0"/>
          <w:szCs w:val="21"/>
        </w:rPr>
      </w:pPr>
      <w:r w:rsidRPr="00E640E8">
        <w:rPr>
          <w:rFonts w:ascii="宋体" w:eastAsia="宋体" w:hAnsi="宋体" w:cs="宋体" w:hint="eastAsia"/>
          <w:kern w:val="0"/>
          <w:szCs w:val="21"/>
        </w:rPr>
        <w:t>和其他几种方法的比较，举个例子：</w:t>
      </w:r>
    </w:p>
    <w:p w:rsidR="00E640E8" w:rsidRPr="00E640E8" w:rsidRDefault="00E640E8" w:rsidP="00E640E8">
      <w:pPr>
        <w:widowControl/>
        <w:spacing w:before="100" w:beforeAutospacing="1" w:after="100" w:afterAutospacing="1"/>
        <w:jc w:val="left"/>
        <w:rPr>
          <w:rFonts w:ascii="宋体" w:eastAsia="宋体" w:hAnsi="宋体" w:cs="宋体"/>
          <w:kern w:val="0"/>
          <w:szCs w:val="21"/>
        </w:rPr>
      </w:pPr>
      <w:r w:rsidRPr="00E640E8">
        <w:rPr>
          <w:rFonts w:ascii="宋体" w:eastAsia="宋体" w:hAnsi="Symbol" w:cs="宋体"/>
          <w:kern w:val="0"/>
          <w:szCs w:val="21"/>
        </w:rPr>
        <w:t></w:t>
      </w:r>
      <w:r w:rsidRPr="00E640E8">
        <w:rPr>
          <w:rFonts w:ascii="宋体" w:eastAsia="宋体" w:hAnsi="宋体" w:cs="宋体"/>
          <w:kern w:val="0"/>
          <w:szCs w:val="21"/>
        </w:rPr>
        <w:t xml:space="preserve">  爬山算法：一只袋鼠朝着比现在高的地方跳去。它找到了不远处的最高的山峰。但是这座山不一定是最高峰。这就是爬山算法，它不能保证局部最优值就是全局最优值。</w:t>
      </w:r>
    </w:p>
    <w:p w:rsidR="00E640E8" w:rsidRPr="00E640E8" w:rsidRDefault="00E640E8" w:rsidP="00E640E8">
      <w:pPr>
        <w:widowControl/>
        <w:spacing w:before="100" w:beforeAutospacing="1" w:after="100" w:afterAutospacing="1"/>
        <w:jc w:val="left"/>
        <w:rPr>
          <w:rFonts w:ascii="宋体" w:eastAsia="宋体" w:hAnsi="宋体" w:cs="宋体"/>
          <w:kern w:val="0"/>
          <w:szCs w:val="21"/>
        </w:rPr>
      </w:pPr>
      <w:r w:rsidRPr="00E640E8">
        <w:rPr>
          <w:rFonts w:ascii="宋体" w:eastAsia="宋体" w:hAnsi="Symbol" w:cs="宋体"/>
          <w:kern w:val="0"/>
          <w:szCs w:val="21"/>
        </w:rPr>
        <w:t></w:t>
      </w:r>
      <w:r w:rsidRPr="00E640E8">
        <w:rPr>
          <w:rFonts w:ascii="宋体" w:eastAsia="宋体" w:hAnsi="宋体" w:cs="宋体"/>
          <w:kern w:val="0"/>
          <w:szCs w:val="21"/>
        </w:rPr>
        <w:t xml:space="preserve">  模拟退火：袋鼠喝醉了。它随机地跳了很长时间。这期间，它可能走向高处，也可能踏入平地。但是，它渐渐清醒了并朝最高峰跳去。这就是模拟退火算法。</w:t>
      </w:r>
    </w:p>
    <w:p w:rsidR="00E640E8" w:rsidRDefault="00E640E8" w:rsidP="008279E9">
      <w:pPr>
        <w:widowControl/>
        <w:spacing w:before="100" w:beforeAutospacing="1" w:after="100" w:afterAutospacing="1"/>
        <w:jc w:val="left"/>
        <w:rPr>
          <w:rFonts w:ascii="宋体" w:eastAsia="宋体" w:hAnsi="宋体" w:cs="宋体"/>
          <w:kern w:val="0"/>
          <w:szCs w:val="21"/>
        </w:rPr>
      </w:pPr>
      <w:r w:rsidRPr="00E640E8">
        <w:rPr>
          <w:rFonts w:ascii="宋体" w:eastAsia="宋体" w:hAnsi="Symbol" w:cs="宋体"/>
          <w:kern w:val="0"/>
          <w:szCs w:val="21"/>
        </w:rPr>
        <w:t></w:t>
      </w:r>
      <w:r w:rsidRPr="00E640E8">
        <w:rPr>
          <w:rFonts w:ascii="宋体" w:eastAsia="宋体" w:hAnsi="宋体" w:cs="宋体"/>
          <w:kern w:val="0"/>
          <w:szCs w:val="21"/>
        </w:rPr>
        <w:t xml:space="preserve">  遗传算法：有很多袋鼠，它们降落到喜</w:t>
      </w:r>
      <w:proofErr w:type="gramStart"/>
      <w:r w:rsidRPr="00E640E8">
        <w:rPr>
          <w:rFonts w:ascii="宋体" w:eastAsia="宋体" w:hAnsi="宋体" w:cs="宋体"/>
          <w:kern w:val="0"/>
          <w:szCs w:val="21"/>
        </w:rPr>
        <w:t>玛</w:t>
      </w:r>
      <w:proofErr w:type="gramEnd"/>
      <w:r w:rsidRPr="00E640E8">
        <w:rPr>
          <w:rFonts w:ascii="宋体" w:eastAsia="宋体" w:hAnsi="宋体" w:cs="宋体"/>
          <w:kern w:val="0"/>
          <w:szCs w:val="21"/>
        </w:rPr>
        <w:t>拉雅山脉的任意地方。这些袋鼠并不知道它们的任务是寻找珠穆朗玛峰。但每过几年，就在一些海拔高度较低的地方射杀一些袋鼠。于是，不断有袋鼠死于海拔较低的地方，而越是在海拔高的袋鼠越是能活得更久，也越有机会生儿育女。就这样经过许多年，这些袋鼠们竟然都不自觉地聚拢到了一个个的山峰上，可是在所有的袋鼠中，只有聚拢到珠穆朗玛峰的袋鼠被带回了美丽的澳洲。</w:t>
      </w:r>
    </w:p>
    <w:p w:rsidR="008C334A" w:rsidRDefault="008C334A" w:rsidP="008279E9">
      <w:pPr>
        <w:widowControl/>
        <w:spacing w:before="100" w:beforeAutospacing="1" w:after="100" w:afterAutospacing="1"/>
        <w:jc w:val="left"/>
        <w:rPr>
          <w:rFonts w:ascii="宋体" w:eastAsia="宋体" w:hAnsi="宋体" w:cs="宋体"/>
          <w:kern w:val="0"/>
          <w:szCs w:val="21"/>
        </w:rPr>
      </w:pPr>
      <w:r>
        <w:rPr>
          <w:rFonts w:ascii="宋体" w:eastAsia="宋体" w:hAnsi="宋体" w:cs="宋体" w:hint="eastAsia"/>
          <w:kern w:val="0"/>
          <w:szCs w:val="21"/>
        </w:rPr>
        <w:t>实现过程：</w:t>
      </w:r>
    </w:p>
    <w:p w:rsidR="0014078F" w:rsidRDefault="00E640E8" w:rsidP="000A1C4F">
      <w:pPr>
        <w:widowControl/>
        <w:spacing w:before="100" w:beforeAutospacing="1" w:after="100" w:afterAutospacing="1"/>
        <w:ind w:firstLine="420"/>
        <w:jc w:val="left"/>
        <w:rPr>
          <w:rFonts w:ascii="宋体" w:eastAsia="宋体" w:hAnsi="宋体" w:cs="宋体"/>
          <w:kern w:val="0"/>
          <w:szCs w:val="21"/>
        </w:rPr>
      </w:pPr>
      <w:r w:rsidRPr="00E640E8">
        <w:rPr>
          <w:rFonts w:ascii="宋体" w:eastAsia="宋体" w:hAnsi="宋体" w:cs="宋体" w:hint="eastAsia"/>
          <w:kern w:val="0"/>
          <w:szCs w:val="21"/>
        </w:rPr>
        <w:t>遗传算法中每一条染色体，对应着遗传算法的一个解决方案，一般我们用适应性函数（fitness function）来衡量</w:t>
      </w:r>
      <w:proofErr w:type="gramStart"/>
      <w:r w:rsidRPr="00E640E8">
        <w:rPr>
          <w:rFonts w:ascii="宋体" w:eastAsia="宋体" w:hAnsi="宋体" w:cs="宋体" w:hint="eastAsia"/>
          <w:kern w:val="0"/>
          <w:szCs w:val="21"/>
        </w:rPr>
        <w:t>这个解决</w:t>
      </w:r>
      <w:proofErr w:type="gramEnd"/>
      <w:r w:rsidRPr="00E640E8">
        <w:rPr>
          <w:rFonts w:ascii="宋体" w:eastAsia="宋体" w:hAnsi="宋体" w:cs="宋体" w:hint="eastAsia"/>
          <w:kern w:val="0"/>
          <w:szCs w:val="21"/>
        </w:rPr>
        <w:t>方案的优劣。</w:t>
      </w:r>
    </w:p>
    <w:p w:rsidR="00E640E8" w:rsidRDefault="00E640E8" w:rsidP="000A1C4F">
      <w:pPr>
        <w:widowControl/>
        <w:spacing w:before="100" w:beforeAutospacing="1" w:after="100" w:afterAutospacing="1"/>
        <w:ind w:firstLine="420"/>
        <w:jc w:val="left"/>
        <w:rPr>
          <w:rFonts w:ascii="宋体" w:eastAsia="宋体" w:hAnsi="宋体" w:cs="宋体"/>
          <w:kern w:val="0"/>
          <w:szCs w:val="21"/>
        </w:rPr>
      </w:pPr>
      <w:r w:rsidRPr="00E640E8">
        <w:rPr>
          <w:rFonts w:ascii="宋体" w:eastAsia="宋体" w:hAnsi="宋体" w:cs="宋体" w:hint="eastAsia"/>
          <w:kern w:val="0"/>
          <w:szCs w:val="21"/>
        </w:rPr>
        <w:t>所以从一个基因组到其解的适应度形成一个映射。遗传算法的实现过程实际上就像自然界的进化过程那样。</w:t>
      </w:r>
    </w:p>
    <w:p w:rsidR="00356796" w:rsidRPr="00356796" w:rsidRDefault="00356796" w:rsidP="00356796">
      <w:pPr>
        <w:widowControl/>
        <w:numPr>
          <w:ilvl w:val="0"/>
          <w:numId w:val="1"/>
        </w:numPr>
        <w:spacing w:before="100" w:beforeAutospacing="1" w:after="100" w:afterAutospacing="1"/>
        <w:jc w:val="left"/>
        <w:rPr>
          <w:rFonts w:ascii="宋体" w:eastAsia="宋体" w:hAnsi="宋体" w:cs="宋体"/>
          <w:kern w:val="0"/>
          <w:szCs w:val="21"/>
        </w:rPr>
      </w:pPr>
      <w:r w:rsidRPr="00356796">
        <w:rPr>
          <w:rFonts w:ascii="宋体" w:eastAsia="宋体" w:hAnsi="宋体" w:cs="宋体"/>
          <w:kern w:val="0"/>
          <w:szCs w:val="21"/>
        </w:rPr>
        <w:t>首先寻找一种对问题潜在</w:t>
      </w:r>
      <w:proofErr w:type="gramStart"/>
      <w:r w:rsidRPr="00356796">
        <w:rPr>
          <w:rFonts w:ascii="宋体" w:eastAsia="宋体" w:hAnsi="宋体" w:cs="宋体"/>
          <w:kern w:val="0"/>
          <w:szCs w:val="21"/>
        </w:rPr>
        <w:t>解进行</w:t>
      </w:r>
      <w:proofErr w:type="gramEnd"/>
      <w:r w:rsidRPr="00356796">
        <w:rPr>
          <w:rFonts w:ascii="宋体" w:eastAsia="宋体" w:hAnsi="宋体" w:cs="宋体"/>
          <w:kern w:val="0"/>
          <w:szCs w:val="21"/>
        </w:rPr>
        <w:t>“数字化”编码的方案。（建立表现型和基因型的映射关系）</w:t>
      </w:r>
    </w:p>
    <w:p w:rsidR="00356796" w:rsidRPr="00356796" w:rsidRDefault="00356796" w:rsidP="00356796">
      <w:pPr>
        <w:widowControl/>
        <w:numPr>
          <w:ilvl w:val="0"/>
          <w:numId w:val="1"/>
        </w:numPr>
        <w:spacing w:before="100" w:beforeAutospacing="1" w:after="100" w:afterAutospacing="1"/>
        <w:jc w:val="left"/>
        <w:rPr>
          <w:rFonts w:ascii="宋体" w:eastAsia="宋体" w:hAnsi="宋体" w:cs="宋体"/>
          <w:kern w:val="0"/>
          <w:szCs w:val="21"/>
        </w:rPr>
      </w:pPr>
      <w:r w:rsidRPr="00356796">
        <w:rPr>
          <w:rFonts w:ascii="宋体" w:eastAsia="宋体" w:hAnsi="宋体" w:cs="宋体"/>
          <w:kern w:val="0"/>
          <w:szCs w:val="21"/>
        </w:rPr>
        <w:t>随机初始化一个种群（那么第一批袋鼠就被随意地分散在山脉上），种群里面的个体就是这些数字化的编码。</w:t>
      </w:r>
    </w:p>
    <w:p w:rsidR="00356796" w:rsidRPr="00356796" w:rsidRDefault="00356796" w:rsidP="00356796">
      <w:pPr>
        <w:widowControl/>
        <w:numPr>
          <w:ilvl w:val="0"/>
          <w:numId w:val="1"/>
        </w:numPr>
        <w:spacing w:before="100" w:beforeAutospacing="1" w:after="100" w:afterAutospacing="1"/>
        <w:jc w:val="left"/>
        <w:rPr>
          <w:rFonts w:ascii="宋体" w:eastAsia="宋体" w:hAnsi="宋体" w:cs="宋体"/>
          <w:kern w:val="0"/>
          <w:szCs w:val="21"/>
        </w:rPr>
      </w:pPr>
      <w:r w:rsidRPr="00356796">
        <w:rPr>
          <w:rFonts w:ascii="宋体" w:eastAsia="宋体" w:hAnsi="宋体" w:cs="宋体"/>
          <w:kern w:val="0"/>
          <w:szCs w:val="21"/>
        </w:rPr>
        <w:t>接下来，通过适当的解码过程之后（得到袋鼠的位置坐标）。</w:t>
      </w:r>
    </w:p>
    <w:p w:rsidR="00356796" w:rsidRPr="00356796" w:rsidRDefault="00356796" w:rsidP="00356796">
      <w:pPr>
        <w:widowControl/>
        <w:numPr>
          <w:ilvl w:val="0"/>
          <w:numId w:val="1"/>
        </w:numPr>
        <w:spacing w:before="100" w:beforeAutospacing="1" w:after="100" w:afterAutospacing="1"/>
        <w:jc w:val="left"/>
        <w:rPr>
          <w:rFonts w:ascii="宋体" w:eastAsia="宋体" w:hAnsi="宋体" w:cs="宋体"/>
          <w:kern w:val="0"/>
          <w:szCs w:val="21"/>
        </w:rPr>
      </w:pPr>
      <w:r w:rsidRPr="00356796">
        <w:rPr>
          <w:rFonts w:ascii="宋体" w:eastAsia="宋体" w:hAnsi="宋体" w:cs="宋体"/>
          <w:kern w:val="0"/>
          <w:szCs w:val="21"/>
        </w:rPr>
        <w:t>用适应性函数对每一个基因个体作一次适应度评估（袋鼠爬得越高当然就越好，所以适应</w:t>
      </w:r>
      <w:proofErr w:type="gramStart"/>
      <w:r w:rsidRPr="00356796">
        <w:rPr>
          <w:rFonts w:ascii="宋体" w:eastAsia="宋体" w:hAnsi="宋体" w:cs="宋体"/>
          <w:kern w:val="0"/>
          <w:szCs w:val="21"/>
        </w:rPr>
        <w:t>度相应</w:t>
      </w:r>
      <w:proofErr w:type="gramEnd"/>
      <w:r w:rsidRPr="00356796">
        <w:rPr>
          <w:rFonts w:ascii="宋体" w:eastAsia="宋体" w:hAnsi="宋体" w:cs="宋体"/>
          <w:kern w:val="0"/>
          <w:szCs w:val="21"/>
        </w:rPr>
        <w:t>越高）。</w:t>
      </w:r>
    </w:p>
    <w:p w:rsidR="00356796" w:rsidRPr="00356796" w:rsidRDefault="00356796" w:rsidP="00356796">
      <w:pPr>
        <w:widowControl/>
        <w:numPr>
          <w:ilvl w:val="0"/>
          <w:numId w:val="1"/>
        </w:numPr>
        <w:spacing w:before="100" w:beforeAutospacing="1" w:after="100" w:afterAutospacing="1"/>
        <w:jc w:val="left"/>
        <w:rPr>
          <w:rFonts w:ascii="宋体" w:eastAsia="宋体" w:hAnsi="宋体" w:cs="宋体"/>
          <w:kern w:val="0"/>
          <w:szCs w:val="21"/>
        </w:rPr>
      </w:pPr>
      <w:r w:rsidRPr="00356796">
        <w:rPr>
          <w:rFonts w:ascii="宋体" w:eastAsia="宋体" w:hAnsi="宋体" w:cs="宋体"/>
          <w:kern w:val="0"/>
          <w:szCs w:val="21"/>
        </w:rPr>
        <w:t>用选择函数按照某种规定择优选择（每隔一段时间，射杀一些所在海拔较低的袋鼠，以保证袋鼠总体数目持平。）。</w:t>
      </w:r>
    </w:p>
    <w:p w:rsidR="00356796" w:rsidRPr="00356796" w:rsidRDefault="00356796" w:rsidP="00356796">
      <w:pPr>
        <w:widowControl/>
        <w:numPr>
          <w:ilvl w:val="0"/>
          <w:numId w:val="1"/>
        </w:numPr>
        <w:spacing w:before="100" w:beforeAutospacing="1" w:after="100" w:afterAutospacing="1"/>
        <w:jc w:val="left"/>
        <w:rPr>
          <w:rFonts w:ascii="宋体" w:eastAsia="宋体" w:hAnsi="宋体" w:cs="宋体"/>
          <w:kern w:val="0"/>
          <w:szCs w:val="21"/>
        </w:rPr>
      </w:pPr>
      <w:r w:rsidRPr="00356796">
        <w:rPr>
          <w:rFonts w:ascii="宋体" w:eastAsia="宋体" w:hAnsi="宋体" w:cs="宋体"/>
          <w:kern w:val="0"/>
          <w:szCs w:val="21"/>
        </w:rPr>
        <w:t>让个体基因变异（让袋鼠随机地跳一跳）。</w:t>
      </w:r>
    </w:p>
    <w:p w:rsidR="00356796" w:rsidRPr="00356796" w:rsidRDefault="00356796" w:rsidP="00356796">
      <w:pPr>
        <w:widowControl/>
        <w:numPr>
          <w:ilvl w:val="0"/>
          <w:numId w:val="1"/>
        </w:numPr>
        <w:spacing w:before="100" w:beforeAutospacing="1" w:after="100" w:afterAutospacing="1"/>
        <w:jc w:val="left"/>
        <w:rPr>
          <w:rFonts w:ascii="宋体" w:eastAsia="宋体" w:hAnsi="宋体" w:cs="宋体"/>
          <w:kern w:val="0"/>
          <w:szCs w:val="21"/>
        </w:rPr>
      </w:pPr>
      <w:r w:rsidRPr="00356796">
        <w:rPr>
          <w:rFonts w:ascii="宋体" w:eastAsia="宋体" w:hAnsi="宋体" w:cs="宋体"/>
          <w:kern w:val="0"/>
          <w:szCs w:val="21"/>
        </w:rPr>
        <w:t>然后产生子代（希望存活下来的袋鼠是多产的，并在那里生儿育女）。</w:t>
      </w:r>
    </w:p>
    <w:p w:rsidR="00356796" w:rsidRPr="00356796" w:rsidRDefault="00356796" w:rsidP="00356796">
      <w:pPr>
        <w:widowControl/>
        <w:spacing w:before="100" w:beforeAutospacing="1" w:after="100" w:afterAutospacing="1"/>
        <w:ind w:firstLine="360"/>
        <w:jc w:val="left"/>
        <w:rPr>
          <w:rFonts w:ascii="宋体" w:eastAsia="宋体" w:hAnsi="宋体" w:cs="宋体"/>
          <w:kern w:val="0"/>
          <w:szCs w:val="21"/>
        </w:rPr>
      </w:pPr>
      <w:r w:rsidRPr="00356796">
        <w:rPr>
          <w:rFonts w:ascii="宋体" w:eastAsia="宋体" w:hAnsi="宋体" w:cs="宋体"/>
          <w:b/>
          <w:bCs/>
          <w:kern w:val="0"/>
          <w:szCs w:val="21"/>
        </w:rPr>
        <w:lastRenderedPageBreak/>
        <w:t>遗传算法并不保证你能获得问题的最优解，但是使用遗传算法的最大优点在于你不必去了解和操心如何去“找”最优解。（你不必去指导袋鼠向那边跳，跳多远。）而只要简单的“否定”一些表现不好的个体就行了。（把那些总是爱走下坡路的袋鼠射杀，这就是遗传算法的精粹！）</w:t>
      </w:r>
    </w:p>
    <w:p w:rsidR="00356796" w:rsidRPr="00356796" w:rsidRDefault="00356796" w:rsidP="00356796">
      <w:pPr>
        <w:widowControl/>
        <w:spacing w:before="100" w:beforeAutospacing="1" w:after="100" w:afterAutospacing="1"/>
        <w:jc w:val="left"/>
        <w:rPr>
          <w:rFonts w:ascii="宋体" w:eastAsia="宋体" w:hAnsi="宋体" w:cs="宋体"/>
          <w:kern w:val="0"/>
          <w:szCs w:val="21"/>
        </w:rPr>
      </w:pPr>
      <w:r w:rsidRPr="00356796">
        <w:rPr>
          <w:rFonts w:ascii="宋体" w:eastAsia="宋体" w:hAnsi="宋体" w:cs="宋体"/>
          <w:kern w:val="0"/>
          <w:szCs w:val="21"/>
        </w:rPr>
        <w:t>由此我们可以得出遗传算法的一般步骤：</w:t>
      </w:r>
    </w:p>
    <w:p w:rsidR="00356796" w:rsidRPr="00356796" w:rsidRDefault="00356796" w:rsidP="00356796">
      <w:pPr>
        <w:widowControl/>
        <w:numPr>
          <w:ilvl w:val="0"/>
          <w:numId w:val="2"/>
        </w:numPr>
        <w:spacing w:before="100" w:beforeAutospacing="1" w:after="100" w:afterAutospacing="1"/>
        <w:jc w:val="left"/>
        <w:rPr>
          <w:rFonts w:ascii="宋体" w:eastAsia="宋体" w:hAnsi="宋体" w:cs="宋体"/>
          <w:kern w:val="0"/>
          <w:szCs w:val="21"/>
        </w:rPr>
      </w:pPr>
      <w:r w:rsidRPr="00356796">
        <w:rPr>
          <w:rFonts w:ascii="宋体" w:eastAsia="宋体" w:hAnsi="宋体" w:cs="宋体"/>
          <w:kern w:val="0"/>
          <w:szCs w:val="21"/>
        </w:rPr>
        <w:t>随机产生种群。</w:t>
      </w:r>
    </w:p>
    <w:p w:rsidR="00356796" w:rsidRPr="00356796" w:rsidRDefault="00356796" w:rsidP="00356796">
      <w:pPr>
        <w:widowControl/>
        <w:numPr>
          <w:ilvl w:val="0"/>
          <w:numId w:val="2"/>
        </w:numPr>
        <w:spacing w:before="100" w:beforeAutospacing="1" w:after="100" w:afterAutospacing="1"/>
        <w:jc w:val="left"/>
        <w:rPr>
          <w:rFonts w:ascii="宋体" w:eastAsia="宋体" w:hAnsi="宋体" w:cs="宋体"/>
          <w:kern w:val="0"/>
          <w:szCs w:val="21"/>
        </w:rPr>
      </w:pPr>
      <w:r w:rsidRPr="00356796">
        <w:rPr>
          <w:rFonts w:ascii="宋体" w:eastAsia="宋体" w:hAnsi="宋体" w:cs="宋体"/>
          <w:kern w:val="0"/>
          <w:szCs w:val="21"/>
        </w:rPr>
        <w:t>根据策略判断个体的适应度，是否符合优化准则，若符合，输出最佳个体及其最优解，结束。否则，进行下一步。</w:t>
      </w:r>
    </w:p>
    <w:p w:rsidR="00356796" w:rsidRPr="00356796" w:rsidRDefault="00356796" w:rsidP="00356796">
      <w:pPr>
        <w:widowControl/>
        <w:numPr>
          <w:ilvl w:val="0"/>
          <w:numId w:val="2"/>
        </w:numPr>
        <w:spacing w:before="100" w:beforeAutospacing="1" w:after="100" w:afterAutospacing="1"/>
        <w:jc w:val="left"/>
        <w:rPr>
          <w:rFonts w:ascii="宋体" w:eastAsia="宋体" w:hAnsi="宋体" w:cs="宋体"/>
          <w:kern w:val="0"/>
          <w:szCs w:val="21"/>
        </w:rPr>
      </w:pPr>
      <w:r w:rsidRPr="00356796">
        <w:rPr>
          <w:rFonts w:ascii="宋体" w:eastAsia="宋体" w:hAnsi="宋体" w:cs="宋体"/>
          <w:kern w:val="0"/>
          <w:szCs w:val="21"/>
        </w:rPr>
        <w:t>依据适应度选择父母，适应度高的</w:t>
      </w:r>
      <w:proofErr w:type="gramStart"/>
      <w:r w:rsidRPr="00356796">
        <w:rPr>
          <w:rFonts w:ascii="宋体" w:eastAsia="宋体" w:hAnsi="宋体" w:cs="宋体"/>
          <w:kern w:val="0"/>
          <w:szCs w:val="21"/>
        </w:rPr>
        <w:t>个</w:t>
      </w:r>
      <w:proofErr w:type="gramEnd"/>
      <w:r w:rsidRPr="00356796">
        <w:rPr>
          <w:rFonts w:ascii="宋体" w:eastAsia="宋体" w:hAnsi="宋体" w:cs="宋体"/>
          <w:kern w:val="0"/>
          <w:szCs w:val="21"/>
        </w:rPr>
        <w:t>体被选中的概率高，适应度低的</w:t>
      </w:r>
      <w:proofErr w:type="gramStart"/>
      <w:r w:rsidRPr="00356796">
        <w:rPr>
          <w:rFonts w:ascii="宋体" w:eastAsia="宋体" w:hAnsi="宋体" w:cs="宋体"/>
          <w:kern w:val="0"/>
          <w:szCs w:val="21"/>
        </w:rPr>
        <w:t>个</w:t>
      </w:r>
      <w:proofErr w:type="gramEnd"/>
      <w:r w:rsidRPr="00356796">
        <w:rPr>
          <w:rFonts w:ascii="宋体" w:eastAsia="宋体" w:hAnsi="宋体" w:cs="宋体"/>
          <w:kern w:val="0"/>
          <w:szCs w:val="21"/>
        </w:rPr>
        <w:t>体被淘汰。</w:t>
      </w:r>
    </w:p>
    <w:p w:rsidR="00356796" w:rsidRPr="00356796" w:rsidRDefault="00356796" w:rsidP="00356796">
      <w:pPr>
        <w:widowControl/>
        <w:numPr>
          <w:ilvl w:val="0"/>
          <w:numId w:val="2"/>
        </w:numPr>
        <w:spacing w:before="100" w:beforeAutospacing="1" w:after="100" w:afterAutospacing="1"/>
        <w:jc w:val="left"/>
        <w:rPr>
          <w:rFonts w:ascii="宋体" w:eastAsia="宋体" w:hAnsi="宋体" w:cs="宋体"/>
          <w:kern w:val="0"/>
          <w:szCs w:val="21"/>
        </w:rPr>
      </w:pPr>
      <w:r w:rsidRPr="00356796">
        <w:rPr>
          <w:rFonts w:ascii="宋体" w:eastAsia="宋体" w:hAnsi="宋体" w:cs="宋体"/>
          <w:kern w:val="0"/>
          <w:szCs w:val="21"/>
        </w:rPr>
        <w:t>用父母的染色体按照一定的方法进行交叉，生成子代。</w:t>
      </w:r>
    </w:p>
    <w:p w:rsidR="00356796" w:rsidRPr="00356796" w:rsidRDefault="00356796" w:rsidP="00356796">
      <w:pPr>
        <w:widowControl/>
        <w:numPr>
          <w:ilvl w:val="0"/>
          <w:numId w:val="2"/>
        </w:numPr>
        <w:spacing w:before="100" w:beforeAutospacing="1" w:after="100" w:afterAutospacing="1"/>
        <w:jc w:val="left"/>
        <w:rPr>
          <w:rFonts w:ascii="宋体" w:eastAsia="宋体" w:hAnsi="宋体" w:cs="宋体"/>
          <w:kern w:val="0"/>
          <w:szCs w:val="21"/>
        </w:rPr>
      </w:pPr>
      <w:r w:rsidRPr="00356796">
        <w:rPr>
          <w:rFonts w:ascii="宋体" w:eastAsia="宋体" w:hAnsi="宋体" w:cs="宋体"/>
          <w:kern w:val="0"/>
          <w:szCs w:val="21"/>
        </w:rPr>
        <w:t>对子代染色体进行变异。</w:t>
      </w:r>
    </w:p>
    <w:p w:rsidR="00356796" w:rsidRDefault="00356796" w:rsidP="00356796">
      <w:pPr>
        <w:widowControl/>
        <w:spacing w:before="100" w:beforeAutospacing="1" w:after="100" w:afterAutospacing="1"/>
        <w:jc w:val="left"/>
        <w:rPr>
          <w:rFonts w:ascii="宋体" w:eastAsia="宋体" w:hAnsi="宋体" w:cs="宋体"/>
          <w:b/>
          <w:bCs/>
          <w:kern w:val="0"/>
          <w:szCs w:val="21"/>
        </w:rPr>
      </w:pPr>
      <w:r w:rsidRPr="00356796">
        <w:rPr>
          <w:rFonts w:ascii="宋体" w:eastAsia="宋体" w:hAnsi="宋体" w:cs="宋体"/>
          <w:b/>
          <w:bCs/>
          <w:kern w:val="0"/>
          <w:szCs w:val="21"/>
        </w:rPr>
        <w:t>由交叉和变异产生新一代种群，返回步骤2，直到最优解产生。</w:t>
      </w:r>
    </w:p>
    <w:p w:rsidR="004A0589" w:rsidRDefault="004A0589" w:rsidP="004A0589">
      <w:pPr>
        <w:pStyle w:val="a3"/>
        <w:rPr>
          <w:bCs/>
          <w:sz w:val="21"/>
          <w:szCs w:val="21"/>
        </w:rPr>
      </w:pPr>
      <w:r w:rsidRPr="004A0589">
        <w:rPr>
          <w:bCs/>
          <w:sz w:val="21"/>
          <w:szCs w:val="21"/>
        </w:rPr>
        <w:t>1、</w:t>
      </w:r>
      <w:r>
        <w:rPr>
          <w:rFonts w:hint="eastAsia"/>
          <w:bCs/>
          <w:sz w:val="21"/>
          <w:szCs w:val="21"/>
        </w:rPr>
        <w:t>编码</w:t>
      </w:r>
    </w:p>
    <w:p w:rsidR="004A0589" w:rsidRPr="004A0589" w:rsidRDefault="004A0589" w:rsidP="004A0589">
      <w:pPr>
        <w:pStyle w:val="a3"/>
        <w:ind w:firstLine="420"/>
        <w:rPr>
          <w:sz w:val="21"/>
          <w:szCs w:val="21"/>
        </w:rPr>
      </w:pPr>
      <w:r w:rsidRPr="004A0589">
        <w:rPr>
          <w:sz w:val="21"/>
          <w:szCs w:val="21"/>
        </w:rPr>
        <w:t>编码是应用遗传算法时要解决的首要问题，也是设计遗传算法时的一个关键步骤。编码方法影响到</w:t>
      </w:r>
      <w:r w:rsidRPr="00764E6B">
        <w:rPr>
          <w:b/>
          <w:sz w:val="21"/>
          <w:szCs w:val="21"/>
        </w:rPr>
        <w:t>交叉算子、变异算子</w:t>
      </w:r>
      <w:r w:rsidRPr="004A0589">
        <w:rPr>
          <w:sz w:val="21"/>
          <w:szCs w:val="21"/>
        </w:rPr>
        <w:t>等遗传算子的运算方法，大很大程度上决定了遗传进化的效率。</w:t>
      </w:r>
    </w:p>
    <w:p w:rsidR="00F35AF8" w:rsidRDefault="004A0589" w:rsidP="004A0589">
      <w:pPr>
        <w:widowControl/>
        <w:spacing w:before="100" w:beforeAutospacing="1" w:after="100" w:afterAutospacing="1"/>
        <w:ind w:firstLine="420"/>
        <w:jc w:val="left"/>
        <w:rPr>
          <w:rFonts w:ascii="宋体" w:eastAsia="宋体" w:hAnsi="宋体" w:cs="宋体"/>
          <w:b/>
          <w:kern w:val="0"/>
          <w:szCs w:val="21"/>
        </w:rPr>
      </w:pPr>
      <w:r w:rsidRPr="004A0589">
        <w:rPr>
          <w:rFonts w:ascii="宋体" w:eastAsia="宋体" w:hAnsi="宋体" w:cs="宋体"/>
          <w:kern w:val="0"/>
          <w:szCs w:val="21"/>
        </w:rPr>
        <w:t>迄今为止人们已经提出了许多种不同的编码方法。总的来说，这些编码方法可以分为三大类：</w:t>
      </w:r>
      <w:r w:rsidRPr="004A0589">
        <w:rPr>
          <w:rFonts w:ascii="宋体" w:eastAsia="宋体" w:hAnsi="宋体" w:cs="宋体"/>
          <w:b/>
          <w:kern w:val="0"/>
          <w:szCs w:val="21"/>
        </w:rPr>
        <w:t>二进制编码法、浮点编码法、符号编码法</w:t>
      </w:r>
    </w:p>
    <w:p w:rsidR="00764E6B" w:rsidRPr="00764E6B" w:rsidRDefault="00764E6B" w:rsidP="00764E6B">
      <w:pPr>
        <w:widowControl/>
        <w:spacing w:before="100" w:beforeAutospacing="1" w:after="100" w:afterAutospacing="1"/>
        <w:jc w:val="left"/>
        <w:outlineLvl w:val="2"/>
        <w:rPr>
          <w:rFonts w:ascii="宋体" w:eastAsia="宋体" w:hAnsi="宋体" w:cs="宋体"/>
          <w:b/>
          <w:bCs/>
          <w:kern w:val="0"/>
          <w:sz w:val="27"/>
          <w:szCs w:val="27"/>
        </w:rPr>
      </w:pPr>
      <w:r w:rsidRPr="00764E6B">
        <w:rPr>
          <w:rFonts w:ascii="宋体" w:eastAsia="宋体" w:hAnsi="宋体" w:cs="宋体"/>
          <w:b/>
          <w:bCs/>
          <w:kern w:val="0"/>
          <w:sz w:val="27"/>
          <w:szCs w:val="27"/>
        </w:rPr>
        <w:t>二进制编码法</w:t>
      </w:r>
    </w:p>
    <w:p w:rsidR="00764E6B" w:rsidRPr="00764E6B" w:rsidRDefault="00764E6B" w:rsidP="00764E6B">
      <w:pPr>
        <w:widowControl/>
        <w:spacing w:before="100" w:beforeAutospacing="1" w:after="100" w:afterAutospacing="1"/>
        <w:ind w:firstLine="420"/>
        <w:jc w:val="left"/>
        <w:rPr>
          <w:rFonts w:ascii="宋体" w:eastAsia="宋体" w:hAnsi="宋体" w:cs="宋体"/>
          <w:kern w:val="0"/>
          <w:szCs w:val="21"/>
        </w:rPr>
      </w:pPr>
      <w:r w:rsidRPr="00764E6B">
        <w:rPr>
          <w:rFonts w:ascii="宋体" w:eastAsia="宋体" w:hAnsi="宋体" w:cs="宋体"/>
          <w:kern w:val="0"/>
          <w:szCs w:val="21"/>
        </w:rPr>
        <w:t>就像人类的基因有AGCT 4种碱基序列一样。不过在这里我们只用了0和1两种碱基,然后将他们串成一条</w:t>
      </w:r>
      <w:proofErr w:type="gramStart"/>
      <w:r w:rsidRPr="00764E6B">
        <w:rPr>
          <w:rFonts w:ascii="宋体" w:eastAsia="宋体" w:hAnsi="宋体" w:cs="宋体"/>
          <w:kern w:val="0"/>
          <w:szCs w:val="21"/>
        </w:rPr>
        <w:t>链形成</w:t>
      </w:r>
      <w:proofErr w:type="gramEnd"/>
      <w:r w:rsidRPr="00764E6B">
        <w:rPr>
          <w:rFonts w:ascii="宋体" w:eastAsia="宋体" w:hAnsi="宋体" w:cs="宋体"/>
          <w:kern w:val="0"/>
          <w:szCs w:val="21"/>
        </w:rPr>
        <w:t>染色体。一个位能表示出2种状态的信息量，因此足够长的二进制染色体便能表示所有的特征。这便是二进制编码。如下：</w:t>
      </w:r>
      <w:r w:rsidRPr="00764E6B">
        <w:rPr>
          <w:rFonts w:ascii="宋体" w:eastAsia="宋体" w:hAnsi="宋体" w:cs="宋体"/>
          <w:kern w:val="0"/>
          <w:szCs w:val="21"/>
        </w:rPr>
        <w:br/>
        <w:t>1110001010111</w:t>
      </w:r>
    </w:p>
    <w:p w:rsidR="00764E6B" w:rsidRPr="00764E6B" w:rsidRDefault="00764E6B" w:rsidP="00764E6B">
      <w:pPr>
        <w:widowControl/>
        <w:spacing w:before="100" w:beforeAutospacing="1" w:after="100" w:afterAutospacing="1"/>
        <w:jc w:val="left"/>
        <w:rPr>
          <w:rFonts w:ascii="宋体" w:eastAsia="宋体" w:hAnsi="宋体" w:cs="宋体"/>
          <w:kern w:val="0"/>
          <w:szCs w:val="21"/>
        </w:rPr>
      </w:pPr>
      <w:r w:rsidRPr="00764E6B">
        <w:rPr>
          <w:rFonts w:ascii="宋体" w:eastAsia="宋体" w:hAnsi="宋体" w:cs="宋体"/>
          <w:kern w:val="0"/>
          <w:szCs w:val="21"/>
        </w:rPr>
        <w:t>它由二进制符号0和1所组成的二值符号集。它有以下一些优点：</w:t>
      </w:r>
    </w:p>
    <w:p w:rsidR="00764E6B" w:rsidRPr="00764E6B" w:rsidRDefault="00764E6B" w:rsidP="00764E6B">
      <w:pPr>
        <w:widowControl/>
        <w:numPr>
          <w:ilvl w:val="0"/>
          <w:numId w:val="3"/>
        </w:numPr>
        <w:spacing w:before="100" w:beforeAutospacing="1" w:after="100" w:afterAutospacing="1"/>
        <w:jc w:val="left"/>
        <w:rPr>
          <w:rFonts w:ascii="宋体" w:eastAsia="宋体" w:hAnsi="宋体" w:cs="宋体"/>
          <w:kern w:val="0"/>
          <w:szCs w:val="21"/>
        </w:rPr>
      </w:pPr>
      <w:r w:rsidRPr="00764E6B">
        <w:rPr>
          <w:rFonts w:ascii="宋体" w:eastAsia="宋体" w:hAnsi="宋体" w:cs="宋体"/>
          <w:kern w:val="0"/>
          <w:szCs w:val="21"/>
        </w:rPr>
        <w:t>编码、解码操作简单易行</w:t>
      </w:r>
    </w:p>
    <w:p w:rsidR="00764E6B" w:rsidRPr="00764E6B" w:rsidRDefault="00764E6B" w:rsidP="00764E6B">
      <w:pPr>
        <w:widowControl/>
        <w:numPr>
          <w:ilvl w:val="0"/>
          <w:numId w:val="3"/>
        </w:numPr>
        <w:spacing w:before="100" w:beforeAutospacing="1" w:after="100" w:afterAutospacing="1"/>
        <w:jc w:val="left"/>
        <w:rPr>
          <w:rFonts w:ascii="宋体" w:eastAsia="宋体" w:hAnsi="宋体" w:cs="宋体"/>
          <w:kern w:val="0"/>
          <w:szCs w:val="21"/>
        </w:rPr>
      </w:pPr>
      <w:r w:rsidRPr="00764E6B">
        <w:rPr>
          <w:rFonts w:ascii="宋体" w:eastAsia="宋体" w:hAnsi="宋体" w:cs="宋体"/>
          <w:kern w:val="0"/>
          <w:szCs w:val="21"/>
        </w:rPr>
        <w:t>交叉、变异等遗传操作便于实现</w:t>
      </w:r>
    </w:p>
    <w:p w:rsidR="00764E6B" w:rsidRPr="00764E6B" w:rsidRDefault="00764E6B" w:rsidP="00764E6B">
      <w:pPr>
        <w:widowControl/>
        <w:numPr>
          <w:ilvl w:val="0"/>
          <w:numId w:val="3"/>
        </w:numPr>
        <w:spacing w:before="100" w:beforeAutospacing="1" w:after="100" w:afterAutospacing="1"/>
        <w:jc w:val="left"/>
        <w:rPr>
          <w:rFonts w:ascii="宋体" w:eastAsia="宋体" w:hAnsi="宋体" w:cs="宋体"/>
          <w:kern w:val="0"/>
          <w:szCs w:val="21"/>
        </w:rPr>
      </w:pPr>
      <w:r w:rsidRPr="00764E6B">
        <w:rPr>
          <w:rFonts w:ascii="宋体" w:eastAsia="宋体" w:hAnsi="宋体" w:cs="宋体"/>
          <w:kern w:val="0"/>
          <w:szCs w:val="21"/>
        </w:rPr>
        <w:t>合最小字符集编码原则</w:t>
      </w:r>
    </w:p>
    <w:p w:rsidR="00764E6B" w:rsidRPr="00764E6B" w:rsidRDefault="00764E6B" w:rsidP="00764E6B">
      <w:pPr>
        <w:widowControl/>
        <w:numPr>
          <w:ilvl w:val="0"/>
          <w:numId w:val="3"/>
        </w:numPr>
        <w:spacing w:before="100" w:beforeAutospacing="1" w:after="100" w:afterAutospacing="1"/>
        <w:jc w:val="left"/>
        <w:rPr>
          <w:rFonts w:ascii="宋体" w:eastAsia="宋体" w:hAnsi="宋体" w:cs="宋体"/>
          <w:kern w:val="0"/>
          <w:szCs w:val="21"/>
        </w:rPr>
      </w:pPr>
      <w:r w:rsidRPr="00764E6B">
        <w:rPr>
          <w:rFonts w:ascii="宋体" w:eastAsia="宋体" w:hAnsi="宋体" w:cs="宋体"/>
          <w:kern w:val="0"/>
          <w:szCs w:val="21"/>
        </w:rPr>
        <w:t>利用模式定理对算法进行理论分析。</w:t>
      </w:r>
    </w:p>
    <w:p w:rsidR="00764E6B" w:rsidRDefault="00764E6B" w:rsidP="00764E6B">
      <w:pPr>
        <w:widowControl/>
        <w:spacing w:before="100" w:beforeAutospacing="1" w:after="100" w:afterAutospacing="1"/>
        <w:jc w:val="left"/>
        <w:rPr>
          <w:rFonts w:ascii="宋体" w:eastAsia="宋体" w:hAnsi="宋体" w:cs="宋体"/>
          <w:kern w:val="0"/>
          <w:szCs w:val="21"/>
        </w:rPr>
      </w:pPr>
      <w:r w:rsidRPr="00764E6B">
        <w:rPr>
          <w:rFonts w:ascii="宋体" w:eastAsia="宋体" w:hAnsi="宋体" w:cs="宋体"/>
          <w:kern w:val="0"/>
          <w:szCs w:val="21"/>
        </w:rPr>
        <w:t>二进制编码的缺点是：对于一些连续函数的优化问题，由于其随机性使得其局部搜索能力较差，如对于一些高精度的问题（如上题），当解迫近于最优解后，由于其变异后表现型变化很大，不连续，所以会远离最优解，达不到稳定。</w:t>
      </w:r>
      <w:r w:rsidR="00311FCB">
        <w:rPr>
          <w:rFonts w:ascii="宋体" w:eastAsia="宋体" w:hAnsi="宋体" w:cs="宋体" w:hint="eastAsia"/>
          <w:kern w:val="0"/>
          <w:szCs w:val="21"/>
        </w:rPr>
        <w:t>个体的每个特征都是离散值（00，01，10，11）</w:t>
      </w:r>
    </w:p>
    <w:p w:rsidR="007A18E7" w:rsidRDefault="007A18E7" w:rsidP="00764E6B">
      <w:pPr>
        <w:widowControl/>
        <w:spacing w:before="100" w:beforeAutospacing="1" w:after="100" w:afterAutospacing="1"/>
        <w:jc w:val="left"/>
        <w:rPr>
          <w:rFonts w:ascii="宋体" w:eastAsia="宋体" w:hAnsi="宋体" w:cs="宋体"/>
          <w:kern w:val="0"/>
          <w:szCs w:val="21"/>
        </w:rPr>
      </w:pPr>
    </w:p>
    <w:p w:rsidR="007A18E7" w:rsidRPr="007A18E7" w:rsidRDefault="007A18E7" w:rsidP="007A18E7">
      <w:pPr>
        <w:widowControl/>
        <w:spacing w:before="100" w:beforeAutospacing="1" w:after="100" w:afterAutospacing="1"/>
        <w:jc w:val="left"/>
        <w:outlineLvl w:val="2"/>
        <w:rPr>
          <w:rFonts w:ascii="宋体" w:eastAsia="宋体" w:hAnsi="宋体" w:cs="宋体"/>
          <w:b/>
          <w:bCs/>
          <w:kern w:val="0"/>
          <w:sz w:val="27"/>
          <w:szCs w:val="27"/>
        </w:rPr>
      </w:pPr>
      <w:r w:rsidRPr="007A18E7">
        <w:rPr>
          <w:rFonts w:ascii="宋体" w:eastAsia="宋体" w:hAnsi="宋体" w:cs="宋体"/>
          <w:b/>
          <w:bCs/>
          <w:kern w:val="0"/>
          <w:sz w:val="27"/>
          <w:szCs w:val="27"/>
        </w:rPr>
        <w:lastRenderedPageBreak/>
        <w:t>浮点编码法</w:t>
      </w:r>
    </w:p>
    <w:p w:rsidR="007A18E7" w:rsidRPr="007A18E7" w:rsidRDefault="007A18E7" w:rsidP="007A18E7">
      <w:pPr>
        <w:widowControl/>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二进制编码虽然简单直观，但明显地。但是存在着连续函数离散化时的映射误差。个体长度较短时，可能达不到精度要求，而个体编码长度较长时，虽然能提高精度，但增加了解码的难度，使遗传算法的搜索空间急剧扩大。</w:t>
      </w:r>
    </w:p>
    <w:p w:rsidR="007A18E7" w:rsidRPr="007A18E7" w:rsidRDefault="007A18E7" w:rsidP="007A18E7">
      <w:pPr>
        <w:widowControl/>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所谓浮点法，是指个体的每个基因值用某一范围内的一个浮点数来表示。在浮点数编码方法中，必须保证基因值在给定的区间限制范围内，遗传算法中所使用的交叉、变异等遗传算子也必须保证其运算结果所产生的新个体的基因值也在这个区间限制范围内。如下所示：</w:t>
      </w:r>
    </w:p>
    <w:p w:rsidR="007A18E7" w:rsidRPr="007A18E7" w:rsidRDefault="007A18E7" w:rsidP="007A18E7">
      <w:pPr>
        <w:widowControl/>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1.2-3.2-5.3-7.2-1.4-9.7</w:t>
      </w:r>
    </w:p>
    <w:p w:rsidR="007A18E7" w:rsidRPr="007A18E7" w:rsidRDefault="007A18E7" w:rsidP="007A18E7">
      <w:pPr>
        <w:widowControl/>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浮点数编码方法有下面几个优点：</w:t>
      </w:r>
    </w:p>
    <w:p w:rsidR="007A18E7" w:rsidRPr="007A18E7" w:rsidRDefault="007A18E7" w:rsidP="007A18E7">
      <w:pPr>
        <w:widowControl/>
        <w:numPr>
          <w:ilvl w:val="0"/>
          <w:numId w:val="4"/>
        </w:numPr>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适用于在遗传算法中表示范围较大的数</w:t>
      </w:r>
    </w:p>
    <w:p w:rsidR="007A18E7" w:rsidRPr="007A18E7" w:rsidRDefault="007A18E7" w:rsidP="007A18E7">
      <w:pPr>
        <w:widowControl/>
        <w:numPr>
          <w:ilvl w:val="0"/>
          <w:numId w:val="4"/>
        </w:numPr>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适用于精度要求较高的遗传算法</w:t>
      </w:r>
    </w:p>
    <w:p w:rsidR="007A18E7" w:rsidRPr="007A18E7" w:rsidRDefault="007A18E7" w:rsidP="007A18E7">
      <w:pPr>
        <w:widowControl/>
        <w:numPr>
          <w:ilvl w:val="0"/>
          <w:numId w:val="4"/>
        </w:numPr>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便于较大空间的遗传搜索</w:t>
      </w:r>
    </w:p>
    <w:p w:rsidR="007A18E7" w:rsidRPr="007A18E7" w:rsidRDefault="007A18E7" w:rsidP="007A18E7">
      <w:pPr>
        <w:widowControl/>
        <w:numPr>
          <w:ilvl w:val="0"/>
          <w:numId w:val="4"/>
        </w:numPr>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改善了遗传算法的计算复杂性，提高了运算交率</w:t>
      </w:r>
    </w:p>
    <w:p w:rsidR="007A18E7" w:rsidRPr="007A18E7" w:rsidRDefault="007A18E7" w:rsidP="007A18E7">
      <w:pPr>
        <w:widowControl/>
        <w:numPr>
          <w:ilvl w:val="0"/>
          <w:numId w:val="4"/>
        </w:numPr>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便于遗传算法与经典优化方法的混合使用</w:t>
      </w:r>
    </w:p>
    <w:p w:rsidR="007A18E7" w:rsidRPr="007A18E7" w:rsidRDefault="007A18E7" w:rsidP="007A18E7">
      <w:pPr>
        <w:widowControl/>
        <w:numPr>
          <w:ilvl w:val="0"/>
          <w:numId w:val="4"/>
        </w:numPr>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便于设计针对问题的专门知识的知识型遗传算子</w:t>
      </w:r>
    </w:p>
    <w:p w:rsidR="007A18E7" w:rsidRDefault="007A18E7" w:rsidP="00764E6B">
      <w:pPr>
        <w:widowControl/>
        <w:numPr>
          <w:ilvl w:val="0"/>
          <w:numId w:val="4"/>
        </w:numPr>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便于处理复杂的决策变量约束条件</w:t>
      </w:r>
    </w:p>
    <w:p w:rsidR="007A18E7" w:rsidRPr="007A18E7" w:rsidRDefault="007A18E7" w:rsidP="007A18E7">
      <w:pPr>
        <w:widowControl/>
        <w:spacing w:before="100" w:beforeAutospacing="1" w:after="100" w:afterAutospacing="1"/>
        <w:jc w:val="left"/>
        <w:outlineLvl w:val="2"/>
        <w:rPr>
          <w:rFonts w:ascii="宋体" w:eastAsia="宋体" w:hAnsi="宋体" w:cs="宋体"/>
          <w:b/>
          <w:bCs/>
          <w:kern w:val="0"/>
          <w:sz w:val="27"/>
          <w:szCs w:val="27"/>
        </w:rPr>
      </w:pPr>
      <w:r w:rsidRPr="007A18E7">
        <w:rPr>
          <w:rFonts w:ascii="宋体" w:eastAsia="宋体" w:hAnsi="宋体" w:cs="宋体"/>
          <w:b/>
          <w:bCs/>
          <w:kern w:val="0"/>
          <w:sz w:val="27"/>
          <w:szCs w:val="27"/>
        </w:rPr>
        <w:t>符号编码法</w:t>
      </w:r>
    </w:p>
    <w:p w:rsidR="007A18E7" w:rsidRPr="007A18E7" w:rsidRDefault="007A18E7" w:rsidP="007A18E7">
      <w:pPr>
        <w:widowControl/>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符号编码法是指个体染色体编码串中的基因值取自一个无数值含义、而只有代码含义的符号集如｛A,B,C…｝。</w:t>
      </w:r>
      <w:r w:rsidRPr="007A18E7">
        <w:rPr>
          <w:rFonts w:ascii="宋体" w:eastAsia="宋体" w:hAnsi="宋体" w:cs="宋体"/>
          <w:kern w:val="0"/>
          <w:szCs w:val="21"/>
        </w:rPr>
        <w:br/>
        <w:t>符号编码的主要优点是：</w:t>
      </w:r>
    </w:p>
    <w:p w:rsidR="007A18E7" w:rsidRPr="007A18E7" w:rsidRDefault="007A18E7" w:rsidP="007A18E7">
      <w:pPr>
        <w:widowControl/>
        <w:numPr>
          <w:ilvl w:val="0"/>
          <w:numId w:val="5"/>
        </w:numPr>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符合有意义</w:t>
      </w:r>
      <w:proofErr w:type="gramStart"/>
      <w:r w:rsidRPr="007A18E7">
        <w:rPr>
          <w:rFonts w:ascii="宋体" w:eastAsia="宋体" w:hAnsi="宋体" w:cs="宋体"/>
          <w:kern w:val="0"/>
          <w:szCs w:val="21"/>
        </w:rPr>
        <w:t>积术块</w:t>
      </w:r>
      <w:proofErr w:type="gramEnd"/>
      <w:r w:rsidRPr="007A18E7">
        <w:rPr>
          <w:rFonts w:ascii="宋体" w:eastAsia="宋体" w:hAnsi="宋体" w:cs="宋体"/>
          <w:kern w:val="0"/>
          <w:szCs w:val="21"/>
        </w:rPr>
        <w:t>编码原则</w:t>
      </w:r>
    </w:p>
    <w:p w:rsidR="007A18E7" w:rsidRPr="007A18E7" w:rsidRDefault="007A18E7" w:rsidP="007A18E7">
      <w:pPr>
        <w:widowControl/>
        <w:numPr>
          <w:ilvl w:val="0"/>
          <w:numId w:val="5"/>
        </w:numPr>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便于在遗传算法中利用所求解问题的专门知识</w:t>
      </w:r>
    </w:p>
    <w:p w:rsidR="007A18E7" w:rsidRDefault="007A18E7" w:rsidP="007A18E7">
      <w:pPr>
        <w:widowControl/>
        <w:numPr>
          <w:ilvl w:val="0"/>
          <w:numId w:val="5"/>
        </w:numPr>
        <w:spacing w:before="100" w:beforeAutospacing="1" w:after="100" w:afterAutospacing="1"/>
        <w:jc w:val="left"/>
        <w:rPr>
          <w:rFonts w:ascii="宋体" w:eastAsia="宋体" w:hAnsi="宋体" w:cs="宋体"/>
          <w:kern w:val="0"/>
          <w:szCs w:val="21"/>
        </w:rPr>
      </w:pPr>
      <w:r w:rsidRPr="007A18E7">
        <w:rPr>
          <w:rFonts w:ascii="宋体" w:eastAsia="宋体" w:hAnsi="宋体" w:cs="宋体"/>
          <w:kern w:val="0"/>
          <w:szCs w:val="21"/>
        </w:rPr>
        <w:t>便于遗传算法与相关近似算法之间的混合使用。</w:t>
      </w:r>
    </w:p>
    <w:p w:rsidR="009B3C51" w:rsidRDefault="009B3C51" w:rsidP="009B3C51">
      <w:pPr>
        <w:pStyle w:val="2"/>
      </w:pPr>
      <w:r>
        <w:t>评价个体的适应度</w:t>
      </w:r>
      <w:r>
        <w:t>--</w:t>
      </w:r>
      <w:r>
        <w:t>适应度函数（</w:t>
      </w:r>
      <w:r>
        <w:t>fitness function</w:t>
      </w:r>
      <w:r>
        <w:t>）</w:t>
      </w:r>
    </w:p>
    <w:p w:rsidR="009B3C51" w:rsidRPr="009B3C51" w:rsidRDefault="009B3C51" w:rsidP="009B3C51">
      <w:pPr>
        <w:pStyle w:val="a3"/>
        <w:ind w:firstLine="420"/>
        <w:rPr>
          <w:sz w:val="21"/>
          <w:szCs w:val="21"/>
        </w:rPr>
      </w:pPr>
      <w:r w:rsidRPr="009B3C51">
        <w:rPr>
          <w:sz w:val="21"/>
          <w:szCs w:val="21"/>
        </w:rPr>
        <w:t>前面说了，适应度函数主要是通过个体特征从而判断个体的适应度。在本例的袋鼠跳中，我们只关心袋鼠的海拔高度，以此来判断是否该射杀该袋鼠。这样一来，该函数就非常简单了。只要输入袋鼠的位置坐标，在通过相应查找运算，返回袋鼠当前位置的海拔高度就行。</w:t>
      </w:r>
    </w:p>
    <w:p w:rsidR="009B3C51" w:rsidRPr="009B3C51" w:rsidRDefault="009B3C51" w:rsidP="009B3C51">
      <w:pPr>
        <w:pStyle w:val="a3"/>
        <w:ind w:firstLine="420"/>
        <w:rPr>
          <w:sz w:val="21"/>
          <w:szCs w:val="21"/>
        </w:rPr>
      </w:pPr>
      <w:r w:rsidRPr="009B3C51">
        <w:rPr>
          <w:sz w:val="21"/>
          <w:szCs w:val="21"/>
        </w:rPr>
        <w:lastRenderedPageBreak/>
        <w:t>适应度函数也称评价函数，是根据目标函数确定的用于区分群体中个体好坏的标准。适应度函数总是非负的，而目标函数可能有正有负，故需要在目标函数与适应度函数之间进行变换。</w:t>
      </w:r>
    </w:p>
    <w:p w:rsidR="009B3C51" w:rsidRPr="009B3C51" w:rsidRDefault="009B3C51" w:rsidP="009B3C51">
      <w:pPr>
        <w:pStyle w:val="a3"/>
        <w:rPr>
          <w:sz w:val="21"/>
          <w:szCs w:val="21"/>
        </w:rPr>
      </w:pPr>
      <w:r w:rsidRPr="009B3C51">
        <w:rPr>
          <w:sz w:val="21"/>
          <w:szCs w:val="21"/>
        </w:rPr>
        <w:t>评价个体适应度的一般过程为：</w:t>
      </w:r>
    </w:p>
    <w:p w:rsidR="009B3C51" w:rsidRPr="009B3C51" w:rsidRDefault="009B3C51" w:rsidP="009B3C51">
      <w:pPr>
        <w:pStyle w:val="a3"/>
        <w:numPr>
          <w:ilvl w:val="0"/>
          <w:numId w:val="6"/>
        </w:numPr>
        <w:rPr>
          <w:sz w:val="21"/>
          <w:szCs w:val="21"/>
        </w:rPr>
      </w:pPr>
      <w:r w:rsidRPr="009B3C51">
        <w:rPr>
          <w:sz w:val="21"/>
          <w:szCs w:val="21"/>
        </w:rPr>
        <w:t>对个体编码</w:t>
      </w:r>
      <w:proofErr w:type="gramStart"/>
      <w:r w:rsidRPr="009B3C51">
        <w:rPr>
          <w:sz w:val="21"/>
          <w:szCs w:val="21"/>
        </w:rPr>
        <w:t>串进行</w:t>
      </w:r>
      <w:proofErr w:type="gramEnd"/>
      <w:r w:rsidRPr="009B3C51">
        <w:rPr>
          <w:sz w:val="21"/>
          <w:szCs w:val="21"/>
        </w:rPr>
        <w:t>解码处理后，可得到个体的表现型。</w:t>
      </w:r>
    </w:p>
    <w:p w:rsidR="009B3C51" w:rsidRPr="009B3C51" w:rsidRDefault="009B3C51" w:rsidP="009B3C51">
      <w:pPr>
        <w:pStyle w:val="a3"/>
        <w:numPr>
          <w:ilvl w:val="0"/>
          <w:numId w:val="6"/>
        </w:numPr>
        <w:rPr>
          <w:sz w:val="21"/>
          <w:szCs w:val="21"/>
        </w:rPr>
      </w:pPr>
      <w:r w:rsidRPr="009B3C51">
        <w:rPr>
          <w:sz w:val="21"/>
          <w:szCs w:val="21"/>
        </w:rPr>
        <w:t>由个体的表现型可计算出对应个体的目标函数值。</w:t>
      </w:r>
    </w:p>
    <w:p w:rsidR="009B3C51" w:rsidRDefault="009B3C51" w:rsidP="009B3C51">
      <w:pPr>
        <w:pStyle w:val="a3"/>
        <w:numPr>
          <w:ilvl w:val="0"/>
          <w:numId w:val="6"/>
        </w:numPr>
        <w:rPr>
          <w:sz w:val="21"/>
          <w:szCs w:val="21"/>
        </w:rPr>
      </w:pPr>
      <w:r w:rsidRPr="009B3C51">
        <w:rPr>
          <w:sz w:val="21"/>
          <w:szCs w:val="21"/>
        </w:rPr>
        <w:t>根据最优化问题的类型，由目标函数值按一定的转换规则求出个体的适应度。</w:t>
      </w:r>
    </w:p>
    <w:p w:rsidR="00EF1D3B" w:rsidRDefault="00EF1D3B" w:rsidP="00EF1D3B">
      <w:pPr>
        <w:pStyle w:val="a3"/>
        <w:rPr>
          <w:sz w:val="21"/>
          <w:szCs w:val="21"/>
        </w:rPr>
      </w:pPr>
      <w:r>
        <w:rPr>
          <w:rFonts w:hint="eastAsia"/>
          <w:sz w:val="21"/>
          <w:szCs w:val="21"/>
        </w:rPr>
        <w:t>解码</w:t>
      </w:r>
      <w:r>
        <w:rPr>
          <w:sz w:val="21"/>
          <w:szCs w:val="21"/>
        </w:rPr>
        <w:t xml:space="preserve"> -&gt; </w:t>
      </w:r>
      <w:r>
        <w:rPr>
          <w:rFonts w:hint="eastAsia"/>
          <w:sz w:val="21"/>
          <w:szCs w:val="21"/>
        </w:rPr>
        <w:t>求目标函数值（有正有负） -</w:t>
      </w:r>
      <w:r>
        <w:rPr>
          <w:sz w:val="21"/>
          <w:szCs w:val="21"/>
        </w:rPr>
        <w:t xml:space="preserve">&gt; </w:t>
      </w:r>
      <w:r>
        <w:rPr>
          <w:rFonts w:hint="eastAsia"/>
          <w:sz w:val="21"/>
          <w:szCs w:val="21"/>
        </w:rPr>
        <w:t>计算适应度（&gt;</w:t>
      </w:r>
      <w:r>
        <w:rPr>
          <w:sz w:val="21"/>
          <w:szCs w:val="21"/>
        </w:rPr>
        <w:t>=0</w:t>
      </w:r>
      <w:r>
        <w:rPr>
          <w:rFonts w:hint="eastAsia"/>
          <w:sz w:val="21"/>
          <w:szCs w:val="21"/>
        </w:rPr>
        <w:t>）</w:t>
      </w:r>
    </w:p>
    <w:p w:rsidR="00AB75FC" w:rsidRDefault="00AB75FC" w:rsidP="00AB75FC">
      <w:pPr>
        <w:pStyle w:val="2"/>
      </w:pPr>
      <w:r>
        <w:t>射杀一些袋鼠</w:t>
      </w:r>
      <w:r>
        <w:t>--</w:t>
      </w:r>
      <w:r>
        <w:t>选择函数（</w:t>
      </w:r>
      <w:r>
        <w:t>selection</w:t>
      </w:r>
      <w:r>
        <w:t>）</w:t>
      </w:r>
    </w:p>
    <w:p w:rsidR="00EF1D3B" w:rsidRDefault="00AB75FC" w:rsidP="00AB75FC">
      <w:pPr>
        <w:pStyle w:val="a3"/>
        <w:ind w:firstLine="420"/>
        <w:rPr>
          <w:sz w:val="21"/>
          <w:szCs w:val="21"/>
        </w:rPr>
      </w:pPr>
      <w:r w:rsidRPr="00AB75FC">
        <w:rPr>
          <w:sz w:val="21"/>
          <w:szCs w:val="21"/>
        </w:rPr>
        <w:t>遗传算法中的选择操作就是用来确定如何从父代群体中按某种方法选取那些个体，以便遗传到下一代群体。选择操作用来确定重组或交叉个体，以及被选个体将产生多少个子代个体。前面说了，我们希望海拔高的袋鼠存活下来，并尽可能繁衍更多的后代。但我们都知道，在自然界中，适应度高的袋鼠越能繁衍后代，但这也是从概率上说的而已。毕竟有些适应度低的袋鼠也可能逃过我们的眼睛。</w:t>
      </w:r>
    </w:p>
    <w:p w:rsidR="00507515" w:rsidRPr="00507515" w:rsidRDefault="00507515" w:rsidP="00507515">
      <w:pPr>
        <w:widowControl/>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b/>
          <w:bCs/>
          <w:kern w:val="0"/>
          <w:sz w:val="22"/>
          <w:szCs w:val="24"/>
        </w:rPr>
        <w:t>下面介绍几种常用的选择算子：</w:t>
      </w:r>
    </w:p>
    <w:p w:rsidR="00507515" w:rsidRPr="00507515" w:rsidRDefault="00507515" w:rsidP="00507515">
      <w:pPr>
        <w:widowControl/>
        <w:numPr>
          <w:ilvl w:val="0"/>
          <w:numId w:val="7"/>
        </w:numPr>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轮盘赌选择（Roulette Wheel Selection）：是一种回放式随机采样方法。每个个体进入下一代的概率等于它的适应度值与整个种群中个体适应度值和的比例。选择误差较大。</w:t>
      </w:r>
    </w:p>
    <w:p w:rsidR="00507515" w:rsidRPr="00507515" w:rsidRDefault="00507515" w:rsidP="00507515">
      <w:pPr>
        <w:widowControl/>
        <w:numPr>
          <w:ilvl w:val="0"/>
          <w:numId w:val="7"/>
        </w:numPr>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随机竞争选择（Stochastic Tournament）：每次按轮盘</w:t>
      </w:r>
      <w:proofErr w:type="gramStart"/>
      <w:r w:rsidRPr="00507515">
        <w:rPr>
          <w:rFonts w:ascii="宋体" w:eastAsia="宋体" w:hAnsi="宋体" w:cs="宋体"/>
          <w:kern w:val="0"/>
          <w:sz w:val="22"/>
          <w:szCs w:val="24"/>
        </w:rPr>
        <w:t>赌选择</w:t>
      </w:r>
      <w:proofErr w:type="gramEnd"/>
      <w:r w:rsidRPr="00507515">
        <w:rPr>
          <w:rFonts w:ascii="宋体" w:eastAsia="宋体" w:hAnsi="宋体" w:cs="宋体"/>
          <w:kern w:val="0"/>
          <w:sz w:val="22"/>
          <w:szCs w:val="24"/>
        </w:rPr>
        <w:t>一对个体，然后让这两个个体进行竞争，适应度高的被选中，如此反复，</w:t>
      </w:r>
      <w:proofErr w:type="gramStart"/>
      <w:r w:rsidRPr="00507515">
        <w:rPr>
          <w:rFonts w:ascii="宋体" w:eastAsia="宋体" w:hAnsi="宋体" w:cs="宋体"/>
          <w:kern w:val="0"/>
          <w:sz w:val="22"/>
          <w:szCs w:val="24"/>
        </w:rPr>
        <w:t>直到选满为止</w:t>
      </w:r>
      <w:proofErr w:type="gramEnd"/>
      <w:r w:rsidRPr="00507515">
        <w:rPr>
          <w:rFonts w:ascii="宋体" w:eastAsia="宋体" w:hAnsi="宋体" w:cs="宋体"/>
          <w:kern w:val="0"/>
          <w:sz w:val="22"/>
          <w:szCs w:val="24"/>
        </w:rPr>
        <w:t>。</w:t>
      </w:r>
    </w:p>
    <w:p w:rsidR="00507515" w:rsidRPr="00507515" w:rsidRDefault="00507515" w:rsidP="00507515">
      <w:pPr>
        <w:widowControl/>
        <w:numPr>
          <w:ilvl w:val="0"/>
          <w:numId w:val="7"/>
        </w:numPr>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最佳保留选择：首先按轮盘</w:t>
      </w:r>
      <w:proofErr w:type="gramStart"/>
      <w:r w:rsidRPr="00507515">
        <w:rPr>
          <w:rFonts w:ascii="宋体" w:eastAsia="宋体" w:hAnsi="宋体" w:cs="宋体"/>
          <w:kern w:val="0"/>
          <w:sz w:val="22"/>
          <w:szCs w:val="24"/>
        </w:rPr>
        <w:t>赌选择</w:t>
      </w:r>
      <w:proofErr w:type="gramEnd"/>
      <w:r w:rsidRPr="00507515">
        <w:rPr>
          <w:rFonts w:ascii="宋体" w:eastAsia="宋体" w:hAnsi="宋体" w:cs="宋体"/>
          <w:kern w:val="0"/>
          <w:sz w:val="22"/>
          <w:szCs w:val="24"/>
        </w:rPr>
        <w:t>方法执行遗传算法的选择操作，然后将当前群体中适应度最高的个体结构完整地复制到下一代群体中。</w:t>
      </w:r>
    </w:p>
    <w:p w:rsidR="00507515" w:rsidRPr="00507515" w:rsidRDefault="00507515" w:rsidP="00507515">
      <w:pPr>
        <w:widowControl/>
        <w:numPr>
          <w:ilvl w:val="0"/>
          <w:numId w:val="7"/>
        </w:numPr>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无回放随机选择（也叫期望值选择Excepted Value Selection）：根据每个个体在下一代群体中的生存期望来进行随机选择运算。方法如下:</w:t>
      </w:r>
    </w:p>
    <w:p w:rsidR="00507515" w:rsidRPr="00507515" w:rsidRDefault="00507515" w:rsidP="00507515">
      <w:pPr>
        <w:widowControl/>
        <w:spacing w:before="100" w:beforeAutospacing="1" w:after="100" w:afterAutospacing="1"/>
        <w:ind w:left="720"/>
        <w:jc w:val="left"/>
        <w:rPr>
          <w:rFonts w:ascii="宋体" w:eastAsia="宋体" w:hAnsi="宋体" w:cs="宋体"/>
          <w:kern w:val="0"/>
          <w:sz w:val="22"/>
          <w:szCs w:val="24"/>
        </w:rPr>
      </w:pPr>
      <w:r w:rsidRPr="00507515">
        <w:rPr>
          <w:rFonts w:ascii="宋体" w:eastAsia="宋体" w:hAnsi="宋体" w:cs="宋体"/>
          <w:kern w:val="0"/>
          <w:sz w:val="22"/>
          <w:szCs w:val="24"/>
        </w:rPr>
        <w:t>（1） 计算群体中每个个体在下一代群体中的生存期望数目N。</w:t>
      </w:r>
    </w:p>
    <w:p w:rsidR="00507515" w:rsidRPr="00507515" w:rsidRDefault="00507515" w:rsidP="00507515">
      <w:pPr>
        <w:widowControl/>
        <w:spacing w:before="100" w:beforeAutospacing="1" w:after="100" w:afterAutospacing="1"/>
        <w:ind w:left="720"/>
        <w:jc w:val="left"/>
        <w:rPr>
          <w:rFonts w:ascii="宋体" w:eastAsia="宋体" w:hAnsi="宋体" w:cs="宋体"/>
          <w:kern w:val="0"/>
          <w:sz w:val="22"/>
          <w:szCs w:val="24"/>
        </w:rPr>
      </w:pPr>
      <w:r w:rsidRPr="00507515">
        <w:rPr>
          <w:rFonts w:ascii="宋体" w:eastAsia="宋体" w:hAnsi="宋体" w:cs="宋体"/>
          <w:kern w:val="0"/>
          <w:sz w:val="22"/>
          <w:szCs w:val="24"/>
        </w:rPr>
        <w:t>（2） 若某一个体被选中参与交叉运算，则它在下一代中的生存期望数目减去0.5，若某一个体未 被选中参与交叉运算，则它在下一代中的生存期望数目减去1.0。</w:t>
      </w:r>
    </w:p>
    <w:p w:rsidR="00507515" w:rsidRPr="00507515" w:rsidRDefault="00507515" w:rsidP="00507515">
      <w:pPr>
        <w:widowControl/>
        <w:spacing w:before="100" w:beforeAutospacing="1" w:after="100" w:afterAutospacing="1"/>
        <w:ind w:left="720"/>
        <w:jc w:val="left"/>
        <w:rPr>
          <w:rFonts w:ascii="宋体" w:eastAsia="宋体" w:hAnsi="宋体" w:cs="宋体"/>
          <w:kern w:val="0"/>
          <w:sz w:val="22"/>
          <w:szCs w:val="24"/>
        </w:rPr>
      </w:pPr>
      <w:r w:rsidRPr="00507515">
        <w:rPr>
          <w:rFonts w:ascii="宋体" w:eastAsia="宋体" w:hAnsi="宋体" w:cs="宋体"/>
          <w:kern w:val="0"/>
          <w:sz w:val="22"/>
          <w:szCs w:val="24"/>
        </w:rPr>
        <w:t>（3） 随着选择过程的进行，若某一个体的生存期望数目小于0时，则该个体就不再有机会被选中。</w:t>
      </w:r>
    </w:p>
    <w:p w:rsidR="00507515" w:rsidRPr="00507515" w:rsidRDefault="00507515" w:rsidP="00507515">
      <w:pPr>
        <w:widowControl/>
        <w:numPr>
          <w:ilvl w:val="0"/>
          <w:numId w:val="7"/>
        </w:numPr>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确定式选择：按照一种确定的方式来进行选择操作。具体操作过程如下：</w:t>
      </w:r>
    </w:p>
    <w:p w:rsidR="00507515" w:rsidRPr="00507515" w:rsidRDefault="00507515" w:rsidP="00507515">
      <w:pPr>
        <w:widowControl/>
        <w:spacing w:before="100" w:beforeAutospacing="1" w:after="100" w:afterAutospacing="1"/>
        <w:ind w:left="720"/>
        <w:jc w:val="left"/>
        <w:rPr>
          <w:rFonts w:ascii="宋体" w:eastAsia="宋体" w:hAnsi="宋体" w:cs="宋体"/>
          <w:kern w:val="0"/>
          <w:sz w:val="22"/>
          <w:szCs w:val="24"/>
        </w:rPr>
      </w:pPr>
      <w:r w:rsidRPr="00507515">
        <w:rPr>
          <w:rFonts w:ascii="宋体" w:eastAsia="宋体" w:hAnsi="宋体" w:cs="宋体"/>
          <w:kern w:val="0"/>
          <w:sz w:val="22"/>
          <w:szCs w:val="24"/>
        </w:rPr>
        <w:t>（1） 计算群体中各个个体在下一代群体中的期望生存数目N。</w:t>
      </w:r>
    </w:p>
    <w:p w:rsidR="00507515" w:rsidRPr="00507515" w:rsidRDefault="00507515" w:rsidP="00507515">
      <w:pPr>
        <w:widowControl/>
        <w:spacing w:before="100" w:beforeAutospacing="1" w:after="100" w:afterAutospacing="1"/>
        <w:ind w:left="720"/>
        <w:jc w:val="left"/>
        <w:rPr>
          <w:rFonts w:ascii="宋体" w:eastAsia="宋体" w:hAnsi="宋体" w:cs="宋体"/>
          <w:kern w:val="0"/>
          <w:sz w:val="22"/>
          <w:szCs w:val="24"/>
        </w:rPr>
      </w:pPr>
      <w:r w:rsidRPr="00507515">
        <w:rPr>
          <w:rFonts w:ascii="宋体" w:eastAsia="宋体" w:hAnsi="宋体" w:cs="宋体"/>
          <w:kern w:val="0"/>
          <w:sz w:val="22"/>
          <w:szCs w:val="24"/>
        </w:rPr>
        <w:lastRenderedPageBreak/>
        <w:t>（2） 用N的整数部分确定各个对应个体在下一代群体中的生存数目。</w:t>
      </w:r>
    </w:p>
    <w:p w:rsidR="00507515" w:rsidRPr="00507515" w:rsidRDefault="00507515" w:rsidP="00507515">
      <w:pPr>
        <w:widowControl/>
        <w:spacing w:before="100" w:beforeAutospacing="1" w:after="100" w:afterAutospacing="1"/>
        <w:ind w:left="720"/>
        <w:jc w:val="left"/>
        <w:rPr>
          <w:rFonts w:ascii="宋体" w:eastAsia="宋体" w:hAnsi="宋体" w:cs="宋体"/>
          <w:kern w:val="0"/>
          <w:sz w:val="22"/>
          <w:szCs w:val="24"/>
        </w:rPr>
      </w:pPr>
      <w:r w:rsidRPr="00507515">
        <w:rPr>
          <w:rFonts w:ascii="宋体" w:eastAsia="宋体" w:hAnsi="宋体" w:cs="宋体"/>
          <w:kern w:val="0"/>
          <w:sz w:val="22"/>
          <w:szCs w:val="24"/>
        </w:rPr>
        <w:t>（3） 用N的小数部分对个体进行降序排列，顺序取前M</w:t>
      </w:r>
      <w:proofErr w:type="gramStart"/>
      <w:r w:rsidRPr="00507515">
        <w:rPr>
          <w:rFonts w:ascii="宋体" w:eastAsia="宋体" w:hAnsi="宋体" w:cs="宋体"/>
          <w:kern w:val="0"/>
          <w:sz w:val="22"/>
          <w:szCs w:val="24"/>
        </w:rPr>
        <w:t>个</w:t>
      </w:r>
      <w:proofErr w:type="gramEnd"/>
      <w:r w:rsidRPr="00507515">
        <w:rPr>
          <w:rFonts w:ascii="宋体" w:eastAsia="宋体" w:hAnsi="宋体" w:cs="宋体"/>
          <w:kern w:val="0"/>
          <w:sz w:val="22"/>
          <w:szCs w:val="24"/>
        </w:rPr>
        <w:t>个体加入到下一代群体中。至此可完全确定出下一代群体中Ｍ</w:t>
      </w:r>
      <w:proofErr w:type="gramStart"/>
      <w:r w:rsidRPr="00507515">
        <w:rPr>
          <w:rFonts w:ascii="宋体" w:eastAsia="宋体" w:hAnsi="宋体" w:cs="宋体"/>
          <w:kern w:val="0"/>
          <w:sz w:val="22"/>
          <w:szCs w:val="24"/>
        </w:rPr>
        <w:t>个</w:t>
      </w:r>
      <w:proofErr w:type="gramEnd"/>
      <w:r w:rsidRPr="00507515">
        <w:rPr>
          <w:rFonts w:ascii="宋体" w:eastAsia="宋体" w:hAnsi="宋体" w:cs="宋体"/>
          <w:kern w:val="0"/>
          <w:sz w:val="22"/>
          <w:szCs w:val="24"/>
        </w:rPr>
        <w:t>个体。</w:t>
      </w:r>
    </w:p>
    <w:p w:rsidR="00507515" w:rsidRPr="00507515" w:rsidRDefault="00507515" w:rsidP="00507515">
      <w:pPr>
        <w:widowControl/>
        <w:numPr>
          <w:ilvl w:val="0"/>
          <w:numId w:val="7"/>
        </w:numPr>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无回放余数随机选择：可确保适应度比平均适应度大的一些个体能够被遗传到下一代群体中，因而选择误差比较小。</w:t>
      </w:r>
    </w:p>
    <w:p w:rsidR="00507515" w:rsidRPr="00507515" w:rsidRDefault="00507515" w:rsidP="00507515">
      <w:pPr>
        <w:widowControl/>
        <w:numPr>
          <w:ilvl w:val="0"/>
          <w:numId w:val="7"/>
        </w:numPr>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均匀排序：对群体中的所有个体按期适应度大小进行排序，基于这个排序来分配各个</w:t>
      </w:r>
      <w:proofErr w:type="gramStart"/>
      <w:r w:rsidRPr="00507515">
        <w:rPr>
          <w:rFonts w:ascii="宋体" w:eastAsia="宋体" w:hAnsi="宋体" w:cs="宋体"/>
          <w:kern w:val="0"/>
          <w:sz w:val="22"/>
          <w:szCs w:val="24"/>
        </w:rPr>
        <w:t>个</w:t>
      </w:r>
      <w:proofErr w:type="gramEnd"/>
      <w:r w:rsidRPr="00507515">
        <w:rPr>
          <w:rFonts w:ascii="宋体" w:eastAsia="宋体" w:hAnsi="宋体" w:cs="宋体"/>
          <w:kern w:val="0"/>
          <w:sz w:val="22"/>
          <w:szCs w:val="24"/>
        </w:rPr>
        <w:t>体被选中的概率。</w:t>
      </w:r>
    </w:p>
    <w:p w:rsidR="00507515" w:rsidRPr="00507515" w:rsidRDefault="00507515" w:rsidP="00507515">
      <w:pPr>
        <w:widowControl/>
        <w:numPr>
          <w:ilvl w:val="0"/>
          <w:numId w:val="7"/>
        </w:numPr>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最佳保存策略：当前群体中适应度最高的个体不参与交叉运算和变异运算，而是用它来代替掉本代群体中经过交叉、变异等操作后所产生的适应度最低的个体。</w:t>
      </w:r>
    </w:p>
    <w:p w:rsidR="00507515" w:rsidRPr="00507515" w:rsidRDefault="00507515" w:rsidP="00507515">
      <w:pPr>
        <w:widowControl/>
        <w:numPr>
          <w:ilvl w:val="0"/>
          <w:numId w:val="7"/>
        </w:numPr>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随机联赛选择：每次选取几个个体中适应度最高的一个个体遗传到下一代群体中。</w:t>
      </w:r>
    </w:p>
    <w:p w:rsidR="00507515" w:rsidRPr="00507515" w:rsidRDefault="00507515" w:rsidP="00507515">
      <w:pPr>
        <w:widowControl/>
        <w:numPr>
          <w:ilvl w:val="0"/>
          <w:numId w:val="7"/>
        </w:numPr>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排挤选择：新生成的子代将代替或排挤</w:t>
      </w:r>
      <w:proofErr w:type="gramStart"/>
      <w:r w:rsidRPr="00507515">
        <w:rPr>
          <w:rFonts w:ascii="宋体" w:eastAsia="宋体" w:hAnsi="宋体" w:cs="宋体"/>
          <w:kern w:val="0"/>
          <w:sz w:val="22"/>
          <w:szCs w:val="24"/>
        </w:rPr>
        <w:t>相似的旧父代</w:t>
      </w:r>
      <w:proofErr w:type="gramEnd"/>
      <w:r w:rsidRPr="00507515">
        <w:rPr>
          <w:rFonts w:ascii="宋体" w:eastAsia="宋体" w:hAnsi="宋体" w:cs="宋体"/>
          <w:kern w:val="0"/>
          <w:sz w:val="22"/>
          <w:szCs w:val="24"/>
        </w:rPr>
        <w:t>个体，提高群体的多样性。</w:t>
      </w:r>
    </w:p>
    <w:p w:rsidR="00507515" w:rsidRPr="00507515" w:rsidRDefault="00507515" w:rsidP="00507515">
      <w:pPr>
        <w:widowControl/>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下面以轮盘</w:t>
      </w:r>
      <w:proofErr w:type="gramStart"/>
      <w:r w:rsidRPr="00507515">
        <w:rPr>
          <w:rFonts w:ascii="宋体" w:eastAsia="宋体" w:hAnsi="宋体" w:cs="宋体"/>
          <w:kern w:val="0"/>
          <w:sz w:val="22"/>
          <w:szCs w:val="24"/>
        </w:rPr>
        <w:t>赌选择</w:t>
      </w:r>
      <w:proofErr w:type="gramEnd"/>
      <w:r w:rsidRPr="00507515">
        <w:rPr>
          <w:rFonts w:ascii="宋体" w:eastAsia="宋体" w:hAnsi="宋体" w:cs="宋体"/>
          <w:kern w:val="0"/>
          <w:sz w:val="22"/>
          <w:szCs w:val="24"/>
        </w:rPr>
        <w:t>为例给大家讲解一下：</w:t>
      </w:r>
    </w:p>
    <w:p w:rsidR="00507515" w:rsidRPr="00507515" w:rsidRDefault="00507515" w:rsidP="00507515">
      <w:pPr>
        <w:widowControl/>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假如有５条染色体，他们的适应度分别为５、８、３、７、２。</w:t>
      </w:r>
    </w:p>
    <w:p w:rsidR="00507515" w:rsidRPr="00507515" w:rsidRDefault="00507515" w:rsidP="00507515">
      <w:pPr>
        <w:widowControl/>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那么总的适应度为：F = 5 + 8 + 3 + 7 + 2 = 25。</w:t>
      </w:r>
    </w:p>
    <w:p w:rsidR="00507515" w:rsidRPr="00507515" w:rsidRDefault="00507515" w:rsidP="00507515">
      <w:pPr>
        <w:widowControl/>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那么各个个体的被选中的概率为：</w:t>
      </w:r>
    </w:p>
    <w:p w:rsidR="00507515" w:rsidRPr="00507515" w:rsidRDefault="009E6B00" w:rsidP="00507515">
      <w:pPr>
        <w:widowControl/>
        <w:spacing w:before="100" w:beforeAutospacing="1" w:after="100" w:afterAutospacing="1"/>
        <w:jc w:val="left"/>
        <w:rPr>
          <w:rFonts w:ascii="宋体" w:eastAsia="宋体" w:hAnsi="宋体" w:cs="宋体"/>
          <w:kern w:val="0"/>
          <w:sz w:val="22"/>
          <w:szCs w:val="24"/>
        </w:rPr>
      </w:pPr>
      <w:r>
        <w:rPr>
          <w:rFonts w:ascii="宋体" w:eastAsia="宋体" w:hAnsi="宋体" w:cs="宋体"/>
          <w:kern w:val="0"/>
          <w:sz w:val="22"/>
          <w:szCs w:val="24"/>
        </w:rPr>
        <w:t>α1 = (5 / 25</w:t>
      </w:r>
      <w:r w:rsidR="00507515" w:rsidRPr="00507515">
        <w:rPr>
          <w:rFonts w:ascii="宋体" w:eastAsia="宋体" w:hAnsi="宋体" w:cs="宋体"/>
          <w:kern w:val="0"/>
          <w:sz w:val="22"/>
          <w:szCs w:val="24"/>
        </w:rPr>
        <w:t>) * 100% = 20%</w:t>
      </w:r>
    </w:p>
    <w:p w:rsidR="00507515" w:rsidRPr="00507515" w:rsidRDefault="009E6B00" w:rsidP="00507515">
      <w:pPr>
        <w:widowControl/>
        <w:spacing w:before="100" w:beforeAutospacing="1" w:after="100" w:afterAutospacing="1"/>
        <w:jc w:val="left"/>
        <w:rPr>
          <w:rFonts w:ascii="宋体" w:eastAsia="宋体" w:hAnsi="宋体" w:cs="宋体"/>
          <w:kern w:val="0"/>
          <w:sz w:val="22"/>
          <w:szCs w:val="24"/>
        </w:rPr>
      </w:pPr>
      <w:r>
        <w:rPr>
          <w:rFonts w:ascii="宋体" w:eastAsia="宋体" w:hAnsi="宋体" w:cs="宋体"/>
          <w:kern w:val="0"/>
          <w:sz w:val="22"/>
          <w:szCs w:val="24"/>
        </w:rPr>
        <w:t>α2 = (8 / 25</w:t>
      </w:r>
      <w:r w:rsidR="00507515" w:rsidRPr="00507515">
        <w:rPr>
          <w:rFonts w:ascii="宋体" w:eastAsia="宋体" w:hAnsi="宋体" w:cs="宋体"/>
          <w:kern w:val="0"/>
          <w:sz w:val="22"/>
          <w:szCs w:val="24"/>
        </w:rPr>
        <w:t>) * 100% = 32%</w:t>
      </w:r>
    </w:p>
    <w:p w:rsidR="00507515" w:rsidRPr="00507515" w:rsidRDefault="009E6B00" w:rsidP="00507515">
      <w:pPr>
        <w:widowControl/>
        <w:spacing w:before="100" w:beforeAutospacing="1" w:after="100" w:afterAutospacing="1"/>
        <w:jc w:val="left"/>
        <w:rPr>
          <w:rFonts w:ascii="宋体" w:eastAsia="宋体" w:hAnsi="宋体" w:cs="宋体"/>
          <w:kern w:val="0"/>
          <w:sz w:val="22"/>
          <w:szCs w:val="24"/>
        </w:rPr>
      </w:pPr>
      <w:r>
        <w:rPr>
          <w:rFonts w:ascii="宋体" w:eastAsia="宋体" w:hAnsi="宋体" w:cs="宋体"/>
          <w:kern w:val="0"/>
          <w:sz w:val="22"/>
          <w:szCs w:val="24"/>
        </w:rPr>
        <w:t>α3 = (3 / 25</w:t>
      </w:r>
      <w:r w:rsidR="00507515" w:rsidRPr="00507515">
        <w:rPr>
          <w:rFonts w:ascii="宋体" w:eastAsia="宋体" w:hAnsi="宋体" w:cs="宋体"/>
          <w:kern w:val="0"/>
          <w:sz w:val="22"/>
          <w:szCs w:val="24"/>
        </w:rPr>
        <w:t>) * 100% = 12%</w:t>
      </w:r>
    </w:p>
    <w:p w:rsidR="00507515" w:rsidRPr="00507515" w:rsidRDefault="009E6B00" w:rsidP="00507515">
      <w:pPr>
        <w:widowControl/>
        <w:spacing w:before="100" w:beforeAutospacing="1" w:after="100" w:afterAutospacing="1"/>
        <w:jc w:val="left"/>
        <w:rPr>
          <w:rFonts w:ascii="宋体" w:eastAsia="宋体" w:hAnsi="宋体" w:cs="宋体"/>
          <w:kern w:val="0"/>
          <w:sz w:val="22"/>
          <w:szCs w:val="24"/>
        </w:rPr>
      </w:pPr>
      <w:r>
        <w:rPr>
          <w:rFonts w:ascii="宋体" w:eastAsia="宋体" w:hAnsi="宋体" w:cs="宋体"/>
          <w:kern w:val="0"/>
          <w:sz w:val="22"/>
          <w:szCs w:val="24"/>
        </w:rPr>
        <w:t>α4 = (7 / 25</w:t>
      </w:r>
      <w:r w:rsidR="00507515" w:rsidRPr="00507515">
        <w:rPr>
          <w:rFonts w:ascii="宋体" w:eastAsia="宋体" w:hAnsi="宋体" w:cs="宋体"/>
          <w:kern w:val="0"/>
          <w:sz w:val="22"/>
          <w:szCs w:val="24"/>
        </w:rPr>
        <w:t>) * 100% = 28%</w:t>
      </w:r>
    </w:p>
    <w:p w:rsidR="00507515" w:rsidRPr="00507515" w:rsidRDefault="009E6B00" w:rsidP="00507515">
      <w:pPr>
        <w:widowControl/>
        <w:spacing w:before="100" w:beforeAutospacing="1" w:after="100" w:afterAutospacing="1"/>
        <w:jc w:val="left"/>
        <w:rPr>
          <w:rFonts w:ascii="宋体" w:eastAsia="宋体" w:hAnsi="宋体" w:cs="宋体"/>
          <w:kern w:val="0"/>
          <w:sz w:val="22"/>
          <w:szCs w:val="24"/>
        </w:rPr>
      </w:pPr>
      <w:r>
        <w:rPr>
          <w:rFonts w:ascii="宋体" w:eastAsia="宋体" w:hAnsi="宋体" w:cs="宋体"/>
          <w:kern w:val="0"/>
          <w:sz w:val="22"/>
          <w:szCs w:val="24"/>
        </w:rPr>
        <w:t>α5 = (2 / 25</w:t>
      </w:r>
      <w:r w:rsidR="00507515" w:rsidRPr="00507515">
        <w:rPr>
          <w:rFonts w:ascii="宋体" w:eastAsia="宋体" w:hAnsi="宋体" w:cs="宋体"/>
          <w:kern w:val="0"/>
          <w:sz w:val="22"/>
          <w:szCs w:val="24"/>
        </w:rPr>
        <w:t>) * 100% = 8%</w:t>
      </w:r>
    </w:p>
    <w:p w:rsidR="000666E5" w:rsidRDefault="00507515" w:rsidP="00507515">
      <w:pPr>
        <w:widowControl/>
        <w:spacing w:before="100" w:beforeAutospacing="1" w:after="100" w:afterAutospacing="1"/>
        <w:jc w:val="left"/>
        <w:rPr>
          <w:rFonts w:ascii="宋体" w:eastAsia="宋体" w:hAnsi="宋体" w:cs="宋体"/>
          <w:kern w:val="0"/>
          <w:sz w:val="22"/>
          <w:szCs w:val="24"/>
        </w:rPr>
      </w:pPr>
      <w:r w:rsidRPr="00507515">
        <w:rPr>
          <w:rFonts w:ascii="宋体" w:eastAsia="宋体" w:hAnsi="宋体" w:cs="宋体"/>
          <w:kern w:val="0"/>
          <w:sz w:val="22"/>
          <w:szCs w:val="24"/>
        </w:rPr>
        <w:t>所以转盘如下：</w:t>
      </w:r>
    </w:p>
    <w:p w:rsidR="009E6B00" w:rsidRDefault="009E6B00" w:rsidP="00507515">
      <w:pPr>
        <w:widowControl/>
        <w:spacing w:before="100" w:beforeAutospacing="1" w:after="100" w:afterAutospacing="1"/>
        <w:jc w:val="left"/>
        <w:rPr>
          <w:rFonts w:ascii="宋体" w:eastAsia="宋体" w:hAnsi="宋体" w:cs="宋体"/>
          <w:kern w:val="0"/>
          <w:sz w:val="22"/>
          <w:szCs w:val="24"/>
        </w:rPr>
      </w:pPr>
      <w:r>
        <w:rPr>
          <w:noProof/>
        </w:rPr>
        <w:lastRenderedPageBreak/>
        <w:drawing>
          <wp:inline distT="0" distB="0" distL="0" distR="0">
            <wp:extent cx="3610708" cy="3385398"/>
            <wp:effectExtent l="0" t="0" r="8890" b="5715"/>
            <wp:docPr id="2" name="图片 2" descr="https://upload-images.jianshu.io/upload_images/10386940-bf5ce56a414e10db.jpg?imageMogr2/auto-orient/strip|imageView2/2/w/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10386940-bf5ce56a414e10db.jpg?imageMogr2/auto-orient/strip|imageView2/2/w/50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0816" cy="3394876"/>
                    </a:xfrm>
                    <a:prstGeom prst="rect">
                      <a:avLst/>
                    </a:prstGeom>
                    <a:noFill/>
                    <a:ln>
                      <a:noFill/>
                    </a:ln>
                  </pic:spPr>
                </pic:pic>
              </a:graphicData>
            </a:graphic>
          </wp:inline>
        </w:drawing>
      </w:r>
    </w:p>
    <w:p w:rsidR="004A5F1D" w:rsidRDefault="004A5F1D" w:rsidP="004A5F1D">
      <w:pPr>
        <w:pStyle w:val="2"/>
      </w:pPr>
      <w:r>
        <w:t>遗传</w:t>
      </w:r>
      <w:r>
        <w:t>--</w:t>
      </w:r>
      <w:r>
        <w:t>染色体交叉</w:t>
      </w:r>
      <w:r>
        <w:t>(crossover)</w:t>
      </w:r>
    </w:p>
    <w:p w:rsidR="004A5F1D" w:rsidRPr="004A5F1D" w:rsidRDefault="004A5F1D" w:rsidP="004A5F1D">
      <w:pPr>
        <w:pStyle w:val="a3"/>
        <w:rPr>
          <w:sz w:val="22"/>
        </w:rPr>
      </w:pPr>
      <w:r w:rsidRPr="004A5F1D">
        <w:rPr>
          <w:sz w:val="22"/>
        </w:rPr>
        <w:t>遗传算法的交叉操作，是指对两个相互配对的染色体按某种方式相互交换其部分基因，从而形成两个新的个体。</w:t>
      </w:r>
    </w:p>
    <w:p w:rsidR="004A5F1D" w:rsidRPr="004A5F1D" w:rsidRDefault="004A5F1D" w:rsidP="004A5F1D">
      <w:pPr>
        <w:pStyle w:val="a3"/>
        <w:rPr>
          <w:sz w:val="22"/>
        </w:rPr>
      </w:pPr>
      <w:r w:rsidRPr="004A5F1D">
        <w:rPr>
          <w:sz w:val="22"/>
        </w:rPr>
        <w:t>适用于二进制编码个体或浮点数编码个体的交叉算子：</w:t>
      </w:r>
    </w:p>
    <w:p w:rsidR="004A5F1D" w:rsidRPr="004A5F1D" w:rsidRDefault="004A5F1D" w:rsidP="004A5F1D">
      <w:pPr>
        <w:pStyle w:val="a3"/>
        <w:numPr>
          <w:ilvl w:val="0"/>
          <w:numId w:val="8"/>
        </w:numPr>
        <w:rPr>
          <w:sz w:val="22"/>
        </w:rPr>
      </w:pPr>
      <w:r w:rsidRPr="004A5F1D">
        <w:rPr>
          <w:sz w:val="22"/>
        </w:rPr>
        <w:t>单点交叉（One-point Crossover）：指在个体编码串中只随机设置一个交叉点，然后再该点相互交换两个配对个体的部分染色体。</w:t>
      </w:r>
    </w:p>
    <w:p w:rsidR="004A5F1D" w:rsidRPr="004A5F1D" w:rsidRDefault="004A5F1D" w:rsidP="004A5F1D">
      <w:pPr>
        <w:pStyle w:val="a3"/>
        <w:numPr>
          <w:ilvl w:val="0"/>
          <w:numId w:val="8"/>
        </w:numPr>
        <w:rPr>
          <w:sz w:val="22"/>
        </w:rPr>
      </w:pPr>
      <w:r w:rsidRPr="004A5F1D">
        <w:rPr>
          <w:sz w:val="22"/>
        </w:rPr>
        <w:t>两点交叉与多点交叉：</w:t>
      </w:r>
    </w:p>
    <w:p w:rsidR="004A5F1D" w:rsidRPr="004A5F1D" w:rsidRDefault="004A5F1D" w:rsidP="004A5F1D">
      <w:pPr>
        <w:pStyle w:val="a3"/>
        <w:ind w:left="720"/>
        <w:rPr>
          <w:sz w:val="22"/>
        </w:rPr>
      </w:pPr>
      <w:r w:rsidRPr="004A5F1D">
        <w:rPr>
          <w:sz w:val="22"/>
        </w:rPr>
        <w:t>(1) 两点交叉（Two-point Crossover）：在个体编码串中随机设置了两个交叉点，然后再进行部分基因交换。</w:t>
      </w:r>
    </w:p>
    <w:p w:rsidR="004A5F1D" w:rsidRPr="004A5F1D" w:rsidRDefault="004A5F1D" w:rsidP="004A5F1D">
      <w:pPr>
        <w:pStyle w:val="a3"/>
        <w:ind w:left="720"/>
        <w:rPr>
          <w:sz w:val="22"/>
        </w:rPr>
      </w:pPr>
      <w:r w:rsidRPr="004A5F1D">
        <w:rPr>
          <w:sz w:val="22"/>
        </w:rPr>
        <w:t>(2) 多点交叉（Multi-point Crossover）</w:t>
      </w:r>
    </w:p>
    <w:p w:rsidR="004A5F1D" w:rsidRDefault="004A5F1D" w:rsidP="004A5F1D">
      <w:pPr>
        <w:pStyle w:val="a3"/>
        <w:numPr>
          <w:ilvl w:val="0"/>
          <w:numId w:val="8"/>
        </w:numPr>
        <w:rPr>
          <w:sz w:val="22"/>
        </w:rPr>
      </w:pPr>
      <w:r w:rsidRPr="004A5F1D">
        <w:rPr>
          <w:sz w:val="22"/>
        </w:rPr>
        <w:t>均匀交叉（也称一致交叉，Uniform Crossover）：两个配对个体的每个基因座上的基因都以相同的交叉概率进行交换，从而形成两个新个体。</w:t>
      </w:r>
    </w:p>
    <w:p w:rsidR="004A5F1D" w:rsidRPr="004A5F1D" w:rsidRDefault="004A5F1D" w:rsidP="004A5F1D">
      <w:pPr>
        <w:pStyle w:val="a3"/>
        <w:ind w:left="720"/>
        <w:rPr>
          <w:rFonts w:hint="eastAsia"/>
          <w:sz w:val="22"/>
        </w:rPr>
      </w:pPr>
      <w:r>
        <w:rPr>
          <w:rFonts w:hint="eastAsia"/>
          <w:sz w:val="22"/>
        </w:rPr>
        <w:t>做法：遍历每个基因， 如果</w:t>
      </w:r>
      <w:proofErr w:type="spellStart"/>
      <w:r>
        <w:rPr>
          <w:rFonts w:hint="eastAsia"/>
          <w:sz w:val="22"/>
        </w:rPr>
        <w:t>r</w:t>
      </w:r>
      <w:r>
        <w:rPr>
          <w:sz w:val="22"/>
        </w:rPr>
        <w:t>andom.random</w:t>
      </w:r>
      <w:proofErr w:type="spellEnd"/>
      <w:r>
        <w:rPr>
          <w:sz w:val="22"/>
        </w:rPr>
        <w:t xml:space="preserve">() &lt;= p, </w:t>
      </w:r>
      <w:r>
        <w:rPr>
          <w:rFonts w:hint="eastAsia"/>
          <w:sz w:val="22"/>
        </w:rPr>
        <w:t>则进行交换</w:t>
      </w:r>
      <w:r>
        <w:rPr>
          <w:sz w:val="22"/>
        </w:rPr>
        <w:t xml:space="preserve"> </w:t>
      </w:r>
    </w:p>
    <w:p w:rsidR="00460095" w:rsidRDefault="004A5F1D" w:rsidP="00507515">
      <w:pPr>
        <w:pStyle w:val="a3"/>
        <w:numPr>
          <w:ilvl w:val="0"/>
          <w:numId w:val="8"/>
        </w:numPr>
        <w:rPr>
          <w:sz w:val="22"/>
        </w:rPr>
      </w:pPr>
      <w:r w:rsidRPr="004A5F1D">
        <w:rPr>
          <w:sz w:val="22"/>
        </w:rPr>
        <w:t>算术交叉（Arithmetic Crossover）：由两个个体的线性组合而产生出两个新的个体。该操作对象一般是由浮点数编码表示的个体。</w:t>
      </w:r>
    </w:p>
    <w:p w:rsidR="004A5F1D" w:rsidRDefault="004A5F1D" w:rsidP="004A5F1D">
      <w:pPr>
        <w:pStyle w:val="a3"/>
        <w:ind w:left="720"/>
        <w:rPr>
          <w:sz w:val="22"/>
        </w:rPr>
      </w:pPr>
      <w:r>
        <w:rPr>
          <w:rFonts w:hint="eastAsia"/>
          <w:sz w:val="22"/>
        </w:rPr>
        <w:t>假设两个个体的基因序列分别为a</w:t>
      </w:r>
      <w:r>
        <w:rPr>
          <w:sz w:val="22"/>
        </w:rPr>
        <w:t xml:space="preserve">, b, </w:t>
      </w:r>
      <w:r>
        <w:rPr>
          <w:rFonts w:hint="eastAsia"/>
          <w:sz w:val="22"/>
        </w:rPr>
        <w:t>则新个体的表示为k</w:t>
      </w:r>
      <w:r>
        <w:rPr>
          <w:sz w:val="22"/>
        </w:rPr>
        <w:t>1*a + k2 * b</w:t>
      </w:r>
    </w:p>
    <w:p w:rsidR="00515EE5" w:rsidRDefault="00515EE5" w:rsidP="00515EE5">
      <w:pPr>
        <w:pStyle w:val="2"/>
      </w:pPr>
      <w:r>
        <w:lastRenderedPageBreak/>
        <w:t>变异</w:t>
      </w:r>
      <w:r>
        <w:t>--</w:t>
      </w:r>
      <w:r>
        <w:t>基因突变</w:t>
      </w:r>
      <w:r>
        <w:t>(Mutation)</w:t>
      </w:r>
    </w:p>
    <w:p w:rsidR="00515EE5" w:rsidRPr="00515EE5" w:rsidRDefault="00515EE5" w:rsidP="00515EE5">
      <w:pPr>
        <w:pStyle w:val="a3"/>
        <w:rPr>
          <w:sz w:val="22"/>
        </w:rPr>
      </w:pPr>
      <w:r w:rsidRPr="00515EE5">
        <w:rPr>
          <w:sz w:val="22"/>
        </w:rPr>
        <w:t>遗传算法中的变异运算，是指将个体染色体编码串中的某些基因座上的基因值用该基因座上的其它等位基因来替换，从而形成新的个体。</w:t>
      </w:r>
    </w:p>
    <w:p w:rsidR="00515EE5" w:rsidRPr="00515EE5" w:rsidRDefault="00515EE5" w:rsidP="00515EE5">
      <w:pPr>
        <w:pStyle w:val="a3"/>
        <w:rPr>
          <w:sz w:val="22"/>
        </w:rPr>
      </w:pPr>
      <w:r w:rsidRPr="00515EE5">
        <w:rPr>
          <w:sz w:val="22"/>
        </w:rPr>
        <w:t>例如下面这串二进制编码：</w:t>
      </w:r>
    </w:p>
    <w:p w:rsidR="00515EE5" w:rsidRPr="00515EE5" w:rsidRDefault="00515EE5" w:rsidP="00515EE5">
      <w:pPr>
        <w:pStyle w:val="a3"/>
        <w:rPr>
          <w:sz w:val="22"/>
        </w:rPr>
      </w:pPr>
      <w:r w:rsidRPr="00515EE5">
        <w:rPr>
          <w:sz w:val="22"/>
        </w:rPr>
        <w:t>101101001011001</w:t>
      </w:r>
    </w:p>
    <w:p w:rsidR="00515EE5" w:rsidRPr="00515EE5" w:rsidRDefault="00515EE5" w:rsidP="00515EE5">
      <w:pPr>
        <w:pStyle w:val="a3"/>
        <w:rPr>
          <w:sz w:val="22"/>
        </w:rPr>
      </w:pPr>
      <w:r w:rsidRPr="00515EE5">
        <w:rPr>
          <w:sz w:val="22"/>
        </w:rPr>
        <w:t>经过基因突变后，可能变成以下这串新的编码：</w:t>
      </w:r>
    </w:p>
    <w:p w:rsidR="00515EE5" w:rsidRPr="00515EE5" w:rsidRDefault="00515EE5" w:rsidP="00515EE5">
      <w:pPr>
        <w:pStyle w:val="a3"/>
        <w:rPr>
          <w:sz w:val="22"/>
        </w:rPr>
      </w:pPr>
      <w:r w:rsidRPr="00515EE5">
        <w:rPr>
          <w:rStyle w:val="a4"/>
          <w:sz w:val="22"/>
        </w:rPr>
        <w:t>0</w:t>
      </w:r>
      <w:r w:rsidRPr="00515EE5">
        <w:rPr>
          <w:sz w:val="22"/>
        </w:rPr>
        <w:t>011010</w:t>
      </w:r>
      <w:r w:rsidRPr="00515EE5">
        <w:rPr>
          <w:rStyle w:val="a4"/>
          <w:sz w:val="22"/>
        </w:rPr>
        <w:t>1</w:t>
      </w:r>
      <w:r w:rsidRPr="00515EE5">
        <w:rPr>
          <w:sz w:val="22"/>
        </w:rPr>
        <w:t>1011001</w:t>
      </w:r>
      <w:bookmarkStart w:id="0" w:name="_GoBack"/>
      <w:bookmarkEnd w:id="0"/>
    </w:p>
    <w:p w:rsidR="00515EE5" w:rsidRPr="00515EE5" w:rsidRDefault="00515EE5" w:rsidP="00515EE5">
      <w:pPr>
        <w:pStyle w:val="a3"/>
        <w:rPr>
          <w:sz w:val="22"/>
        </w:rPr>
      </w:pPr>
      <w:r w:rsidRPr="00515EE5">
        <w:rPr>
          <w:sz w:val="22"/>
        </w:rPr>
        <w:t>以下变异算子适用于二进制编码和浮点数编码的个体：</w:t>
      </w:r>
    </w:p>
    <w:p w:rsidR="00515EE5" w:rsidRPr="00515EE5" w:rsidRDefault="00515EE5" w:rsidP="00515EE5">
      <w:pPr>
        <w:pStyle w:val="a3"/>
        <w:numPr>
          <w:ilvl w:val="0"/>
          <w:numId w:val="9"/>
        </w:numPr>
        <w:rPr>
          <w:sz w:val="22"/>
        </w:rPr>
      </w:pPr>
      <w:r w:rsidRPr="00515EE5">
        <w:rPr>
          <w:sz w:val="22"/>
        </w:rPr>
        <w:t>基本位变异（Simple Mutation）：对个体编码串中以变异概率、随机指定的某一位或某几位仅因座上的值做变异运算。</w:t>
      </w:r>
    </w:p>
    <w:p w:rsidR="00515EE5" w:rsidRPr="00515EE5" w:rsidRDefault="00515EE5" w:rsidP="00515EE5">
      <w:pPr>
        <w:pStyle w:val="a3"/>
        <w:numPr>
          <w:ilvl w:val="0"/>
          <w:numId w:val="9"/>
        </w:numPr>
        <w:rPr>
          <w:sz w:val="22"/>
        </w:rPr>
      </w:pPr>
      <w:r w:rsidRPr="00515EE5">
        <w:rPr>
          <w:sz w:val="22"/>
        </w:rPr>
        <w:t>均匀变异（Uniform Mutation）：分别用符合某一范围内均匀分布的随机数，以某一较小的概率来替换个体编码串中各个基因座上的原有基因值。（特别适用于在算法的初级运行阶段）</w:t>
      </w:r>
    </w:p>
    <w:p w:rsidR="00515EE5" w:rsidRPr="00515EE5" w:rsidRDefault="00515EE5" w:rsidP="00515EE5">
      <w:pPr>
        <w:pStyle w:val="a3"/>
        <w:numPr>
          <w:ilvl w:val="0"/>
          <w:numId w:val="9"/>
        </w:numPr>
        <w:rPr>
          <w:sz w:val="22"/>
        </w:rPr>
      </w:pPr>
      <w:r w:rsidRPr="00515EE5">
        <w:rPr>
          <w:sz w:val="22"/>
        </w:rPr>
        <w:t>边界变异（Boundary Mutation）：随机的取基因座上的两个对应边界基因</w:t>
      </w:r>
      <w:proofErr w:type="gramStart"/>
      <w:r w:rsidRPr="00515EE5">
        <w:rPr>
          <w:sz w:val="22"/>
        </w:rPr>
        <w:t>值之一去</w:t>
      </w:r>
      <w:proofErr w:type="gramEnd"/>
      <w:r w:rsidRPr="00515EE5">
        <w:rPr>
          <w:sz w:val="22"/>
        </w:rPr>
        <w:t>替代原有基因值。特别适用于</w:t>
      </w:r>
      <w:proofErr w:type="gramStart"/>
      <w:r w:rsidRPr="00515EE5">
        <w:rPr>
          <w:sz w:val="22"/>
        </w:rPr>
        <w:t>最</w:t>
      </w:r>
      <w:proofErr w:type="gramEnd"/>
      <w:r w:rsidRPr="00515EE5">
        <w:rPr>
          <w:sz w:val="22"/>
        </w:rPr>
        <w:t>优点位于或接近于可行解的边界时的一类问题。</w:t>
      </w:r>
    </w:p>
    <w:p w:rsidR="00515EE5" w:rsidRPr="00515EE5" w:rsidRDefault="00515EE5" w:rsidP="00515EE5">
      <w:pPr>
        <w:pStyle w:val="a3"/>
        <w:numPr>
          <w:ilvl w:val="0"/>
          <w:numId w:val="9"/>
        </w:numPr>
        <w:rPr>
          <w:sz w:val="22"/>
        </w:rPr>
      </w:pPr>
      <w:r w:rsidRPr="00515EE5">
        <w:rPr>
          <w:sz w:val="22"/>
        </w:rPr>
        <w:t>非均匀变异：对原有的基因值做一随机扰动，以扰动后的结果作为变异后的新基因值。对每个基因座都以相同的概率进行变异运算之后，相当于整个解向量在</w:t>
      </w:r>
      <w:proofErr w:type="gramStart"/>
      <w:r w:rsidRPr="00515EE5">
        <w:rPr>
          <w:sz w:val="22"/>
        </w:rPr>
        <w:t>解空间</w:t>
      </w:r>
      <w:proofErr w:type="gramEnd"/>
      <w:r w:rsidRPr="00515EE5">
        <w:rPr>
          <w:sz w:val="22"/>
        </w:rPr>
        <w:t>中作了一次轻微的变动。</w:t>
      </w:r>
    </w:p>
    <w:p w:rsidR="00515EE5" w:rsidRPr="00515EE5" w:rsidRDefault="00515EE5" w:rsidP="00515EE5">
      <w:pPr>
        <w:pStyle w:val="a3"/>
        <w:numPr>
          <w:ilvl w:val="0"/>
          <w:numId w:val="9"/>
        </w:numPr>
        <w:rPr>
          <w:rFonts w:hint="eastAsia"/>
          <w:sz w:val="22"/>
        </w:rPr>
      </w:pPr>
      <w:r w:rsidRPr="00515EE5">
        <w:rPr>
          <w:sz w:val="22"/>
        </w:rPr>
        <w:t>高斯近似变异：进行变异操作时用符号均值为Ｐ的平均值，方差为P**2的正态分布的一个随机数来替换原有的基因值。</w:t>
      </w:r>
    </w:p>
    <w:sectPr w:rsidR="00515EE5" w:rsidRPr="00515E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D7A8B"/>
    <w:multiLevelType w:val="multilevel"/>
    <w:tmpl w:val="D0FC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4E75AC"/>
    <w:multiLevelType w:val="multilevel"/>
    <w:tmpl w:val="3C1C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923BDC"/>
    <w:multiLevelType w:val="multilevel"/>
    <w:tmpl w:val="6B981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585211"/>
    <w:multiLevelType w:val="multilevel"/>
    <w:tmpl w:val="4C42F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FE015F4"/>
    <w:multiLevelType w:val="multilevel"/>
    <w:tmpl w:val="CA7A2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6000C8"/>
    <w:multiLevelType w:val="multilevel"/>
    <w:tmpl w:val="4B4C0A3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6D174D3C"/>
    <w:multiLevelType w:val="multilevel"/>
    <w:tmpl w:val="98604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CE37FC"/>
    <w:multiLevelType w:val="multilevel"/>
    <w:tmpl w:val="1F0A1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F5515B"/>
    <w:multiLevelType w:val="multilevel"/>
    <w:tmpl w:val="B888B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3"/>
  </w:num>
  <w:num w:numId="5">
    <w:abstractNumId w:val="4"/>
  </w:num>
  <w:num w:numId="6">
    <w:abstractNumId w:val="8"/>
  </w:num>
  <w:num w:numId="7">
    <w:abstractNumId w:val="6"/>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5EF"/>
    <w:rsid w:val="000666E5"/>
    <w:rsid w:val="000A1C4F"/>
    <w:rsid w:val="0014078F"/>
    <w:rsid w:val="00166485"/>
    <w:rsid w:val="0018253A"/>
    <w:rsid w:val="00311FCB"/>
    <w:rsid w:val="00356796"/>
    <w:rsid w:val="00460095"/>
    <w:rsid w:val="004A0589"/>
    <w:rsid w:val="004A5F1D"/>
    <w:rsid w:val="00507515"/>
    <w:rsid w:val="005155EF"/>
    <w:rsid w:val="00515EE5"/>
    <w:rsid w:val="00764E6B"/>
    <w:rsid w:val="00784700"/>
    <w:rsid w:val="007A18E7"/>
    <w:rsid w:val="008279E9"/>
    <w:rsid w:val="008C334A"/>
    <w:rsid w:val="00934E74"/>
    <w:rsid w:val="009B3C51"/>
    <w:rsid w:val="009E6B00"/>
    <w:rsid w:val="00AB75FC"/>
    <w:rsid w:val="00E640E8"/>
    <w:rsid w:val="00EF1D3B"/>
    <w:rsid w:val="00F35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288F33-7947-4D14-8157-0D39001D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9B3C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764E6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279E9"/>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764E6B"/>
    <w:rPr>
      <w:rFonts w:ascii="宋体" w:eastAsia="宋体" w:hAnsi="宋体" w:cs="宋体"/>
      <w:b/>
      <w:bCs/>
      <w:kern w:val="0"/>
      <w:sz w:val="27"/>
      <w:szCs w:val="27"/>
    </w:rPr>
  </w:style>
  <w:style w:type="character" w:customStyle="1" w:styleId="2Char">
    <w:name w:val="标题 2 Char"/>
    <w:basedOn w:val="a0"/>
    <w:link w:val="2"/>
    <w:uiPriority w:val="9"/>
    <w:semiHidden/>
    <w:rsid w:val="009B3C51"/>
    <w:rPr>
      <w:rFonts w:asciiTheme="majorHAnsi" w:eastAsiaTheme="majorEastAsia" w:hAnsiTheme="majorHAnsi" w:cstheme="majorBidi"/>
      <w:b/>
      <w:bCs/>
      <w:sz w:val="32"/>
      <w:szCs w:val="32"/>
    </w:rPr>
  </w:style>
  <w:style w:type="character" w:styleId="a4">
    <w:name w:val="Strong"/>
    <w:basedOn w:val="a0"/>
    <w:uiPriority w:val="22"/>
    <w:qFormat/>
    <w:rsid w:val="00507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73941">
      <w:bodyDiv w:val="1"/>
      <w:marLeft w:val="0"/>
      <w:marRight w:val="0"/>
      <w:marTop w:val="0"/>
      <w:marBottom w:val="0"/>
      <w:divBdr>
        <w:top w:val="none" w:sz="0" w:space="0" w:color="auto"/>
        <w:left w:val="none" w:sz="0" w:space="0" w:color="auto"/>
        <w:bottom w:val="none" w:sz="0" w:space="0" w:color="auto"/>
        <w:right w:val="none" w:sz="0" w:space="0" w:color="auto"/>
      </w:divBdr>
      <w:divsChild>
        <w:div w:id="1172254970">
          <w:marLeft w:val="0"/>
          <w:marRight w:val="0"/>
          <w:marTop w:val="0"/>
          <w:marBottom w:val="0"/>
          <w:divBdr>
            <w:top w:val="none" w:sz="0" w:space="0" w:color="auto"/>
            <w:left w:val="none" w:sz="0" w:space="0" w:color="auto"/>
            <w:bottom w:val="none" w:sz="0" w:space="0" w:color="auto"/>
            <w:right w:val="none" w:sz="0" w:space="0" w:color="auto"/>
          </w:divBdr>
          <w:divsChild>
            <w:div w:id="1015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00">
      <w:bodyDiv w:val="1"/>
      <w:marLeft w:val="0"/>
      <w:marRight w:val="0"/>
      <w:marTop w:val="0"/>
      <w:marBottom w:val="0"/>
      <w:divBdr>
        <w:top w:val="none" w:sz="0" w:space="0" w:color="auto"/>
        <w:left w:val="none" w:sz="0" w:space="0" w:color="auto"/>
        <w:bottom w:val="none" w:sz="0" w:space="0" w:color="auto"/>
        <w:right w:val="none" w:sz="0" w:space="0" w:color="auto"/>
      </w:divBdr>
      <w:divsChild>
        <w:div w:id="1144588956">
          <w:marLeft w:val="0"/>
          <w:marRight w:val="0"/>
          <w:marTop w:val="0"/>
          <w:marBottom w:val="0"/>
          <w:divBdr>
            <w:top w:val="none" w:sz="0" w:space="0" w:color="auto"/>
            <w:left w:val="none" w:sz="0" w:space="0" w:color="auto"/>
            <w:bottom w:val="none" w:sz="0" w:space="0" w:color="auto"/>
            <w:right w:val="none" w:sz="0" w:space="0" w:color="auto"/>
          </w:divBdr>
          <w:divsChild>
            <w:div w:id="7337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26771">
      <w:bodyDiv w:val="1"/>
      <w:marLeft w:val="0"/>
      <w:marRight w:val="0"/>
      <w:marTop w:val="0"/>
      <w:marBottom w:val="0"/>
      <w:divBdr>
        <w:top w:val="none" w:sz="0" w:space="0" w:color="auto"/>
        <w:left w:val="none" w:sz="0" w:space="0" w:color="auto"/>
        <w:bottom w:val="none" w:sz="0" w:space="0" w:color="auto"/>
        <w:right w:val="none" w:sz="0" w:space="0" w:color="auto"/>
      </w:divBdr>
      <w:divsChild>
        <w:div w:id="1253203949">
          <w:marLeft w:val="0"/>
          <w:marRight w:val="0"/>
          <w:marTop w:val="0"/>
          <w:marBottom w:val="0"/>
          <w:divBdr>
            <w:top w:val="none" w:sz="0" w:space="0" w:color="auto"/>
            <w:left w:val="none" w:sz="0" w:space="0" w:color="auto"/>
            <w:bottom w:val="none" w:sz="0" w:space="0" w:color="auto"/>
            <w:right w:val="none" w:sz="0" w:space="0" w:color="auto"/>
          </w:divBdr>
          <w:divsChild>
            <w:div w:id="126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0813">
      <w:bodyDiv w:val="1"/>
      <w:marLeft w:val="0"/>
      <w:marRight w:val="0"/>
      <w:marTop w:val="0"/>
      <w:marBottom w:val="0"/>
      <w:divBdr>
        <w:top w:val="none" w:sz="0" w:space="0" w:color="auto"/>
        <w:left w:val="none" w:sz="0" w:space="0" w:color="auto"/>
        <w:bottom w:val="none" w:sz="0" w:space="0" w:color="auto"/>
        <w:right w:val="none" w:sz="0" w:space="0" w:color="auto"/>
      </w:divBdr>
      <w:divsChild>
        <w:div w:id="1025979520">
          <w:marLeft w:val="0"/>
          <w:marRight w:val="0"/>
          <w:marTop w:val="0"/>
          <w:marBottom w:val="0"/>
          <w:divBdr>
            <w:top w:val="none" w:sz="0" w:space="0" w:color="auto"/>
            <w:left w:val="none" w:sz="0" w:space="0" w:color="auto"/>
            <w:bottom w:val="none" w:sz="0" w:space="0" w:color="auto"/>
            <w:right w:val="none" w:sz="0" w:space="0" w:color="auto"/>
          </w:divBdr>
          <w:divsChild>
            <w:div w:id="11707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859199">
      <w:bodyDiv w:val="1"/>
      <w:marLeft w:val="0"/>
      <w:marRight w:val="0"/>
      <w:marTop w:val="0"/>
      <w:marBottom w:val="0"/>
      <w:divBdr>
        <w:top w:val="none" w:sz="0" w:space="0" w:color="auto"/>
        <w:left w:val="none" w:sz="0" w:space="0" w:color="auto"/>
        <w:bottom w:val="none" w:sz="0" w:space="0" w:color="auto"/>
        <w:right w:val="none" w:sz="0" w:space="0" w:color="auto"/>
      </w:divBdr>
      <w:divsChild>
        <w:div w:id="1068651060">
          <w:marLeft w:val="0"/>
          <w:marRight w:val="0"/>
          <w:marTop w:val="0"/>
          <w:marBottom w:val="0"/>
          <w:divBdr>
            <w:top w:val="none" w:sz="0" w:space="0" w:color="auto"/>
            <w:left w:val="none" w:sz="0" w:space="0" w:color="auto"/>
            <w:bottom w:val="none" w:sz="0" w:space="0" w:color="auto"/>
            <w:right w:val="none" w:sz="0" w:space="0" w:color="auto"/>
          </w:divBdr>
          <w:divsChild>
            <w:div w:id="124880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3433">
      <w:bodyDiv w:val="1"/>
      <w:marLeft w:val="0"/>
      <w:marRight w:val="0"/>
      <w:marTop w:val="0"/>
      <w:marBottom w:val="0"/>
      <w:divBdr>
        <w:top w:val="none" w:sz="0" w:space="0" w:color="auto"/>
        <w:left w:val="none" w:sz="0" w:space="0" w:color="auto"/>
        <w:bottom w:val="none" w:sz="0" w:space="0" w:color="auto"/>
        <w:right w:val="none" w:sz="0" w:space="0" w:color="auto"/>
      </w:divBdr>
      <w:divsChild>
        <w:div w:id="648438409">
          <w:marLeft w:val="0"/>
          <w:marRight w:val="0"/>
          <w:marTop w:val="0"/>
          <w:marBottom w:val="0"/>
          <w:divBdr>
            <w:top w:val="none" w:sz="0" w:space="0" w:color="auto"/>
            <w:left w:val="none" w:sz="0" w:space="0" w:color="auto"/>
            <w:bottom w:val="none" w:sz="0" w:space="0" w:color="auto"/>
            <w:right w:val="none" w:sz="0" w:space="0" w:color="auto"/>
          </w:divBdr>
          <w:divsChild>
            <w:div w:id="94142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06932">
      <w:bodyDiv w:val="1"/>
      <w:marLeft w:val="0"/>
      <w:marRight w:val="0"/>
      <w:marTop w:val="0"/>
      <w:marBottom w:val="0"/>
      <w:divBdr>
        <w:top w:val="none" w:sz="0" w:space="0" w:color="auto"/>
        <w:left w:val="none" w:sz="0" w:space="0" w:color="auto"/>
        <w:bottom w:val="none" w:sz="0" w:space="0" w:color="auto"/>
        <w:right w:val="none" w:sz="0" w:space="0" w:color="auto"/>
      </w:divBdr>
      <w:divsChild>
        <w:div w:id="507255255">
          <w:marLeft w:val="0"/>
          <w:marRight w:val="0"/>
          <w:marTop w:val="0"/>
          <w:marBottom w:val="0"/>
          <w:divBdr>
            <w:top w:val="none" w:sz="0" w:space="0" w:color="auto"/>
            <w:left w:val="none" w:sz="0" w:space="0" w:color="auto"/>
            <w:bottom w:val="none" w:sz="0" w:space="0" w:color="auto"/>
            <w:right w:val="none" w:sz="0" w:space="0" w:color="auto"/>
          </w:divBdr>
          <w:divsChild>
            <w:div w:id="875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09673">
      <w:bodyDiv w:val="1"/>
      <w:marLeft w:val="0"/>
      <w:marRight w:val="0"/>
      <w:marTop w:val="0"/>
      <w:marBottom w:val="0"/>
      <w:divBdr>
        <w:top w:val="none" w:sz="0" w:space="0" w:color="auto"/>
        <w:left w:val="none" w:sz="0" w:space="0" w:color="auto"/>
        <w:bottom w:val="none" w:sz="0" w:space="0" w:color="auto"/>
        <w:right w:val="none" w:sz="0" w:space="0" w:color="auto"/>
      </w:divBdr>
      <w:divsChild>
        <w:div w:id="439646302">
          <w:marLeft w:val="0"/>
          <w:marRight w:val="0"/>
          <w:marTop w:val="0"/>
          <w:marBottom w:val="0"/>
          <w:divBdr>
            <w:top w:val="none" w:sz="0" w:space="0" w:color="auto"/>
            <w:left w:val="none" w:sz="0" w:space="0" w:color="auto"/>
            <w:bottom w:val="none" w:sz="0" w:space="0" w:color="auto"/>
            <w:right w:val="none" w:sz="0" w:space="0" w:color="auto"/>
          </w:divBdr>
          <w:divsChild>
            <w:div w:id="2998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999821">
      <w:bodyDiv w:val="1"/>
      <w:marLeft w:val="0"/>
      <w:marRight w:val="0"/>
      <w:marTop w:val="0"/>
      <w:marBottom w:val="0"/>
      <w:divBdr>
        <w:top w:val="none" w:sz="0" w:space="0" w:color="auto"/>
        <w:left w:val="none" w:sz="0" w:space="0" w:color="auto"/>
        <w:bottom w:val="none" w:sz="0" w:space="0" w:color="auto"/>
        <w:right w:val="none" w:sz="0" w:space="0" w:color="auto"/>
      </w:divBdr>
      <w:divsChild>
        <w:div w:id="2144422405">
          <w:marLeft w:val="0"/>
          <w:marRight w:val="0"/>
          <w:marTop w:val="0"/>
          <w:marBottom w:val="0"/>
          <w:divBdr>
            <w:top w:val="none" w:sz="0" w:space="0" w:color="auto"/>
            <w:left w:val="none" w:sz="0" w:space="0" w:color="auto"/>
            <w:bottom w:val="none" w:sz="0" w:space="0" w:color="auto"/>
            <w:right w:val="none" w:sz="0" w:space="0" w:color="auto"/>
          </w:divBdr>
          <w:divsChild>
            <w:div w:id="10718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40232">
      <w:bodyDiv w:val="1"/>
      <w:marLeft w:val="0"/>
      <w:marRight w:val="0"/>
      <w:marTop w:val="0"/>
      <w:marBottom w:val="0"/>
      <w:divBdr>
        <w:top w:val="none" w:sz="0" w:space="0" w:color="auto"/>
        <w:left w:val="none" w:sz="0" w:space="0" w:color="auto"/>
        <w:bottom w:val="none" w:sz="0" w:space="0" w:color="auto"/>
        <w:right w:val="none" w:sz="0" w:space="0" w:color="auto"/>
      </w:divBdr>
      <w:divsChild>
        <w:div w:id="1360013144">
          <w:marLeft w:val="0"/>
          <w:marRight w:val="0"/>
          <w:marTop w:val="0"/>
          <w:marBottom w:val="0"/>
          <w:divBdr>
            <w:top w:val="none" w:sz="0" w:space="0" w:color="auto"/>
            <w:left w:val="none" w:sz="0" w:space="0" w:color="auto"/>
            <w:bottom w:val="none" w:sz="0" w:space="0" w:color="auto"/>
            <w:right w:val="none" w:sz="0" w:space="0" w:color="auto"/>
          </w:divBdr>
          <w:divsChild>
            <w:div w:id="9147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5245">
      <w:bodyDiv w:val="1"/>
      <w:marLeft w:val="0"/>
      <w:marRight w:val="0"/>
      <w:marTop w:val="0"/>
      <w:marBottom w:val="0"/>
      <w:divBdr>
        <w:top w:val="none" w:sz="0" w:space="0" w:color="auto"/>
        <w:left w:val="none" w:sz="0" w:space="0" w:color="auto"/>
        <w:bottom w:val="none" w:sz="0" w:space="0" w:color="auto"/>
        <w:right w:val="none" w:sz="0" w:space="0" w:color="auto"/>
      </w:divBdr>
      <w:divsChild>
        <w:div w:id="543949373">
          <w:marLeft w:val="0"/>
          <w:marRight w:val="0"/>
          <w:marTop w:val="0"/>
          <w:marBottom w:val="0"/>
          <w:divBdr>
            <w:top w:val="none" w:sz="0" w:space="0" w:color="auto"/>
            <w:left w:val="none" w:sz="0" w:space="0" w:color="auto"/>
            <w:bottom w:val="none" w:sz="0" w:space="0" w:color="auto"/>
            <w:right w:val="none" w:sz="0" w:space="0" w:color="auto"/>
          </w:divBdr>
          <w:divsChild>
            <w:div w:id="104136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773">
      <w:bodyDiv w:val="1"/>
      <w:marLeft w:val="0"/>
      <w:marRight w:val="0"/>
      <w:marTop w:val="0"/>
      <w:marBottom w:val="0"/>
      <w:divBdr>
        <w:top w:val="none" w:sz="0" w:space="0" w:color="auto"/>
        <w:left w:val="none" w:sz="0" w:space="0" w:color="auto"/>
        <w:bottom w:val="none" w:sz="0" w:space="0" w:color="auto"/>
        <w:right w:val="none" w:sz="0" w:space="0" w:color="auto"/>
      </w:divBdr>
      <w:divsChild>
        <w:div w:id="1872567848">
          <w:marLeft w:val="0"/>
          <w:marRight w:val="0"/>
          <w:marTop w:val="0"/>
          <w:marBottom w:val="0"/>
          <w:divBdr>
            <w:top w:val="none" w:sz="0" w:space="0" w:color="auto"/>
            <w:left w:val="none" w:sz="0" w:space="0" w:color="auto"/>
            <w:bottom w:val="none" w:sz="0" w:space="0" w:color="auto"/>
            <w:right w:val="none" w:sz="0" w:space="0" w:color="auto"/>
          </w:divBdr>
          <w:divsChild>
            <w:div w:id="15074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12265">
      <w:bodyDiv w:val="1"/>
      <w:marLeft w:val="0"/>
      <w:marRight w:val="0"/>
      <w:marTop w:val="0"/>
      <w:marBottom w:val="0"/>
      <w:divBdr>
        <w:top w:val="none" w:sz="0" w:space="0" w:color="auto"/>
        <w:left w:val="none" w:sz="0" w:space="0" w:color="auto"/>
        <w:bottom w:val="none" w:sz="0" w:space="0" w:color="auto"/>
        <w:right w:val="none" w:sz="0" w:space="0" w:color="auto"/>
      </w:divBdr>
      <w:divsChild>
        <w:div w:id="2054889658">
          <w:marLeft w:val="0"/>
          <w:marRight w:val="0"/>
          <w:marTop w:val="0"/>
          <w:marBottom w:val="0"/>
          <w:divBdr>
            <w:top w:val="none" w:sz="0" w:space="0" w:color="auto"/>
            <w:left w:val="none" w:sz="0" w:space="0" w:color="auto"/>
            <w:bottom w:val="none" w:sz="0" w:space="0" w:color="auto"/>
            <w:right w:val="none" w:sz="0" w:space="0" w:color="auto"/>
          </w:divBdr>
          <w:divsChild>
            <w:div w:id="38410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1465">
      <w:bodyDiv w:val="1"/>
      <w:marLeft w:val="0"/>
      <w:marRight w:val="0"/>
      <w:marTop w:val="0"/>
      <w:marBottom w:val="0"/>
      <w:divBdr>
        <w:top w:val="none" w:sz="0" w:space="0" w:color="auto"/>
        <w:left w:val="none" w:sz="0" w:space="0" w:color="auto"/>
        <w:bottom w:val="none" w:sz="0" w:space="0" w:color="auto"/>
        <w:right w:val="none" w:sz="0" w:space="0" w:color="auto"/>
      </w:divBdr>
      <w:divsChild>
        <w:div w:id="914704506">
          <w:marLeft w:val="0"/>
          <w:marRight w:val="0"/>
          <w:marTop w:val="0"/>
          <w:marBottom w:val="0"/>
          <w:divBdr>
            <w:top w:val="none" w:sz="0" w:space="0" w:color="auto"/>
            <w:left w:val="none" w:sz="0" w:space="0" w:color="auto"/>
            <w:bottom w:val="none" w:sz="0" w:space="0" w:color="auto"/>
            <w:right w:val="none" w:sz="0" w:space="0" w:color="auto"/>
          </w:divBdr>
          <w:divsChild>
            <w:div w:id="5846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8</Pages>
  <Words>809</Words>
  <Characters>4617</Characters>
  <Application>Microsoft Office Word</Application>
  <DocSecurity>0</DocSecurity>
  <Lines>38</Lines>
  <Paragraphs>10</Paragraphs>
  <ScaleCrop>false</ScaleCrop>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陈远鹏</dc:creator>
  <cp:keywords/>
  <dc:description/>
  <cp:lastModifiedBy>陈远鹏</cp:lastModifiedBy>
  <cp:revision>16</cp:revision>
  <dcterms:created xsi:type="dcterms:W3CDTF">2019-11-07T01:21:00Z</dcterms:created>
  <dcterms:modified xsi:type="dcterms:W3CDTF">2019-11-08T05:57:00Z</dcterms:modified>
</cp:coreProperties>
</file>