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4.jpeg" ContentType="image/jpeg"/>
  <Override PartName="/word/media/image13.jpeg" ContentType="image/jpeg"/>
  <Override PartName="/word/media/image11.jpeg" ContentType="image/jpeg"/>
  <Override PartName="/word/media/image10.jpeg" ContentType="image/jpeg"/>
  <Override PartName="/word/media/image12.png" ContentType="image/png"/>
  <Override PartName="/word/media/image9.jpeg" ContentType="image/jpeg"/>
  <Override PartName="/word/media/image8.jpeg" ContentType="image/jpeg"/>
  <Override PartName="/word/media/image7.jpeg" ContentType="image/jpeg"/>
  <Override PartName="/word/media/image2.jpeg" ContentType="image/jpeg"/>
  <Override PartName="/word/media/image1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乐宝系统</w:t>
      </w:r>
    </w:p>
    <w:p>
      <w:pPr>
        <w:pStyle w:val="ListParagraph"/>
        <w:ind w:left="420" w:hanging="0"/>
        <w:rPr/>
      </w:pPr>
      <w:r>
        <w:rPr/>
        <w:t>总体介绍：太阳线制度。三个钱包，分别是总资产钱包（所有赠送都到总资产账户，进行锁仓。包括自己通过测评赠送和推荐别人通过测评拨给自己的赠送）社区钱包（进行交易的钱包）交易钱包（总资产钱包所有锁仓释放都到交易钱包，同时总资产钱包减少相应数额）</w:t>
      </w:r>
    </w:p>
    <w:p>
      <w:pPr>
        <w:pStyle w:val="ListParagraph"/>
        <w:ind w:left="420" w:hanging="0"/>
        <w:rPr/>
      </w:pPr>
      <w:r>
        <w:rPr/>
        <w:t>APP</w:t>
      </w:r>
      <w:r>
        <w:rPr/>
        <w:t>语言（中文加五种外语，英语、马来西亚语言、泰国语言、柬埔寨语言、越南语言）</w:t>
      </w:r>
    </w:p>
    <w:p>
      <w:pPr>
        <w:pStyle w:val="ListParagraph"/>
        <w:ind w:left="420" w:hanging="0"/>
        <w:rPr>
          <w:color w:val="CE181E"/>
        </w:rPr>
      </w:pPr>
      <w:r>
        <w:rPr>
          <w:color w:val="CE181E"/>
        </w:rPr>
        <w:t>首页钱包那里还有加两个内容。</w:t>
      </w:r>
      <w:r>
        <w:rPr>
          <w:color w:val="CE181E"/>
        </w:rPr>
        <w:t>1.</w:t>
      </w:r>
      <w:r>
        <w:rPr>
          <w:color w:val="CE181E"/>
        </w:rPr>
        <w:t>超级</w:t>
      </w:r>
      <w:r>
        <w:rPr>
          <w:color w:val="CE181E"/>
        </w:rPr>
        <w:t>VIP</w:t>
      </w:r>
      <w:r>
        <w:rPr>
          <w:color w:val="CE181E"/>
        </w:rPr>
        <w:t>（这个是后期合伙人收益，目前没有收益，先布局上去）</w:t>
      </w:r>
      <w:r>
        <w:rPr>
          <w:color w:val="CE181E"/>
        </w:rPr>
        <w:t>2.</w:t>
      </w:r>
      <w:r>
        <w:rPr>
          <w:color w:val="CE181E"/>
        </w:rPr>
        <w:t>节点收益：这个是把节点会员的节点分红统计出来，点开要能看到明细，这个收益同时计入总资产钱包里面的。</w:t>
      </w:r>
    </w:p>
    <w:p>
      <w:pPr>
        <w:pStyle w:val="ListParagraph"/>
        <w:ind w:left="420" w:hanging="0"/>
        <w:rPr>
          <w:color w:val="CE181E"/>
        </w:rPr>
      </w:pPr>
      <w:r>
        <w:rPr>
          <w:color w:val="CE181E"/>
        </w:rPr>
        <w:t>记录每次价格变化</w:t>
      </w:r>
    </w:p>
    <w:p>
      <w:pPr>
        <w:pStyle w:val="ListParagraph"/>
        <w:numPr>
          <w:ilvl w:val="0"/>
          <w:numId w:val="1"/>
        </w:numPr>
        <w:rPr/>
      </w:pPr>
      <w:r>
        <w:rPr/>
        <w:t>注册登录、完善资料。</w:t>
      </w:r>
    </w:p>
    <w:p>
      <w:pPr>
        <w:pStyle w:val="ListParagraph"/>
        <w:numPr>
          <w:ilvl w:val="0"/>
          <w:numId w:val="2"/>
        </w:numPr>
        <w:rPr/>
      </w:pPr>
      <w:r>
        <w:rPr/>
        <w:t>只能通过推广链接或者推广二维码注册，输入手机号、验证码、密码、确认密码、交易密码、确认交易密码注册，邀请码通过推广链接读取，不可修改，注册前必须勾选注册协议。登录页不注册。</w:t>
      </w:r>
    </w:p>
    <w:p>
      <w:pPr>
        <w:pStyle w:val="ListParagraph"/>
        <w:numPr>
          <w:ilvl w:val="0"/>
          <w:numId w:val="2"/>
        </w:numPr>
        <w:rPr/>
      </w:pPr>
      <w:r>
        <w:rPr/>
        <w:t>注册成功后返回登录页面，输入手机号、密码登录。第一次登录系统后跳转到完善个人资料页面，提示用户完善个人资料。需要完善的个人资料包括姓名、性别、微信号，完善资料后生成用户</w:t>
      </w:r>
      <w:r>
        <w:rPr/>
        <w:t>ID</w:t>
      </w:r>
      <w:r>
        <w:rPr/>
        <w:t>，提示请进行社区测评。</w:t>
      </w:r>
    </w:p>
    <w:p>
      <w:pPr>
        <w:pStyle w:val="ListParagraph"/>
        <w:ind w:left="780" w:hanging="0"/>
        <w:rPr/>
      </w:pPr>
      <w:r>
        <w:rPr/>
      </w:r>
    </w:p>
    <w:p>
      <w:pPr>
        <w:pStyle w:val="ListParagraph"/>
        <w:ind w:left="780" w:hanging="0"/>
        <w:rPr/>
      </w:pPr>
      <w:r>
        <w:rPr/>
        <w:drawing>
          <wp:inline distT="0" distB="0" distL="19050" distR="0">
            <wp:extent cx="1619250" cy="2114550"/>
            <wp:effectExtent l="0" t="0" r="0" b="0"/>
            <wp:docPr id="1" name="图片 0" descr="0a551e46e633d298866991f83a03d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0a551e46e633d298866991f83a03d31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3203" r="0" b="13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文字改成通过测评将会免费获得价值</w:t>
      </w:r>
      <w:r>
        <w:rPr/>
        <w:t>200</w:t>
      </w:r>
      <w:r>
        <w:rPr/>
        <w:t>美金的</w:t>
      </w:r>
      <w:r>
        <w:rPr/>
        <w:t>LEBO</w:t>
      </w:r>
      <w:r>
        <w:rPr/>
        <w:t>。</w:t>
      </w:r>
    </w:p>
    <w:p>
      <w:pPr>
        <w:pStyle w:val="ListParagraph"/>
        <w:numPr>
          <w:ilvl w:val="0"/>
          <w:numId w:val="2"/>
        </w:numPr>
        <w:rPr/>
      </w:pPr>
      <w:r>
        <w:rPr/>
        <w:t>社区测评，</w:t>
      </w:r>
      <w:r>
        <w:rPr/>
        <w:t>10</w:t>
      </w:r>
      <w:r>
        <w:rPr/>
        <w:t>道单选题目，必须答对才进入下一题，打错提示错误。十道题全部答完，提示“您已经正确的回答了这个问卷，您将免费空投获得价值</w:t>
      </w:r>
      <w:r>
        <w:rPr/>
        <w:t>200</w:t>
      </w:r>
      <w:r>
        <w:rPr/>
        <w:t>美金的乐宝（</w:t>
      </w:r>
      <w:r>
        <w:rPr/>
        <w:t>LEBO</w:t>
      </w:r>
      <w:r>
        <w:rPr/>
        <w:t>），赠送的乐宝数量根据实时价格计算”。点击领取后到账。</w:t>
      </w:r>
    </w:p>
    <w:p>
      <w:pPr>
        <w:pStyle w:val="ListParagraph"/>
        <w:ind w:left="780" w:hanging="0"/>
        <w:rPr/>
      </w:pPr>
      <w:r>
        <w:rPr/>
        <w:t>十道测试题中</w:t>
      </w:r>
      <w:r>
        <w:rPr/>
        <w:t>WEToken</w:t>
      </w:r>
      <w:r>
        <w:rPr/>
        <w:t>改为</w:t>
      </w:r>
      <w:r>
        <w:rPr/>
        <w:t>LEBO</w:t>
      </w:r>
    </w:p>
    <w:p>
      <w:pPr>
        <w:pStyle w:val="ListParagraph"/>
        <w:ind w:left="780" w:hanging="0"/>
        <w:rPr/>
      </w:pPr>
      <w:r>
        <w:rPr/>
      </w:r>
    </w:p>
    <w:p>
      <w:pPr>
        <w:pStyle w:val="Normal"/>
        <w:rPr/>
      </w:pPr>
      <w:r>
        <w:rPr/>
        <w:drawing>
          <wp:inline distT="0" distB="0" distL="19050" distR="0">
            <wp:extent cx="1600200" cy="2052320"/>
            <wp:effectExtent l="0" t="0" r="0" b="0"/>
            <wp:docPr id="2" name="图片 1" descr="4d05b56809047becf22438df28c59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4d05b56809047becf22438df28c5919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6724" t="20672" r="5186" b="15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9050" distR="0">
            <wp:extent cx="1525905" cy="2047875"/>
            <wp:effectExtent l="0" t="0" r="0" b="0"/>
            <wp:docPr id="3" name="图片 2" descr="06eb28d432791457ac8c1c85472b6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06eb28d432791457ac8c1c85472b6e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011" t="17322" r="5609" b="16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9050" distR="0">
            <wp:extent cx="1524000" cy="1959610"/>
            <wp:effectExtent l="0" t="0" r="0" b="0"/>
            <wp:docPr id="4" name="图片 3" descr="040c42792eb3b91a1d8350880f178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040c42792eb3b91a1d8350880f178d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267" t="22201" r="7517" b="169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780" w:hanging="0"/>
        <w:rPr/>
      </w:pPr>
      <w:r>
        <w:rPr/>
      </w:r>
    </w:p>
    <w:p>
      <w:pPr>
        <w:pStyle w:val="ListParagraph"/>
        <w:ind w:left="780" w:hanging="0"/>
        <w:rPr/>
      </w:pPr>
      <w:r>
        <w:rPr/>
      </w:r>
    </w:p>
    <w:p>
      <w:pPr>
        <w:pStyle w:val="ListParagraph"/>
        <w:ind w:left="780" w:hanging="0"/>
        <w:rPr/>
      </w:pPr>
      <w:r>
        <w:rPr/>
        <w:drawing>
          <wp:inline distT="0" distB="0" distL="19050" distR="0">
            <wp:extent cx="1390650" cy="2152650"/>
            <wp:effectExtent l="0" t="0" r="0" b="0"/>
            <wp:docPr id="5" name="图片 4" descr="6575a5b56b40b927caa98832870ac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6575a5b56b40b927caa98832870ac7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357" t="16550" r="7202" b="8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9050" distR="9525">
            <wp:extent cx="1476375" cy="2110740"/>
            <wp:effectExtent l="0" t="0" r="0" b="0"/>
            <wp:docPr id="6" name="图片 5" descr="7305a4153962ca052339af28ec2c9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7305a4153962ca052339af28ec2c92b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314" t="19650" r="7666" b="12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9050" distR="0">
            <wp:extent cx="1390650" cy="2254885"/>
            <wp:effectExtent l="0" t="0" r="0" b="0"/>
            <wp:docPr id="7" name="图片 6" descr="18747f13bb5ee14cad336b6f52418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18747f13bb5ee14cad336b6f524184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7427" t="16691" r="7427" b="5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780" w:hanging="0"/>
        <w:rPr/>
      </w:pPr>
      <w:r>
        <w:rPr/>
      </w:r>
    </w:p>
    <w:p>
      <w:pPr>
        <w:pStyle w:val="ListParagraph"/>
        <w:ind w:left="780" w:hanging="0"/>
        <w:rPr/>
      </w:pPr>
      <w:r>
        <w:rPr/>
      </w:r>
    </w:p>
    <w:p>
      <w:pPr>
        <w:pStyle w:val="ListParagraph"/>
        <w:ind w:left="780" w:hanging="0"/>
        <w:rPr/>
      </w:pPr>
      <w:r>
        <w:rPr/>
        <w:drawing>
          <wp:inline distT="0" distB="0" distL="19050" distR="0">
            <wp:extent cx="1504950" cy="2136775"/>
            <wp:effectExtent l="0" t="0" r="0" b="0"/>
            <wp:docPr id="8" name="图片 9" descr="e8a2be9943a9b6a395049c93b5bb8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e8a2be9943a9b6a395049c93b5bb8e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7480" t="19800" r="7044" b="12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9050" distR="0">
            <wp:extent cx="1469390" cy="2190750"/>
            <wp:effectExtent l="0" t="0" r="0" b="0"/>
            <wp:docPr id="9" name="图片 7" descr="b1203fe896b596b2bd646526ce9bf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b1203fe896b596b2bd646526ce9bf7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7396" t="16818" r="7396" b="11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9050" distR="635">
            <wp:extent cx="1409700" cy="2200275"/>
            <wp:effectExtent l="0" t="0" r="0" b="0"/>
            <wp:docPr id="10" name="图片 8" descr="df3da23420d3c419a21076dfa5c9e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df3da23420d3c419a21076dfa5c9e1a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6474" t="15452" r="7939" b="9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780" w:hanging="0"/>
        <w:rPr/>
      </w:pPr>
      <w:r>
        <w:rPr/>
      </w:r>
    </w:p>
    <w:p>
      <w:pPr>
        <w:pStyle w:val="ListParagraph"/>
        <w:ind w:left="780" w:hanging="0"/>
        <w:rPr/>
      </w:pPr>
      <w:r>
        <w:rPr/>
        <w:drawing>
          <wp:inline distT="0" distB="0" distL="19050" distR="9525">
            <wp:extent cx="1800225" cy="2327910"/>
            <wp:effectExtent l="0" t="0" r="0" b="0"/>
            <wp:docPr id="11" name="图片 10" descr="e74539bf3bdb97868ccad9512aadf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e74539bf3bdb97868ccad9512aadfe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6850" t="20636" r="6451" b="16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9050" distR="9525">
            <wp:extent cx="2371725" cy="2305685"/>
            <wp:effectExtent l="0" t="0" r="0" b="0"/>
            <wp:docPr id="12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>自己注册并完善资料、通过测评后可领取价值</w:t>
      </w:r>
      <w:r>
        <w:rPr/>
        <w:t>200</w:t>
      </w:r>
      <w:r>
        <w:rPr/>
        <w:t>美金的乐宝（</w:t>
      </w:r>
      <w:r>
        <w:rPr/>
        <w:t>LEBO</w:t>
      </w:r>
      <w:r>
        <w:rPr/>
        <w:t>）到总资产钱包进行锁仓。</w:t>
      </w:r>
    </w:p>
    <w:p>
      <w:pPr>
        <w:pStyle w:val="ListParagraph"/>
        <w:numPr>
          <w:ilvl w:val="0"/>
          <w:numId w:val="1"/>
        </w:numPr>
        <w:rPr/>
      </w:pPr>
      <w:r>
        <w:rPr/>
        <w:t>推荐奖励（全部拨到总资产钱包锁仓）</w:t>
      </w:r>
    </w:p>
    <w:p>
      <w:pPr>
        <w:pStyle w:val="ListParagraph"/>
        <w:numPr>
          <w:ilvl w:val="0"/>
          <w:numId w:val="3"/>
        </w:numPr>
        <w:rPr/>
      </w:pPr>
      <w:r>
        <w:rPr/>
        <w:t>直推一个人且完善资料，完成测试，获得</w:t>
      </w:r>
      <w:r>
        <w:rPr/>
        <w:t>200</w:t>
      </w:r>
      <w:r>
        <w:rPr/>
        <w:t>个乐宝。 例如</w:t>
      </w:r>
      <w:r>
        <w:rPr/>
        <w:t>A</w:t>
      </w:r>
      <w:r>
        <w:rPr/>
        <w:t>推荐</w:t>
      </w:r>
      <w:r>
        <w:rPr/>
        <w:t>B</w:t>
      </w:r>
      <w:r>
        <w:rPr/>
        <w:t>注册，</w:t>
      </w:r>
      <w:r>
        <w:rPr/>
        <w:t>B</w:t>
      </w:r>
      <w:r>
        <w:rPr/>
        <w:t>完善了资料并且通过测试，</w:t>
      </w:r>
      <w:r>
        <w:rPr/>
        <w:t>B</w:t>
      </w:r>
      <w:r>
        <w:rPr/>
        <w:t>获得价值</w:t>
      </w:r>
      <w:r>
        <w:rPr/>
        <w:t>200</w:t>
      </w:r>
      <w:r>
        <w:rPr/>
        <w:t>美金的乐宝，</w:t>
      </w:r>
      <w:r>
        <w:rPr/>
        <w:t>A</w:t>
      </w:r>
      <w:r>
        <w:rPr/>
        <w:t>获得</w:t>
      </w:r>
      <w:r>
        <w:rPr/>
        <w:t>200</w:t>
      </w:r>
      <w:r>
        <w:rPr/>
        <w:t>个乐宝。</w:t>
      </w:r>
    </w:p>
    <w:p>
      <w:pPr>
        <w:pStyle w:val="ListParagraph"/>
        <w:numPr>
          <w:ilvl w:val="0"/>
          <w:numId w:val="3"/>
        </w:numPr>
        <w:rPr/>
      </w:pPr>
      <w:r>
        <w:rPr/>
        <w:t>一个二代完善资料并完成测试，获得</w:t>
      </w:r>
      <w:r>
        <w:rPr/>
        <w:t>150</w:t>
      </w:r>
      <w:r>
        <w:rPr/>
        <w:t>个乐宝。</w:t>
      </w:r>
    </w:p>
    <w:p>
      <w:pPr>
        <w:pStyle w:val="ListParagraph"/>
        <w:numPr>
          <w:ilvl w:val="0"/>
          <w:numId w:val="3"/>
        </w:numPr>
        <w:rPr/>
      </w:pPr>
      <w:r>
        <w:rPr/>
        <w:t>一个三代完善资料并完成测试，获得</w:t>
      </w:r>
      <w:r>
        <w:rPr/>
        <w:t>100</w:t>
      </w:r>
      <w:r>
        <w:rPr/>
        <w:t>个乐宝。</w:t>
      </w:r>
    </w:p>
    <w:p>
      <w:pPr>
        <w:pStyle w:val="ListParagraph"/>
        <w:numPr>
          <w:ilvl w:val="0"/>
          <w:numId w:val="3"/>
        </w:numPr>
        <w:rPr/>
      </w:pPr>
      <w:r>
        <w:rPr/>
        <w:t>一个四代完善资料并完成测试，获得</w:t>
      </w:r>
      <w:r>
        <w:rPr/>
        <w:t>50</w:t>
      </w:r>
      <w:r>
        <w:rPr/>
        <w:t>个乐宝。</w:t>
      </w:r>
    </w:p>
    <w:p>
      <w:pPr>
        <w:pStyle w:val="ListParagraph"/>
        <w:numPr>
          <w:ilvl w:val="0"/>
          <w:numId w:val="3"/>
        </w:numPr>
        <w:rPr/>
      </w:pPr>
      <w:r>
        <w:rPr/>
        <w:t>一个五代完善资料并完成测试，获得</w:t>
      </w:r>
      <w:r>
        <w:rPr/>
        <w:t>30</w:t>
      </w:r>
      <w:r>
        <w:rPr/>
        <w:t>个乐宝。</w:t>
      </w:r>
    </w:p>
    <w:p>
      <w:pPr>
        <w:pStyle w:val="ListParagraph"/>
        <w:numPr>
          <w:ilvl w:val="0"/>
          <w:numId w:val="3"/>
        </w:numPr>
        <w:rPr/>
      </w:pPr>
      <w:r>
        <w:rPr/>
        <w:t>一个六代完善资料并完成测试，获得</w:t>
      </w:r>
      <w:r>
        <w:rPr/>
        <w:t>25</w:t>
      </w:r>
      <w:r>
        <w:rPr/>
        <w:t>个乐宝。</w:t>
      </w:r>
    </w:p>
    <w:p>
      <w:pPr>
        <w:pStyle w:val="ListParagraph"/>
        <w:numPr>
          <w:ilvl w:val="0"/>
          <w:numId w:val="3"/>
        </w:numPr>
        <w:rPr/>
      </w:pPr>
      <w:r>
        <w:rPr/>
        <w:t>一个七代完善资料并完成测试，获得</w:t>
      </w:r>
      <w:r>
        <w:rPr/>
        <w:t>20</w:t>
      </w:r>
      <w:r>
        <w:rPr/>
        <w:t>个乐宝。</w:t>
      </w:r>
    </w:p>
    <w:p>
      <w:pPr>
        <w:pStyle w:val="ListParagraph"/>
        <w:numPr>
          <w:ilvl w:val="0"/>
          <w:numId w:val="3"/>
        </w:numPr>
        <w:rPr/>
      </w:pPr>
      <w:r>
        <w:rPr/>
        <w:t>一个八代完善资料并完成测试，获得</w:t>
      </w:r>
      <w:r>
        <w:rPr/>
        <w:t>15</w:t>
      </w:r>
      <w:r>
        <w:rPr/>
        <w:t>个乐宝。</w:t>
      </w:r>
    </w:p>
    <w:p>
      <w:pPr>
        <w:pStyle w:val="ListParagraph"/>
        <w:numPr>
          <w:ilvl w:val="0"/>
          <w:numId w:val="3"/>
        </w:numPr>
        <w:rPr/>
      </w:pPr>
      <w:r>
        <w:rPr/>
        <w:t>一个九代完善资料并完成测试，获得</w:t>
      </w:r>
      <w:r>
        <w:rPr/>
        <w:t>10</w:t>
      </w:r>
      <w:r>
        <w:rPr/>
        <w:t>个乐宝。</w:t>
      </w:r>
    </w:p>
    <w:p>
      <w:pPr>
        <w:pStyle w:val="ListParagraph"/>
        <w:numPr>
          <w:ilvl w:val="0"/>
          <w:numId w:val="3"/>
        </w:numPr>
        <w:rPr/>
      </w:pPr>
      <w:r>
        <w:rPr/>
        <w:t>一个十代完善资料并完成测试，获得</w:t>
      </w:r>
      <w:r>
        <w:rPr/>
        <w:t>5</w:t>
      </w:r>
      <w:r>
        <w:rPr/>
        <w:t>个乐宝。</w:t>
      </w:r>
    </w:p>
    <w:p>
      <w:pPr>
        <w:pStyle w:val="ListParagraph"/>
        <w:numPr>
          <w:ilvl w:val="0"/>
          <w:numId w:val="1"/>
        </w:numPr>
        <w:rPr/>
      </w:pPr>
      <w:r>
        <w:rPr/>
        <w:t>交易制度</w:t>
      </w:r>
    </w:p>
    <w:p>
      <w:pPr>
        <w:pStyle w:val="ListParagraph"/>
        <w:numPr>
          <w:ilvl w:val="0"/>
          <w:numId w:val="4"/>
        </w:numPr>
        <w:rPr/>
      </w:pPr>
      <w:r>
        <w:rPr/>
        <w:t>当用户总资产钱包累计数额达到或超过</w:t>
      </w:r>
      <w:r>
        <w:rPr/>
        <w:t>3000</w:t>
      </w:r>
      <w:r>
        <w:rPr/>
        <w:t>枚乐宝，开启交易功能。</w:t>
      </w:r>
    </w:p>
    <w:p>
      <w:pPr>
        <w:pStyle w:val="ListParagraph"/>
        <w:numPr>
          <w:ilvl w:val="0"/>
          <w:numId w:val="4"/>
        </w:numPr>
        <w:rPr/>
      </w:pPr>
      <w:r>
        <w:rPr/>
        <w:t>成功开启交易功能后，必须首先买一单（</w:t>
      </w:r>
      <w:r>
        <w:rPr/>
        <w:t>500</w:t>
      </w:r>
      <w:r>
        <w:rPr/>
        <w:t>枚乐宝为一单），买完一单后可以卖出或者继续买入，一天最多只能买入三单，三单后台可调参数（挂卖单或者买单是一次只能挂一单。后台设置优先挂单，平台可以优先挂卖单，这个看怎么做），买入时转账到对方预留账户，上传凭证，对方确认后自动转乐宝。成功买卖一单从总资产钱包释放</w:t>
      </w:r>
      <w:r>
        <w:rPr/>
        <w:t>100-</w:t>
      </w:r>
      <w:r>
        <w:rPr/>
        <w:t>（</w:t>
      </w:r>
      <w:r>
        <w:rPr/>
        <w:t>500*3%</w:t>
      </w:r>
      <w:r>
        <w:rPr/>
        <w:t>）</w:t>
      </w:r>
      <w:r>
        <w:rPr/>
        <w:t>=85</w:t>
      </w:r>
      <w:r>
        <w:rPr/>
        <w:t>枚，其中</w:t>
      </w:r>
      <w:r>
        <w:rPr/>
        <w:t>500*3%</w:t>
      </w:r>
      <w:r>
        <w:rPr/>
        <w:t>为扣除的手续费。</w:t>
      </w:r>
    </w:p>
    <w:p>
      <w:pPr>
        <w:pStyle w:val="ListParagraph"/>
        <w:numPr>
          <w:ilvl w:val="0"/>
          <w:numId w:val="4"/>
        </w:numPr>
        <w:rPr/>
      </w:pPr>
      <w:r>
        <w:rPr/>
        <w:t>支付方式，微信收款码，支付宝收款码，银行卡（账号，用户名）</w:t>
      </w:r>
      <w:r>
        <w:rPr/>
        <w:t>usdt</w:t>
      </w:r>
      <w:r>
        <w:rPr/>
        <w:t>钱包地址（</w:t>
      </w:r>
      <w:r>
        <w:rPr/>
        <w:t>usdt</w:t>
      </w:r>
      <w:r>
        <w:rPr/>
        <w:t>付款时根据实时价格计算支付</w:t>
      </w:r>
      <w:r>
        <w:rPr/>
        <w:t>usdt</w:t>
      </w:r>
      <w:r>
        <w:rPr/>
        <w:t>数量），收款账号用户通过个人中心</w:t>
      </w:r>
      <w:r>
        <w:rPr/>
        <w:t>-</w:t>
      </w:r>
      <w:r>
        <w:rPr/>
        <w:t>收款账户管理上传。</w:t>
      </w:r>
    </w:p>
    <w:p>
      <w:pPr>
        <w:pStyle w:val="ListParagraph"/>
        <w:numPr>
          <w:ilvl w:val="0"/>
          <w:numId w:val="4"/>
        </w:numPr>
        <w:rPr/>
      </w:pPr>
      <w:r>
        <w:rPr/>
        <w:t>每天控制进场人数，后台可调控人数（这个看后台怎么做）。</w:t>
      </w:r>
    </w:p>
    <w:p>
      <w:pPr>
        <w:pStyle w:val="ListParagraph"/>
        <w:numPr>
          <w:ilvl w:val="0"/>
          <w:numId w:val="4"/>
        </w:numPr>
        <w:rPr/>
      </w:pPr>
      <w:r>
        <w:rPr/>
        <w:t>普通会员三代以内交易加速释放，三代内每成功买卖各一单加速释放</w:t>
      </w:r>
      <w:r>
        <w:rPr/>
        <w:t>5</w:t>
      </w:r>
      <w:r>
        <w:rPr/>
        <w:t>枚乐宝，从总资产钱包释放到交易钱包。</w:t>
      </w:r>
    </w:p>
    <w:p>
      <w:pPr>
        <w:pStyle w:val="ListParagraph"/>
        <w:numPr>
          <w:ilvl w:val="0"/>
          <w:numId w:val="4"/>
        </w:numPr>
        <w:rPr/>
      </w:pPr>
      <w:r>
        <w:rPr/>
        <w:t>乐宝初始价格</w:t>
      </w:r>
      <w:r>
        <w:rPr/>
        <w:t>0.2</w:t>
      </w:r>
      <w:r>
        <w:rPr/>
        <w:t>美元，每交易</w:t>
      </w:r>
      <w:r>
        <w:rPr/>
        <w:t>2500</w:t>
      </w:r>
      <w:r>
        <w:rPr/>
        <w:t>笔，乐宝价格上涨</w:t>
      </w:r>
      <w:r>
        <w:rPr/>
        <w:t>0.001</w:t>
      </w:r>
      <w:r>
        <w:rPr/>
        <w:t>美元</w:t>
      </w:r>
      <w:r>
        <w:rPr/>
        <w:t>(2500</w:t>
      </w:r>
      <w:r>
        <w:rPr/>
        <w:t>笔，</w:t>
      </w:r>
      <w:r>
        <w:rPr/>
        <w:t>0.001</w:t>
      </w:r>
      <w:r>
        <w:rPr/>
        <w:t>美元，后台参数可调控</w:t>
      </w:r>
      <w:r>
        <w:rPr/>
        <w:t>)</w:t>
      </w:r>
      <w:r>
        <w:rPr/>
        <w:t>。</w:t>
      </w:r>
    </w:p>
    <w:p>
      <w:pPr>
        <w:pStyle w:val="ListParagraph"/>
        <w:numPr>
          <w:ilvl w:val="0"/>
          <w:numId w:val="4"/>
        </w:numPr>
        <w:rPr/>
      </w:pPr>
      <w:r>
        <w:rPr/>
        <w:t>点对点交易，后台设置匹配时</w:t>
      </w:r>
      <w:r>
        <w:rPr>
          <w:highlight w:val="yellow"/>
        </w:rPr>
        <w:t>间，例如早上</w:t>
      </w:r>
      <w:r>
        <w:rPr>
          <w:highlight w:val="yellow"/>
        </w:rPr>
        <w:t>9.00-12.00</w:t>
      </w:r>
      <w:r>
        <w:rPr>
          <w:highlight w:val="yellow"/>
        </w:rPr>
        <w:t>，下午</w:t>
      </w:r>
      <w:r>
        <w:rPr>
          <w:highlight w:val="yellow"/>
        </w:rPr>
        <w:t>14.00-18.00</w:t>
      </w:r>
      <w:r>
        <w:rPr>
          <w:highlight w:val="yellow"/>
        </w:rPr>
        <w:t>，</w:t>
      </w:r>
      <w:r>
        <w:rPr/>
        <w:t>时间后台可调。</w:t>
      </w:r>
    </w:p>
    <w:p>
      <w:pPr>
        <w:pStyle w:val="ListParagraph"/>
        <w:numPr>
          <w:ilvl w:val="0"/>
          <w:numId w:val="4"/>
        </w:numPr>
        <w:rPr/>
      </w:pPr>
      <w:r>
        <w:rPr/>
        <w:t>所有会员可将交易钱包转入社区钱包进行交易，</w:t>
      </w:r>
      <w:r>
        <w:rPr/>
        <w:t>500</w:t>
      </w:r>
      <w:r>
        <w:rPr/>
        <w:t>起转，</w:t>
      </w:r>
      <w:r>
        <w:rPr/>
        <w:t xml:space="preserve">1 </w:t>
      </w:r>
      <w:r>
        <w:rPr/>
        <w:t>的倍数，限制最多转乐宝数量（最多数量后台可调）</w:t>
      </w:r>
    </w:p>
    <w:p>
      <w:pPr>
        <w:pStyle w:val="ListParagraph"/>
        <w:numPr>
          <w:ilvl w:val="0"/>
          <w:numId w:val="1"/>
        </w:numPr>
        <w:rPr/>
      </w:pPr>
      <w:r>
        <w:rPr/>
        <w:t>社区节点</w:t>
      </w:r>
    </w:p>
    <w:p>
      <w:pPr>
        <w:pStyle w:val="ListParagraph"/>
        <w:numPr>
          <w:ilvl w:val="0"/>
          <w:numId w:val="5"/>
        </w:numPr>
        <w:rPr/>
      </w:pPr>
      <w:r>
        <w:rPr/>
        <w:t>社区节点总共</w:t>
      </w:r>
      <w:r>
        <w:rPr/>
        <w:t>1314</w:t>
      </w:r>
      <w:r>
        <w:rPr/>
        <w:t>名，名额用完后，不再新增。</w:t>
      </w:r>
    </w:p>
    <w:p>
      <w:pPr>
        <w:pStyle w:val="ListParagraph"/>
        <w:numPr>
          <w:ilvl w:val="0"/>
          <w:numId w:val="5"/>
        </w:numPr>
        <w:rPr/>
      </w:pPr>
      <w:r>
        <w:rPr/>
        <w:t>社区节点晋升条件：</w:t>
      </w:r>
    </w:p>
    <w:p>
      <w:pPr>
        <w:pStyle w:val="ListParagraph"/>
        <w:numPr>
          <w:ilvl w:val="0"/>
          <w:numId w:val="6"/>
        </w:numPr>
        <w:rPr/>
      </w:pPr>
      <w:r>
        <w:rPr/>
        <w:t>前</w:t>
      </w:r>
      <w:r>
        <w:rPr/>
        <w:t>314</w:t>
      </w:r>
      <w:r>
        <w:rPr/>
        <w:t>名节点：总资产钱包累计数额达到</w:t>
      </w:r>
      <w:r>
        <w:rPr/>
        <w:t>10</w:t>
      </w:r>
      <w:r>
        <w:rPr/>
        <w:t>万枚；直推</w:t>
      </w:r>
      <w:r>
        <w:rPr/>
        <w:t>10</w:t>
      </w:r>
      <w:r>
        <w:rPr/>
        <w:t>个合格用户（合格用户考核条件：连续</w:t>
      </w:r>
      <w:r>
        <w:rPr/>
        <w:t>10</w:t>
      </w:r>
      <w:r>
        <w:rPr/>
        <w:t>天每天至少有一笔买入和一笔卖出交易）；两条</w:t>
      </w:r>
      <w:r>
        <w:rPr/>
        <w:t>100</w:t>
      </w:r>
      <w:r>
        <w:rPr/>
        <w:t>人的线（这两条</w:t>
      </w:r>
      <w:r>
        <w:rPr/>
        <w:t>100</w:t>
      </w:r>
      <w:r>
        <w:rPr/>
        <w:t>人的线必须都是合格用户）。</w:t>
      </w:r>
    </w:p>
    <w:p>
      <w:pPr>
        <w:pStyle w:val="ListParagraph"/>
        <w:numPr>
          <w:ilvl w:val="0"/>
          <w:numId w:val="6"/>
        </w:numPr>
        <w:rPr/>
      </w:pPr>
      <w:r>
        <w:rPr/>
        <w:t>中间</w:t>
      </w:r>
      <w:r>
        <w:rPr/>
        <w:t>400</w:t>
      </w:r>
      <w:r>
        <w:rPr/>
        <w:t>名节点：总资产钱包累计数额达到</w:t>
      </w:r>
      <w:r>
        <w:rPr/>
        <w:t>20</w:t>
      </w:r>
      <w:r>
        <w:rPr/>
        <w:t>万枚；直推</w:t>
      </w:r>
      <w:r>
        <w:rPr/>
        <w:t>20</w:t>
      </w:r>
      <w:r>
        <w:rPr/>
        <w:t>个合格用户（合格用户考核条件：连续</w:t>
      </w:r>
      <w:r>
        <w:rPr/>
        <w:t>10</w:t>
      </w:r>
      <w:r>
        <w:rPr/>
        <w:t>天每天至少有一笔买入和一笔卖出交易）；三条</w:t>
      </w:r>
      <w:r>
        <w:rPr/>
        <w:t>100</w:t>
      </w:r>
      <w:r>
        <w:rPr/>
        <w:t>人的线（这三条</w:t>
      </w:r>
      <w:r>
        <w:rPr/>
        <w:t>100</w:t>
      </w:r>
      <w:r>
        <w:rPr/>
        <w:t>人的线必须都是合格用户）。</w:t>
      </w:r>
    </w:p>
    <w:p>
      <w:pPr>
        <w:pStyle w:val="ListParagraph"/>
        <w:numPr>
          <w:ilvl w:val="0"/>
          <w:numId w:val="6"/>
        </w:numPr>
        <w:rPr/>
      </w:pPr>
      <w:r>
        <w:rPr/>
        <w:t>尾</w:t>
      </w:r>
      <w:r>
        <w:rPr/>
        <w:t>600</w:t>
      </w:r>
      <w:r>
        <w:rPr/>
        <w:t>名节点：总资产钱包累计数额达到</w:t>
      </w:r>
      <w:r>
        <w:rPr/>
        <w:t>30</w:t>
      </w:r>
      <w:r>
        <w:rPr/>
        <w:t>万枚；直推</w:t>
      </w:r>
      <w:r>
        <w:rPr/>
        <w:t>30</w:t>
      </w:r>
      <w:r>
        <w:rPr/>
        <w:t>个合格用户（合格用户考核条件：连续</w:t>
      </w:r>
      <w:r>
        <w:rPr/>
        <w:t>10</w:t>
      </w:r>
      <w:r>
        <w:rPr/>
        <w:t>天每天至少有一笔买入和一笔卖出交易）；四条</w:t>
      </w:r>
      <w:r>
        <w:rPr/>
        <w:t>100</w:t>
      </w:r>
      <w:r>
        <w:rPr/>
        <w:t>人的线（这四条</w:t>
      </w:r>
      <w:r>
        <w:rPr/>
        <w:t>100</w:t>
      </w:r>
      <w:r>
        <w:rPr/>
        <w:t>人的线必须都是合格用户）。</w:t>
      </w:r>
    </w:p>
    <w:p>
      <w:pPr>
        <w:pStyle w:val="ListParagraph"/>
        <w:numPr>
          <w:ilvl w:val="0"/>
          <w:numId w:val="5"/>
        </w:numPr>
        <w:rPr/>
      </w:pPr>
      <w:r>
        <w:rPr/>
        <w:t>社区节点权益</w:t>
      </w:r>
    </w:p>
    <w:p>
      <w:pPr>
        <w:pStyle w:val="ListParagraph"/>
        <w:numPr>
          <w:ilvl w:val="0"/>
          <w:numId w:val="7"/>
        </w:numPr>
        <w:rPr/>
      </w:pPr>
      <w:r>
        <w:rPr/>
        <w:t>可直接对普通节点转出乐宝。从自己的交易钱包转到对方的总资产钱包，平台做好转乐宝通道，私下收款。此处转乐宝额外扣除</w:t>
      </w:r>
      <w:r>
        <w:rPr/>
        <w:t>5%</w:t>
      </w:r>
      <w:r>
        <w:rPr/>
        <w:t>手续费。</w:t>
      </w:r>
    </w:p>
    <w:p>
      <w:pPr>
        <w:pStyle w:val="ListParagraph"/>
        <w:numPr>
          <w:ilvl w:val="0"/>
          <w:numId w:val="7"/>
        </w:numPr>
        <w:rPr/>
      </w:pPr>
      <w:r>
        <w:rPr/>
        <w:t>节点分红。每天根据平台所有交易额拨出</w:t>
      </w:r>
      <w:r>
        <w:rPr/>
        <w:t>1%</w:t>
      </w:r>
      <w:r>
        <w:rPr/>
        <w:t>，根据社区节点数量平均分配。</w:t>
      </w:r>
      <w:r>
        <w:rPr/>
        <w:t>1%</w:t>
      </w:r>
      <w:r>
        <w:rPr/>
        <w:t>为额外拨出，每天凌晨结算前一天的。（</w:t>
      </w:r>
      <w:r>
        <w:rPr/>
        <w:t>1%</w:t>
      </w:r>
      <w:r>
        <w:rPr/>
        <w:t>参数后台可调）</w:t>
      </w:r>
    </w:p>
    <w:p>
      <w:pPr>
        <w:pStyle w:val="ListParagraph"/>
        <w:numPr>
          <w:ilvl w:val="0"/>
          <w:numId w:val="7"/>
        </w:numPr>
        <w:rPr/>
      </w:pPr>
      <w:r>
        <w:rPr/>
        <w:t>按持有乐宝数量，赋予节点社区运营投票权。</w:t>
      </w:r>
    </w:p>
    <w:p>
      <w:pPr>
        <w:pStyle w:val="ListParagraph"/>
        <w:numPr>
          <w:ilvl w:val="0"/>
          <w:numId w:val="7"/>
        </w:numPr>
        <w:rPr/>
      </w:pPr>
      <w:r>
        <w:rPr/>
        <w:t>社区节点十代以内交易加速释放，十代内每成功买卖各一单加速释放</w:t>
      </w:r>
      <w:r>
        <w:rPr/>
        <w:t>5</w:t>
      </w:r>
      <w:r>
        <w:rPr/>
        <w:t>枚乐宝，从总资产钱包释放到交易钱包。</w:t>
      </w:r>
    </w:p>
    <w:p>
      <w:pPr>
        <w:pStyle w:val="ListParagraph"/>
        <w:numPr>
          <w:ilvl w:val="0"/>
          <w:numId w:val="1"/>
        </w:numPr>
        <w:rPr/>
      </w:pPr>
      <w:r>
        <w:rPr/>
        <w:t>APP</w:t>
      </w:r>
      <w:r>
        <w:rPr/>
        <w:t>端导航页</w:t>
      </w:r>
    </w:p>
    <w:p>
      <w:pPr>
        <w:pStyle w:val="ListParagraph"/>
        <w:numPr>
          <w:ilvl w:val="0"/>
          <w:numId w:val="8"/>
        </w:numPr>
        <w:rPr/>
      </w:pPr>
      <w:r>
        <w:rPr/>
        <w:t>APP</w:t>
      </w:r>
      <w:r>
        <w:rPr/>
        <w:t>端底部导航页分为首页、交易、资产、行情、我的五大板块。</w:t>
      </w:r>
    </w:p>
    <w:p>
      <w:pPr>
        <w:pStyle w:val="ListParagraph"/>
        <w:ind w:left="780" w:hanging="0"/>
        <w:rPr/>
      </w:pPr>
      <w:r>
        <w:rPr/>
        <w:drawing>
          <wp:inline distT="0" distB="0" distL="19050" distR="4445">
            <wp:extent cx="2072005" cy="4143375"/>
            <wp:effectExtent l="0" t="0" r="0" b="0"/>
            <wp:docPr id="13" name="图像2" descr="d17c80ef6bd0d7a54eae447db3443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像2" descr="d17c80ef6bd0d7a54eae447db34431a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9050" distR="0">
            <wp:extent cx="2023745" cy="4048125"/>
            <wp:effectExtent l="0" t="0" r="0" b="0"/>
            <wp:docPr id="14" name="图像3" descr="38dbff130e9243b5f1c7795fcb3be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像3" descr="38dbff130e9243b5f1c7795fcb3bebd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780" w:hanging="0"/>
        <w:rPr/>
      </w:pPr>
      <w:r>
        <w:rPr/>
        <w:t xml:space="preserve">首页参考                            </w:t>
      </w:r>
      <w:r>
        <w:rPr/>
        <w:t>APP</w:t>
      </w:r>
      <w:r>
        <w:rPr/>
        <w:t>参考</w:t>
      </w:r>
    </w:p>
    <w:p>
      <w:pPr>
        <w:pStyle w:val="ListParagraph"/>
        <w:ind w:left="780" w:hanging="0"/>
        <w:rPr/>
      </w:pPr>
      <w:r>
        <w:rPr/>
      </w:r>
    </w:p>
    <w:p>
      <w:pPr>
        <w:pStyle w:val="ListParagraph"/>
        <w:ind w:left="780" w:hanging="0"/>
        <w:rPr/>
      </w:pPr>
      <w:r>
        <w:rPr/>
        <w:t>我的</w:t>
      </w:r>
    </w:p>
    <w:p>
      <w:pPr>
        <w:pStyle w:val="ListParagraph"/>
        <w:numPr>
          <w:ilvl w:val="0"/>
          <w:numId w:val="9"/>
        </w:numPr>
        <w:rPr/>
      </w:pPr>
      <w:r>
        <w:rPr/>
        <w:t>个人资料</w:t>
      </w:r>
    </w:p>
    <w:p>
      <w:pPr>
        <w:pStyle w:val="ListParagraph"/>
        <w:numPr>
          <w:ilvl w:val="0"/>
          <w:numId w:val="9"/>
        </w:numPr>
        <w:rPr/>
      </w:pPr>
      <w:r>
        <w:rPr/>
        <w:t>收款账号管理</w:t>
      </w:r>
    </w:p>
    <w:p>
      <w:pPr>
        <w:pStyle w:val="ListParagraph"/>
        <w:numPr>
          <w:ilvl w:val="0"/>
          <w:numId w:val="9"/>
        </w:numPr>
        <w:rPr/>
      </w:pPr>
      <w:r>
        <w:rPr/>
        <w:t>密码管理（修改密码和交易密码）</w:t>
      </w:r>
    </w:p>
    <w:p>
      <w:pPr>
        <w:pStyle w:val="ListParagraph"/>
        <w:numPr>
          <w:ilvl w:val="0"/>
          <w:numId w:val="9"/>
        </w:numPr>
        <w:rPr/>
      </w:pPr>
      <w:r>
        <w:rPr/>
        <w:t>我的市场：查看团队信息（显示十代，十代分别显示）</w:t>
      </w:r>
    </w:p>
    <w:p>
      <w:pPr>
        <w:pStyle w:val="ListParagraph"/>
        <w:numPr>
          <w:ilvl w:val="0"/>
          <w:numId w:val="9"/>
        </w:numPr>
        <w:rPr/>
      </w:pPr>
      <w:r>
        <w:rPr/>
        <w:t>邀请会员：显示推广链接和邀请码</w:t>
      </w:r>
    </w:p>
    <w:p>
      <w:pPr>
        <w:pStyle w:val="ListParagraph"/>
        <w:numPr>
          <w:ilvl w:val="0"/>
          <w:numId w:val="9"/>
        </w:numPr>
        <w:rPr/>
      </w:pPr>
      <w:r>
        <w:rPr/>
        <w:t>通知公告：查看系统发布的通知公告</w:t>
      </w:r>
    </w:p>
    <w:p>
      <w:pPr>
        <w:pStyle w:val="ListParagraph"/>
        <w:numPr>
          <w:ilvl w:val="0"/>
          <w:numId w:val="9"/>
        </w:numPr>
        <w:rPr/>
      </w:pPr>
      <w:r>
        <w:rPr/>
        <w:t>联系客服</w:t>
      </w:r>
    </w:p>
    <w:p>
      <w:pPr>
        <w:pStyle w:val="ListParagraph"/>
        <w:numPr>
          <w:ilvl w:val="0"/>
          <w:numId w:val="9"/>
        </w:numPr>
        <w:rPr/>
      </w:pPr>
      <w:r>
        <w:rPr/>
        <w:t>退出登录</w:t>
      </w:r>
    </w:p>
    <w:p>
      <w:pPr>
        <w:pStyle w:val="Normal"/>
        <w:ind w:left="780" w:hanging="0"/>
        <w:rPr/>
      </w:pPr>
      <w:r>
        <w:rPr/>
        <w:t>交易：点对点交易模块</w:t>
      </w:r>
    </w:p>
    <w:p>
      <w:pPr>
        <w:pStyle w:val="Normal"/>
        <w:ind w:left="780" w:hanging="0"/>
        <w:rPr/>
      </w:pPr>
      <w:r>
        <w:rPr/>
        <w:t>资产：总资产钱包、社区钱包、交易钱包。三个钱包显示余额，点开可查看流水明细。交易钱包转账到社区钱包功能，节点交易钱包转账到普通会员总资产钱包功能。（交易钱包转入社区钱包后不可转回，即不可互转）</w:t>
      </w:r>
    </w:p>
    <w:p>
      <w:pPr>
        <w:pStyle w:val="Normal"/>
        <w:ind w:left="780" w:hanging="0"/>
        <w:rPr/>
      </w:pPr>
      <w:r>
        <w:rPr/>
        <w:t>行情：显示乐宝实时价格走势，从主流交易所平台拉取的</w:t>
      </w:r>
      <w:r>
        <w:rPr/>
        <w:t>btc</w:t>
      </w:r>
      <w:r>
        <w:rPr/>
        <w:t>，</w:t>
      </w:r>
      <w:r>
        <w:rPr/>
        <w:t>eth</w:t>
      </w:r>
      <w:r>
        <w:rPr/>
        <w:t>，</w:t>
      </w:r>
      <w:r>
        <w:rPr/>
        <w:t>usdt</w:t>
      </w:r>
      <w:r>
        <w:rPr/>
        <w:t>，</w:t>
      </w:r>
      <w:r>
        <w:rPr/>
        <w:t>eos</w:t>
      </w:r>
      <w:r>
        <w:rPr/>
        <w:t>走势图。</w:t>
      </w:r>
    </w:p>
    <w:p>
      <w:pPr>
        <w:pStyle w:val="Normal"/>
        <w:ind w:left="780" w:hanging="0"/>
        <w:rPr/>
      </w:pPr>
      <w:r>
        <w:rPr/>
      </w:r>
    </w:p>
    <w:p>
      <w:pPr>
        <w:pStyle w:val="Normal"/>
        <w:ind w:left="780" w:hanging="0"/>
        <w:rPr/>
      </w:pPr>
      <w:r>
        <w:rPr/>
        <w:t>APP</w:t>
      </w:r>
      <w:r>
        <w:rPr/>
        <w:t>名称：</w:t>
      </w:r>
      <w:r>
        <w:rPr/>
        <w:t>LEBO</w:t>
      </w:r>
      <w:r>
        <w:rPr/>
        <w:t>乐宝。</w:t>
      </w:r>
    </w:p>
    <w:sectPr>
      <w:type w:val="nextPage"/>
      <w:pgSz w:w="11906" w:h="16838"/>
      <w:pgMar w:left="1800" w:right="1800" w:header="0" w:top="1276" w:footer="0" w:bottom="1276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lvl w:ilvl="0">
      <w:start w:val="1"/>
      <w:numFmt w:val="lowerLetter"/>
      <w:lvlText w:val="%1.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lvl w:ilvl="0">
      <w:start w:val="1"/>
      <w:numFmt w:val="lowerLetter"/>
      <w:lvlText w:val="%1.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f6f9d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批注框文本 Char"/>
    <w:basedOn w:val="DefaultParagraphFont"/>
    <w:link w:val="a4"/>
    <w:uiPriority w:val="99"/>
    <w:semiHidden/>
    <w:qFormat/>
    <w:rsid w:val="00c83421"/>
    <w:rPr>
      <w:sz w:val="18"/>
      <w:szCs w:val="18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4002e3"/>
    <w:pPr>
      <w:ind w:firstLine="420"/>
    </w:pPr>
    <w:rPr/>
  </w:style>
  <w:style w:type="paragraph" w:styleId="BalloonText">
    <w:name w:val="Balloon Text"/>
    <w:basedOn w:val="Normal"/>
    <w:link w:val="Char"/>
    <w:uiPriority w:val="99"/>
    <w:semiHidden/>
    <w:unhideWhenUsed/>
    <w:qFormat/>
    <w:rsid w:val="00c83421"/>
    <w:pPr/>
    <w:rPr>
      <w:sz w:val="18"/>
      <w:szCs w:val="18"/>
    </w:rPr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pn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CA7C3A7-D109-423C-8954-DC720162C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Application>LibreOffice/6.0.7.3$Linux_X86_64 LibreOffice_project/00m0$Build-3</Application>
  <Pages>5</Pages>
  <Words>2187</Words>
  <Characters>2398</Characters>
  <CharactersWithSpaces>2428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2019-03-04T11:05:00Z</dcterms:created>
  <dc:creator>Administrator</dc:creator>
  <dc:description/>
  <dc:language>zh-CN</dc:language>
  <cp:lastModifiedBy/>
  <dcterms:modified xsi:type="dcterms:W3CDTF">2019-03-13T00:05:30Z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