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numPr>
              <w:ilvl w:val="1"/>
              <w:numId w:val="0"/>
            </w:numPr>
            <w:spacing w:before="0" w:beforeLines="0" w:after="0" w:afterLines="0" w:line="240" w:lineRule="auto"/>
            <w:ind w:leftChars="0" w:right="0" w:rightChars="0"/>
            <w:jc w:val="center"/>
          </w:pPr>
          <w:bookmarkStart w:id="0" w:name="_Toc877772394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_Toc938023737_WPSOffice_Level1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6c1eb28-716e-4e32-8736-737956fe128b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</w:rPr>
                <w:t>A</w:t>
              </w:r>
              <w:r>
                <w:rPr>
                  <w:rFonts w:hint="eastAsia" w:asciiTheme="minorAscii" w:hAnsiTheme="minorAscii" w:eastAsiaTheme="minorEastAsia" w:cstheme="minorBidi"/>
                </w:rPr>
                <w:t>nt</w:t>
              </w:r>
              <w:r>
                <w:rPr>
                  <w:rFonts w:hint="default" w:asciiTheme="minorAscii" w:hAnsiTheme="minorAscii" w:eastAsiaTheme="minorEastAsia" w:cstheme="minorBidi"/>
                </w:rPr>
                <w:t>SDK</w:t>
              </w:r>
              <w:r>
                <w:rPr>
                  <w:rFonts w:hint="eastAsia" w:asciiTheme="minorAscii" w:hAnsiTheme="minorAscii" w:eastAsiaTheme="minorEastAsia" w:cstheme="minorBidi"/>
                </w:rPr>
                <w:t>开发指南</w:t>
              </w:r>
            </w:sdtContent>
          </w:sdt>
          <w:r>
            <w:tab/>
          </w:r>
          <w:bookmarkStart w:id="1" w:name="_Toc938023737_WPSOffice_Level1Page"/>
          <w:r>
            <w:t>2</w:t>
          </w:r>
          <w:bookmarkEnd w:id="1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3537d56-dd26-460d-9d51-dc97839d3f7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DejaVu Sans" w:hAnsi="DejaVu Sans" w:eastAsia="SimSong" w:cstheme="minorBidi"/>
                </w:rPr>
                <w:t>工程配置</w:t>
              </w:r>
            </w:sdtContent>
          </w:sdt>
          <w:r>
            <w:tab/>
          </w:r>
          <w:bookmarkStart w:id="2" w:name="_Toc877772394_WPSOffice_Level1Page"/>
          <w:r>
            <w:t>2</w:t>
          </w:r>
          <w:bookmarkEnd w:id="2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4352a67-ab14-420c-8bf2-d6a691aa5e7f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SimSong" w:cstheme="minorBidi"/>
                </w:rPr>
                <w:t>D</w:t>
              </w:r>
              <w:r>
                <w:rPr>
                  <w:rFonts w:hint="eastAsia" w:ascii="DejaVu Sans" w:hAnsi="DejaVu Sans" w:eastAsia="SimSong" w:cstheme="minorBidi"/>
                </w:rPr>
                <w:t>emo的一些默认设置</w:t>
              </w:r>
            </w:sdtContent>
          </w:sdt>
          <w:r>
            <w:tab/>
          </w:r>
          <w:bookmarkStart w:id="3" w:name="_Toc1655454715_WPSOffice_Level1Page"/>
          <w:r>
            <w:t>2</w:t>
          </w:r>
          <w:bookmarkEnd w:id="3"/>
          <w: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ca4cd2ca-6f53-4b60-802d-27f14220014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 </w:t>
              </w:r>
              <w:r>
                <w:rPr>
                  <w:rFonts w:hint="eastAsia" w:ascii="DejaVu Sans" w:hAnsi="DejaVu Sans" w:eastAsia="SimSong" w:cstheme="minorBidi"/>
                </w:rPr>
                <w:t>外设状态及相关方法</w:t>
              </w:r>
            </w:sdtContent>
          </w:sdt>
          <w:r>
            <w:tab/>
          </w:r>
          <w:bookmarkStart w:id="4" w:name="_Toc429264473_WPSOffice_Level1Page"/>
          <w:r>
            <w:t>2</w:t>
          </w:r>
          <w:bookmarkEnd w:id="4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_Toc877772394_WPSOffice_Level2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5ebb309e-4a08-45a3-8e98-26db2d76160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2.1 </w:t>
              </w:r>
              <w:r>
                <w:rPr>
                  <w:rFonts w:hint="eastAsia" w:asciiTheme="minorAscii" w:hAnsiTheme="minorAscii" w:eastAsiaTheme="minorEastAsia" w:cstheme="minorBidi"/>
                </w:rPr>
                <w:t>初始化</w:t>
              </w:r>
            </w:sdtContent>
          </w:sdt>
          <w:r>
            <w:tab/>
          </w:r>
          <w:bookmarkStart w:id="5" w:name="_Toc877772394_WPSOffice_Level2Page"/>
          <w:r>
            <w:t>2</w:t>
          </w:r>
          <w:bookmarkEnd w:id="5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_Toc1655454715_WPSOffice_Level2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748ceb2-7646-43a3-939f-68fd4f1daf0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2.2 </w:t>
              </w:r>
              <w:r>
                <w:rPr>
                  <w:rFonts w:hint="eastAsia" w:asciiTheme="minorAscii" w:hAnsiTheme="minorAscii" w:eastAsiaTheme="minorEastAsia" w:cstheme="minorBidi"/>
                </w:rPr>
                <w:t>扫描</w:t>
              </w:r>
            </w:sdtContent>
          </w:sdt>
          <w:r>
            <w:tab/>
          </w:r>
          <w:bookmarkStart w:id="6" w:name="_Toc1655454715_WPSOffice_Level2Page"/>
          <w:r>
            <w:t>2</w:t>
          </w:r>
          <w:bookmarkEnd w:id="6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_Toc429264473_WPSOffice_Level2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fbe9d18-c0ff-404d-8052-d352e3099206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2.3 </w:t>
              </w:r>
              <w:r>
                <w:rPr>
                  <w:rFonts w:hint="eastAsia" w:asciiTheme="minorAscii" w:hAnsiTheme="minorAscii" w:eastAsiaTheme="minorEastAsia" w:cstheme="minorBidi"/>
                </w:rPr>
                <w:t>停止扫描</w:t>
              </w:r>
            </w:sdtContent>
          </w:sdt>
          <w:r>
            <w:tab/>
          </w:r>
          <w:bookmarkStart w:id="7" w:name="_Toc429264473_WPSOffice_Level2Page"/>
          <w:r>
            <w:t>2</w:t>
          </w:r>
          <w:bookmarkEnd w:id="7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_Toc1250427438_WPSOffice_Level2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0c05f11-821d-4c2c-b816-5229b81610f7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2.4 </w:t>
              </w:r>
              <w:r>
                <w:rPr>
                  <w:rFonts w:hint="eastAsia" w:asciiTheme="minorAscii" w:hAnsiTheme="minorAscii" w:eastAsiaTheme="minorEastAsia" w:cstheme="minorBidi"/>
                </w:rPr>
                <w:t>连接设备</w:t>
              </w:r>
            </w:sdtContent>
          </w:sdt>
          <w:r>
            <w:tab/>
          </w:r>
          <w:bookmarkStart w:id="8" w:name="_Toc1250427438_WPSOffice_Level2Page"/>
          <w:r>
            <w:t>3</w:t>
          </w:r>
          <w:bookmarkEnd w:id="8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_Toc658980924_WPSOffice_Level2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80fb329-d570-4098-9b5e-4f9cb4a2908d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2.5 </w:t>
              </w:r>
              <w:r>
                <w:rPr>
                  <w:rFonts w:hint="eastAsia" w:asciiTheme="minorAscii" w:hAnsiTheme="minorAscii" w:eastAsiaTheme="minorEastAsia" w:cstheme="minorBidi"/>
                </w:rPr>
                <w:t>断开连接</w:t>
              </w:r>
            </w:sdtContent>
          </w:sdt>
          <w:r>
            <w:tab/>
          </w:r>
          <w:bookmarkStart w:id="9" w:name="_Toc658980924_WPSOffice_Level2Page"/>
          <w:r>
            <w:t>3</w:t>
          </w:r>
          <w:bookmarkEnd w:id="9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_Toc919222089_WPSOffice_Level2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86c79ec1-00e3-4e9c-b286-dbcc066ed70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2.6 </w:t>
              </w:r>
              <w:r>
                <w:rPr>
                  <w:rFonts w:hint="eastAsia" w:asciiTheme="minorAscii" w:hAnsiTheme="minorAscii" w:eastAsiaTheme="minorEastAsia" w:cstheme="minorBidi"/>
                </w:rPr>
                <w:t>设置是否重连</w:t>
              </w:r>
            </w:sdtContent>
          </w:sdt>
          <w:r>
            <w:tab/>
          </w:r>
          <w:bookmarkStart w:id="10" w:name="_Toc919222089_WPSOffice_Level2Page"/>
          <w:r>
            <w:t>3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_Toc368293305_WPSOffice_Level2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05915852-e07b-41af-b09d-759d1fe91b28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2.7 </w:t>
              </w:r>
              <w:r>
                <w:rPr>
                  <w:rFonts w:hint="eastAsia" w:asciiTheme="minorAscii" w:hAnsiTheme="minorAscii" w:eastAsiaTheme="minorEastAsia" w:cstheme="minorBidi"/>
                </w:rPr>
                <w:t>设备重连成功回调</w:t>
              </w:r>
            </w:sdtContent>
          </w:sdt>
          <w:r>
            <w:tab/>
          </w:r>
          <w:bookmarkStart w:id="11" w:name="_Toc368293305_WPSOffice_Level2Page"/>
          <w:r>
            <w:t>3</w:t>
          </w:r>
          <w:bookmarkEnd w:id="1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_Toc857706481_WPSOffice_Level2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a49ad8c9-0954-4676-8697-2b6159e2e7ae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 xml:space="preserve">2.8 </w:t>
              </w:r>
              <w:r>
                <w:rPr>
                  <w:rFonts w:hint="eastAsia" w:asciiTheme="minorAscii" w:hAnsiTheme="minorAscii" w:eastAsiaTheme="minorEastAsia" w:cstheme="minorBidi"/>
                </w:rPr>
                <w:t>蓝牙开关状态</w:t>
              </w:r>
            </w:sdtContent>
          </w:sdt>
          <w:r>
            <w:tab/>
          </w:r>
          <w:bookmarkStart w:id="12" w:name="_Toc857706481_WPSOffice_Level2Page"/>
          <w:r>
            <w:t>3</w:t>
          </w:r>
          <w:bookmarkEnd w:id="1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_Toc1562587503_WPSOffice_Level2 </w:instrText>
          </w:r>
          <w:r>
            <w:fldChar w:fldCharType="separate"/>
          </w:r>
          <w:sdt>
            <w:sdtPr>
              <w:rPr>
                <w:rStyle w:val="12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272999035"/>
              <w:placeholder>
                <w:docPart w:val="{bcab2b85-595f-42ee-82e0-17bd8538cb07}"/>
              </w:placeholder>
              <w15:color w:val="509DF3"/>
            </w:sdtPr>
            <w:sdtEndPr>
              <w:rPr>
                <w:rStyle w:val="12"/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Style w:val="12"/>
                  <w:rFonts w:hint="default" w:ascii="宋体" w:hAnsi="宋体" w:eastAsia="宋体" w:cs="宋体"/>
                </w:rPr>
                <w:t xml:space="preserve">2.9 </w:t>
              </w:r>
              <w:r>
                <w:rPr>
                  <w:rStyle w:val="12"/>
                  <w:rFonts w:hint="eastAsia" w:asciiTheme="minorAscii" w:hAnsiTheme="minorAscii" w:eastAsiaTheme="minorEastAsia" w:cstheme="minorBidi"/>
                </w:rPr>
                <w:t>设备连接状态</w:t>
              </w:r>
            </w:sdtContent>
          </w:sdt>
          <w:r>
            <w:rPr>
              <w:rStyle w:val="12"/>
            </w:rPr>
            <w:tab/>
          </w:r>
          <w:bookmarkStart w:id="13" w:name="_Toc1562587503_WPSOffice_Level2Page"/>
          <w:r>
            <w:rPr>
              <w:rStyle w:val="12"/>
            </w:rPr>
            <w:t>4</w:t>
          </w:r>
          <w:bookmarkEnd w:id="13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both"/>
        <w:outlineLvl w:val="9"/>
        <w:rPr>
          <w:rFonts w:hint="default"/>
          <w:b w:val="0"/>
          <w:bCs/>
          <w:sz w:val="28"/>
          <w:szCs w:val="28"/>
          <w:lang w:eastAsia="zh-Hans"/>
        </w:rPr>
      </w:pPr>
    </w:p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14" w:name="_Toc938023737_WPSOffice_Level1"/>
      <w:r>
        <w:rPr>
          <w:rFonts w:hint="default"/>
          <w:b w:val="0"/>
          <w:bCs/>
          <w:sz w:val="28"/>
          <w:szCs w:val="28"/>
          <w:lang w:eastAsia="zh-Hans"/>
        </w:rPr>
        <w:t>A</w:t>
      </w:r>
      <w:r>
        <w:rPr>
          <w:rFonts w:hint="eastAsia"/>
          <w:b w:val="0"/>
          <w:bCs/>
          <w:sz w:val="28"/>
          <w:szCs w:val="28"/>
          <w:lang w:val="en-US" w:eastAsia="zh-Hans"/>
        </w:rPr>
        <w:t>nt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14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5" w:name="_Toc877772394_WPSOffice_Level1"/>
      <w:r>
        <w:rPr>
          <w:rFonts w:hint="eastAsia"/>
          <w:lang w:val="en-US" w:eastAsia="zh-Hans"/>
        </w:rPr>
        <w:t>工程配置</w:t>
      </w:r>
      <w:bookmarkEnd w:id="15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16" w:name="_Toc1655454715_WPSOffice_Level1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16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默认不开启自动重连，可自行修改。开启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17" w:name="_Toc429264473_WPSOffice_Level1"/>
      <w:r>
        <w:rPr>
          <w:rFonts w:hint="eastAsia"/>
          <w:lang w:val="en-US" w:eastAsia="zh-Hans"/>
        </w:rPr>
        <w:t>外设状态及相关方法</w:t>
      </w:r>
      <w:bookmarkEnd w:id="17"/>
    </w:p>
    <w:p>
      <w:pPr>
        <w:outlineLvl w:val="1"/>
        <w:rPr>
          <w:rFonts w:hint="eastAsia"/>
          <w:lang w:val="en-US" w:eastAsia="zh-Hans"/>
        </w:rPr>
      </w:pPr>
      <w:bookmarkStart w:id="18" w:name="_Toc877772394_WPSOffice_Level2"/>
      <w:r>
        <w:rPr>
          <w:rFonts w:hint="eastAsia"/>
          <w:lang w:val="en-US" w:eastAsia="zh-Hans"/>
        </w:rPr>
        <w:t>初始化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AntCommandModule.shareInstance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19" w:name="_Toc1655454715_WPSOffice_Level2"/>
      <w:r>
        <w:rPr>
          <w:rFonts w:hint="eastAsia"/>
          <w:lang w:val="en-US" w:eastAsia="zh-Hans"/>
        </w:rPr>
        <w:t>扫描</w:t>
      </w:r>
      <w:bookmarkEnd w:id="1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scanDevice(scanModel:@escaping((AntScanModel)-&gt;(Void)),modelArray:@escaping(([AntScanModel])-&gt;(Void)))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getSystemListPeripheral(modelArray:@escaping(([AntScanModel])-&gt;(Void)))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0" w:name="_Toc429264473_WPSOffice_Level2"/>
      <w:r>
        <w:rPr>
          <w:rFonts w:hint="eastAsia"/>
          <w:lang w:val="en-US" w:eastAsia="zh-Hans"/>
        </w:rPr>
        <w:t>停止扫描</w:t>
      </w:r>
      <w:bookmarkEnd w:id="20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eastAsia="zh-Hans"/>
        </w:rPr>
      </w:pPr>
      <w:bookmarkStart w:id="21" w:name="_Toc1250427438_WPSOffice_Level2"/>
      <w:r>
        <w:rPr>
          <w:rFonts w:hint="eastAsia"/>
          <w:lang w:val="en-US" w:eastAsia="zh-Hans"/>
        </w:rPr>
        <w:t>连接设备</w:t>
      </w:r>
      <w:bookmarkEnd w:id="2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2" w:name="_Toc658980924_WPSOffice_Level2"/>
      <w:r>
        <w:rPr>
          <w:rFonts w:hint="eastAsia"/>
          <w:lang w:val="en-US" w:eastAsia="zh-Hans"/>
        </w:rPr>
        <w:t>断开连接</w:t>
      </w:r>
      <w:bookmarkEnd w:id="2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3" w:name="_Toc919222089_WPSOffice_Level2"/>
      <w:r>
        <w:rPr>
          <w:rFonts w:hint="eastAsia"/>
          <w:lang w:val="en-US" w:eastAsia="zh-Hans"/>
        </w:rPr>
        <w:t>设置是否重连</w:t>
      </w:r>
      <w:bookmarkEnd w:id="23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4" w:name="_Toc368293305_WPSOffice_Level2"/>
      <w:r>
        <w:rPr>
          <w:rFonts w:hint="eastAsia"/>
          <w:lang w:val="en-US" w:eastAsia="zh-Hans"/>
        </w:rPr>
        <w:t>设备重连成功回调</w:t>
      </w:r>
      <w:bookmarkEnd w:id="24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5" w:name="_Toc857706481_WPSOffice_Level2"/>
      <w:r>
        <w:rPr>
          <w:rFonts w:hint="eastAsia"/>
          <w:lang w:val="en-US" w:eastAsia="zh-Hans"/>
        </w:rPr>
        <w:t>蓝牙开关状态</w:t>
      </w:r>
      <w:bookmarkEnd w:id="2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bookmarkStart w:id="27" w:name="_GoBack"/>
      <w:r>
        <w:rPr>
          <w:rFonts w:hint="eastAsia"/>
          <w:lang w:val="en-US" w:eastAsia="zh-Hans"/>
        </w:rPr>
        <w:t>bluetoothPowerStateChange(state:@escaping((CBManagerState)-&gt;()))</w:t>
      </w:r>
      <w:bookmarkEnd w:id="2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50" w:leftChars="0" w:hanging="453" w:firstLineChars="0"/>
        <w:outlineLvl w:val="1"/>
        <w:rPr>
          <w:rFonts w:hint="eastAsia"/>
          <w:lang w:val="en-US" w:eastAsia="zh-Hans"/>
        </w:rPr>
      </w:pPr>
      <w:bookmarkStart w:id="26" w:name="_Toc1562587503_WPSOffice_Level2"/>
      <w:r>
        <w:rPr>
          <w:rFonts w:hint="eastAsia"/>
          <w:lang w:val="en-US" w:eastAsia="zh-Hans"/>
        </w:rPr>
        <w:t>设备连接状态</w:t>
      </w:r>
      <w:bookmarkEnd w:id="26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AntCommandModule.shareInstance.peripheral?.state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fail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数据交互</w:t>
      </w: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获取设备名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GetDeviceName(_ success:@escaping((String?,AntError)-&gt;Void))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获取固件版本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GetFirmwareVersion(_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获取mac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GetMac(_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获取电量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GetBattery(_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设置时间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SetTime(time:Any? = nil,success:@escaping((AntError)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获取设备支持的功能列表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functionList_screenLevel:Bool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屏幕亮度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functionList_screenTimeLong:Bool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supportIndexArray:[NSNumber]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对应支持AntFunctionListType的数组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GetDeviceSupportList(_ success:@escaping((AntFunctionListModel?,AntError)-&gt;Void))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获取个人资料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AntPersonalModel:NSObject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GetPersonalInformation(_ success:@escaping((AntPersonalModel?,AntError)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设置个人资料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SetPersonalInformation(model:AntPersonalModel,success:@escaping((AntError)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GetTimeFormat(_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SetTimeFormat(format:Int,success:@escaping((AntError)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获取公英制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GetMetricSystem(_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设置公英制</w:t>
      </w:r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SetMetricSystem(metric:Int,success:@escaping((AntError)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AntWeatherModel:NSObject 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type:AntWeatherType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AntWeatherType : 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SetWeather(model:AntWeatherModel,success:@escaping((AntError)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设备进入拍照模式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SetInterCamera(success:@escaping((AntError)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寻找手环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SetFindDevice(success:@escaping((AntError)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获取抬腕亮屏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GetLightScreen(_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设置抬腕亮屏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SetLightScreen(isOpen:Int,success:@escaping((AntError)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获取屏幕亮度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设置屏幕亮度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SetScreenLevel(value:Int,success:@escaping((AntError)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获取亮屏时长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GetScreenTimeLong(_ success:@escaping((Int,AntError) -&gt; Void))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设置亮屏时长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5-8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SetScreenTimeLong(value:Int,success:@escaping((AntError)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获取本地表盘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GetLocalDial(_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设置本地表盘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SetLocalDial(index:Int,success:@escaping((AntError)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获取服务器表盘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AntOnlineDialModel:NSObject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getOnlineDialList(pageIndex:Int,pageSize:Int,success:@escaping(([AntOnlineDialModel],AntError)-&gt;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设置服务器表盘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支持AntOnlineDialModel、本地url、urlstring、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GetAlarm(index:Int,success:@escaping((AntAlarmModel?,AntError)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SetAlarm(index:String,repeatCount:String,hour:String,minute:String,success:@escaping((AntError)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alarmType:AntAlarmType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SetAlarmModel(model:AntAlarmModel,success:@escaping((AntError)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获取设备语言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GetDeviceLanguage(_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设置设备语言</w:t>
      </w:r>
      <w:r>
        <w:rPr>
          <w:rFonts w:hint="default"/>
          <w:lang w:eastAsia="zh-Hans"/>
        </w:rPr>
        <w:tab/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AntLanguageType : 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SetDeviceLanguage(index:Int,success:@escaping((AntError)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GetStepGoal(_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设置目标步数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SetStepGoal(target:Int,success:@escaping((AntError)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设置单次测量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  <w:t xml:space="preserve">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SetSingleMeasurement(type:Int,isOpen:Int,success:@escaping((AntError)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获取锻炼模式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GetExerciseMode(_ 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设置锻炼模式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0跑步1走路2骑行3篮球4足球5羽毛球6跳绳7游泳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0退出1进入2暂停/继续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获取天气单位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GetWeatherUnit(_ 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设置天气单位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SetWeatherUnit(type:Int,success:@escaping((AntError)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实时上报步数数据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SetReportRealtimeData(isOpen:Int,success:@escaping((AntError)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获取自定义表盘文字信息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GetCustomDialEdit(_ success:@escaping((AntCustomDialModel?,AntError)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设置自定义表盘文字信息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SetCustomDialEdit(color:UIColor,positionType:String,timeUpType:String,timeDownType:String,success:@escaping((AntError)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AntCustomDialModel:NSObject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positionType:AntPositionType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timeUpType:AntPositionShowType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timeDownType:AntPositionShowType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AntPositionType : 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AntPositionShowType : 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SetCustomDialEdit(model:AntCustomDialModel,success:@escaping((AntError)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获取自定义表盘尺寸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AntDialFrameSizeModel:NSObject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success:@escaping((AntDialFrameSizeModel?,AntError)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设置自定义表盘图片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SetCustomDialEdit(image:UIImage,progress:@escaping((Float)-&gt;Void),success:@escaping((AntError)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Get24HrMonitor(_ 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Set24HrMonitor(isOpen:Int,success:@escaping((AntError)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获取消息提醒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GetNotificationRemind(_ success:@escaping(([Int],AntError)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设置消息提醒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AntNotificationType : 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SetNotificationRemind(isOpen:String,success:@escaping((AntError)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获取勿扰提醒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GetSedentary(_ success:@escaping((AntSedentaryModel?,AntError)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设置勿扰提醒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SetSedentary(isOpen:String,timeLong:String,startHour:String,startMinute:String,endHour:String,endMinute:String,success:@escaping((AntError) -&gt; Void))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AntSedentaryModel:NSObject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timeArray:[AntStartEndTimeModel]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AntStartEndTimeModel:NSObject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SetSedentary(model:AntSedentaryModel,success:@escaping((AntError)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获取防丢提醒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GetLost(_ 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设置防丢提醒</w:t>
      </w:r>
    </w:p>
    <w:p>
      <w:pPr>
        <w:numPr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SetLost(isOpen:String,success:@escaping((AntError) -&gt; Void))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获取勿扰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GetDoNotDisturb(_ success:@escaping((AntDoNotDisturbModel?,AntError)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设置勿扰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AntDoNotDisturbModel:NSObject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timeModel:AntStartEndTimeModel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SetDoNotDisturb(model:AntDoNotDisturbModel,success:@escaping((AntError)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获取心率预警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GetHrWaring(_ success:@escaping((AntHrWaringModel?,AntError)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设置心率预警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AntHrWaringModel:NSObject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SetHrWaring(model:AntHrWaringModel,success:@escaping((AntError)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同步健康数据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AntStepModel:NSObject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AntHrModel:NSObject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["start":HH:MM,"end":</w:t>
      </w:r>
      <w:r>
        <w:rPr>
          <w:rFonts w:hint="default"/>
          <w:lang w:eastAsia="zh-Hans"/>
        </w:rPr>
        <w:t>HH:MM</w:t>
      </w:r>
      <w:r>
        <w:rPr>
          <w:rFonts w:hint="default"/>
          <w:lang w:eastAsia="zh-Hans"/>
        </w:rPr>
        <w:t>,"total":0,"type":0清醒1浅睡2深睡3无效数据]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SetSyncHealthData(type:String,dayCount:String,success:@escaping((Any?,AntError)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同步锻炼数据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AntExerciseModel:NSObject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SetSyncExerciseData(type:String,numberCount:String,success:@escaping((AntExerciseModel?,AntError)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关机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SetPowerTurnOff(success:@escaping((AntError)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恢复出厂设置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SetFactoryDataReset(success:@escaping((AntError)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重启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实时步数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参考AntStepModel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ReportRealTimeStep(success:@escaping((AntStepModel?,AntError)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单次测量结果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ReportSingleMeasurementResult(success:@escaping(([String:Any],AntError)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单次锻炼结束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ReportSingleExerciseEnd(success:@escaping((AntError)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找手机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ReportFindPhone(success:@escaping((AntError)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结束找手机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ReportEndFindPhone(success:@escaping((AntError)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拍照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ReportTakePictures(success:@escaping((AntError)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上报屏幕亮度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ReportScreenLevel(success:@escaping((Int,AntError)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上报亮屏时长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ReportScreenTimeLong(success:@escaping((Int,AntError)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上报抬腕亮屏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ReportLightScreen(success:@escaping((Int,AntError)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上报设备振动开关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ReportDeviceVibration(success:@escaping((Int,AntError)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停止升级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获取服务器升级状态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getServerOtaDeviceInfo(success:@escaping(([String:Any],AntError) -&gt; Void))</w:t>
      </w:r>
    </w:p>
    <w:p>
      <w:pPr>
        <w:numPr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获取服务器信息并自动升级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setAutoServerOtaDeviceInfo(progress:@escaping((Float)-&gt;Void),success:@escaping((AntError)-&gt; Void))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Heiti TC Light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SC-Regular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eXGyreAdventor-Regula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ong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50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7039A5FE"/>
    <w:rsid w:val="779B9514"/>
    <w:rsid w:val="7E1F9C3B"/>
    <w:rsid w:val="7E2E771E"/>
    <w:rsid w:val="7EFDC29D"/>
    <w:rsid w:val="7FDE21C9"/>
    <w:rsid w:val="7FF7AD47"/>
    <w:rsid w:val="7FFF59E6"/>
    <w:rsid w:val="BB3B6ED2"/>
    <w:rsid w:val="BFFFB896"/>
    <w:rsid w:val="DF5F5983"/>
    <w:rsid w:val="F6FEF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customStyle="1" w:styleId="14">
    <w:name w:val="s1"/>
    <w:basedOn w:val="11"/>
    <w:qFormat/>
    <w:uiPriority w:val="0"/>
  </w:style>
  <w:style w:type="character" w:customStyle="1" w:styleId="15">
    <w:name w:val="s2"/>
    <w:basedOn w:val="11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a6c1eb28-716e-4e32-8736-737956fe128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c1eb28-716e-4e32-8736-737956fe128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537d56-dd26-460d-9d51-dc97839d3f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3537d56-dd26-460d-9d51-dc97839d3f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4352a67-ab14-420c-8bf2-d6a691aa5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352a67-ab14-420c-8bf2-d6a691aa5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a4cd2ca-6f53-4b60-802d-27f14220014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a4cd2ca-6f53-4b60-802d-27f14220014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ebb309e-4a08-45a3-8e98-26db2d7616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ebb309e-4a08-45a3-8e98-26db2d7616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48ceb2-7646-43a3-939f-68fd4f1daf0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48ceb2-7646-43a3-939f-68fd4f1daf0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be9d18-c0ff-404d-8052-d352e30992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be9d18-c0ff-404d-8052-d352e30992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c05f11-821d-4c2c-b816-5229b81610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c05f11-821d-4c2c-b816-5229b81610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0fb329-d570-4098-9b5e-4f9cb4a2908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0fb329-d570-4098-9b5e-4f9cb4a2908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6c79ec1-00e3-4e9c-b286-dbcc066ed70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6c79ec1-00e3-4e9c-b286-dbcc066ed70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915852-e07b-41af-b09d-759d1fe91b2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915852-e07b-41af-b09d-759d1fe91b2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49ad8c9-0954-4676-8697-2b6159e2e7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49ad8c9-0954-4676-8697-2b6159e2e7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ab2b85-595f-42ee-82e0-17bd8538cb0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ab2b85-595f-42ee-82e0-17bd8538cb0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Office_4.1.2.6545_F1E327BC-269C-435d-A152-05C5408002CA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2021-10-15T09:12:00Z</dcterms:created>
  <dc:creator>caicaiwoshishei</dc:creator>
  <cp:lastModifiedBy>caicaiwoshishei</cp:lastModifiedBy>
  <dcterms:modified xsi:type="dcterms:W3CDTF">2022-05-10T19:08:08Z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2052-4.1.2.6545</vt:lpwstr>
  </property>
</Properties>
</file>