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272999035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numPr>
              <w:ilvl w:val="1"/>
              <w:numId w:val="0"/>
            </w:numPr>
            <w:spacing w:before="0" w:beforeLines="0" w:after="0" w:afterLines="0" w:line="240" w:lineRule="auto"/>
            <w:ind w:leftChars="0" w:right="0" w:rightChars="0"/>
            <w:jc w:val="center"/>
          </w:pPr>
          <w:bookmarkStart w:id="0" w:name="_Toc87777239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_Toc938023737_WPSOffice_Level1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a6c1eb28-716e-4e32-8736-737956fe128b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A</w:t>
              </w:r>
              <w:r>
                <w:rPr>
                  <w:rFonts w:hint="eastAsia" w:asciiTheme="minorAscii" w:hAnsiTheme="minorAscii" w:eastAsiaTheme="minorEastAsia" w:cstheme="minorBidi"/>
                </w:rPr>
                <w:t>nt</w:t>
              </w:r>
              <w:r>
                <w:rPr>
                  <w:rFonts w:hint="default" w:asciiTheme="minorAscii" w:hAnsiTheme="minorAscii" w:eastAsiaTheme="minorEastAsia" w:cstheme="minorBidi"/>
                </w:rPr>
                <w:t>SDK</w:t>
              </w:r>
              <w:r>
                <w:rPr>
                  <w:rFonts w:hint="eastAsia" w:asciiTheme="minorAscii" w:hAnsiTheme="minorAscii" w:eastAsiaTheme="minorEastAsia" w:cstheme="minorBidi"/>
                </w:rPr>
                <w:t>开发指南</w:t>
              </w:r>
            </w:sdtContent>
          </w:sdt>
          <w:r>
            <w:tab/>
          </w:r>
          <w:bookmarkStart w:id="1" w:name="_Toc938023737_WPSOffice_Level1Page"/>
          <w:r>
            <w:t>2</w:t>
          </w:r>
          <w:bookmarkEnd w:id="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_Toc877772394_WPSOffice_Level1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b3537d56-dd26-460d-9d51-dc97839d3f70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SimSong" w:cstheme="minorBidi"/>
                </w:rPr>
                <w:t>工程配置</w:t>
              </w:r>
            </w:sdtContent>
          </w:sdt>
          <w:r>
            <w:tab/>
          </w:r>
          <w:bookmarkStart w:id="2" w:name="_Toc877772394_WPSOffice_Level1Page"/>
          <w:r>
            <w:t>2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_Toc1655454715_WPSOffice_Level1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04352a67-ab14-420c-8bf2-d6a691aa5e7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DejaVu Sans" w:hAnsi="DejaVu Sans" w:eastAsia="SimSong" w:cstheme="minorBidi"/>
                </w:rPr>
                <w:t>D</w:t>
              </w:r>
              <w:r>
                <w:rPr>
                  <w:rFonts w:hint="eastAsia" w:ascii="DejaVu Sans" w:hAnsi="DejaVu Sans" w:eastAsia="SimSong" w:cstheme="minorBidi"/>
                </w:rPr>
                <w:t>emo的一些默认设置</w:t>
              </w:r>
            </w:sdtContent>
          </w:sdt>
          <w:r>
            <w:tab/>
          </w:r>
          <w:bookmarkStart w:id="3" w:name="_Toc1655454715_WPSOffice_Level1Page"/>
          <w:r>
            <w:t>2</w:t>
          </w:r>
          <w:bookmarkEnd w:id="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_Toc429264473_WPSOffice_Level1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ca4cd2ca-6f53-4b60-802d-27f14220014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DejaVu Sans" w:hAnsi="DejaVu Sans" w:eastAsia="SimSong" w:cstheme="minorBidi"/>
                </w:rPr>
                <w:t>外设状态及相关方法</w:t>
              </w:r>
            </w:sdtContent>
          </w:sdt>
          <w:r>
            <w:tab/>
          </w:r>
          <w:bookmarkStart w:id="4" w:name="_Toc429264473_WPSOffice_Level1Page"/>
          <w:r>
            <w:t>2</w:t>
          </w:r>
          <w:bookmarkEnd w:id="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_Toc877772394_WPSOffice_Level2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5ebb309e-4a08-45a3-8e98-26db2d761603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 </w:t>
              </w:r>
              <w:r>
                <w:rPr>
                  <w:rFonts w:hint="eastAsia" w:asciiTheme="minorAscii" w:hAnsiTheme="minorAscii" w:eastAsiaTheme="minorEastAsia" w:cstheme="minorBidi"/>
                </w:rPr>
                <w:t>初始化</w:t>
              </w:r>
            </w:sdtContent>
          </w:sdt>
          <w:r>
            <w:tab/>
          </w:r>
          <w:bookmarkStart w:id="5" w:name="_Toc877772394_WPSOffice_Level2Page"/>
          <w:r>
            <w:t>2</w:t>
          </w:r>
          <w:bookmarkEnd w:id="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_Toc1655454715_WPSOffice_Level2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0748ceb2-7646-43a3-939f-68fd4f1daf0d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 </w:t>
              </w:r>
              <w:r>
                <w:rPr>
                  <w:rFonts w:hint="eastAsia" w:asciiTheme="minorAscii" w:hAnsiTheme="minorAscii" w:eastAsiaTheme="minorEastAsia" w:cstheme="minorBidi"/>
                </w:rPr>
                <w:t>扫描</w:t>
              </w:r>
            </w:sdtContent>
          </w:sdt>
          <w:r>
            <w:tab/>
          </w:r>
          <w:bookmarkStart w:id="6" w:name="_Toc1655454715_WPSOffice_Level2Page"/>
          <w:r>
            <w:t>2</w:t>
          </w:r>
          <w:bookmarkEnd w:id="6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_Toc429264473_WPSOffice_Level2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0fbe9d18-c0ff-404d-8052-d352e3099206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 </w:t>
              </w:r>
              <w:r>
                <w:rPr>
                  <w:rFonts w:hint="eastAsia" w:asciiTheme="minorAscii" w:hAnsiTheme="minorAscii" w:eastAsiaTheme="minorEastAsia" w:cstheme="minorBidi"/>
                </w:rPr>
                <w:t>停止扫描</w:t>
              </w:r>
            </w:sdtContent>
          </w:sdt>
          <w:r>
            <w:tab/>
          </w:r>
          <w:bookmarkStart w:id="7" w:name="_Toc429264473_WPSOffice_Level2Page"/>
          <w:r>
            <w:t>2</w:t>
          </w:r>
          <w:bookmarkEnd w:id="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_Toc1250427438_WPSOffice_Level2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80c05f11-821d-4c2c-b816-5229b81610f7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2.4 </w:t>
              </w:r>
              <w:r>
                <w:rPr>
                  <w:rFonts w:hint="eastAsia" w:asciiTheme="minorAscii" w:hAnsiTheme="minorAscii" w:eastAsiaTheme="minorEastAsia" w:cstheme="minorBidi"/>
                </w:rPr>
                <w:t>连接设备</w:t>
              </w:r>
            </w:sdtContent>
          </w:sdt>
          <w:r>
            <w:tab/>
          </w:r>
          <w:bookmarkStart w:id="8" w:name="_Toc1250427438_WPSOffice_Level2Page"/>
          <w:r>
            <w:t>3</w:t>
          </w:r>
          <w:bookmarkEnd w:id="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_Toc658980924_WPSOffice_Level2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080fb329-d570-4098-9b5e-4f9cb4a2908d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2.5 </w:t>
              </w:r>
              <w:r>
                <w:rPr>
                  <w:rFonts w:hint="eastAsia" w:asciiTheme="minorAscii" w:hAnsiTheme="minorAscii" w:eastAsiaTheme="minorEastAsia" w:cstheme="minorBidi"/>
                </w:rPr>
                <w:t>断开连接</w:t>
              </w:r>
            </w:sdtContent>
          </w:sdt>
          <w:r>
            <w:tab/>
          </w:r>
          <w:bookmarkStart w:id="9" w:name="_Toc658980924_WPSOffice_Level2Page"/>
          <w:r>
            <w:t>3</w:t>
          </w:r>
          <w:bookmarkEnd w:id="9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_Toc919222089_WPSOffice_Level2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86c79ec1-00e3-4e9c-b286-dbcc066ed70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2.6 </w:t>
              </w:r>
              <w:r>
                <w:rPr>
                  <w:rFonts w:hint="eastAsia" w:asciiTheme="minorAscii" w:hAnsiTheme="minorAscii" w:eastAsiaTheme="minorEastAsia" w:cstheme="minorBidi"/>
                </w:rPr>
                <w:t>设置是否重连</w:t>
              </w:r>
            </w:sdtContent>
          </w:sdt>
          <w:r>
            <w:tab/>
          </w:r>
          <w:bookmarkStart w:id="10" w:name="_Toc919222089_WPSOffice_Level2Page"/>
          <w:r>
            <w:t>3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_Toc368293305_WPSOffice_Level2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05915852-e07b-41af-b09d-759d1fe91b28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2.7 </w:t>
              </w:r>
              <w:r>
                <w:rPr>
                  <w:rFonts w:hint="eastAsia" w:asciiTheme="minorAscii" w:hAnsiTheme="minorAscii" w:eastAsiaTheme="minorEastAsia" w:cstheme="minorBidi"/>
                </w:rPr>
                <w:t>设备重连成功回调</w:t>
              </w:r>
            </w:sdtContent>
          </w:sdt>
          <w:r>
            <w:tab/>
          </w:r>
          <w:bookmarkStart w:id="11" w:name="_Toc368293305_WPSOffice_Level2Page"/>
          <w:r>
            <w:t>3</w:t>
          </w:r>
          <w:bookmarkEnd w:id="1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_Toc857706481_WPSOffice_Level2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a49ad8c9-0954-4676-8697-2b6159e2e7ae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2.8 </w:t>
              </w:r>
              <w:r>
                <w:rPr>
                  <w:rFonts w:hint="eastAsia" w:asciiTheme="minorAscii" w:hAnsiTheme="minorAscii" w:eastAsiaTheme="minorEastAsia" w:cstheme="minorBidi"/>
                </w:rPr>
                <w:t>蓝牙开关状态</w:t>
              </w:r>
            </w:sdtContent>
          </w:sdt>
          <w:r>
            <w:tab/>
          </w:r>
          <w:bookmarkStart w:id="12" w:name="_Toc857706481_WPSOffice_Level2Page"/>
          <w:r>
            <w:t>3</w:t>
          </w:r>
          <w:bookmarkEnd w:id="1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_Toc1562587503_WPSOffice_Level2 </w:instrText>
          </w:r>
          <w:r>
            <w:fldChar w:fldCharType="separate"/>
          </w:r>
          <w:sdt>
            <w:sdtPr>
              <w:rPr>
                <w:rStyle w:val="13"/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bcab2b85-595f-42ee-82e0-17bd8538cb07}"/>
              </w:placeholder>
              <w15:color w:val="509DF3"/>
            </w:sdtPr>
            <w:sdtEndPr>
              <w:rPr>
                <w:rStyle w:val="13"/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Style w:val="13"/>
                  <w:rFonts w:hint="default" w:ascii="宋体" w:hAnsi="宋体" w:eastAsia="宋体" w:cs="宋体"/>
                </w:rPr>
                <w:t xml:space="preserve">2.9 </w:t>
              </w:r>
              <w:r>
                <w:rPr>
                  <w:rStyle w:val="13"/>
                  <w:rFonts w:hint="eastAsia" w:asciiTheme="minorAscii" w:hAnsiTheme="minorAscii" w:eastAsiaTheme="minorEastAsia" w:cstheme="minorBidi"/>
                </w:rPr>
                <w:t>设备连接状态</w:t>
              </w:r>
            </w:sdtContent>
          </w:sdt>
          <w:r>
            <w:rPr>
              <w:rStyle w:val="13"/>
            </w:rPr>
            <w:tab/>
          </w:r>
          <w:bookmarkStart w:id="13" w:name="_Toc1562587503_WPSOffice_Level2Page"/>
          <w:r>
            <w:rPr>
              <w:rStyle w:val="13"/>
            </w:rPr>
            <w:t>4</w:t>
          </w:r>
          <w:bookmarkEnd w:id="13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0"/>
        </w:numPr>
        <w:bidi w:val="0"/>
        <w:ind w:leftChars="0"/>
        <w:jc w:val="both"/>
        <w:outlineLvl w:val="9"/>
        <w:rPr>
          <w:rFonts w:hint="default"/>
          <w:b w:val="0"/>
          <w:bCs/>
          <w:sz w:val="28"/>
          <w:szCs w:val="28"/>
          <w:lang w:eastAsia="zh-Hans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center"/>
        <w:outlineLvl w:val="0"/>
        <w:rPr>
          <w:rFonts w:hint="eastAsia"/>
          <w:b w:val="0"/>
          <w:bCs/>
          <w:sz w:val="28"/>
          <w:szCs w:val="28"/>
          <w:lang w:val="en-US" w:eastAsia="zh-Hans"/>
        </w:rPr>
      </w:pPr>
      <w:bookmarkStart w:id="14" w:name="_Toc938023737_WPSOffice_Level1"/>
      <w:r>
        <w:rPr>
          <w:rFonts w:hint="default"/>
          <w:b w:val="0"/>
          <w:bCs/>
          <w:sz w:val="28"/>
          <w:szCs w:val="28"/>
          <w:lang w:eastAsia="zh-Hans"/>
        </w:rPr>
        <w:t>A</w:t>
      </w:r>
      <w:r>
        <w:rPr>
          <w:rFonts w:hint="eastAsia"/>
          <w:b w:val="0"/>
          <w:bCs/>
          <w:sz w:val="28"/>
          <w:szCs w:val="28"/>
          <w:lang w:val="en-US" w:eastAsia="zh-Hans"/>
        </w:rPr>
        <w:t>nt</w:t>
      </w:r>
      <w:r>
        <w:rPr>
          <w:rFonts w:hint="default"/>
          <w:b w:val="0"/>
          <w:bCs/>
          <w:sz w:val="28"/>
          <w:szCs w:val="28"/>
          <w:lang w:eastAsia="zh-Hans"/>
        </w:rPr>
        <w:t>SDK</w:t>
      </w:r>
      <w:r>
        <w:rPr>
          <w:rFonts w:hint="eastAsia"/>
          <w:b w:val="0"/>
          <w:bCs/>
          <w:sz w:val="28"/>
          <w:szCs w:val="28"/>
          <w:lang w:val="en-US" w:eastAsia="zh-Hans"/>
        </w:rPr>
        <w:t>开发指南</w:t>
      </w:r>
      <w:bookmarkEnd w:id="14"/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Hans"/>
        </w:rPr>
      </w:pPr>
      <w:bookmarkStart w:id="15" w:name="_Toc877772394_WPSOffice_Level1"/>
      <w:r>
        <w:rPr>
          <w:rFonts w:hint="eastAsia"/>
          <w:lang w:val="en-US" w:eastAsia="zh-Hans"/>
        </w:rPr>
        <w:t>工程配置</w:t>
      </w:r>
      <w:bookmarkEnd w:id="15"/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Background Modes</w:t>
      </w:r>
      <w:r>
        <w:rPr>
          <w:rFonts w:hint="eastAsia"/>
          <w:lang w:val="en-US" w:eastAsia="zh-Hans"/>
        </w:rPr>
        <w:t>选项内勾选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ses</w:t>
      </w:r>
      <w:r>
        <w:rPr>
          <w:rFonts w:hint="default"/>
          <w:lang w:eastAsia="zh-Hans"/>
        </w:rPr>
        <w:t xml:space="preserve"> Bluetooth LE accessories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在info</w:t>
      </w:r>
      <w:r>
        <w:rPr>
          <w:rFonts w:hint="default"/>
          <w:lang w:eastAsia="zh-Hans"/>
        </w:rPr>
        <w:t>.plist添加Privacy - Bluetooth Always Usage Description字段</w: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eastAsia="zh-Hans"/>
        </w:rPr>
      </w:pPr>
      <w:bookmarkStart w:id="16" w:name="_Toc1655454715_WPSOffice_Level1"/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emo的一些默认设置</w:t>
      </w:r>
      <w:bookmarkEnd w:id="16"/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设备扫描时间默认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s，可自行修改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默认开启自动重连，可自行修改。开启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关闭自动重连不影响当前连接状态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点击右上角→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未连接过设备或解绑设备是扫描，有成功连接过则是命令测试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未开启重连，有成功连接过设备，可不用扫描直连设备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</w:t>
      </w:r>
      <w:r>
        <w:rPr>
          <w:rFonts w:hint="default"/>
          <w:lang w:eastAsia="zh-Hans"/>
        </w:rPr>
        <w:t>OTA</w:t>
      </w:r>
      <w:r>
        <w:rPr>
          <w:rFonts w:hint="eastAsia"/>
          <w:lang w:val="en-US" w:eastAsia="zh-Hans"/>
        </w:rPr>
        <w:t>升级过程中断开需要手动去直连或解绑之后扫描连接，连接成功之后会检测是否在升级过程中，如在升级过程中会弹框是否继续升级，不升级则退出升级模式。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开启重连之后升级过程异常断开会自动连接并继续升级</w:t>
      </w:r>
    </w:p>
    <w:p>
      <w:pPr>
        <w:pStyle w:val="3"/>
        <w:bidi w:val="0"/>
        <w:ind w:left="425" w:leftChars="0" w:hanging="425" w:firstLineChars="0"/>
        <w:outlineLvl w:val="0"/>
        <w:rPr>
          <w:rFonts w:hint="eastAsia"/>
          <w:lang w:val="en-US" w:eastAsia="zh-Hans"/>
        </w:rPr>
      </w:pPr>
      <w:bookmarkStart w:id="17" w:name="_Toc429264473_WPSOffice_Level1"/>
      <w:r>
        <w:rPr>
          <w:rFonts w:hint="eastAsia"/>
          <w:lang w:val="en-US" w:eastAsia="zh-Hans"/>
        </w:rPr>
        <w:t>外设状态及相关方法</w:t>
      </w:r>
      <w:bookmarkEnd w:id="17"/>
    </w:p>
    <w:p>
      <w:pPr>
        <w:outlineLvl w:val="1"/>
        <w:rPr>
          <w:rFonts w:hint="eastAsia"/>
          <w:lang w:val="en-US" w:eastAsia="zh-Hans"/>
        </w:rPr>
      </w:pPr>
      <w:bookmarkStart w:id="18" w:name="_Toc877772394_WPSOffice_Level2"/>
      <w:r>
        <w:rPr>
          <w:rFonts w:hint="eastAsia"/>
          <w:lang w:val="en-US" w:eastAsia="zh-Hans"/>
        </w:rPr>
        <w:t>初始化</w:t>
      </w:r>
      <w:bookmarkEnd w:id="18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需要在使用前初始化，建议放在didFinishLaunchingWithOptions内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_ = </w:t>
      </w:r>
      <w:r>
        <w:rPr>
          <w:rFonts w:hint="eastAsia"/>
          <w:lang w:val="en-US" w:eastAsia="zh-Hans"/>
        </w:rPr>
        <w:t>AntCommandModule.shareInstance</w:t>
      </w:r>
    </w:p>
    <w:p>
      <w:pPr>
        <w:widowControl w:val="0"/>
        <w:numPr>
          <w:ilvl w:val="1"/>
          <w:numId w:val="0"/>
        </w:numPr>
        <w:jc w:val="both"/>
        <w:rPr>
          <w:rFonts w:hint="default"/>
          <w:lang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19" w:name="_Toc1655454715_WPSOffice_Level2"/>
      <w:r>
        <w:rPr>
          <w:rFonts w:hint="eastAsia"/>
          <w:lang w:val="en-US" w:eastAsia="zh-Hans"/>
        </w:rPr>
        <w:t>扫描</w:t>
      </w:r>
      <w:bookmarkEnd w:id="19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扫描设备，每扫描到一个设备都会有回调。</w:t>
      </w:r>
      <w:r>
        <w:rPr>
          <w:rFonts w:hint="eastAsia"/>
        </w:rPr>
        <w:t>scanModel</w:t>
      </w:r>
      <w:r>
        <w:rPr>
          <w:rFonts w:hint="eastAsia"/>
          <w:lang w:val="en-US" w:eastAsia="zh-Hans"/>
        </w:rPr>
        <w:t>扫描到的设备；</w:t>
      </w:r>
      <w:r>
        <w:rPr>
          <w:rFonts w:hint="eastAsia"/>
        </w:rPr>
        <w:t>modelArray</w:t>
      </w:r>
      <w:r>
        <w:rPr>
          <w:rFonts w:hint="eastAsia"/>
          <w:lang w:val="en-US" w:eastAsia="zh-Hans"/>
        </w:rPr>
        <w:t>所有扫描到的设备，包括系统蓝牙已连接的设备（需要设置matchingUUIDArray属性）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scanDevice(scanModel:@escaping((AntScanModel)-&gt;(Void)),modelArray:@escaping(([AntScanModel])-&gt;(Void)))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获取系统蓝牙已连接的设备（需要设置matchingUUIDArray属性）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getSystemListPeripheral(modelArray:@escaping(([AntScanModel])-&gt;(Void)))</w:t>
      </w:r>
    </w:p>
    <w:p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0" w:name="_Toc429264473_WPSOffice_Level2"/>
      <w:r>
        <w:rPr>
          <w:rFonts w:hint="eastAsia"/>
          <w:lang w:val="en-US" w:eastAsia="zh-Hans"/>
        </w:rPr>
        <w:t>停止扫描</w:t>
      </w:r>
      <w:bookmarkEnd w:id="20"/>
    </w:p>
    <w:p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stopScan()</w:t>
      </w:r>
    </w:p>
    <w:p>
      <w:pPr>
        <w:widowControl w:val="0"/>
        <w:numPr>
          <w:ilvl w:val="1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bidi w:val="0"/>
        <w:jc w:val="left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eastAsia="zh-Hans"/>
        </w:rPr>
      </w:pPr>
      <w:bookmarkStart w:id="21" w:name="_Toc1250427438_WPSOffice_Level2"/>
      <w:r>
        <w:rPr>
          <w:rFonts w:hint="eastAsia"/>
          <w:lang w:val="en-US" w:eastAsia="zh-Hans"/>
        </w:rPr>
        <w:t>连接设备</w:t>
      </w:r>
      <w:bookmarkEnd w:id="21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支持String（</w:t>
      </w:r>
      <w:r>
        <w:rPr>
          <w:rFonts w:hint="eastAsia"/>
          <w:lang w:val="en-US" w:eastAsia="zh-Hans"/>
        </w:rPr>
        <w:t>uuidString</w:t>
      </w:r>
      <w:r>
        <w:rPr>
          <w:rFonts w:hint="eastAsia"/>
          <w:lang w:eastAsia="zh-Hans"/>
        </w:rPr>
        <w:t>）跟CBPeripheral两种，</w:t>
      </w:r>
      <w:r>
        <w:rPr>
          <w:rFonts w:hint="eastAsia"/>
          <w:lang w:val="en-US" w:eastAsia="zh-Hans"/>
        </w:rPr>
        <w:t>其他类型直接返回连接失败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connectDevice(peripheral:Any,connectState:@escaping((Bool)-&gt;()))</w:t>
      </w:r>
    </w:p>
    <w:p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设备连接成功会记录最后一次的uuidString作为重连的uuidString。不开启重连可以用此方法获取uuidString，不扫描直接连接设备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60" w:leftChars="20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getReconnectIdentifier()</w:t>
      </w:r>
    </w:p>
    <w:p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2" w:name="_Toc658980924_WPSOffice_Level2"/>
      <w:r>
        <w:rPr>
          <w:rFonts w:hint="eastAsia"/>
          <w:lang w:val="en-US" w:eastAsia="zh-Hans"/>
        </w:rPr>
        <w:t>断开连接</w:t>
      </w:r>
      <w:bookmarkEnd w:id="22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disconnect()</w:t>
      </w:r>
    </w:p>
    <w:p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3" w:name="_Toc919222089_WPSOffice_Level2"/>
      <w:r>
        <w:rPr>
          <w:rFonts w:hint="eastAsia"/>
          <w:lang w:val="en-US" w:eastAsia="zh-Hans"/>
        </w:rPr>
        <w:t>设置是否重连</w:t>
      </w:r>
      <w:bookmarkEnd w:id="23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已连接之后再开启会在下次启动的时候自动重连；已连接之后再关闭在此次之后都不会重连。设置此开关不影响当前设备的连接状态，当前设备是否连接也不影响设置此开关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setIsNeedReconnect(state:Bool)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4" w:name="_Toc368293305_WPSOffice_Level2"/>
      <w:r>
        <w:rPr>
          <w:rFonts w:hint="eastAsia"/>
          <w:lang w:val="en-US" w:eastAsia="zh-Hans"/>
        </w:rPr>
        <w:t>设备重连成功回调</w:t>
      </w:r>
      <w:bookmarkEnd w:id="24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开启自动重连之后，不需要扫描，成功之后此方法回调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reconnectDevice(complete:@escaping(()-&gt;()))</w:t>
      </w:r>
    </w:p>
    <w:p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5" w:name="_Toc857706481_WPSOffice_Level2"/>
      <w:r>
        <w:rPr>
          <w:rFonts w:hint="eastAsia"/>
          <w:lang w:val="en-US" w:eastAsia="zh-Hans"/>
        </w:rPr>
        <w:t>蓝牙开关状态</w:t>
      </w:r>
      <w:bookmarkEnd w:id="25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蓝牙开关属性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blePowerState:CBManagerState = .unknown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开关变化之后回调方法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bluetoothPowerStateChange(state:@escaping((CBManagerState)-&gt;()))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6" w:name="_Toc1562587503_WPSOffice_Level2"/>
      <w:r>
        <w:rPr>
          <w:rFonts w:hint="eastAsia"/>
          <w:lang w:val="en-US" w:eastAsia="zh-Hans"/>
        </w:rPr>
        <w:t>设备连接状态</w:t>
      </w:r>
      <w:bookmarkEnd w:id="26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AntCommandModule.shareInstance.peripheral?.state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状态变化之后回调方法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peripheralStateChange(state:@escaping((CBPeripheralState)-&gt;()))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异常error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AntError : Int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none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成功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disconnected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断开连接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invalidCharacteristic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无效特征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invalidLength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无效长度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invalidState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无效状态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notSupport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不支持此功能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noResponse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设备无响应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noMoreData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没有更多数据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fail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未知失败</w:t>
      </w:r>
    </w:p>
    <w:p>
      <w:pPr>
        <w:pStyle w:val="3"/>
        <w:bidi w:val="0"/>
        <w:outlineLvl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数据交互</w:t>
      </w: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获取设备名</w:t>
      </w:r>
    </w:p>
    <w:p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180" w:firstLineChars="10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GetDeviceName(_ success:@escaping((String?,AntError)-&gt;Void))</w:t>
      </w:r>
    </w:p>
    <w:p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获取固件版本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GetFirmwareVersion(_ success:@escaping((String?,AntError)-&gt;Void))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获取mac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GetMac(_ success:@escaping((String?,AntError)-&gt;Void))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获取电量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GetBattery(_ success:@escaping((String?,AntError)-&gt;Void))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设置时间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ata跟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tring（yyyy-MM-dd HH:mm:ss）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传空默认当前手机时间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SetTime(time:Any? = nil,success:@escaping((AntError)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获取设备支持的功能列表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AntFunctionListModel</w:t>
      </w:r>
      <w:r>
        <w:rPr>
          <w:rFonts w:hint="default"/>
          <w:lang w:eastAsia="zh-Hans"/>
        </w:rPr>
        <w:t>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functionList_exercise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锻炼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functionList_step:Bool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计步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functionList_sleep:Bool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functionList_heartrate:Bool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心率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functionList_bloodPressure:Bool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血压测量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functionList_bloodOxygen:Bool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血氧测量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functionList_notification:Bool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消息推送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functionList_metricSystem:Bool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公英制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functionList_alarm:Bool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functionList_sedentary:Bool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久坐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functionList_goal:Bool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步数目标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functionList_vibration:Bool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设备振动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functionList_noDisturb:Bool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勿扰模式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functionList_lost:Bool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防丢提醒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functionList_weather:Bool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天气设置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functionList_language:Bool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设备语言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functionList_screenConreol:Bool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屏幕控制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functionList_addressBook:Bool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通讯录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functionList_onlineDial:Bool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在线表盘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functionList_customDial:Bool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自定义表盘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functionList_localDial:Bool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本地表盘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functionList_hrWarning:Bool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心率预警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functionList_menstrualCycle:Bool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生理周期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functionList_drinkWater:Bool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喝水提醒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functionList_lightScreen:Bool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抬腕亮屏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functionList_hrMonitor:Bool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functionList_camera:Bool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拍照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functionList_musicControl:Bool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音乐控制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functionList_findDevice:Bool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查找手环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functionList_powerOff:Bool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关机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functionList_restart:Bool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重启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functionList_restoreFactory:Bool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恢复出厂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functionList_ringOff:Bool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挂断电话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functionList_answerCalls:Bool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接听电话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functionList_timeFormat:Bool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时间制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functionDetail_notification:AntFunctionModel_notification?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functionDetail_language:AntFunctionModel_language?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functionDetail_alarm:AntFunctionModel_alarm?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functionDetail_screenControl:AntFunctionModel_screenControl?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functionDetail_localDial:AntFunctionModel_localDial?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functionDetail_hrWarning:AntFunctionModel_hrWarning</w:t>
      </w:r>
      <w:r>
        <w:rPr>
          <w:rFonts w:hint="default"/>
          <w:lang w:eastAsia="zh-Hans"/>
        </w:rPr>
        <w:t>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functionDetail_goal:AntFunctionModel_goal?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AntFunctionModel_notification:NSObject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isSupportCall:Bool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isSupportSMS:Bool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isSupportInstagram:Bool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isSupportWechat:Bool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isSupportQQ:Bool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isSupportLine:Bool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isSupportLinkedIn:Bool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isSupportWhatsApp:Bool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isSupportTwitter:Bool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isSupportFacebook:Bool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isSupportMessenger:Bool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isSupportSkype:Bool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isSupportSnapchat:Bool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AntFunctionModel_language:NSObject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isSupportEnglish:Bool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英文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isSupportSimplifiedChinese:Bool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简体中文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isSupportJapan:Bool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日语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isSupportKorean:Bool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韩语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isSupportGerman:Bool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德语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isSupportFrench:Bool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法语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isSupportSpanish:Bool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西班牙语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isSupportArabic:Bool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阿拉伯语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isSupportRussian:Bool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俄语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isSupportTraditionalChinese:Bool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繁体中文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isSupportItalian:Bool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意大利语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isSupportPortuguese:Bool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葡萄牙语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isSupportUkrainian:Bool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乌克兰语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isSupportHindi:Bool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印度语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isSupportPolish:Bool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波兰语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isSupportGreek:Bool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希腊语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isSupportVietnamese:Bool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越南语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isSupportIndonesian:Bool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印尼语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isSupportThai:Bool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泰语</w:t>
      </w:r>
    </w:p>
    <w:p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class AntFunctionModel_alarm:NSObject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maxAlarmCount:Int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最多支持多少个闹钟</w:t>
      </w:r>
    </w:p>
    <w:p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class AntFunctionModel_screenControl:NSObject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screenLevelCount:Int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支持的最大亮度等级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screenTimeLong_max:Int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亮屏时长最大值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screenTimeLong_min:Int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亮屏时长最小值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AntFunctionModel_localDial:NSObject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maxDialCount:Int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内置表盘个数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AntFunctionModel_hrWarning:NSObject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maxValue:Int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预警最大值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minValue:Int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预警最小值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AntFunctionModel_goal:NSObject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isSupportStep:Bool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步数目标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isSupportSleep:Bool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isSupportCalorie:Bool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卡路里目标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isSupportTimeLong:Bool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时长目标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isSupportDistance:Bool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距离目标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GetDeviceSupportList(_ success:@escaping((AntFunctionListModel?,AntError)-&gt;Void))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numId w:val="0"/>
        </w:numPr>
        <w:ind w:left="397" w:leftChars="0"/>
        <w:outlineLvl w:val="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2.7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获取个人资料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AntPersonalModel:NSObject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age:Int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gender:Bool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false男true女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height:Float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weight:Float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GetPersonalInformation(_ success:@escaping((AntPersonalModel?,AntError)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设置个人资料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SetPersonalInformation(model:AntPersonalModel,success:@escaping((AntError)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GetTimeFormat(_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r>
        <w:rPr>
          <w:rFonts w:hint="default"/>
          <w:lang w:eastAsia="zh-Hans"/>
        </w:rPr>
        <w:t xml:space="preserve">  1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小时制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SetTimeFormat(format:Int,success:@escaping((AntError)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获取公英制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GetMetricSystem(_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设置公英制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公制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英制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SetMetricSystem(metric:Int,success:@escaping((AntError)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设置天气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AntWeatherModel:NSObject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dayCount:Int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第n天的天气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可设置</w:t>
      </w:r>
      <w:r>
        <w:rPr>
          <w:rFonts w:hint="default"/>
          <w:lang w:eastAsia="zh-Hans"/>
        </w:rPr>
        <w:t>0-6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type:AntWeatherType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airQuality:Int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minTemp:Int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tomorrowMinTemp:Int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tomorrowMaxTemp:Int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只有在设置第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天的时候会显示明天的最大最小温度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AntWeatherType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overcast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//阴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fog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//雾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sunny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//晴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cloudy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//多云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snow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//雪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rain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 //雨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SetWeather(model:AntWeatherModel,success:@escaping((AntError)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设备进入拍照模式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SetInterCamera(success:@escaping((AntError)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寻找手环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SetFindDevice(success:@escaping((AntError)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获取抬腕亮屏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GetLightScreen(_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设置抬腕亮屏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SetLightScreen(isOpen:Int,success:@escaping((AntError)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获取屏幕亮度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GetScreenLevel(_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设置屏幕亮度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0-4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SetScreenLevel(value:Int,success:@escaping((AntError)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获取亮屏时长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GetScreenTimeLong(_ success:@escaping((Int,AntError) -&gt; Void))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设置亮屏时长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5-8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SetScreenTimeLong(value:Int,success:@escaping((AntError)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获取本地表盘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GetLocalDial(_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设置本地表盘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SetLocalDial(index:Int,success:@escaping((AntError)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获取服务器表盘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pageIndex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页数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pageSize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每页个数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AntOnlineDialModel:NSObject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dialId:Int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dialImageUrl:String?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dialFileUrl:String?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dialName:String?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getOnlineDialList(pageIndex:Int,pageSize:Int,success:@escaping(([AntOnlineDialModel],AntError)-&gt;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设置服务器表盘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支持AntOnlineDialModel、本地url、urlstring、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setOnlienDialFile(model:Any,progress:@escaping((Float)-&gt;Void),success:@escaping((AntError)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获取闹钟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GetAlarm(index:Int,success:@escaping((AntAlarmModel?,AntError)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设置闹钟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SetAlarm(index:String,repeatCount:String,hour:String,minute:String,success:@escaping((AntError)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AntAlarmModel:NSObject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alarmIndex:Int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闹钟序号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alarmOpen:Bool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闹钟开关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alarmHour:Int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alarmMinute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alarmType:AntAlarmType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闹钟类型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未使用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重复数组设置空为单次闹钟</w:t>
      </w:r>
      <w:r>
        <w:rPr>
          <w:rFonts w:hint="default"/>
          <w:lang w:eastAsia="zh-Hans"/>
        </w:rPr>
        <w:t>)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alarmRepeatArray:Array&lt;Int&gt;</w:t>
      </w:r>
      <w:r>
        <w:rPr>
          <w:rFonts w:hint="default"/>
          <w:lang w:eastAsia="zh-Hans"/>
        </w:rPr>
        <w:t>?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重复日期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周日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周六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alarmRepeatCount:Int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SetAlarmModel(model:AntAlarmModel,success:@escaping((AntError)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获取设备语言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GetDeviceLanguage(_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设置设备语言</w:t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AntLanguageType : 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English = 0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SimplifiedChinese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Japanese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Korean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German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French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Spanish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Arabic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Russian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TraditionalChinese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Italian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Portuguese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Ukrainian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Hindi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SetDeviceLanguage(index:Int,success:@escaping((AntError)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获取目标步数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GetStepGoal(_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设置目标步数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SetStepGoal(target:Int,success:@escaping((AntError)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设置单次测量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血压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血氧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SetSingleMeasurement(type:Int,isOpen:Int,success:@escaping((AntError)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获取锻炼模式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GetExerciseMode(_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设置锻炼模式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0跑步1走路2骑行3篮球4足球5羽毛球6跳绳7游泳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0退出1进入2暂停/继续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SetExerciseMode(type:Int,isOpen:Int,success:@escaping((AntError)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获取天气单位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GetWeatherUnit(_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设置天气单位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摄氏度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华氏度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SetWeatherUnit(type:Int,success:@escaping((AntError)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实时上报步数数据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开启之后步数有变化就会上报设备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SetReportRealtimeData(isOpen:Int,success:@escaping((AntError)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获取自定义表盘文字信息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GetCustomDialEdit(_ success:@escaping((AntCustomDialModel?,AntError)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设置自定义表盘文字信息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SetCustomDialEdit(color:UIColor,positionType:String,timeUpType:String,timeDownType:String,success:@escaping((AntError)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AntCustomDialModel:NSObject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colorHex:String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十六进制颜色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color:UIColor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positionType:AntPositionType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timeUpType:AntPositionShowType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timeDownType:AntPositionShowType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AntPositionType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leftUp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leftMiddle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letfDown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rightUp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rightMiddle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rightDown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AntPositionShowType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close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date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sleep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heartrate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step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SetCustomDialEdit(model:AntCustomDialModel,success:@escaping((AntError)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获取自定义表盘尺寸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AntDialFrameSizeModel:NSObject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bigWidth:Int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bigHeight:Int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smallWidth:Int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smallHeight:Int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GetCustonDialFrameSize(_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success:@escaping((AntDialFrameSizeModel?,AntError)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设置自定义表盘图片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SetCustomDialEdit(image:UIImage,progress:@escaping((Float)-&gt;Void),success:@escaping((AntError)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77" w:leftChars="0" w:right="-153" w:rightChars="-85" w:firstLine="217" w:firstLineChars="12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Get24HrMonitor(_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Set24HrMonitor(isOpen:Int,success:@escaping((AntError)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获取消息提醒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GetNotificationRemind(_ success:@escaping(([Int],AntError)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设置消息提醒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AntNotificationType : 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Call = 1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SMS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Instagram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Wechat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QQ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Line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LinkedIn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WhatsApp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Twitter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Facebook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Messenger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Skype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Snapchat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Other = 15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SetNotificationRemind(isOpen:String,success:@escaping((AntError)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获取勿扰提醒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GetSedentary(_ success:@escaping((AntSedentaryModel?,AntError)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设置勿扰提醒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SetSedentary(isOpen:String,timeLong:String,startHour:String,startMinute:String,endHour:String,endMinute:String,success:@escaping((AntError) -&gt; Void))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AntSedentaryModel:NSObject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timeLong:Int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timeArray:[AntStartEndTimeModel]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AntStartEndTimeModel:NSObject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startHour:Int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startMinute:Int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endHour:Int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endMinute:Int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SetSedentary(model:AntSedentaryModel,success:@escaping((AntError)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获取防丢提醒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GetLost(_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设置防丢提醒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SetLost(isOpen:String,success:@escaping((AntError) -&gt; Void))</w:t>
      </w:r>
    </w:p>
    <w:p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获取勿扰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GetDoNotDisturb(_ success:@escaping((AntDoNotDisturbModel?,AntError)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设置勿扰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AntDoNotDisturbModel:NSObject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timeModel:AntStartEndTimeModel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SetDoNotDisturb(model:AntDoNotDisturbModel,success:@escaping((AntError)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获取心率预警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GetHrWaring(_ success:@escaping((AntHrWaringModel?,AntError)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设置心率预警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AntHrWaringModel:NSObject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isOpen:Bool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maxValue:Int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minValue:Int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SetHrWaring(model:AntHrWaringModel,success:@escaping((AntError)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同步健康数据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步数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睡眠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dayCount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0-6</w:t>
      </w:r>
      <w:r>
        <w:rPr>
          <w:rFonts w:hint="eastAsia"/>
          <w:lang w:val="en-US" w:eastAsia="zh-Hans"/>
        </w:rPr>
        <w:t>最多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天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AntStepModel:NSObject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calorie:Int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distance:Int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detailArray:[Int]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分钟记录一次，一天</w:t>
      </w:r>
      <w:r>
        <w:rPr>
          <w:rFonts w:hint="default"/>
          <w:lang w:eastAsia="zh-Hans"/>
        </w:rPr>
        <w:t>48</w:t>
      </w:r>
      <w:r>
        <w:rPr>
          <w:rFonts w:hint="eastAsia"/>
          <w:lang w:val="en-US" w:eastAsia="zh-Hans"/>
        </w:rPr>
        <w:t>个数据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AntHrModel:NSObject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detailArray:[Int]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分钟记录一次，一天</w:t>
      </w:r>
      <w:r>
        <w:rPr>
          <w:rFonts w:hint="default"/>
          <w:lang w:eastAsia="zh-Hans"/>
        </w:rPr>
        <w:t>288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AntSleepModel:NSObject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deep:Int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light:Int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awake:Int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detailArray:[String:String]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["start":HH:MM,"end":HH:MM,"total":</w:t>
      </w:r>
      <w:r>
        <w:rPr>
          <w:rFonts w:hint="eastAsia"/>
          <w:lang w:val="en-US" w:eastAsia="zh-Hans"/>
        </w:rPr>
        <w:t>时长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分钟</w:t>
      </w:r>
      <w:r>
        <w:rPr>
          <w:rFonts w:hint="default"/>
          <w:lang w:eastAsia="zh-Hans"/>
        </w:rPr>
        <w:t>)</w:t>
      </w:r>
      <w:r>
        <w:rPr>
          <w:rFonts w:hint="default"/>
          <w:lang w:eastAsia="zh-Hans"/>
        </w:rPr>
        <w:t>,"type":0清醒1浅睡2深睡3无效数据]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SetSyncHealthData(type:String,dayCount:String,success:@escaping((Any?,AntError)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同步锻炼数据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numberCount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同步序号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AntExerciseModel:NSObject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0跑步1走路2骑行3篮球4足球5羽毛球6跳绳7游泳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startTime:String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yyyy</w:t>
      </w:r>
      <w:r>
        <w:rPr>
          <w:rFonts w:hint="default"/>
          <w:lang w:eastAsia="zh-Hans"/>
        </w:rPr>
        <w:t>-MM-dd HH:mm:ss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endTime:String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yyyy</w:t>
      </w:r>
      <w:r>
        <w:rPr>
          <w:rFonts w:hint="default"/>
          <w:lang w:eastAsia="zh-Hans"/>
        </w:rPr>
        <w:t>-MM-dd HH:mm:ss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validTimeLength:Int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有效时长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heartrate:Int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calorie:Int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distance:Int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SetSyncExerciseData(type:String,numberCount:String,success:@escaping((AntExerciseModel?,AntError)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关机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SetPowerTurnOff(success:@escaping((AntError)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恢复出厂设置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SetFactoryDataReset(success:@escaping((AntError)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重启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setRestart(success:@escaping((AntError)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实时步数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参考AntStepModel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ReportRealTimeStep(success:@escaping((AntStepModel?,AntError)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单次测量结果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["type":"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血压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血氧","value1":"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>","value2":"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>"]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ReportSingleMeasurementResult(success:@escaping(([String:Any],AntError)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单次锻炼结束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ReportSingleExerciseEnd(success:@escaping((AntError)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找手机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ReportFindPhone(success:@escaping((AntError)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结束找手机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ReportEndFindPhone(success:@escaping((AntError)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拍照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ReportTakePictures(success:@escaping((AntError)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上报屏幕亮度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8" w:firstLineChars="11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ReportScreenLevel(success:@escaping((Int,AntError)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上报亮屏时长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ReportScreenTimeLong(success:@escaping((Int,AntError)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上报抬腕亮屏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ReportLightScreen(success:@escaping((Int,AntError)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上报设备振动开关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ReportDeviceVibration(success:@escaping((Int,AntError)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本地</w:t>
      </w:r>
      <w:r>
        <w:rPr>
          <w:rFonts w:hint="default"/>
          <w:lang w:eastAsia="zh-Hans"/>
        </w:rPr>
        <w:t>OTA</w:t>
      </w:r>
      <w:r>
        <w:rPr>
          <w:rFonts w:hint="eastAsia"/>
          <w:lang w:val="en-US" w:eastAsia="zh-Hans"/>
        </w:rPr>
        <w:t>升级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引导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固件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图库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字库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在线表盘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自定义表盘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localFile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支持本地文件url、本地文件url</w:t>
      </w:r>
      <w:r>
        <w:rPr>
          <w:rFonts w:hint="default"/>
          <w:lang w:eastAsia="zh-Hans"/>
        </w:rPr>
        <w:t>String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isContinue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是否继续升级、此方法在检测升级方法设置true其他地方false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此方法在设备未退出升级模式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不操作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min后设备退出升级模式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，异常断开都可以继续升级。使用check方法的继续升级要把isContinue设为true，其他异常断开在自动重连之后会继续升级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setOtaStartUpgrade(type:Int,localFile:Any,isContinue:Bool,progress:@escaping((Float)-&gt;Void),success:@escaping((AntError)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停止升级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使用此方法之后设备直接退出升级模式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setStopUpgrade(success:@escaping((AntError)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获取服务器升级状态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getServerOtaDeviceInfo(success:@escaping(([String:Any],AntError)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获取服务器信息并自动升级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setAutoServerOtaDeviceInfo(progress:@escaping((Float)-&gt;Void),success:@escaping((AntError)-&gt; Void))</w:t>
      </w:r>
    </w:p>
    <w:p>
      <w:pPr>
        <w:rPr>
          <w:rFonts w:hint="eastAsia"/>
          <w:lang w:val="en-US" w:eastAsia="zh-Hans"/>
        </w:rPr>
      </w:pPr>
      <w:bookmarkStart w:id="27" w:name="_GoBack"/>
      <w:bookmarkEnd w:id="27"/>
    </w:p>
    <w:sectPr>
      <w:pgSz w:w="11906" w:h="16838"/>
      <w:pgMar w:top="1440" w:right="1466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imSong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79471"/>
    <w:multiLevelType w:val="singleLevel"/>
    <w:tmpl w:val="6167947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67947F"/>
    <w:multiLevelType w:val="singleLevel"/>
    <w:tmpl w:val="6167947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6795D4"/>
    <w:multiLevelType w:val="multilevel"/>
    <w:tmpl w:val="616795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3">
    <w:nsid w:val="61679B3E"/>
    <w:multiLevelType w:val="multilevel"/>
    <w:tmpl w:val="61679B3E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4">
    <w:nsid w:val="6167F5BD"/>
    <w:multiLevelType w:val="multilevel"/>
    <w:tmpl w:val="6167F5BD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"/>
      <w:lvlText w:val="%1.%2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F5983"/>
    <w:rsid w:val="177FA7FA"/>
    <w:rsid w:val="7039A5FE"/>
    <w:rsid w:val="779B9514"/>
    <w:rsid w:val="7E1F9C3B"/>
    <w:rsid w:val="7E2E771E"/>
    <w:rsid w:val="7EFDC29D"/>
    <w:rsid w:val="7FDE21C9"/>
    <w:rsid w:val="7FF7AD47"/>
    <w:rsid w:val="7FFF59E6"/>
    <w:rsid w:val="BB3B6ED2"/>
    <w:rsid w:val="BFFFB896"/>
    <w:rsid w:val="DF5F5983"/>
    <w:rsid w:val="F6FEFA6F"/>
    <w:rsid w:val="FC79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1"/>
        <w:numId w:val="1"/>
      </w:numPr>
      <w:ind w:left="850" w:hanging="453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2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left="425" w:hanging="425"/>
      <w:outlineLvl w:val="1"/>
    </w:pPr>
    <w:rPr>
      <w:rFonts w:ascii="DejaVu Sans" w:hAnsi="DejaVu Sans" w:eastAsia="SimSong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SimSong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customStyle="1" w:styleId="14">
    <w:name w:val="s1"/>
    <w:basedOn w:val="12"/>
    <w:qFormat/>
    <w:uiPriority w:val="0"/>
  </w:style>
  <w:style w:type="character" w:customStyle="1" w:styleId="15">
    <w:name w:val="s2"/>
    <w:basedOn w:val="12"/>
    <w:qFormat/>
    <w:uiPriority w:val="0"/>
    <w:rPr>
      <w:color w:val="326D74"/>
    </w:rPr>
  </w:style>
  <w:style w:type="paragraph" w:customStyle="1" w:styleId="16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1C464A"/>
      <w:kern w:val="0"/>
      <w:sz w:val="24"/>
      <w:szCs w:val="24"/>
      <w:lang w:val="en-US" w:eastAsia="zh-CN" w:bidi="ar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6c1eb28-716e-4e32-8736-737956fe12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c1eb28-716e-4e32-8736-737956fe12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537d56-dd26-460d-9d51-dc97839d3f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537d56-dd26-460d-9d51-dc97839d3f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352a67-ab14-420c-8bf2-d6a691aa5e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52a67-ab14-420c-8bf2-d6a691aa5e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4cd2ca-6f53-4b60-802d-27f1422001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4cd2ca-6f53-4b60-802d-27f1422001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bb309e-4a08-45a3-8e98-26db2d7616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bb309e-4a08-45a3-8e98-26db2d7616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48ceb2-7646-43a3-939f-68fd4f1daf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48ceb2-7646-43a3-939f-68fd4f1daf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be9d18-c0ff-404d-8052-d352e30992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be9d18-c0ff-404d-8052-d352e30992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c05f11-821d-4c2c-b816-5229b81610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c05f11-821d-4c2c-b816-5229b81610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0fb329-d570-4098-9b5e-4f9cb4a290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0fb329-d570-4098-9b5e-4f9cb4a290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c79ec1-00e3-4e9c-b286-dbcc066ed7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c79ec1-00e3-4e9c-b286-dbcc066ed7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915852-e07b-41af-b09d-759d1fe91b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915852-e07b-41af-b09d-759d1fe91b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9ad8c9-0954-4676-8697-2b6159e2e7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9ad8c9-0954-4676-8697-2b6159e2e7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ab2b85-595f-42ee-82e0-17bd8538cb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ab2b85-595f-42ee-82e0-17bd8538cb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2021-10-15T17:12:00Z</dcterms:created>
  <dc:creator>caicaiwoshishei</dc:creator>
  <cp:lastModifiedBy>卍火炎焱燚卍</cp:lastModifiedBy>
  <dcterms:modified xsi:type="dcterms:W3CDTF">2022-05-26T10:40:14Z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BECF8DAAF6B3EFE18EE88E62535283D5</vt:lpwstr>
  </property>
</Properties>
</file>