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3FA" w:rsidRDefault="00CD03FA" w:rsidP="00CD03FA">
      <w:pPr>
        <w:rPr>
          <w:b/>
          <w:bCs/>
        </w:rPr>
      </w:pPr>
      <w:r>
        <w:rPr>
          <w:b/>
          <w:bCs/>
        </w:rPr>
        <w:t>(</w:t>
      </w:r>
      <w:r>
        <w:rPr>
          <w:rFonts w:hint="eastAsia"/>
          <w:b/>
          <w:bCs/>
        </w:rPr>
        <w:t>測資用</w:t>
      </w:r>
      <w:r>
        <w:rPr>
          <w:b/>
          <w:bCs/>
        </w:rPr>
        <w:t>wordpad</w:t>
      </w:r>
      <w:r>
        <w:rPr>
          <w:rFonts w:hint="eastAsia"/>
          <w:b/>
          <w:bCs/>
        </w:rPr>
        <w:t>或記事本開啟</w:t>
      </w:r>
      <w:r>
        <w:rPr>
          <w:b/>
          <w:bCs/>
        </w:rPr>
        <w:t>)</w:t>
      </w:r>
    </w:p>
    <w:p w:rsidR="008B072E" w:rsidRDefault="008B072E" w:rsidP="009120A3">
      <w:pPr>
        <w:rPr>
          <w:b/>
          <w:bCs/>
        </w:rPr>
      </w:pPr>
    </w:p>
    <w:p w:rsidR="009120A3" w:rsidRPr="009120A3" w:rsidRDefault="009120A3" w:rsidP="009120A3">
      <w:r w:rsidRPr="009120A3">
        <w:rPr>
          <w:b/>
          <w:bCs/>
        </w:rPr>
        <w:t>Theorem:</w:t>
      </w:r>
    </w:p>
    <w:p w:rsidR="009120A3" w:rsidRDefault="008B072E">
      <w:r>
        <w:rPr>
          <w:noProof/>
        </w:rPr>
        <w:drawing>
          <wp:anchor distT="0" distB="0" distL="114300" distR="114300" simplePos="0" relativeHeight="251658240" behindDoc="1" locked="0" layoutInCell="1" allowOverlap="1" wp14:anchorId="46E300CA" wp14:editId="0DA21F9A">
            <wp:simplePos x="0" y="0"/>
            <wp:positionH relativeFrom="margin">
              <wp:posOffset>47625</wp:posOffset>
            </wp:positionH>
            <wp:positionV relativeFrom="paragraph">
              <wp:posOffset>66675</wp:posOffset>
            </wp:positionV>
            <wp:extent cx="2200275" cy="579755"/>
            <wp:effectExtent l="0" t="0" r="9525" b="0"/>
            <wp:wrapTight wrapText="bothSides">
              <wp:wrapPolygon edited="0">
                <wp:start x="0" y="0"/>
                <wp:lineTo x="0" y="20583"/>
                <wp:lineTo x="21506" y="20583"/>
                <wp:lineTo x="21506" y="0"/>
                <wp:lineTo x="0" y="0"/>
              </wp:wrapPolygon>
            </wp:wrapTight>
            <wp:docPr id="553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20A3" w:rsidRDefault="009120A3"/>
    <w:p w:rsidR="008B072E" w:rsidRDefault="008B072E" w:rsidP="009120A3">
      <w:pPr>
        <w:rPr>
          <w:b/>
          <w:bCs/>
        </w:rPr>
      </w:pPr>
    </w:p>
    <w:p w:rsidR="009120A3" w:rsidRPr="009120A3" w:rsidRDefault="009120A3" w:rsidP="009120A3">
      <w:r w:rsidRPr="009120A3">
        <w:rPr>
          <w:i/>
          <w:iCs/>
        </w:rPr>
        <w:t xml:space="preserve">Proof of theorem. </w:t>
      </w:r>
      <w:r w:rsidRPr="009120A3">
        <w:t xml:space="preserve">(Induction on </w:t>
      </w:r>
      <w:r w:rsidRPr="009120A3">
        <w:rPr>
          <w:i/>
          <w:iCs/>
        </w:rPr>
        <w:t>n</w:t>
      </w:r>
      <w:r w:rsidRPr="009120A3">
        <w:t>.)</w:t>
      </w:r>
    </w:p>
    <w:p w:rsidR="009120A3" w:rsidRPr="009120A3" w:rsidRDefault="009120A3" w:rsidP="009120A3">
      <w:r w:rsidRPr="009120A3">
        <w:t>Base (</w:t>
      </w:r>
      <w:r w:rsidRPr="009120A3">
        <w:rPr>
          <w:i/>
          <w:iCs/>
        </w:rPr>
        <w:t xml:space="preserve">n </w:t>
      </w:r>
      <w:r w:rsidRPr="009120A3">
        <w:t>= 1):</w:t>
      </w:r>
    </w:p>
    <w:p w:rsidR="009120A3" w:rsidRDefault="009120A3">
      <w:r>
        <w:rPr>
          <w:noProof/>
        </w:rPr>
        <w:drawing>
          <wp:anchor distT="0" distB="0" distL="114300" distR="114300" simplePos="0" relativeHeight="251660288" behindDoc="1" locked="0" layoutInCell="1" allowOverlap="1" wp14:anchorId="4237CDF6" wp14:editId="71E530F4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1742440" cy="628650"/>
            <wp:effectExtent l="0" t="0" r="0" b="0"/>
            <wp:wrapTight wrapText="bothSides">
              <wp:wrapPolygon edited="0">
                <wp:start x="0" y="0"/>
                <wp:lineTo x="0" y="20945"/>
                <wp:lineTo x="21254" y="20945"/>
                <wp:lineTo x="21254" y="0"/>
                <wp:lineTo x="0" y="0"/>
              </wp:wrapPolygon>
            </wp:wrapTight>
            <wp:docPr id="553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1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20A3" w:rsidRDefault="009120A3"/>
    <w:p w:rsidR="009E1D3E" w:rsidRDefault="009E1D3E" w:rsidP="009120A3"/>
    <w:p w:rsidR="009120A3" w:rsidRPr="009120A3" w:rsidRDefault="009120A3" w:rsidP="009120A3">
      <w:r w:rsidRPr="009120A3">
        <w:t>Inductive step (</w:t>
      </w:r>
      <w:r w:rsidRPr="009120A3">
        <w:rPr>
          <w:i/>
          <w:iCs/>
        </w:rPr>
        <w:t xml:space="preserve">n </w:t>
      </w:r>
      <w:r w:rsidRPr="009120A3">
        <w:t>≥ 2):</w:t>
      </w:r>
    </w:p>
    <w:p w:rsidR="009120A3" w:rsidRPr="009120A3" w:rsidRDefault="009120A3">
      <w:r>
        <w:rPr>
          <w:noProof/>
        </w:rPr>
        <w:drawing>
          <wp:anchor distT="0" distB="0" distL="114300" distR="114300" simplePos="0" relativeHeight="251659264" behindDoc="1" locked="0" layoutInCell="1" allowOverlap="1" wp14:anchorId="0093F1A3" wp14:editId="46A9AA65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828925" cy="1576705"/>
            <wp:effectExtent l="0" t="0" r="9525" b="4445"/>
            <wp:wrapTight wrapText="bothSides">
              <wp:wrapPolygon edited="0">
                <wp:start x="0" y="0"/>
                <wp:lineTo x="0" y="21400"/>
                <wp:lineTo x="21527" y="21400"/>
                <wp:lineTo x="21527" y="0"/>
                <wp:lineTo x="0" y="0"/>
              </wp:wrapPolygon>
            </wp:wrapTight>
            <wp:docPr id="573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8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20A3" w:rsidRDefault="009120A3"/>
    <w:p w:rsidR="009120A3" w:rsidRDefault="009120A3"/>
    <w:p w:rsidR="009120A3" w:rsidRDefault="009120A3"/>
    <w:p w:rsidR="009120A3" w:rsidRDefault="009120A3"/>
    <w:p w:rsidR="009120A3" w:rsidRDefault="009120A3"/>
    <w:p w:rsidR="009120A3" w:rsidRDefault="009120A3"/>
    <w:p w:rsidR="009120A3" w:rsidRDefault="00B615E7">
      <w:r>
        <w:t>I</w:t>
      </w:r>
      <w:r>
        <w:rPr>
          <w:rFonts w:hint="eastAsia"/>
        </w:rPr>
        <w:t>t</w:t>
      </w:r>
      <w:r>
        <w:t xml:space="preserve"> is constant time to compute 2*2 matrix multiplication.</w:t>
      </w:r>
    </w:p>
    <w:p w:rsidR="00574ED4" w:rsidRPr="009120A3" w:rsidRDefault="007F5A61" w:rsidP="007F5A61">
      <w:r>
        <w:rPr>
          <w:rFonts w:hint="eastAsia"/>
        </w:rPr>
        <w:t xml:space="preserve">Use </w:t>
      </w:r>
      <w:r>
        <w:t>r</w:t>
      </w:r>
      <w:r w:rsidRPr="009120A3">
        <w:t>ecursive squaring</w:t>
      </w:r>
      <w:r>
        <w:t xml:space="preserve"> to compute the matrix to the power of n.</w:t>
      </w:r>
    </w:p>
    <w:p w:rsidR="00574ED4" w:rsidRPr="009120A3" w:rsidRDefault="00574ED4" w:rsidP="00574ED4">
      <w:r w:rsidRPr="009120A3">
        <w:t xml:space="preserve">Time = Θ(lg </w:t>
      </w:r>
      <w:r w:rsidRPr="009120A3">
        <w:rPr>
          <w:i/>
          <w:iCs/>
        </w:rPr>
        <w:t>n</w:t>
      </w:r>
      <w:r w:rsidRPr="009120A3">
        <w:t>) .</w:t>
      </w:r>
    </w:p>
    <w:p w:rsidR="00C274A6" w:rsidRDefault="00C274A6"/>
    <w:p w:rsidR="003A47AB" w:rsidRPr="00415BE7" w:rsidRDefault="003A47AB" w:rsidP="003A47AB">
      <w:pPr>
        <w:pStyle w:val="HTML"/>
        <w:rPr>
          <w:rFonts w:asciiTheme="minorHAnsi" w:eastAsiaTheme="minorEastAsia" w:hAnsiTheme="minorHAnsi" w:cstheme="minorBidi" w:hint="eastAsia"/>
          <w:kern w:val="2"/>
          <w:szCs w:val="22"/>
        </w:rPr>
      </w:pPr>
      <w:r w:rsidRPr="00415BE7">
        <w:rPr>
          <w:rFonts w:asciiTheme="minorHAnsi" w:eastAsiaTheme="minorEastAsia" w:hAnsiTheme="minorHAnsi" w:cstheme="minorBidi" w:hint="eastAsia"/>
          <w:kern w:val="2"/>
          <w:szCs w:val="22"/>
        </w:rPr>
        <w:t xml:space="preserve">Needs </w:t>
      </w:r>
      <w:r w:rsidRPr="00415BE7">
        <w:rPr>
          <w:rFonts w:asciiTheme="minorHAnsi" w:eastAsiaTheme="minorEastAsia" w:hAnsiTheme="minorHAnsi" w:cstheme="minorBidi"/>
          <w:kern w:val="2"/>
          <w:szCs w:val="22"/>
        </w:rPr>
        <w:t>Matrix operations in C/C++</w:t>
      </w:r>
      <w:r w:rsidR="00415BE7">
        <w:rPr>
          <w:rFonts w:asciiTheme="minorHAnsi" w:eastAsiaTheme="minorEastAsia" w:hAnsiTheme="minorHAnsi" w:cstheme="minorBidi"/>
          <w:kern w:val="2"/>
          <w:szCs w:val="22"/>
        </w:rPr>
        <w:t>.</w:t>
      </w:r>
      <w:bookmarkStart w:id="0" w:name="_GoBack"/>
      <w:bookmarkEnd w:id="0"/>
    </w:p>
    <w:sectPr w:rsidR="003A47AB" w:rsidRPr="00415B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77"/>
    <w:rsid w:val="001856A0"/>
    <w:rsid w:val="00294414"/>
    <w:rsid w:val="003A47AB"/>
    <w:rsid w:val="00415BE7"/>
    <w:rsid w:val="00425F2C"/>
    <w:rsid w:val="00574ED4"/>
    <w:rsid w:val="005D0477"/>
    <w:rsid w:val="007F5A61"/>
    <w:rsid w:val="008B072E"/>
    <w:rsid w:val="009073DB"/>
    <w:rsid w:val="009120A3"/>
    <w:rsid w:val="009E1D3E"/>
    <w:rsid w:val="00A439FD"/>
    <w:rsid w:val="00B615E7"/>
    <w:rsid w:val="00C16F1B"/>
    <w:rsid w:val="00C274A6"/>
    <w:rsid w:val="00CD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F0DB"/>
  <w15:chartTrackingRefBased/>
  <w15:docId w15:val="{E1C12722-BBFA-46F2-8D01-CA7DC285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56A0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3A47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A47AB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01629-AA66-4972-8310-FEF58B4C4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nobel</dc:creator>
  <cp:keywords/>
  <dc:description/>
  <cp:lastModifiedBy>user</cp:lastModifiedBy>
  <cp:revision>17</cp:revision>
  <dcterms:created xsi:type="dcterms:W3CDTF">2017-10-17T15:03:00Z</dcterms:created>
  <dcterms:modified xsi:type="dcterms:W3CDTF">2017-10-18T04:34:00Z</dcterms:modified>
</cp:coreProperties>
</file>