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参考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https://www.jianshu.com/p/5964697973a8</w:t>
      </w:r>
    </w:p>
    <w:p>
      <w:pPr>
        <w:pStyle w:val="2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http 协议</w:t>
      </w: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基础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  <w:woUserID w:val="1"/>
        </w:rPr>
        <w:t>Hyper text transfer protocol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protocol：首先这是一个协议，是个约定，确定计算机交流的通信规范以及各种控制和错误处理方式。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transfer：这是一个传输协议，其基于TCP或者UDP，将信息从一个地方传送到另外一个地方。并且传送过程中允许代理。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hyper text：超文本，传送包括文本，音频，视频等。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介绍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  <w:t>HTTP协议处于四层网络协议模型的应用层，是互联网世界的基础。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  <w:t>在HTTP协议上，有衍生封装了很多rpc应用，例如说SOAP调用。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ascii="Arial" w:hAnsi="Arial" w:eastAsia="Arial" w:cs="Arial"/>
          <w:i w:val="0"/>
          <w:caps w:val="0"/>
          <w:color w:val="404040"/>
          <w:spacing w:val="0"/>
          <w:shd w:val="clear" w:fill="FFFFFF"/>
          <w:woUserID w:val="1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hd w:val="clear" w:fill="FFFFFF"/>
          <w:woUserID w:val="1"/>
        </w:rPr>
        <w:t>演变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  <w:t>HTTP并不是一个静止的协议，而是一个不断演化的协议，正式因为生命力强，所以才不断演化</w:t>
      </w: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bookmarkStart w:id="0" w:name="_GoBack"/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0500" cy="22440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HTTP从一开始比较简单的原型，到各种优化，例如说长连接、cookie等优化，最终写入rfc，标志了HTTP被世界认可，真正广泛应用。这是HTTP/1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为了解决安全问题，在tcp和http层之间增加了一个中间层，SSL/TLS，解决加密解密的安全问题。这是HTTPS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为了解决HTTP/1的排队阻塞问题，以及安全等问题，google利用自身的巨大优势，将自身的方案提案为HTTP/2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还是google，提出并利用UDP作为传输层协议，这就是HTTP/3</w:t>
            </w:r>
          </w:p>
          <w:p>
            <w:pPr>
              <w:rPr>
                <w:rFonts w:hint="default" w:ascii="Arial" w:hAnsi="Arial" w:eastAsia="Arial" w:cs="Arial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</w:p>
        </w:tc>
      </w:tr>
    </w:tbl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404040"/>
          <w:spacing w:val="0"/>
          <w:shd w:val="clear" w:fill="FFFFFF"/>
          <w:lang w:eastAsia="zh-CN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hd w:val="clear" w:fill="FFFFFF"/>
          <w:lang w:eastAsia="zh-CN"/>
          <w:woUserID w:val="1"/>
        </w:rPr>
        <w:t>特点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HTTP是可扩展的。不同于SNMP等协议，HTTP的协议头除了公共约束，是可以扩展的，所以后面才产生若干优化。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HTTP是可靠的，正如上面HTTP演化所述，HTTP/1、HTTPS、HTTP/2都是基于TCP的，而HTTP/3虽然是基于UDP，但是实际上是在UDP上层，把TCP的控制等专门提取出一个协议，然后在这个协议上开发HTTP/3，所以说HTTP/3也是可靠的。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HTTP可以传输任意内容，如上所述，可以封装其它协议，如果SOAP，这是SOA架构的基础。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HTTP是无状态的，每个请求都毫无关联，为了实现会话等，所以有cookie。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方法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GET 获取读取资源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HEAD 获取资源的源信息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POST向资源提交数据，写入上传数据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PUT向资源提交数据，返回无body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DELETE删除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CONNECT 建立特殊连接隧道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OPTIONS 列出对资源实行的方法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TRACE 列出请求响应的传输路径</w:t>
      </w:r>
    </w:p>
    <w:p>
      <w:pPr>
        <w:keepNext w:val="0"/>
        <w:keepLines w:val="0"/>
        <w:widowControl/>
        <w:suppressLineNumbers w:val="0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例如现在网站都基本要求用https访问，而用户输入http，服务器可以返回301，并指向https的URL。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负载均衡。用户向负载均衡服务器发送请求，负载均衡服务器计算出一个请求服务器地址，然后给用户返回301和新的地址，用户接着访问新的地址。这种方式不太常用。</w:t>
            </w:r>
          </w:p>
          <w:p>
            <w:pPr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lang w:eastAsia="zh-CN" w:bidi="ar"/>
          <w:woUserID w:val="1"/>
        </w:rPr>
        <w:t>状态码</w:t>
      </w:r>
    </w:p>
    <w:p>
      <w:pPr>
        <w:pStyle w:val="3"/>
        <w:bidi w:val="0"/>
        <w:rPr>
          <w:rFonts w:ascii="宋体" w:hAnsi="宋体" w:eastAsia="宋体" w:cs="宋体"/>
          <w:kern w:val="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lang w:eastAsia="zh-CN" w:bidi="ar"/>
          <w:woUserID w:val="1"/>
        </w:rPr>
        <w:t>DNS</w:t>
      </w:r>
    </w:p>
    <w:p>
      <w:pPr>
        <w:pStyle w:val="3"/>
        <w:bidi w:val="0"/>
        <w:rPr>
          <w:rFonts w:ascii="宋体" w:hAnsi="宋体" w:eastAsia="宋体" w:cs="宋体"/>
          <w:kern w:val="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lang w:eastAsia="zh-CN" w:bidi="ar"/>
          <w:woUserID w:val="1"/>
        </w:rPr>
        <w:t>重定向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450" w:lineRule="atLeast"/>
              <w:ind w:left="300" w:hanging="360"/>
            </w:pPr>
            <w:r>
              <w:rPr>
                <w:rFonts w:ascii="Arial" w:hAnsi="Arial" w:eastAsia="Arial" w:cs="Arial"/>
                <w:i w:val="0"/>
                <w:caps w:val="0"/>
                <w:color w:val="40404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浏览器首先发送一条HTTP请求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450" w:lineRule="atLeast"/>
              <w:ind w:left="300" w:hanging="360"/>
            </w:pPr>
            <w:r>
              <w:rPr>
                <w:rFonts w:hint="default" w:ascii="Arial" w:hAnsi="Arial" w:eastAsia="Arial" w:cs="Arial"/>
                <w:i w:val="0"/>
                <w:caps w:val="0"/>
                <w:color w:val="40404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服务器返回状态码301、302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450" w:lineRule="atLeast"/>
              <w:ind w:left="300" w:hanging="360"/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0404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浏览器检查到状态码301、302，就再次发送HTTP请求，该请求的URL在返回报文的location字段中。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450" w:lineRule="atLeast"/>
              <w:ind w:left="-60" w:leftChars="0"/>
              <w:rPr>
                <w:rFonts w:hint="default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这个过程，并不是HTTP协议本身进行了跳转，而是浏览器根据HTTP协议定义的状态码和扩展出的头字段location进行相应的跳转操作。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450" w:lineRule="atLeast"/>
              <w:ind w:left="-60" w:leftChars="0"/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使用场景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30289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访问过程如上 ：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vertAlign w:val="baseline"/>
                <w:woUserID w:val="1"/>
              </w:rPr>
              <w:t xml:space="preserve">    </w:t>
            </w: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访问过程如上，中间加上了重定向服务器作为负载均衡。这种方式由于要损耗性能，实际上很少用。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永久跳转。当某个网站地址已经失效，此时可以使用永久跳转，直接导入到新网址，直到不再有人使用旧网址，就可以将旧网址失效。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临时跳转。当前网址临时有问题或者处于运维考虑，临时跳转到另外一个新地址，当运维结束，就不再跳转。</w:t>
            </w:r>
          </w:p>
          <w:p>
            <w:pPr>
              <w:rPr>
                <w:rFonts w:hint="default"/>
                <w:vertAlign w:val="baseline"/>
                <w:woUserID w:val="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HTTP cokies</w:t>
      </w:r>
    </w:p>
    <w:p>
      <w:pPr>
        <w:pStyle w:val="3"/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HTTP缓存控制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  <w:t>HTTP本身没有缓存功能，所以只是在HTTP协议中扩充了缓存字段，让浏览器和服务端按照缓存控制字段处理是否需要缓存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服务器端使用Cache-Control, 例如Cache-Control: max-age=30，就是说服务器端发出报文到客户端智能保留30秒。浏览器是怎么处理的呢，浏览器收到缓存条件就把数据缓存起来，如果没有过期就可以直接使用，过期就要去服务器验证是否仍然可用。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woUserID w:val="1"/>
        </w:rPr>
        <w:t>浏览器验证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在第一次缓存的时候浏览器收到的服务器报文中，有Last-Modified和ETag两个字段。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woUserID w:val="1"/>
        </w:rPr>
        <w:t xml:space="preserve">  </w:t>
      </w:r>
      <w:r>
        <w:t>浏览器接下来的处理中，会先下发HEAD请求，报文带上if-Modified-Since和if-None-Match两个字段以及上面Last-Modified和ETag两个字段, 交给服务器验证，服务器验证后如果返回304 Not Modified，就说明缓存依然有效，浏览器就可以继续使用缓存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ascii="宋体" w:hAnsi="宋体" w:eastAsia="宋体" w:cs="宋体"/>
          <w:kern w:val="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lang w:eastAsia="zh-CN" w:bidi="ar"/>
          <w:woUserID w:val="1"/>
        </w:rPr>
        <w:t>代理</w:t>
      </w:r>
    </w:p>
    <w:p>
      <w:pPr>
        <w:numPr>
          <w:ilvl w:val="0"/>
          <w:numId w:val="4"/>
        </w:numPr>
        <w:ind w:left="420" w:leftChars="0" w:hanging="420" w:firstLineChars="0"/>
        <w:rPr>
          <w:lang w:eastAsia="zh-CN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  <w:t>代理是HTTP比较常见的应用，最常用的代理应用是负载均衡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代理服务器可以对服务器做管理，建立心跳，如果服务器已经异常，则端口服务器连接，保证服务高可用性。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黑名单，可以在代理服务器上设置黑名单，保证服务器高可用。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缓存，如ngix，可以用来作为缓存静态数据，如果发现是静态数据，就直接从代理服务器返回。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由于中间存在代理，服务器和客户端之间就不能互相知道IP，而服务器的IP一般按照安全原则是不暴漏给客户端的，但是服务器确有必要知道客户端的IP地址，这时有两个字段 X-Forwarded-Host和X-Real-IP只记录客户端的信息。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bidi w:val="0"/>
        <w:rPr>
          <w:woUserID w:val="1"/>
        </w:rPr>
      </w:pPr>
      <w:r>
        <w:rPr>
          <w:woUserID w:val="1"/>
        </w:rPr>
        <w:t>https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ascii="宋体" w:hAnsi="宋体" w:eastAsia="宋体" w:cs="宋体"/>
          <w:kern w:val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E15BA"/>
    <w:multiLevelType w:val="multilevel"/>
    <w:tmpl w:val="B7FE15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FFE13B6"/>
    <w:multiLevelType w:val="singleLevel"/>
    <w:tmpl w:val="BFFE13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7D7BF2F"/>
    <w:multiLevelType w:val="singleLevel"/>
    <w:tmpl w:val="F7D7BF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5F66BC4"/>
    <w:multiLevelType w:val="multilevel"/>
    <w:tmpl w:val="75F66B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4FFBB28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3FF0036"/>
    <w:rsid w:val="78733110"/>
    <w:rsid w:val="78FFFBB9"/>
    <w:rsid w:val="79F735BA"/>
    <w:rsid w:val="7C5F4108"/>
    <w:rsid w:val="7F002D6F"/>
    <w:rsid w:val="7F79C282"/>
    <w:rsid w:val="7F7B6CAE"/>
    <w:rsid w:val="7FBF6DD0"/>
    <w:rsid w:val="7FCD17FE"/>
    <w:rsid w:val="7FD7E9A0"/>
    <w:rsid w:val="7FDF098A"/>
    <w:rsid w:val="7FE9FBB2"/>
    <w:rsid w:val="8FFFA67E"/>
    <w:rsid w:val="A97F623E"/>
    <w:rsid w:val="AC3711E5"/>
    <w:rsid w:val="ADF69AE0"/>
    <w:rsid w:val="AFBF8780"/>
    <w:rsid w:val="B6FF271D"/>
    <w:rsid w:val="BEEFCB4B"/>
    <w:rsid w:val="BFE6F841"/>
    <w:rsid w:val="D5DE8897"/>
    <w:rsid w:val="DEF73BCA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WWO_wpscloud_20200917193644-9d3b343391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2020-09-23T17:22:34Z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