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D6744" w:rsidTr="008340B4">
        <w:trPr>
          <w:trHeight w:val="4667"/>
        </w:trPr>
        <w:tc>
          <w:tcPr>
            <w:tcW w:w="4672" w:type="dxa"/>
          </w:tcPr>
          <w:p w:rsidR="00ED6744" w:rsidRPr="001127AD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 xml:space="preserve">1. </w:t>
            </w:r>
            <w:r>
              <w:rPr>
                <w:rFonts w:cstheme="minorHAnsi"/>
                <w:b/>
                <w:sz w:val="28"/>
                <w:szCs w:val="28"/>
              </w:rPr>
              <w:t>Э</w:t>
            </w:r>
            <w:r w:rsidRPr="001127AD">
              <w:rPr>
                <w:rFonts w:cstheme="minorHAnsi"/>
                <w:b/>
                <w:sz w:val="28"/>
                <w:szCs w:val="28"/>
              </w:rPr>
              <w:t>лектростатика изучает</w:t>
            </w:r>
          </w:p>
        </w:tc>
        <w:tc>
          <w:tcPr>
            <w:tcW w:w="4673" w:type="dxa"/>
          </w:tcPr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  <w:i/>
              </w:rPr>
            </w:pPr>
            <w:r w:rsidRPr="001127AD">
              <w:rPr>
                <w:rFonts w:asciiTheme="minorHAnsi" w:hAnsiTheme="minorHAnsi" w:cstheme="minorHAnsi"/>
                <w:shd w:val="clear" w:color="auto" w:fill="FFFFFF"/>
              </w:rPr>
              <w:t xml:space="preserve"> Электростатика — раздел учения об электричестве, изучающий взаимодействие неподвижных электрических зарядов. Между </w:t>
            </w:r>
            <w:proofErr w:type="spellStart"/>
            <w:r w:rsidRPr="001127AD">
              <w:rPr>
                <w:rFonts w:asciiTheme="minorHAnsi" w:hAnsiTheme="minorHAnsi" w:cstheme="minorHAnsi"/>
                <w:shd w:val="clear" w:color="auto" w:fill="FFFFFF"/>
              </w:rPr>
              <w:t>одноимённо</w:t>
            </w:r>
            <w:proofErr w:type="spellEnd"/>
            <w:r w:rsidRPr="001127AD">
              <w:rPr>
                <w:rFonts w:asciiTheme="minorHAnsi" w:hAnsiTheme="minorHAnsi" w:cstheme="minorHAnsi"/>
                <w:shd w:val="clear" w:color="auto" w:fill="FFFFFF"/>
              </w:rPr>
              <w:t xml:space="preserve"> заряженными телами возникает электростатическое (или кулоновское) отталкивание, а между разноимённо заряженными — электростатическое притяжение.   Явление отталкивания одноименных зарядов лежит в основе создания электроскопа — прибора для обнаружения электрических зарядов. В основе электростатики лежит закон Кулона. Этот закон описывает взаимодействие точечных электрических зарядов</w:t>
            </w:r>
            <w:r w:rsidRPr="001127AD">
              <w:rPr>
                <w:rFonts w:asciiTheme="minorHAnsi" w:hAnsiTheme="minorHAnsi" w:cstheme="minorHAnsi"/>
                <w:b/>
                <w:color w:val="666666"/>
                <w:shd w:val="clear" w:color="auto" w:fill="FFFFFF"/>
              </w:rPr>
              <w:t>.</w:t>
            </w:r>
          </w:p>
        </w:tc>
      </w:tr>
      <w:tr w:rsidR="00ED6744" w:rsidTr="008340B4">
        <w:trPr>
          <w:trHeight w:val="1685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2. Электрический заряд</w:t>
            </w:r>
          </w:p>
        </w:tc>
        <w:tc>
          <w:tcPr>
            <w:tcW w:w="4673" w:type="dxa"/>
          </w:tcPr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Электрический заряд (q) – неотъемлемое свойство некоторых элементарных частиц (протонов, электронов и т.д.), определяющее их взаимодействие с внешним электромагнитным полем.  с</w:t>
            </w:r>
            <w:r w:rsidRPr="001127AD">
              <w:rPr>
                <w:rFonts w:asciiTheme="minorHAnsi" w:hAnsiTheme="minorHAnsi" w:cstheme="minorHAnsi"/>
              </w:rPr>
              <w:sym w:font="Symbol" w:char="F0D7"/>
            </w:r>
            <w:r w:rsidRPr="001127AD">
              <w:rPr>
                <w:rFonts w:asciiTheme="minorHAnsi" w:hAnsiTheme="minorHAnsi" w:cstheme="minorHAnsi"/>
              </w:rPr>
              <w:t>1</w:t>
            </w:r>
            <w:proofErr w:type="gramStart"/>
            <w:r w:rsidRPr="001127AD">
              <w:rPr>
                <w:rFonts w:asciiTheme="minorHAnsi" w:hAnsiTheme="minorHAnsi" w:cstheme="minorHAnsi"/>
              </w:rPr>
              <w:t xml:space="preserve">А </w:t>
            </w:r>
            <w:r w:rsidRPr="001127AD">
              <w:rPr>
                <w:rFonts w:asciiTheme="minorHAnsi" w:hAnsiTheme="minorHAnsi" w:cstheme="minorHAnsi"/>
              </w:rPr>
              <w:sym w:font="Symbol" w:char="F03D"/>
            </w:r>
            <w:r w:rsidRPr="001127AD">
              <w:rPr>
                <w:rFonts w:asciiTheme="minorHAnsi" w:hAnsiTheme="minorHAnsi" w:cstheme="minorHAnsi"/>
              </w:rPr>
              <w:t xml:space="preserve"> Кл</w:t>
            </w:r>
            <w:proofErr w:type="gramEnd"/>
            <w:r w:rsidRPr="001127AD">
              <w:rPr>
                <w:rFonts w:asciiTheme="minorHAnsi" w:hAnsiTheme="minorHAnsi" w:cstheme="minorHAnsi"/>
              </w:rPr>
              <w:t xml:space="preserve"> (кулон); 1Кл </w:t>
            </w:r>
            <w:r w:rsidRPr="001127AD">
              <w:rPr>
                <w:rFonts w:asciiTheme="minorHAnsi" w:hAnsiTheme="minorHAnsi" w:cstheme="minorHAnsi"/>
              </w:rPr>
              <w:sym w:font="Symbol" w:char="F03D"/>
            </w:r>
            <w:r w:rsidRPr="001127AD">
              <w:rPr>
                <w:rFonts w:asciiTheme="minorHAnsi" w:hAnsiTheme="minorHAnsi" w:cstheme="minorHAnsi"/>
              </w:rPr>
              <w:t>[q]</w:t>
            </w:r>
          </w:p>
        </w:tc>
      </w:tr>
      <w:tr w:rsidR="00ED6744" w:rsidTr="008340B4">
        <w:trPr>
          <w:trHeight w:val="144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  <w:b/>
              </w:rPr>
              <w:t>3. Свойства электрических зарядов</w:t>
            </w:r>
            <w:r w:rsidRPr="001127A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673" w:type="dxa"/>
          </w:tcPr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1. Заряд элементарных частиц одинаков по величине. Его называют элементарным </w:t>
            </w:r>
            <w:proofErr w:type="gramStart"/>
            <w:r w:rsidRPr="001127AD">
              <w:rPr>
                <w:rFonts w:asciiTheme="minorHAnsi" w:hAnsiTheme="minorHAnsi" w:cstheme="minorHAnsi"/>
              </w:rPr>
              <w:t>зарядом :</w:t>
            </w:r>
            <w:proofErr w:type="gramEnd"/>
            <w:r w:rsidRPr="001127AD">
              <w:rPr>
                <w:rFonts w:asciiTheme="minorHAnsi" w:hAnsiTheme="minorHAnsi" w:cstheme="minorHAnsi"/>
              </w:rPr>
              <w:t xml:space="preserve"> </w:t>
            </w:r>
          </w:p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=e=1,6×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-19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Кл.</m:t>
              </m:r>
            </m:oMath>
            <w:r w:rsidRPr="001127AD">
              <w:rPr>
                <w:rFonts w:cstheme="minorHAnsi"/>
                <w:sz w:val="28"/>
                <w:szCs w:val="28"/>
              </w:rPr>
              <w:t xml:space="preserve">                             </w:t>
            </w:r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lastRenderedPageBreak/>
              <w:t xml:space="preserve"> 2. Заряд тела образуется совокупностью элементарных зарядов, поэтому он является величиной, кратной е. </w:t>
            </w:r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 </w:t>
            </w:r>
            <m:oMath>
              <m:r>
                <w:rPr>
                  <w:rFonts w:ascii="Cambria Math" w:hAnsi="Cambria Math" w:cstheme="minorHAnsi"/>
                </w:rPr>
                <m:t>q=e×N,        N=1,2,3…</m:t>
              </m:r>
            </m:oMath>
            <w:r w:rsidRPr="001127AD">
              <w:rPr>
                <w:rFonts w:asciiTheme="minorHAnsi" w:hAnsiTheme="minorHAnsi" w:cstheme="minorHAnsi"/>
              </w:rPr>
              <w:t xml:space="preserve"> </w:t>
            </w:r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Это свойство называется дискретностью электрического заряда. </w:t>
            </w:r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3. Алгебраическая сумма зарядов электрически изолированной системы заряженных тел остается величиной постоянной:  </w:t>
            </w:r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eastAsiaTheme="minorEastAsia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=const</m:t>
                </m:r>
              </m:oMath>
            </m:oMathPara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eastAsiaTheme="minorEastAsia" w:hAnsiTheme="minorHAnsi" w:cstheme="minorHAnsi"/>
              </w:rPr>
            </w:pPr>
            <w:r w:rsidRPr="001127AD">
              <w:rPr>
                <w:rFonts w:asciiTheme="minorHAnsi" w:eastAsiaTheme="minorEastAsia" w:hAnsiTheme="minorHAnsi" w:cstheme="minorHAnsi"/>
              </w:rPr>
              <w:t>или</w:t>
            </w:r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eastAsiaTheme="minorEastAsia" w:hAnsiTheme="minorHAnsi" w:cstheme="minorHAnsi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=const</m:t>
                    </m:r>
                  </m:e>
                </m:nary>
              </m:oMath>
            </m:oMathPara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Это утверждение называется законом сохранения заряда</w:t>
            </w:r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eastAsiaTheme="minorEastAsia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4. Величина заряда не зависит от того, движется заряд или нет, т.е., заряд – величина инвариантная</w:t>
            </w:r>
          </w:p>
        </w:tc>
      </w:tr>
      <w:tr w:rsidR="00ED6744" w:rsidTr="008340B4">
        <w:trPr>
          <w:trHeight w:val="144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4. Закон Кулона</w:t>
            </w:r>
          </w:p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Смысл обозначений</w:t>
            </w:r>
          </w:p>
          <w:p w:rsidR="00ED6744" w:rsidRPr="007E1137" w:rsidRDefault="00ED6744" w:rsidP="008340B4">
            <w:pPr>
              <w:pStyle w:val="a3"/>
              <w:ind w:left="0" w:firstLine="0"/>
              <w:jc w:val="left"/>
              <w:rPr>
                <w:rFonts w:cstheme="minorHAnsi"/>
              </w:rPr>
            </w:pPr>
            <w:r w:rsidRPr="001127AD">
              <w:rPr>
                <w:rFonts w:asciiTheme="minorHAnsi" w:hAnsiTheme="minorHAnsi" w:cstheme="minorHAnsi"/>
                <w:b/>
              </w:rPr>
              <w:t>Точечный заряд</w:t>
            </w:r>
          </w:p>
        </w:tc>
        <w:tc>
          <w:tcPr>
            <w:tcW w:w="4673" w:type="dxa"/>
          </w:tcPr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Закон, который позволяет найти силу взаимодействия точечных зарядов, установлен экспериментально в 1785 году   Ш.  Кулоном.                                             Точечный заряд – заряженное тело, размерами которого можно пренебречь по </w:t>
            </w:r>
            <w:r w:rsidRPr="001127AD">
              <w:rPr>
                <w:rFonts w:asciiTheme="minorHAnsi" w:hAnsiTheme="minorHAnsi" w:cstheme="minorHAnsi"/>
              </w:rPr>
              <w:lastRenderedPageBreak/>
              <w:t xml:space="preserve">сравнению с расстоянием от этого тела до других заряженных тел. </w:t>
            </w:r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</w:rPr>
              <w:t xml:space="preserve"> В результате опытов Кулон пришел к выводу: Сила взаимодействия двух неподвижных точечных зарядов пропорциональна величине этих зарядов, обратно пропорциональна квадрату расстояния между ними и зависит от среды, в которой находятся эти заряды.</w:t>
            </w:r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F=k×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ε×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6744" w:rsidTr="008340B4">
        <w:trPr>
          <w:trHeight w:val="144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5. Взаимодействие электрических зарядов</w:t>
            </w:r>
          </w:p>
        </w:tc>
        <w:tc>
          <w:tcPr>
            <w:tcW w:w="4673" w:type="dxa"/>
          </w:tcPr>
          <w:p w:rsidR="00ED6744" w:rsidRPr="001127AD" w:rsidRDefault="00ED6744" w:rsidP="008340B4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</w:pP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 xml:space="preserve"> Два одноименных заряда, будь то два протона либо два электрона сопротивляются сближению и пытаются удалиться друг от друга. Этот процесс обычно называют отталкиванием. Первый закон описывающий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  <w:r w:rsidRPr="001127AD">
              <w:rPr>
                <w:rStyle w:val="a6"/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>взаимодействие электрических зарядов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>говорит: заряды с одинаковым знаком (т. е. одноименные) отталкиваются друг от друга.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  <w:r w:rsidRPr="001127AD">
              <w:rPr>
                <w:rStyle w:val="a6"/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>Второй закон взаимодействия электрических зарядов</w:t>
            </w:r>
            <w:r w:rsidRPr="001127AD">
              <w:rPr>
                <w:rFonts w:asciiTheme="minorHAnsi" w:hAnsiTheme="minorHAnsi" w:cstheme="minorHAnsi"/>
                <w:b/>
                <w:color w:val="191919"/>
                <w:sz w:val="28"/>
                <w:szCs w:val="28"/>
              </w:rPr>
              <w:t> 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>гласит: разноименные (заряды с разным знаком) притягиваются друг к другу.</w:t>
            </w:r>
          </w:p>
          <w:p w:rsidR="00ED6744" w:rsidRPr="001127AD" w:rsidRDefault="00ED6744" w:rsidP="008340B4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</w:pP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</w:p>
          <w:p w:rsidR="00ED6744" w:rsidRPr="001127AD" w:rsidRDefault="00ED6744" w:rsidP="008340B4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D6744" w:rsidTr="008340B4">
        <w:trPr>
          <w:trHeight w:val="5546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6. Силовая характеристика электрического поля.</w:t>
            </w:r>
          </w:p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Определение физической величины, формула</w:t>
            </w:r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673" w:type="dxa"/>
          </w:tcPr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  <w:shd w:val="clear" w:color="auto" w:fill="FFFFFF"/>
              </w:rPr>
              <w:t xml:space="preserve">  </w:t>
            </w:r>
            <w:r w:rsidRPr="001127AD">
              <w:rPr>
                <w:rFonts w:asciiTheme="minorHAnsi" w:hAnsiTheme="minorHAnsi" w:cstheme="minorHAnsi"/>
              </w:rPr>
              <w:t>Электрическое поле – это материальная среда, существующая вокруг заряженных тел и проявляющая себя силовым действием на заряды.</w:t>
            </w:r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Для того, чтобы обнаружить и исследовать электрическое поле, используют точечный положительный заряд, который называют </w:t>
            </w:r>
            <w:r w:rsidRPr="001127AD">
              <w:rPr>
                <w:rFonts w:asciiTheme="minorHAnsi" w:hAnsiTheme="minorHAnsi" w:cstheme="minorHAnsi"/>
                <w:b/>
              </w:rPr>
              <w:t>пробным</w:t>
            </w:r>
            <w:r w:rsidRPr="001127A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1127AD">
              <w:rPr>
                <w:rFonts w:asciiTheme="minorHAnsi" w:hAnsiTheme="minorHAnsi" w:cstheme="minorHAnsi"/>
              </w:rPr>
              <w:t xml:space="preserve">–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пр</m:t>
                  </m:r>
                </m:sub>
              </m:sSub>
            </m:oMath>
            <w:r w:rsidRPr="001127AD">
              <w:rPr>
                <w:rFonts w:asciiTheme="minorHAnsi" w:hAnsiTheme="minorHAnsi" w:cstheme="minorHAnsi"/>
              </w:rPr>
              <w:t>.</w:t>
            </w:r>
            <w:proofErr w:type="gramEnd"/>
          </w:p>
          <w:p w:rsidR="00ED6744" w:rsidRPr="001127AD" w:rsidRDefault="00ED6744" w:rsidP="008340B4">
            <w:pPr>
              <w:pStyle w:val="a3"/>
              <w:ind w:left="0" w:firstLine="0"/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</w:pPr>
            <w:r w:rsidRPr="001127AD"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 xml:space="preserve"> Заряд, который используется для измерения напряженности электрического поля называют </w:t>
            </w:r>
            <w:r w:rsidRPr="001127AD">
              <w:rPr>
                <w:rStyle w:val="a6"/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>пробным зарядом</w:t>
            </w:r>
            <w:r w:rsidRPr="001127AD"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>, так как он используется для проверки напряженности поля. Пробный заряд имеет некоторое количество заряда и обозначается символом </w:t>
            </w:r>
            <w:r w:rsidRPr="001127AD">
              <w:rPr>
                <w:rFonts w:asciiTheme="minorHAnsi" w:hAnsiTheme="minorHAnsi" w:cstheme="minorHAnsi"/>
                <w:b/>
                <w:bCs/>
                <w:color w:val="020033"/>
                <w:shd w:val="clear" w:color="auto" w:fill="FFFFFF" w:themeFill="background1"/>
              </w:rPr>
              <w:t>q</w:t>
            </w:r>
            <w:r w:rsidRPr="001127AD"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 xml:space="preserve">. 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пр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F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E</m:t>
                      </m:r>
                    </m:e>
                  </m:acc>
                </m:den>
              </m:f>
            </m:oMath>
          </w:p>
        </w:tc>
      </w:tr>
      <w:tr w:rsidR="00ED6744" w:rsidTr="008340B4">
        <w:trPr>
          <w:trHeight w:val="1262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7. Направление вектора напряженности электростатического поля</w:t>
            </w:r>
          </w:p>
          <w:p w:rsidR="00ED6744" w:rsidRPr="001127AD" w:rsidRDefault="00ED6744" w:rsidP="008340B4">
            <w:pPr>
              <w:pStyle w:val="a3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673" w:type="dxa"/>
          </w:tcPr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Графически изображая поле, следует помнить, что линии напряженности                  электрического поля:    </w:t>
            </w:r>
          </w:p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-нигде не пересекаются друг с другом;</w:t>
            </w:r>
          </w:p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-имеют начало на положительном заряде (или в бесконечности) и конец на отрицательном (или в бесконечности), т. е. являются незамкнутыми линиями;</w:t>
            </w:r>
          </w:p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-между зарядами нигде не прерываются.</w:t>
            </w:r>
          </w:p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D6744" w:rsidTr="008340B4">
        <w:trPr>
          <w:trHeight w:val="1262"/>
        </w:trPr>
        <w:tc>
          <w:tcPr>
            <w:tcW w:w="4672" w:type="dxa"/>
          </w:tcPr>
          <w:p w:rsidR="00ED6744" w:rsidRPr="001127AD" w:rsidRDefault="00ED6744" w:rsidP="008340B4">
            <w:pPr>
              <w:pStyle w:val="a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8.</w:t>
            </w:r>
            <w:r w:rsidRPr="001127AD">
              <w:rPr>
                <w:rFonts w:asciiTheme="minorHAnsi" w:hAnsiTheme="minorHAnsi" w:cstheme="minorHAnsi"/>
              </w:rPr>
              <w:t xml:space="preserve"> </w:t>
            </w:r>
            <w:r w:rsidRPr="001127AD">
              <w:rPr>
                <w:rFonts w:asciiTheme="minorHAnsi" w:hAnsiTheme="minorHAnsi" w:cstheme="minorHAnsi"/>
                <w:b/>
              </w:rPr>
              <w:t>Формула для напряженности поля точечного заряда, пояснение смысла обозначений.</w:t>
            </w:r>
          </w:p>
        </w:tc>
        <w:tc>
          <w:tcPr>
            <w:tcW w:w="4673" w:type="dxa"/>
          </w:tcPr>
          <w:p w:rsidR="00ED6744" w:rsidRPr="001127AD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Напряженность электрического поля (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oMath>
            <w:r w:rsidRPr="001127AD">
              <w:rPr>
                <w:rFonts w:cstheme="minorHAnsi"/>
                <w:sz w:val="28"/>
                <w:szCs w:val="28"/>
              </w:rPr>
              <w:t>) – векторная физическая величина, силовая характеристика электрического поля, численно равная силе, действующей на единичный положительный заряд, помещенный в данную точку поля.</w:t>
            </w:r>
          </w:p>
          <w:p w:rsidR="00ED6744" w:rsidRPr="001127AD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пр</m:t>
                      </m:r>
                    </m:sub>
                  </m:sSub>
                </m:den>
              </m:f>
            </m:oMath>
            <w:r w:rsidRPr="001127AD">
              <w:rPr>
                <w:rFonts w:cstheme="minorHAnsi"/>
                <w:sz w:val="28"/>
                <w:szCs w:val="28"/>
              </w:rPr>
              <w:t xml:space="preserve">  </w:t>
            </w:r>
            <w:r w:rsidRPr="001127AD">
              <w:rPr>
                <w:rFonts w:eastAsiaTheme="minorEastAsia" w:cstheme="minorHAnsi"/>
                <w:sz w:val="28"/>
                <w:szCs w:val="28"/>
              </w:rPr>
              <w:t xml:space="preserve"> ;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Кл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</w:tr>
      <w:tr w:rsidR="00ED6744" w:rsidTr="008340B4">
        <w:trPr>
          <w:trHeight w:val="1262"/>
        </w:trPr>
        <w:tc>
          <w:tcPr>
            <w:tcW w:w="4672" w:type="dxa"/>
          </w:tcPr>
          <w:p w:rsidR="00ED6744" w:rsidRPr="00AC4473" w:rsidRDefault="00ED6744" w:rsidP="008340B4">
            <w:r w:rsidRPr="00950A26">
              <w:rPr>
                <w:rFonts w:cstheme="minorHAnsi"/>
                <w:b/>
                <w:sz w:val="28"/>
                <w:szCs w:val="28"/>
              </w:rPr>
              <w:t>9. Однородное поле</w:t>
            </w:r>
          </w:p>
        </w:tc>
        <w:tc>
          <w:tcPr>
            <w:tcW w:w="4673" w:type="dxa"/>
          </w:tcPr>
          <w:p w:rsidR="00ED6744" w:rsidRPr="00055A87" w:rsidRDefault="00ED6744" w:rsidP="008340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э</w:t>
            </w:r>
            <w:r w:rsidRPr="00950A26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лектрическое </w:t>
            </w:r>
            <w:r w:rsidRPr="00950A26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</w:rPr>
              <w:t>поле</w:t>
            </w:r>
            <w:r w:rsidRPr="00950A26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, в котором напряженность одинакова по модулю и направлению во всех точках пространства</w:t>
            </w:r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10. Принцип суперпозиции электростатических полей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Сила взаимодействия двух точечных зарядов не изменяется, если присутствуют другие заряды.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Сила, действующая на точечный заряд со стороны двух других точечных зарядов, равна сумме сил, действующих на него со стороны каждого из точечных зарядов при отсутствии другого.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Пример: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 В случае, когда речь идет о множестве зарядов </w:t>
            </w:r>
            <w:r w:rsidRPr="00950A26"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950A26">
              <w:rPr>
                <w:rFonts w:cstheme="minorHAnsi"/>
                <w:sz w:val="28"/>
                <w:szCs w:val="28"/>
              </w:rPr>
              <w:t xml:space="preserve"> (т.е. нескольких источников поля), суммарную силу, которую испытывает на себе пробный заряд q, можно определить по формуле:</w:t>
            </w:r>
          </w:p>
          <w:p w:rsidR="00ED6744" w:rsidRPr="00950A26" w:rsidRDefault="00ED6744" w:rsidP="008340B4">
            <w:pPr>
              <w:rPr>
                <w:rFonts w:eastAsiaTheme="minorEastAsia" w:cstheme="minorHAnsi"/>
                <w:i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ia</m:t>
                          </m:r>
                        </m:sub>
                      </m:sSub>
                    </m:e>
                  </m:acc>
                </m:e>
              </m:nary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>,</w:t>
            </w:r>
          </w:p>
          <w:p w:rsidR="00ED6744" w:rsidRPr="00950A26" w:rsidRDefault="00ED6744" w:rsidP="008340B4">
            <w:pPr>
              <w:rPr>
                <w:rFonts w:eastAsiaTheme="minorEastAsia" w:cstheme="minorHAnsi"/>
                <w:i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eastAsiaTheme="minorEastAsia" w:cstheme="minorHAnsi"/>
                <w:i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Где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ia</m:t>
                      </m:r>
                    </m:sub>
                  </m:sSub>
                </m:e>
              </m:acc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 является силой, с которой влияет на заряд </w:t>
            </w:r>
            <w:r w:rsidRPr="00950A26">
              <w:rPr>
                <w:rFonts w:eastAsiaTheme="minorEastAsia" w:cstheme="minorHAnsi"/>
                <w:i/>
                <w:sz w:val="28"/>
                <w:szCs w:val="28"/>
                <w:lang w:val="en-US"/>
              </w:rPr>
              <w:t>q</w:t>
            </w: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</w:t>
            </w:r>
            <w:proofErr w:type="gramStart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заряд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>,</w:t>
            </w:r>
            <w:proofErr w:type="gramEnd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если прочий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заряд отсутствует.</w:t>
            </w:r>
          </w:p>
          <w:p w:rsidR="00ED6744" w:rsidRPr="00950A26" w:rsidRDefault="00ED6744" w:rsidP="008340B4">
            <w:pPr>
              <w:rPr>
                <w:rFonts w:eastAsiaTheme="minorEastAsia" w:cstheme="minorHAnsi"/>
                <w:i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При помощи принципа суперпозиции с использованием закона взаимодействия между </w:t>
            </w: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lastRenderedPageBreak/>
              <w:t xml:space="preserve">точечными зарядами существует возможность определить силу взаимодействия между зарядами, присутствующими на теле конечных размеров. С этой целью каждый заряд разбивается на малые заряды </w:t>
            </w:r>
            <w:proofErr w:type="spellStart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>dq</w:t>
            </w:r>
            <w:proofErr w:type="spellEnd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(будем считать их точечными), которые затем берутся попарно; вычисляется сила взаимодействия и в заключение осуществляется векторное сложение полученных сил.</w:t>
            </w:r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11. Графическое изображение электростатических полей с помощью силовых линий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Свойства силовых линий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поле точечного заряда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поле системы двух разноименных зарядов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поле заряженной плоскости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03F6066" wp14:editId="3A61F7F4">
                  <wp:extent cx="2417353" cy="1389077"/>
                  <wp:effectExtent l="0" t="0" r="2540" b="1905"/>
                  <wp:docPr id="17" name="Рисунок 17" descr="https://konspekta.net/poisk-ruru/baza17/2835807930819.files/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onspekta.net/poisk-ruru/baza17/2835807930819.files/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332" cy="142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Силовые линии электрического поля не пересекаются. Они начинаются на положительных зарядах или на бесконечности и заканчиваются на отрицательных зарядах или на бесконечности.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Густота силовых линий электрического поля пропорциональная </w:t>
            </w:r>
            <w:proofErr w:type="gramStart"/>
            <w:r w:rsidRPr="00950A26">
              <w:rPr>
                <w:rFonts w:cstheme="minorHAnsi"/>
                <w:sz w:val="28"/>
                <w:szCs w:val="28"/>
              </w:rPr>
              <w:t>величине  напряженности</w:t>
            </w:r>
            <w:proofErr w:type="gramEnd"/>
            <w:r w:rsidRPr="00950A26">
              <w:rPr>
                <w:rFonts w:cstheme="minorHAnsi"/>
                <w:sz w:val="28"/>
                <w:szCs w:val="28"/>
              </w:rPr>
              <w:t xml:space="preserve">  электрического поля.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Силовые линии электростатического поля не замкнуты (для произвольного электрического поля это неверно).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722FBE" wp14:editId="469E7FA3">
                  <wp:extent cx="2431420" cy="1085850"/>
                  <wp:effectExtent l="0" t="0" r="6985" b="0"/>
                  <wp:docPr id="18" name="Рисунок 18" descr="https://ds04.infourok.ru/uploads/ex/0364/00050c73-93a0bfc8/hello_html_m2b3a81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s04.infourok.ru/uploads/ex/0364/00050c73-93a0bfc8/hello_html_m2b3a81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75" cy="111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937478" wp14:editId="38E7FAC8">
                  <wp:extent cx="2416619" cy="1040865"/>
                  <wp:effectExtent l="0" t="0" r="3175" b="6985"/>
                  <wp:docPr id="19" name="Рисунок 19" descr="https://ds05.infourok.ru/uploads/ex/0643/00049a22-3bb6f49b/hello_html_m26a32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s05.infourok.ru/uploads/ex/0643/00049a22-3bb6f49b/hello_html_m26a32e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337" cy="106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eastAsiaTheme="minorEastAsia" w:cstheme="minorHAnsi"/>
                <w:i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8CA6AB" wp14:editId="4CE2CA0F">
                  <wp:extent cx="1723497" cy="1857261"/>
                  <wp:effectExtent l="0" t="0" r="0" b="0"/>
                  <wp:docPr id="20" name="Рисунок 20" descr="https://pandia.ru/text/80/469/images/img7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pandia.ru/text/80/469/images/img7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914197" cy="20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12. Поток вектора напряженности через элементарный участок поверхности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Потоком вектора напряженности электрического поля через элементарный участок поверхности </w:t>
            </w:r>
            <w:proofErr w:type="spellStart"/>
            <w:r w:rsidRPr="00950A26">
              <w:rPr>
                <w:rFonts w:cstheme="minorHAnsi"/>
                <w:sz w:val="28"/>
                <w:szCs w:val="28"/>
              </w:rPr>
              <w:t>dS</w:t>
            </w:r>
            <w:proofErr w:type="spellEnd"/>
            <w:r w:rsidRPr="00950A26">
              <w:rPr>
                <w:rFonts w:cstheme="minorHAnsi"/>
                <w:sz w:val="28"/>
                <w:szCs w:val="28"/>
              </w:rPr>
              <w:t xml:space="preserve"> называется величина</w:t>
            </w:r>
          </w:p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dФ=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=EdScosα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oMath>
            </m:oMathPara>
          </w:p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Где </w:t>
            </w:r>
            <w:proofErr w:type="gramStart"/>
            <w:r w:rsidRPr="00950A26">
              <w:rPr>
                <w:rFonts w:eastAsiaTheme="minorEastAsia" w:cstheme="minorHAnsi"/>
                <w:sz w:val="28"/>
                <w:szCs w:val="28"/>
                <w:lang w:val="en-US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,  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acc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− единичный вектор, перпендикулярный площадке </w:t>
            </w:r>
            <w:proofErr w:type="spellStart"/>
            <w:r w:rsidRPr="00950A26">
              <w:rPr>
                <w:rFonts w:eastAsiaTheme="minorEastAsia" w:cstheme="minorHAnsi"/>
                <w:sz w:val="28"/>
                <w:szCs w:val="28"/>
                <w:lang w:val="en-US"/>
              </w:rPr>
              <w:t>dS</w:t>
            </w:r>
            <w:proofErr w:type="spellEnd"/>
            <w:r w:rsidRPr="00950A26">
              <w:rPr>
                <w:rFonts w:eastAsiaTheme="minorEastAsia" w:cstheme="minorHAnsi"/>
                <w:sz w:val="28"/>
                <w:szCs w:val="28"/>
              </w:rPr>
              <w:t>;</w:t>
            </w:r>
          </w:p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 – угол между направлением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acc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</m:acc>
            </m:oMath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Поток вектора </w:t>
            </w:r>
            <w:proofErr w:type="gramStart"/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напряженности </w:t>
            </w:r>
            <w:r w:rsidRPr="00950A26">
              <w:rPr>
                <w:rFonts w:eastAsiaTheme="minorEastAsia" w:cstheme="minorHAnsi"/>
                <w:sz w:val="28"/>
                <w:szCs w:val="28"/>
              </w:rPr>
              <w:t> через</w:t>
            </w:r>
            <w:proofErr w:type="gramEnd"/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 любую поверхность S равен алгебраической сумме потоков напряженности сквозь все элементарные участки этой поверхности</w:t>
            </w:r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13. Теорема Гаусса для электростатического поля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математическая формулировка теоремы Гаусса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lastRenderedPageBreak/>
              <w:t>Поток вектора напряженности электростатического поля сквозь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произвольную замкнутую поверхность равен алгебраической сумме зарядов,</w:t>
            </w:r>
          </w:p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охватываемых этой поверхностью, деленной на произведение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ε</m:t>
              </m:r>
            </m:oMath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</m:nary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OXB</m:t>
                        </m:r>
                      </m:sub>
                    </m:sSub>
                  </m:e>
                </m:nary>
              </m:oMath>
            </m:oMathPara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14. Формула для расчета напряженности поля равномерно заряженной бесконечно длинной нити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Линейная плотность заряда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:rsidR="00ED6744" w:rsidRPr="00950A26" w:rsidRDefault="00ED6744" w:rsidP="008340B4">
            <w:pPr>
              <w:rPr>
                <w:rFonts w:eastAsiaTheme="minorEastAsia"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 величина, численно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равная заряду, приходящемуся на единицу длины.</w:t>
            </w:r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15. Формула для расчета напряженности поля равномерно заряженной бесконечной плоскости</w:t>
            </w: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поверхностная плотностью заряда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ED6744" w:rsidRPr="00950A26" w:rsidRDefault="00ED6744" w:rsidP="008340B4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ED6744" w:rsidRPr="00950A26" w:rsidRDefault="00ED6744" w:rsidP="008340B4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ED6744" w:rsidRPr="00950A26" w:rsidRDefault="00ED6744" w:rsidP="008340B4">
            <w:pPr>
              <w:rPr>
                <w:sz w:val="28"/>
                <w:szCs w:val="28"/>
              </w:rPr>
            </w:pPr>
            <w:r w:rsidRPr="00950A26">
              <w:rPr>
                <w:sz w:val="28"/>
                <w:szCs w:val="28"/>
              </w:rPr>
              <w:t>величина, численно равная</w:t>
            </w:r>
          </w:p>
          <w:p w:rsidR="00ED6744" w:rsidRPr="00950A26" w:rsidRDefault="00ED6744" w:rsidP="008340B4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sz w:val="28"/>
                <w:szCs w:val="28"/>
              </w:rPr>
              <w:t>заряду, приходящемуся на единицу площади</w:t>
            </w:r>
          </w:p>
        </w:tc>
      </w:tr>
      <w:tr w:rsidR="00ED6744" w:rsidRPr="00950A26" w:rsidTr="008340B4"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16. Формула для расчета напряженности поля двух бесконечных параллельных разноименно заряженных плоскостей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ED6744" w:rsidRPr="00950A26" w:rsidTr="008340B4">
        <w:trPr>
          <w:trHeight w:val="51"/>
        </w:trPr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17. формула для расчета напряженности поля равномерно заряженной сферической поверхности</w:t>
            </w: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6744" w:rsidRPr="00950A26" w:rsidTr="008340B4">
        <w:trPr>
          <w:trHeight w:val="49"/>
        </w:trPr>
        <w:tc>
          <w:tcPr>
            <w:tcW w:w="4672" w:type="dxa"/>
          </w:tcPr>
          <w:p w:rsidR="00ED6744" w:rsidRPr="00950A26" w:rsidRDefault="00ED6744" w:rsidP="008340B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ED6744" w:rsidRPr="00950A26" w:rsidRDefault="00ED6744" w:rsidP="008340B4">
            <w:pPr>
              <w:rPr>
                <w:sz w:val="28"/>
                <w:szCs w:val="28"/>
              </w:rPr>
            </w:pPr>
          </w:p>
        </w:tc>
      </w:tr>
    </w:tbl>
    <w:p w:rsidR="004537B2" w:rsidRDefault="004537B2">
      <w:bookmarkStart w:id="0" w:name="_GoBack"/>
      <w:bookmarkEnd w:id="0"/>
    </w:p>
    <w:sectPr w:rsidR="0045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C1"/>
    <w:rsid w:val="004537B2"/>
    <w:rsid w:val="006E2FC1"/>
    <w:rsid w:val="00ED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E83AA-1889-4440-B50B-8B0BDF0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44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1">
    <w:name w:val="Сетка таблицы1"/>
    <w:basedOn w:val="a1"/>
    <w:next w:val="a4"/>
    <w:uiPriority w:val="39"/>
    <w:rsid w:val="00ED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D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a6">
    <w:name w:val="Strong"/>
    <w:basedOn w:val="a0"/>
    <w:uiPriority w:val="22"/>
    <w:qFormat/>
    <w:rsid w:val="00ED6744"/>
    <w:rPr>
      <w:b/>
      <w:bCs/>
    </w:rPr>
  </w:style>
  <w:style w:type="table" w:styleId="a4">
    <w:name w:val="Table Grid"/>
    <w:basedOn w:val="a1"/>
    <w:uiPriority w:val="39"/>
    <w:rsid w:val="00ED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1087</Words>
  <Characters>6202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Дехтяр</dc:creator>
  <cp:keywords/>
  <dc:description/>
  <cp:lastModifiedBy>Максим Дехтяр</cp:lastModifiedBy>
  <cp:revision>2</cp:revision>
  <dcterms:created xsi:type="dcterms:W3CDTF">2020-10-28T13:54:00Z</dcterms:created>
  <dcterms:modified xsi:type="dcterms:W3CDTF">2020-10-28T13:54:00Z</dcterms:modified>
</cp:coreProperties>
</file>