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76C" w14:textId="51DF8259" w:rsidR="008B2225" w:rsidRDefault="007C26AC" w:rsidP="00AE31B8">
      <w:pPr>
        <w:pStyle w:val="1"/>
      </w:pPr>
      <w:r w:rsidRPr="007C26AC">
        <w:t>Подготовка к работе</w:t>
      </w:r>
    </w:p>
    <w:p w14:paraId="220BB0AB" w14:textId="5A4C70C9" w:rsidR="007C26AC" w:rsidRDefault="000A3927" w:rsidP="00AF4E56">
      <w:r w:rsidRPr="00AF4E56">
        <w:t xml:space="preserve">1. </w:t>
      </w:r>
      <w:r w:rsidR="007C26AC" w:rsidRPr="00AF4E56">
        <w:t>Цель работы – проверить основной закон динамики вращательного движения.</w:t>
      </w:r>
      <w:r w:rsidR="007C26AC" w:rsidRPr="00AF4E56">
        <w:tab/>
      </w:r>
    </w:p>
    <w:p w14:paraId="418FBFA3" w14:textId="09AB4C02" w:rsidR="00AF4E56" w:rsidRPr="009165CA" w:rsidRDefault="00AF4E56" w:rsidP="000E4D2B">
      <w:r>
        <w:t xml:space="preserve">2. Непосредственно измеряются </w:t>
      </w:r>
      <w:r w:rsidRPr="00AF4E56">
        <w:t>диаметр</w:t>
      </w:r>
      <w:r w:rsidR="00D24E48">
        <w:t xml:space="preserve"> </w:t>
      </w:r>
      <w:r w:rsidRPr="00AF4E56">
        <w:t>большого шкива</w:t>
      </w:r>
      <w:r w:rsidR="00D24E48">
        <w:t xml:space="preserve">, высота падения груза, </w:t>
      </w:r>
      <w:r w:rsidR="00D24E48" w:rsidRPr="00D24E48">
        <w:t xml:space="preserve">расстояние </w:t>
      </w:r>
      <w:r w:rsidR="00D24E48" w:rsidRPr="00A53586">
        <w:t>R</w:t>
      </w:r>
      <w:r w:rsidR="00D24E48" w:rsidRPr="00A53586">
        <w:rPr>
          <w:vertAlign w:val="subscript"/>
        </w:rPr>
        <w:t>1</w:t>
      </w:r>
      <w:r w:rsidR="00D24E48" w:rsidRPr="00D24E48">
        <w:t xml:space="preserve"> от оси вращения до середины груза </w:t>
      </w:r>
      <w:r w:rsidR="00D24E48" w:rsidRPr="00A53586">
        <w:t>m</w:t>
      </w:r>
      <w:r w:rsidR="00D24E48" w:rsidRPr="00A53586">
        <w:rPr>
          <w:vertAlign w:val="subscript"/>
        </w:rPr>
        <w:t>1</w:t>
      </w:r>
      <w:r w:rsidR="000E4D2B">
        <w:t>, время падения</w:t>
      </w:r>
      <w:r w:rsidR="000E4D2B" w:rsidRPr="000E4D2B">
        <w:t xml:space="preserve"> груза</w:t>
      </w:r>
      <w:r w:rsidR="000E4D2B">
        <w:t xml:space="preserve">, </w:t>
      </w:r>
      <w:r w:rsidR="000E4D2B" w:rsidRPr="000E4D2B">
        <w:t>диаметр малого шкива</w:t>
      </w:r>
      <w:r w:rsidR="000E4D2B">
        <w:t>, расстояние R</w:t>
      </w:r>
      <w:r w:rsidR="000E4D2B" w:rsidRPr="001E5454">
        <w:rPr>
          <w:vertAlign w:val="subscript"/>
        </w:rPr>
        <w:t>2</w:t>
      </w:r>
      <w:r w:rsidR="000E4D2B">
        <w:t xml:space="preserve"> от оси вращения до середины груза m</w:t>
      </w:r>
      <w:r w:rsidR="001E5454">
        <w:rPr>
          <w:vertAlign w:val="subscript"/>
        </w:rPr>
        <w:t>1</w:t>
      </w:r>
      <w:r w:rsidR="001E5454">
        <w:t>.</w:t>
      </w:r>
    </w:p>
    <w:p w14:paraId="37966436" w14:textId="77777777" w:rsidR="005328CE" w:rsidRDefault="000E4D2B" w:rsidP="00EA2ACF">
      <w:r>
        <w:t>3.</w:t>
      </w:r>
      <w:r w:rsidR="00EA2ACF" w:rsidRPr="00EA2ACF">
        <w:t xml:space="preserve"> </w:t>
      </w:r>
      <w:r w:rsidR="00EA2ACF">
        <w:t>Фо</w:t>
      </w:r>
      <w:r w:rsidR="00EA2ACF" w:rsidRPr="00EA2ACF">
        <w:t>рмул</w:t>
      </w:r>
      <w:r w:rsidR="00EA2ACF">
        <w:t>а</w:t>
      </w:r>
      <w:r w:rsidR="00EA2ACF" w:rsidRPr="00EA2ACF">
        <w:t>, по которой рассчитывается момент инерции системы в</w:t>
      </w:r>
      <w:r w:rsidR="00EA2ACF">
        <w:t xml:space="preserve"> данной работе:</w:t>
      </w:r>
      <w:bookmarkStart w:id="0" w:name="_GoBack"/>
      <w:bookmarkEnd w:id="0"/>
    </w:p>
    <w:p w14:paraId="0BF71533" w14:textId="5067F6E7" w:rsidR="000E4D2B" w:rsidRPr="005328CE" w:rsidRDefault="005328CE" w:rsidP="00EA2AC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F77DD8D" w14:textId="7581A01A" w:rsidR="009165CA" w:rsidRDefault="005328CE" w:rsidP="005328CE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J</w:t>
      </w:r>
      <w:r w:rsidRPr="005328CE">
        <w:rPr>
          <w:rFonts w:eastAsiaTheme="minorEastAsia"/>
          <w:iCs/>
        </w:rPr>
        <w:t xml:space="preserve"> - момент инерции тела, </w:t>
      </w:r>
      <w:r>
        <w:rPr>
          <w:rFonts w:eastAsiaTheme="minorEastAsia"/>
          <w:iCs/>
          <w:lang w:val="en-US"/>
        </w:rPr>
        <w:t>m</w:t>
      </w:r>
      <w:r w:rsidRPr="005328CE">
        <w:rPr>
          <w:rFonts w:eastAsiaTheme="minorEastAsia"/>
          <w:iCs/>
        </w:rPr>
        <w:t xml:space="preserve"> - </w:t>
      </w:r>
      <w:r w:rsidR="006E6532">
        <w:rPr>
          <w:rFonts w:eastAsiaTheme="minorEastAsia"/>
          <w:iCs/>
        </w:rPr>
        <w:t>м</w:t>
      </w:r>
      <w:r w:rsidR="006E6532" w:rsidRPr="006E6532">
        <w:rPr>
          <w:rFonts w:eastAsiaTheme="minorEastAsia"/>
          <w:iCs/>
        </w:rPr>
        <w:t>асса падающего груза</w:t>
      </w:r>
      <w:r w:rsidRPr="005328CE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r</w:t>
      </w:r>
      <w:r w:rsidRPr="005328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8C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радиус шкива</w:t>
      </w:r>
      <w:r w:rsidR="0097149A">
        <w:rPr>
          <w:rFonts w:eastAsiaTheme="minorEastAsia"/>
          <w:iCs/>
        </w:rPr>
        <w:t xml:space="preserve">, </w:t>
      </w:r>
      <w:r w:rsidR="0097149A">
        <w:rPr>
          <w:rFonts w:eastAsiaTheme="minorEastAsia"/>
          <w:iCs/>
          <w:lang w:val="en-US"/>
        </w:rPr>
        <w:t>g</w:t>
      </w:r>
      <w:r w:rsidR="0097149A" w:rsidRPr="0097149A">
        <w:rPr>
          <w:rFonts w:eastAsiaTheme="minorEastAsia"/>
          <w:iCs/>
        </w:rPr>
        <w:t xml:space="preserve"> </w:t>
      </w:r>
      <w:r w:rsidR="0097149A">
        <w:rPr>
          <w:rFonts w:eastAsiaTheme="minorEastAsia"/>
          <w:iCs/>
        </w:rPr>
        <w:t>–</w:t>
      </w:r>
      <w:r w:rsidR="0097149A" w:rsidRPr="0097149A">
        <w:t xml:space="preserve"> </w:t>
      </w:r>
      <w:r w:rsidR="0097149A">
        <w:t>у</w:t>
      </w:r>
      <w:r w:rsidR="0097149A" w:rsidRPr="0097149A">
        <w:rPr>
          <w:rFonts w:eastAsiaTheme="minorEastAsia"/>
          <w:iCs/>
        </w:rPr>
        <w:t>скоре</w:t>
      </w:r>
      <w:r w:rsidR="0097149A">
        <w:rPr>
          <w:rFonts w:eastAsiaTheme="minorEastAsia"/>
          <w:iCs/>
        </w:rPr>
        <w:t>ние сво</w:t>
      </w:r>
      <w:r w:rsidR="0097149A" w:rsidRPr="0097149A">
        <w:rPr>
          <w:rFonts w:eastAsiaTheme="minorEastAsia"/>
          <w:iCs/>
        </w:rPr>
        <w:t>б</w:t>
      </w:r>
      <w:r w:rsidR="0097149A">
        <w:rPr>
          <w:rFonts w:eastAsiaTheme="minorEastAsia"/>
          <w:iCs/>
        </w:rPr>
        <w:t>о</w:t>
      </w:r>
      <w:r w:rsidR="0097149A" w:rsidRPr="0097149A">
        <w:rPr>
          <w:rFonts w:eastAsiaTheme="minorEastAsia"/>
          <w:iCs/>
        </w:rPr>
        <w:t>дного падения</w:t>
      </w:r>
      <w:r w:rsidR="00BD4927">
        <w:rPr>
          <w:rFonts w:eastAsiaTheme="minorEastAsia"/>
          <w:iCs/>
        </w:rPr>
        <w:t xml:space="preserve">, </w:t>
      </w:r>
      <w:r w:rsidR="00BD4927">
        <w:rPr>
          <w:rFonts w:eastAsiaTheme="minorEastAsia"/>
          <w:iCs/>
          <w:lang w:val="en-US"/>
        </w:rPr>
        <w:t>t</w:t>
      </w:r>
      <w:r w:rsidR="00BD4927" w:rsidRPr="00BD4927">
        <w:rPr>
          <w:rFonts w:eastAsiaTheme="minorEastAsia"/>
          <w:iCs/>
        </w:rPr>
        <w:t xml:space="preserve"> </w:t>
      </w:r>
      <w:r w:rsidR="00BD4927">
        <w:rPr>
          <w:rFonts w:eastAsiaTheme="minorEastAsia"/>
          <w:iCs/>
        </w:rPr>
        <w:t>–</w:t>
      </w:r>
      <w:r w:rsidR="00BD4927" w:rsidRPr="00BD4927">
        <w:rPr>
          <w:rFonts w:eastAsiaTheme="minorEastAsia"/>
          <w:iCs/>
        </w:rPr>
        <w:t xml:space="preserve"> </w:t>
      </w:r>
      <w:r w:rsidR="00BD4927">
        <w:rPr>
          <w:rFonts w:eastAsiaTheme="minorEastAsia"/>
          <w:iCs/>
        </w:rPr>
        <w:t>вре</w:t>
      </w:r>
      <w:r w:rsidR="00110D11">
        <w:rPr>
          <w:rFonts w:eastAsiaTheme="minorEastAsia"/>
          <w:iCs/>
        </w:rPr>
        <w:t>мя</w:t>
      </w:r>
      <w:r w:rsidR="00BD4927">
        <w:rPr>
          <w:rFonts w:eastAsiaTheme="minorEastAsia"/>
          <w:iCs/>
        </w:rPr>
        <w:t xml:space="preserve"> падения груза, </w:t>
      </w:r>
      <w:r w:rsidR="00BD4927">
        <w:rPr>
          <w:rFonts w:eastAsiaTheme="minorEastAsia"/>
          <w:iCs/>
          <w:lang w:val="en-US"/>
        </w:rPr>
        <w:t>h</w:t>
      </w:r>
      <w:r w:rsidR="00BD4927" w:rsidRPr="00BD4927">
        <w:rPr>
          <w:rFonts w:eastAsiaTheme="minorEastAsia"/>
          <w:iCs/>
        </w:rPr>
        <w:t xml:space="preserve"> </w:t>
      </w:r>
      <w:r w:rsidR="00110D11">
        <w:rPr>
          <w:rFonts w:eastAsiaTheme="minorEastAsia"/>
          <w:iCs/>
        </w:rPr>
        <w:t>– высота падения груза.</w:t>
      </w:r>
    </w:p>
    <w:p w14:paraId="08E7F611" w14:textId="77777777" w:rsidR="009165CA" w:rsidRDefault="009165CA">
      <w:pPr>
        <w:spacing w:line="259" w:lineRule="auto"/>
        <w:ind w:firstLine="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0EEBB885" w14:textId="77777777" w:rsidR="00CA6AD3" w:rsidRDefault="009146CB" w:rsidP="009146CB">
      <w:pPr>
        <w:widowControl w:val="0"/>
        <w:spacing w:after="0" w:line="240" w:lineRule="auto"/>
        <w:ind w:left="1" w:right="424" w:firstLine="0"/>
        <w:jc w:val="left"/>
        <w:rPr>
          <w:rFonts w:eastAsia="Times New Roman"/>
          <w:color w:val="000000"/>
          <w:sz w:val="32"/>
          <w:szCs w:val="32"/>
          <w:lang w:eastAsia="ru-RU"/>
        </w:rPr>
      </w:pPr>
      <w:r w:rsidRPr="009146CB">
        <w:rPr>
          <w:rFonts w:eastAsia="Times New Roman"/>
          <w:color w:val="000000"/>
          <w:sz w:val="32"/>
          <w:szCs w:val="32"/>
          <w:lang w:eastAsia="ru-RU"/>
        </w:rPr>
        <w:lastRenderedPageBreak/>
        <w:t>ПРОТОКОЛ</w:t>
      </w:r>
      <w:r w:rsidRPr="009146CB">
        <w:rPr>
          <w:rFonts w:eastAsia="Times New Roman"/>
          <w:color w:val="000000"/>
          <w:spacing w:val="4"/>
          <w:sz w:val="32"/>
          <w:szCs w:val="32"/>
          <w:lang w:eastAsia="ru-RU"/>
        </w:rPr>
        <w:t xml:space="preserve"> 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измерений к</w:t>
      </w:r>
      <w:r w:rsidRPr="009146CB">
        <w:rPr>
          <w:rFonts w:eastAsia="Times New Roman"/>
          <w:color w:val="000000"/>
          <w:spacing w:val="-1"/>
          <w:sz w:val="32"/>
          <w:szCs w:val="32"/>
          <w:lang w:eastAsia="ru-RU"/>
        </w:rPr>
        <w:t xml:space="preserve"> 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лабораторной</w:t>
      </w:r>
      <w:r w:rsidRPr="009146CB">
        <w:rPr>
          <w:rFonts w:eastAsia="Times New Roman"/>
          <w:color w:val="000000"/>
          <w:spacing w:val="1"/>
          <w:sz w:val="32"/>
          <w:szCs w:val="32"/>
          <w:lang w:eastAsia="ru-RU"/>
        </w:rPr>
        <w:t xml:space="preserve"> р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аб</w:t>
      </w:r>
      <w:r w:rsidRPr="009146CB">
        <w:rPr>
          <w:rFonts w:eastAsia="Times New Roman"/>
          <w:color w:val="000000"/>
          <w:spacing w:val="1"/>
          <w:sz w:val="32"/>
          <w:szCs w:val="32"/>
          <w:lang w:eastAsia="ru-RU"/>
        </w:rPr>
        <w:t>о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те</w:t>
      </w:r>
      <w:r w:rsidRPr="009146CB">
        <w:rPr>
          <w:rFonts w:eastAsia="Times New Roman"/>
          <w:color w:val="000000"/>
          <w:spacing w:val="-1"/>
          <w:sz w:val="32"/>
          <w:szCs w:val="32"/>
          <w:lang w:eastAsia="ru-RU"/>
        </w:rPr>
        <w:t xml:space="preserve"> №</w:t>
      </w:r>
      <w:r w:rsidRPr="009146CB">
        <w:rPr>
          <w:rFonts w:eastAsia="Times New Roman"/>
          <w:color w:val="000000"/>
          <w:spacing w:val="2"/>
          <w:sz w:val="32"/>
          <w:szCs w:val="32"/>
          <w:lang w:eastAsia="ru-RU"/>
        </w:rPr>
        <w:t xml:space="preserve"> 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6 Выполнил(а</w:t>
      </w:r>
      <w:r w:rsidRPr="009146CB">
        <w:rPr>
          <w:rFonts w:eastAsia="Times New Roman"/>
          <w:color w:val="000000"/>
          <w:spacing w:val="-1"/>
          <w:sz w:val="32"/>
          <w:szCs w:val="32"/>
          <w:lang w:eastAsia="ru-RU"/>
        </w:rPr>
        <w:t>)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_</w:t>
      </w:r>
      <w:r>
        <w:rPr>
          <w:rFonts w:eastAsia="Times New Roman"/>
          <w:color w:val="000000"/>
          <w:sz w:val="32"/>
          <w:szCs w:val="32"/>
          <w:lang w:eastAsia="ru-RU"/>
        </w:rPr>
        <w:t>Евсеев Максим Алексеевич</w:t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_</w:t>
      </w:r>
    </w:p>
    <w:p w14:paraId="7BB213ED" w14:textId="7F8791A7" w:rsidR="009146CB" w:rsidRPr="009146CB" w:rsidRDefault="009146CB" w:rsidP="009146CB">
      <w:pPr>
        <w:widowControl w:val="0"/>
        <w:spacing w:after="0" w:line="240" w:lineRule="auto"/>
        <w:ind w:left="1" w:right="424" w:firstLine="0"/>
        <w:jc w:val="left"/>
        <w:rPr>
          <w:rFonts w:eastAsia="Times New Roman"/>
          <w:color w:val="000000"/>
          <w:spacing w:val="-1"/>
          <w:sz w:val="32"/>
          <w:szCs w:val="32"/>
          <w:lang w:eastAsia="ru-RU"/>
        </w:rPr>
      </w:pPr>
      <w:r w:rsidRPr="009146CB">
        <w:rPr>
          <w:rFonts w:eastAsia="Times New Roman"/>
          <w:color w:val="000000"/>
          <w:sz w:val="32"/>
          <w:szCs w:val="32"/>
          <w:lang w:eastAsia="ru-RU"/>
        </w:rPr>
        <w:t>Группа</w:t>
      </w:r>
      <w:r>
        <w:rPr>
          <w:rFonts w:eastAsia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/>
          <w:color w:val="000000"/>
          <w:sz w:val="32"/>
          <w:szCs w:val="32"/>
          <w:lang w:eastAsia="ru-RU"/>
        </w:rPr>
        <w:tab/>
      </w:r>
      <w:r w:rsidRPr="009146CB">
        <w:rPr>
          <w:rFonts w:eastAsia="Times New Roman"/>
          <w:color w:val="000000"/>
          <w:sz w:val="32"/>
          <w:szCs w:val="32"/>
          <w:lang w:eastAsia="ru-RU"/>
        </w:rPr>
        <w:t>ПИ-20г</w:t>
      </w:r>
    </w:p>
    <w:p w14:paraId="79B357F7" w14:textId="77777777" w:rsidR="009146CB" w:rsidRPr="009146CB" w:rsidRDefault="009146CB" w:rsidP="009146CB">
      <w:pPr>
        <w:spacing w:after="36" w:line="240" w:lineRule="exact"/>
        <w:ind w:firstLine="0"/>
        <w:jc w:val="left"/>
        <w:rPr>
          <w:rFonts w:eastAsia="Times New Roman"/>
          <w:spacing w:val="-1"/>
          <w:sz w:val="24"/>
          <w:szCs w:val="24"/>
          <w:lang w:eastAsia="ru-RU"/>
        </w:rPr>
      </w:pPr>
    </w:p>
    <w:p w14:paraId="70429C15" w14:textId="77777777" w:rsidR="009146CB" w:rsidRPr="009146CB" w:rsidRDefault="009146CB" w:rsidP="009146CB">
      <w:pPr>
        <w:widowControl w:val="0"/>
        <w:spacing w:after="0" w:line="237" w:lineRule="auto"/>
        <w:ind w:left="1" w:right="5119" w:firstLine="0"/>
        <w:jc w:val="left"/>
        <w:rPr>
          <w:rFonts w:eastAsia="Times New Roman"/>
          <w:color w:val="000000"/>
          <w:lang w:eastAsia="ru-RU"/>
        </w:rPr>
      </w:pPr>
      <w:r w:rsidRPr="009146CB">
        <w:rPr>
          <w:rFonts w:eastAsia="Times New Roman"/>
          <w:color w:val="000000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асса</w:t>
      </w:r>
      <w:r w:rsidRPr="009146CB">
        <w:rPr>
          <w:rFonts w:eastAsia="Times New Roman"/>
          <w:color w:val="000000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2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р</w:t>
      </w:r>
      <w:r w:rsidRPr="009146CB">
        <w:rPr>
          <w:rFonts w:eastAsia="Times New Roman"/>
          <w:color w:val="000000"/>
          <w:spacing w:val="-2"/>
          <w:lang w:eastAsia="ru-RU"/>
        </w:rPr>
        <w:t>у</w:t>
      </w:r>
      <w:r w:rsidRPr="009146CB">
        <w:rPr>
          <w:rFonts w:eastAsia="Times New Roman"/>
          <w:color w:val="000000"/>
          <w:lang w:eastAsia="ru-RU"/>
        </w:rPr>
        <w:t>зов н</w:t>
      </w:r>
      <w:r w:rsidRPr="009146CB">
        <w:rPr>
          <w:rFonts w:eastAsia="Times New Roman"/>
          <w:color w:val="000000"/>
          <w:spacing w:val="1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 xml:space="preserve"> </w:t>
      </w:r>
      <w:r w:rsidRPr="009146CB">
        <w:rPr>
          <w:rFonts w:eastAsia="Times New Roman"/>
          <w:color w:val="000000"/>
          <w:w w:val="101"/>
          <w:lang w:eastAsia="ru-RU"/>
        </w:rPr>
        <w:t>с</w:t>
      </w:r>
      <w:r w:rsidRPr="009146CB">
        <w:rPr>
          <w:rFonts w:eastAsia="Times New Roman"/>
          <w:color w:val="000000"/>
          <w:spacing w:val="-1"/>
          <w:lang w:eastAsia="ru-RU"/>
        </w:rPr>
        <w:t>пи</w:t>
      </w:r>
      <w:r w:rsidRPr="009146CB">
        <w:rPr>
          <w:rFonts w:eastAsia="Times New Roman"/>
          <w:color w:val="000000"/>
          <w:lang w:eastAsia="ru-RU"/>
        </w:rPr>
        <w:t>ц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х</w:t>
      </w:r>
      <w:r w:rsidRPr="009146CB">
        <w:rPr>
          <w:rFonts w:eastAsia="Times New Roman"/>
          <w:color w:val="000000"/>
          <w:spacing w:val="2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3"/>
          <w:lang w:eastAsia="ru-RU"/>
        </w:rPr>
        <w:t>m</w:t>
      </w:r>
      <w:r w:rsidRPr="009146CB">
        <w:rPr>
          <w:rFonts w:eastAsia="Times New Roman"/>
          <w:color w:val="000000"/>
          <w:position w:val="-3"/>
          <w:sz w:val="18"/>
          <w:szCs w:val="18"/>
          <w:lang w:eastAsia="ru-RU"/>
        </w:rPr>
        <w:t>1</w:t>
      </w:r>
      <w:r w:rsidRPr="009146CB">
        <w:rPr>
          <w:rFonts w:eastAsia="Times New Roman"/>
          <w:color w:val="000000"/>
          <w:lang w:eastAsia="ru-RU"/>
        </w:rPr>
        <w:t>=21</w:t>
      </w:r>
      <w:r w:rsidRPr="009146CB">
        <w:rPr>
          <w:rFonts w:eastAsia="Times New Roman"/>
          <w:color w:val="000000"/>
          <w:spacing w:val="2"/>
          <w:lang w:eastAsia="ru-RU"/>
        </w:rPr>
        <w:t>8</w:t>
      </w:r>
      <w:r w:rsidRPr="009146CB">
        <w:rPr>
          <w:rFonts w:eastAsia="Times New Roman"/>
          <w:color w:val="000000"/>
          <w:spacing w:val="-2"/>
          <w:lang w:eastAsia="ru-RU"/>
        </w:rPr>
        <w:t>,</w:t>
      </w:r>
      <w:r w:rsidRPr="009146CB">
        <w:rPr>
          <w:rFonts w:eastAsia="Times New Roman"/>
          <w:color w:val="000000"/>
          <w:lang w:eastAsia="ru-RU"/>
        </w:rPr>
        <w:t>3г М</w:t>
      </w:r>
      <w:r w:rsidRPr="009146CB">
        <w:rPr>
          <w:rFonts w:eastAsia="Times New Roman"/>
          <w:color w:val="000000"/>
          <w:w w:val="101"/>
          <w:lang w:eastAsia="ru-RU"/>
        </w:rPr>
        <w:t>асса</w:t>
      </w:r>
      <w:r w:rsidRPr="009146CB">
        <w:rPr>
          <w:rFonts w:eastAsia="Times New Roman"/>
          <w:color w:val="000000"/>
          <w:spacing w:val="-3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п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д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ю</w:t>
      </w:r>
      <w:r w:rsidRPr="009146CB">
        <w:rPr>
          <w:rFonts w:eastAsia="Times New Roman"/>
          <w:color w:val="000000"/>
          <w:spacing w:val="-1"/>
          <w:lang w:eastAsia="ru-RU"/>
        </w:rPr>
        <w:t>щ</w:t>
      </w:r>
      <w:r w:rsidRPr="009146CB">
        <w:rPr>
          <w:rFonts w:eastAsia="Times New Roman"/>
          <w:color w:val="000000"/>
          <w:w w:val="101"/>
          <w:lang w:eastAsia="ru-RU"/>
        </w:rPr>
        <w:t>е</w:t>
      </w:r>
      <w:r w:rsidRPr="009146CB">
        <w:rPr>
          <w:rFonts w:eastAsia="Times New Roman"/>
          <w:color w:val="000000"/>
          <w:spacing w:val="-2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1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р</w:t>
      </w:r>
      <w:r w:rsidRPr="009146CB">
        <w:rPr>
          <w:rFonts w:eastAsia="Times New Roman"/>
          <w:color w:val="000000"/>
          <w:spacing w:val="-3"/>
          <w:lang w:eastAsia="ru-RU"/>
        </w:rPr>
        <w:t>у</w:t>
      </w:r>
      <w:r w:rsidRPr="009146CB">
        <w:rPr>
          <w:rFonts w:eastAsia="Times New Roman"/>
          <w:color w:val="000000"/>
          <w:lang w:eastAsia="ru-RU"/>
        </w:rPr>
        <w:t>з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72"/>
          <w:lang w:eastAsia="ru-RU"/>
        </w:rPr>
        <w:t xml:space="preserve"> </w:t>
      </w:r>
      <w:r w:rsidRPr="009146CB">
        <w:rPr>
          <w:rFonts w:eastAsia="Times New Roman"/>
          <w:color w:val="000000"/>
          <w:spacing w:val="-3"/>
          <w:lang w:eastAsia="ru-RU"/>
        </w:rPr>
        <w:t>m</w:t>
      </w:r>
      <w:r w:rsidRPr="009146CB">
        <w:rPr>
          <w:rFonts w:eastAsia="Times New Roman"/>
          <w:color w:val="000000"/>
          <w:lang w:eastAsia="ru-RU"/>
        </w:rPr>
        <w:t>=3</w:t>
      </w:r>
      <w:r w:rsidRPr="009146CB">
        <w:rPr>
          <w:rFonts w:eastAsia="Times New Roman"/>
          <w:color w:val="000000"/>
          <w:spacing w:val="1"/>
          <w:lang w:eastAsia="ru-RU"/>
        </w:rPr>
        <w:t>0</w:t>
      </w:r>
      <w:r w:rsidRPr="009146CB">
        <w:rPr>
          <w:rFonts w:eastAsia="Times New Roman"/>
          <w:color w:val="000000"/>
          <w:spacing w:val="3"/>
          <w:lang w:eastAsia="ru-RU"/>
        </w:rPr>
        <w:t>0</w:t>
      </w:r>
      <w:r w:rsidRPr="009146CB">
        <w:rPr>
          <w:rFonts w:eastAsia="Times New Roman"/>
          <w:color w:val="000000"/>
          <w:lang w:eastAsia="ru-RU"/>
        </w:rPr>
        <w:t>г Вы</w:t>
      </w:r>
      <w:r w:rsidRPr="009146CB">
        <w:rPr>
          <w:rFonts w:eastAsia="Times New Roman"/>
          <w:color w:val="000000"/>
          <w:w w:val="101"/>
          <w:lang w:eastAsia="ru-RU"/>
        </w:rPr>
        <w:t>с</w:t>
      </w:r>
      <w:r w:rsidRPr="009146CB">
        <w:rPr>
          <w:rFonts w:eastAsia="Times New Roman"/>
          <w:color w:val="000000"/>
          <w:lang w:eastAsia="ru-RU"/>
        </w:rPr>
        <w:t>от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 xml:space="preserve"> п</w:t>
      </w:r>
      <w:r w:rsidRPr="009146CB">
        <w:rPr>
          <w:rFonts w:eastAsia="Times New Roman"/>
          <w:color w:val="000000"/>
          <w:spacing w:val="-1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>д</w:t>
      </w:r>
      <w:r w:rsidRPr="009146CB">
        <w:rPr>
          <w:rFonts w:eastAsia="Times New Roman"/>
          <w:color w:val="000000"/>
          <w:spacing w:val="-2"/>
          <w:w w:val="101"/>
          <w:lang w:eastAsia="ru-RU"/>
        </w:rPr>
        <w:t>е</w:t>
      </w:r>
      <w:r w:rsidRPr="009146CB">
        <w:rPr>
          <w:rFonts w:eastAsia="Times New Roman"/>
          <w:color w:val="000000"/>
          <w:lang w:eastAsia="ru-RU"/>
        </w:rPr>
        <w:t>н</w:t>
      </w:r>
      <w:r w:rsidRPr="009146CB">
        <w:rPr>
          <w:rFonts w:eastAsia="Times New Roman"/>
          <w:color w:val="000000"/>
          <w:spacing w:val="-1"/>
          <w:lang w:eastAsia="ru-RU"/>
        </w:rPr>
        <w:t>и</w:t>
      </w:r>
      <w:r w:rsidRPr="009146CB">
        <w:rPr>
          <w:rFonts w:eastAsia="Times New Roman"/>
          <w:color w:val="000000"/>
          <w:w w:val="101"/>
          <w:lang w:eastAsia="ru-RU"/>
        </w:rPr>
        <w:t>я</w:t>
      </w:r>
      <w:r w:rsidRPr="009146CB">
        <w:rPr>
          <w:rFonts w:eastAsia="Times New Roman"/>
          <w:color w:val="000000"/>
          <w:lang w:eastAsia="ru-RU"/>
        </w:rPr>
        <w:t xml:space="preserve"> г</w:t>
      </w:r>
      <w:r w:rsidRPr="009146CB">
        <w:rPr>
          <w:rFonts w:eastAsia="Times New Roman"/>
          <w:color w:val="000000"/>
          <w:spacing w:val="1"/>
          <w:lang w:eastAsia="ru-RU"/>
        </w:rPr>
        <w:t>р</w:t>
      </w:r>
      <w:r w:rsidRPr="009146CB">
        <w:rPr>
          <w:rFonts w:eastAsia="Times New Roman"/>
          <w:color w:val="000000"/>
          <w:spacing w:val="-3"/>
          <w:lang w:eastAsia="ru-RU"/>
        </w:rPr>
        <w:t>у</w:t>
      </w:r>
      <w:r w:rsidRPr="009146CB">
        <w:rPr>
          <w:rFonts w:eastAsia="Times New Roman"/>
          <w:color w:val="000000"/>
          <w:lang w:eastAsia="ru-RU"/>
        </w:rPr>
        <w:t>з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70"/>
          <w:lang w:eastAsia="ru-RU"/>
        </w:rPr>
        <w:t xml:space="preserve"> </w:t>
      </w:r>
      <w:r w:rsidRPr="009146CB">
        <w:rPr>
          <w:rFonts w:eastAsia="Times New Roman"/>
          <w:color w:val="000000"/>
          <w:spacing w:val="1"/>
          <w:lang w:eastAsia="ru-RU"/>
        </w:rPr>
        <w:t>h</w:t>
      </w:r>
      <w:r w:rsidRPr="009146CB">
        <w:rPr>
          <w:rFonts w:eastAsia="Times New Roman"/>
          <w:color w:val="000000"/>
          <w:lang w:eastAsia="ru-RU"/>
        </w:rPr>
        <w:t>=139</w:t>
      </w:r>
      <w:r w:rsidRPr="009146CB">
        <w:rPr>
          <w:rFonts w:eastAsia="Times New Roman"/>
          <w:color w:val="000000"/>
          <w:w w:val="101"/>
          <w:lang w:eastAsia="ru-RU"/>
        </w:rPr>
        <w:t>с</w:t>
      </w:r>
      <w:r w:rsidRPr="009146CB">
        <w:rPr>
          <w:rFonts w:eastAsia="Times New Roman"/>
          <w:color w:val="000000"/>
          <w:lang w:eastAsia="ru-RU"/>
        </w:rPr>
        <w:t>м Д</w:t>
      </w:r>
      <w:r w:rsidRPr="009146CB">
        <w:rPr>
          <w:rFonts w:eastAsia="Times New Roman"/>
          <w:color w:val="000000"/>
          <w:spacing w:val="1"/>
          <w:lang w:eastAsia="ru-RU"/>
        </w:rPr>
        <w:t>и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-2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е</w:t>
      </w:r>
      <w:r w:rsidRPr="009146CB">
        <w:rPr>
          <w:rFonts w:eastAsia="Times New Roman"/>
          <w:color w:val="000000"/>
          <w:lang w:eastAsia="ru-RU"/>
        </w:rPr>
        <w:t>тр</w:t>
      </w:r>
      <w:r w:rsidRPr="009146CB">
        <w:rPr>
          <w:rFonts w:eastAsia="Times New Roman"/>
          <w:color w:val="000000"/>
          <w:spacing w:val="-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б</w:t>
      </w:r>
      <w:r w:rsidRPr="009146CB">
        <w:rPr>
          <w:rFonts w:eastAsia="Times New Roman"/>
          <w:color w:val="000000"/>
          <w:spacing w:val="1"/>
          <w:lang w:eastAsia="ru-RU"/>
        </w:rPr>
        <w:t>о</w:t>
      </w:r>
      <w:r w:rsidRPr="009146CB">
        <w:rPr>
          <w:rFonts w:eastAsia="Times New Roman"/>
          <w:color w:val="000000"/>
          <w:lang w:eastAsia="ru-RU"/>
        </w:rPr>
        <w:t>ль</w:t>
      </w:r>
      <w:r w:rsidRPr="009146CB">
        <w:rPr>
          <w:rFonts w:eastAsia="Times New Roman"/>
          <w:color w:val="000000"/>
          <w:spacing w:val="-1"/>
          <w:lang w:eastAsia="ru-RU"/>
        </w:rPr>
        <w:t>ш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-1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шкив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lang w:eastAsia="ru-RU"/>
        </w:rPr>
        <w:t xml:space="preserve"> d=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60мм Д</w:t>
      </w:r>
      <w:r w:rsidRPr="009146CB">
        <w:rPr>
          <w:rFonts w:eastAsia="Times New Roman"/>
          <w:color w:val="000000"/>
          <w:spacing w:val="1"/>
          <w:lang w:eastAsia="ru-RU"/>
        </w:rPr>
        <w:t>и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-2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е</w:t>
      </w:r>
      <w:r w:rsidRPr="009146CB">
        <w:rPr>
          <w:rFonts w:eastAsia="Times New Roman"/>
          <w:color w:val="000000"/>
          <w:lang w:eastAsia="ru-RU"/>
        </w:rPr>
        <w:t>тр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м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-2"/>
          <w:lang w:eastAsia="ru-RU"/>
        </w:rPr>
        <w:t>л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-1"/>
          <w:lang w:eastAsia="ru-RU"/>
        </w:rPr>
        <w:t>г</w:t>
      </w:r>
      <w:r w:rsidRPr="009146CB">
        <w:rPr>
          <w:rFonts w:eastAsia="Times New Roman"/>
          <w:color w:val="000000"/>
          <w:lang w:eastAsia="ru-RU"/>
        </w:rPr>
        <w:t>о</w:t>
      </w:r>
      <w:r w:rsidRPr="009146CB">
        <w:rPr>
          <w:rFonts w:eastAsia="Times New Roman"/>
          <w:color w:val="000000"/>
          <w:spacing w:val="1"/>
          <w:lang w:eastAsia="ru-RU"/>
        </w:rPr>
        <w:t xml:space="preserve"> </w:t>
      </w:r>
      <w:r w:rsidRPr="009146CB">
        <w:rPr>
          <w:rFonts w:eastAsia="Times New Roman"/>
          <w:color w:val="000000"/>
          <w:lang w:eastAsia="ru-RU"/>
        </w:rPr>
        <w:t>шкив</w:t>
      </w:r>
      <w:r w:rsidRPr="009146CB">
        <w:rPr>
          <w:rFonts w:eastAsia="Times New Roman"/>
          <w:color w:val="000000"/>
          <w:w w:val="101"/>
          <w:lang w:eastAsia="ru-RU"/>
        </w:rPr>
        <w:t>а</w:t>
      </w:r>
      <w:r w:rsidRPr="009146CB">
        <w:rPr>
          <w:rFonts w:eastAsia="Times New Roman"/>
          <w:color w:val="000000"/>
          <w:spacing w:val="70"/>
          <w:lang w:eastAsia="ru-RU"/>
        </w:rPr>
        <w:t xml:space="preserve"> </w:t>
      </w:r>
      <w:r w:rsidRPr="009146CB">
        <w:rPr>
          <w:rFonts w:eastAsia="Times New Roman"/>
          <w:color w:val="000000"/>
          <w:spacing w:val="1"/>
          <w:lang w:eastAsia="ru-RU"/>
        </w:rPr>
        <w:t>d</w:t>
      </w:r>
      <w:r w:rsidRPr="009146CB">
        <w:rPr>
          <w:rFonts w:eastAsia="Times New Roman"/>
          <w:color w:val="000000"/>
          <w:lang w:eastAsia="ru-RU"/>
        </w:rPr>
        <w:t>=40мм</w:t>
      </w:r>
    </w:p>
    <w:p w14:paraId="466ACD7C" w14:textId="77777777" w:rsidR="009146CB" w:rsidRPr="009146CB" w:rsidRDefault="009146CB" w:rsidP="009146CB">
      <w:pPr>
        <w:spacing w:after="14" w:line="180" w:lineRule="exact"/>
        <w:ind w:firstLine="0"/>
        <w:jc w:val="left"/>
        <w:rPr>
          <w:rFonts w:eastAsia="Times New Roman"/>
          <w:sz w:val="18"/>
          <w:szCs w:val="18"/>
          <w:lang w:eastAsia="ru-RU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871"/>
        <w:gridCol w:w="969"/>
        <w:gridCol w:w="993"/>
        <w:gridCol w:w="996"/>
        <w:gridCol w:w="993"/>
        <w:gridCol w:w="773"/>
        <w:gridCol w:w="905"/>
        <w:gridCol w:w="1699"/>
      </w:tblGrid>
      <w:tr w:rsidR="009146CB" w:rsidRPr="009146CB" w14:paraId="2D989636" w14:textId="77777777" w:rsidTr="007A2F14">
        <w:trPr>
          <w:cantSplit/>
          <w:trHeight w:hRule="exact" w:val="652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F1A1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№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77053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9146CB">
              <w:rPr>
                <w:rFonts w:eastAsia="Times New Roman"/>
                <w:color w:val="000000"/>
                <w:lang w:eastAsia="ru-RU"/>
              </w:rPr>
              <w:t>r,мм</w:t>
            </w:r>
            <w:proofErr w:type="spellEnd"/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FAE4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9146CB">
              <w:rPr>
                <w:rFonts w:eastAsia="Times New Roman"/>
                <w:color w:val="000000"/>
                <w:lang w:eastAsia="ru-RU"/>
              </w:rPr>
              <w:t>R,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м</w:t>
            </w:r>
            <w:proofErr w:type="spellEnd"/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D565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51FE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4FFE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3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BB17F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7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w w:val="101"/>
                <w:lang w:eastAsia="ru-RU"/>
              </w:rPr>
              <w:t>t</w:t>
            </w:r>
            <w:r w:rsidRPr="009146CB">
              <w:rPr>
                <w:rFonts w:eastAsia="Times New Roman"/>
                <w:color w:val="000000"/>
                <w:position w:val="-3"/>
                <w:sz w:val="18"/>
                <w:szCs w:val="18"/>
                <w:lang w:eastAsia="ru-RU"/>
              </w:rPr>
              <w:t>ср</w:t>
            </w:r>
            <w:r w:rsidRPr="009146CB">
              <w:rPr>
                <w:rFonts w:eastAsia="Times New Roman"/>
                <w:color w:val="000000"/>
                <w:spacing w:val="1"/>
                <w:position w:val="-3"/>
                <w:sz w:val="18"/>
                <w:szCs w:val="18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5101B" w14:textId="77777777" w:rsidR="009146CB" w:rsidRPr="009146CB" w:rsidRDefault="009146CB" w:rsidP="009146CB">
            <w:pPr>
              <w:widowControl w:val="0"/>
              <w:spacing w:before="2" w:after="0" w:line="234" w:lineRule="auto"/>
              <w:ind w:left="107" w:right="113" w:firstLine="0"/>
              <w:jc w:val="left"/>
              <w:rPr>
                <w:rFonts w:eastAsia="Times New Roman"/>
                <w:color w:val="000000"/>
                <w:spacing w:val="1"/>
                <w:position w:val="10"/>
                <w:sz w:val="18"/>
                <w:szCs w:val="18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J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, </w:t>
            </w:r>
            <w:proofErr w:type="spellStart"/>
            <w:r w:rsidRPr="009146CB">
              <w:rPr>
                <w:rFonts w:eastAsia="Times New Roman"/>
                <w:color w:val="000000"/>
                <w:lang w:eastAsia="ru-RU"/>
              </w:rPr>
              <w:t>кг·м</w:t>
            </w:r>
            <w:proofErr w:type="spellEnd"/>
            <w:r w:rsidRPr="009146CB">
              <w:rPr>
                <w:rFonts w:eastAsia="Times New Roman"/>
                <w:color w:val="000000"/>
                <w:spacing w:val="1"/>
                <w:position w:val="1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7B3C6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Прим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ч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н</w:t>
            </w:r>
            <w:r w:rsidRPr="009146CB">
              <w:rPr>
                <w:rFonts w:eastAsia="Times New Roman"/>
                <w:color w:val="000000"/>
                <w:lang w:eastAsia="ru-RU"/>
              </w:rPr>
              <w:t>и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</w:t>
            </w:r>
          </w:p>
        </w:tc>
      </w:tr>
      <w:tr w:rsidR="009146CB" w:rsidRPr="009146CB" w14:paraId="145E259E" w14:textId="77777777" w:rsidTr="007A2F14">
        <w:trPr>
          <w:cantSplit/>
          <w:trHeight w:hRule="exact" w:val="3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2F1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BA2C5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05CFF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C7F05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8,40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1E198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7,82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86AF2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7,19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A0F5" w14:textId="2C2D1D20" w:rsidR="009146CB" w:rsidRPr="009146CB" w:rsidRDefault="00860FED" w:rsidP="00860FED">
            <w:pPr>
              <w:pStyle w:val="11"/>
            </w:pPr>
            <w:r w:rsidRPr="00860FED">
              <w:t>7,8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A7EB8" w14:textId="0D381460" w:rsidR="009146CB" w:rsidRPr="00A82B43" w:rsidRDefault="00A82B43" w:rsidP="00A82B43">
            <w:pPr>
              <w:pStyle w:val="11"/>
            </w:pPr>
            <w:r w:rsidRPr="00A82B43">
              <w:t>0,026</w:t>
            </w:r>
          </w:p>
        </w:tc>
        <w:tc>
          <w:tcPr>
            <w:tcW w:w="16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16AA" w14:textId="77777777" w:rsidR="009146CB" w:rsidRPr="009146CB" w:rsidRDefault="009146CB" w:rsidP="009146CB">
            <w:pPr>
              <w:widowControl w:val="0"/>
              <w:spacing w:before="4" w:after="0" w:line="239" w:lineRule="auto"/>
              <w:ind w:left="108" w:right="96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Гр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у</w:t>
            </w:r>
            <w:r w:rsidRPr="009146CB">
              <w:rPr>
                <w:rFonts w:eastAsia="Times New Roman"/>
                <w:color w:val="000000"/>
                <w:lang w:eastAsia="ru-RU"/>
              </w:rPr>
              <w:t>зы 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>х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о</w:t>
            </w:r>
            <w:r w:rsidRPr="009146CB">
              <w:rPr>
                <w:rFonts w:eastAsia="Times New Roman"/>
                <w:color w:val="000000"/>
                <w:lang w:eastAsia="ru-RU"/>
              </w:rPr>
              <w:t>д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lang w:eastAsia="ru-RU"/>
              </w:rPr>
              <w:t>т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spacing w:val="7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lang w:eastAsia="ru-RU"/>
              </w:rPr>
              <w:t>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р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дин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пиц</w:t>
            </w:r>
          </w:p>
        </w:tc>
      </w:tr>
      <w:tr w:rsidR="009146CB" w:rsidRPr="009146CB" w14:paraId="3F160123" w14:textId="77777777" w:rsidTr="007A2F14">
        <w:trPr>
          <w:cantSplit/>
          <w:trHeight w:hRule="exact" w:val="331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D82A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C52E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30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74B7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165D3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5,12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C2539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5,03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CBFD1" w14:textId="77777777" w:rsidR="009146CB" w:rsidRPr="009146CB" w:rsidRDefault="009146CB" w:rsidP="009146CB">
            <w:pPr>
              <w:widowControl w:val="0"/>
              <w:spacing w:before="3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4,81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9309" w14:textId="2E5FDF06" w:rsidR="009146CB" w:rsidRPr="009146CB" w:rsidRDefault="00860FED" w:rsidP="00860FED">
            <w:pPr>
              <w:pStyle w:val="11"/>
            </w:pPr>
            <w:r w:rsidRPr="00860FED">
              <w:t>5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9F80" w14:textId="59C138AF" w:rsidR="009146CB" w:rsidRPr="009146CB" w:rsidRDefault="00A82B43" w:rsidP="00A82B43">
            <w:pPr>
              <w:pStyle w:val="11"/>
            </w:pPr>
            <w:r w:rsidRPr="00A82B43">
              <w:t>0,023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3EC88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  <w:tr w:rsidR="009146CB" w:rsidRPr="009146CB" w14:paraId="4D717559" w14:textId="77777777" w:rsidTr="007A2F14">
        <w:trPr>
          <w:cantSplit/>
          <w:trHeight w:hRule="exact" w:val="6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66C90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р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дн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ее</w:t>
            </w:r>
          </w:p>
        </w:tc>
        <w:tc>
          <w:tcPr>
            <w:tcW w:w="55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A9C7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10C7D" w14:textId="2890BF7B" w:rsidR="009146CB" w:rsidRPr="009146CB" w:rsidRDefault="00860FED" w:rsidP="00860FED">
            <w:pPr>
              <w:pStyle w:val="11"/>
            </w:pPr>
            <w:r w:rsidRPr="00860FED">
              <w:t>0,0245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DF0A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  <w:tr w:rsidR="009146CB" w:rsidRPr="009146CB" w14:paraId="78588180" w14:textId="77777777" w:rsidTr="007A2F14">
        <w:trPr>
          <w:cantSplit/>
          <w:trHeight w:hRule="exact" w:val="331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B4B2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3D094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20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59549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CCAFE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0</w:t>
            </w:r>
            <w:r w:rsidRPr="009146CB">
              <w:rPr>
                <w:rFonts w:eastAsia="Times New Roman"/>
                <w:color w:val="000000"/>
                <w:lang w:eastAsia="ru-RU"/>
              </w:rPr>
              <w:t>,30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431F6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0</w:t>
            </w:r>
            <w:r w:rsidRPr="009146CB">
              <w:rPr>
                <w:rFonts w:eastAsia="Times New Roman"/>
                <w:color w:val="000000"/>
                <w:lang w:eastAsia="ru-RU"/>
              </w:rPr>
              <w:t>,41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9357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lang w:eastAsia="ru-RU"/>
              </w:rPr>
              <w:t>,03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5CCE" w14:textId="4D100C41" w:rsidR="009146CB" w:rsidRPr="009146CB" w:rsidRDefault="00860FED" w:rsidP="00860FED">
            <w:pPr>
              <w:pStyle w:val="11"/>
            </w:pPr>
            <w:r w:rsidRPr="00860FED">
              <w:t>10,6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70967" w14:textId="41AE93FE" w:rsidR="009146CB" w:rsidRPr="009146CB" w:rsidRDefault="00860FED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  <w:r w:rsidRPr="00860FED">
              <w:rPr>
                <w:rStyle w:val="12"/>
              </w:rPr>
              <w:t xml:space="preserve">0,047 </w:t>
            </w:r>
            <w:r w:rsidRPr="00860FED">
              <w:rPr>
                <w:rFonts w:ascii="Calibri" w:eastAsia="Calibri" w:hAnsi="Calibri" w:cs="Calibri"/>
                <w:sz w:val="22"/>
                <w:szCs w:val="22"/>
                <w:lang w:eastAsia="ru-RU"/>
              </w:rPr>
              <w:t>(кг/м^2 )</w:t>
            </w:r>
          </w:p>
        </w:tc>
        <w:tc>
          <w:tcPr>
            <w:tcW w:w="169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8199" w14:textId="77777777" w:rsidR="009146CB" w:rsidRPr="009146CB" w:rsidRDefault="009146CB" w:rsidP="009146CB">
            <w:pPr>
              <w:widowControl w:val="0"/>
              <w:spacing w:before="2" w:after="0" w:line="239" w:lineRule="auto"/>
              <w:ind w:left="108" w:right="319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Гр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у</w:t>
            </w:r>
            <w:r w:rsidRPr="009146CB">
              <w:rPr>
                <w:rFonts w:eastAsia="Times New Roman"/>
                <w:color w:val="000000"/>
                <w:lang w:eastAsia="ru-RU"/>
              </w:rPr>
              <w:t>зы 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>х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о</w:t>
            </w:r>
            <w:r w:rsidRPr="009146CB">
              <w:rPr>
                <w:rFonts w:eastAsia="Times New Roman"/>
                <w:color w:val="000000"/>
                <w:lang w:eastAsia="ru-RU"/>
              </w:rPr>
              <w:t>д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lang w:eastAsia="ru-RU"/>
              </w:rPr>
              <w:t>т</w:t>
            </w:r>
            <w:r w:rsidRPr="009146CB">
              <w:rPr>
                <w:rFonts w:eastAsia="Times New Roman"/>
                <w:color w:val="000000"/>
                <w:spacing w:val="-2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я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к</w:t>
            </w:r>
            <w:r w:rsidRPr="009146CB">
              <w:rPr>
                <w:rFonts w:eastAsia="Times New Roman"/>
                <w:color w:val="000000"/>
                <w:lang w:eastAsia="ru-RU"/>
              </w:rPr>
              <w:t>онц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а</w:t>
            </w:r>
            <w:r w:rsidRPr="009146CB">
              <w:rPr>
                <w:rFonts w:eastAsia="Times New Roman"/>
                <w:color w:val="000000"/>
                <w:lang w:eastAsia="ru-RU"/>
              </w:rPr>
              <w:t xml:space="preserve">х 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пиц</w:t>
            </w:r>
          </w:p>
        </w:tc>
      </w:tr>
      <w:tr w:rsidR="009146CB" w:rsidRPr="009146CB" w14:paraId="20CEA6F0" w14:textId="77777777" w:rsidTr="007A2F14">
        <w:trPr>
          <w:cantSplit/>
          <w:trHeight w:hRule="exact" w:val="3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D112B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A09F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spacing w:val="1"/>
                <w:lang w:eastAsia="ru-RU"/>
              </w:rPr>
            </w:pP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30</w:t>
            </w:r>
          </w:p>
        </w:tc>
        <w:tc>
          <w:tcPr>
            <w:tcW w:w="96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6D34D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2</w:t>
            </w:r>
            <w:r w:rsidRPr="009146CB">
              <w:rPr>
                <w:rFonts w:eastAsia="Times New Roman"/>
                <w:color w:val="000000"/>
                <w:spacing w:val="1"/>
                <w:lang w:eastAsia="ru-RU"/>
              </w:rPr>
              <w:t>1</w:t>
            </w:r>
            <w:r w:rsidRPr="009146CB">
              <w:rPr>
                <w:rFonts w:eastAsia="Times New Roman"/>
                <w:color w:val="000000"/>
                <w:spacing w:val="-1"/>
                <w:lang w:eastAsia="ru-RU"/>
              </w:rPr>
              <w:t>,</w:t>
            </w:r>
            <w:r w:rsidRPr="009146CB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4D4C9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5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7,00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1C7B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6,52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5F04" w14:textId="77777777" w:rsidR="009146CB" w:rsidRPr="009146CB" w:rsidRDefault="009146CB" w:rsidP="009146CB">
            <w:pPr>
              <w:widowControl w:val="0"/>
              <w:spacing w:before="4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146CB">
              <w:rPr>
                <w:rFonts w:eastAsia="Times New Roman"/>
                <w:color w:val="000000"/>
                <w:lang w:eastAsia="ru-RU"/>
              </w:rPr>
              <w:t>6,90</w:t>
            </w:r>
          </w:p>
        </w:tc>
        <w:tc>
          <w:tcPr>
            <w:tcW w:w="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0F77" w14:textId="76CD03C9" w:rsidR="009146CB" w:rsidRPr="009146CB" w:rsidRDefault="00FE5594" w:rsidP="00FE5594">
            <w:pPr>
              <w:pStyle w:val="11"/>
            </w:pPr>
            <w:r w:rsidRPr="00FE5594">
              <w:t>6,8</w:t>
            </w: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4178" w14:textId="1FB43018" w:rsidR="009146CB" w:rsidRPr="009146CB" w:rsidRDefault="00860FED" w:rsidP="00860FED">
            <w:pPr>
              <w:pStyle w:val="11"/>
            </w:pPr>
            <w:r w:rsidRPr="00860FED">
              <w:t>0,044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482D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  <w:tr w:rsidR="009146CB" w:rsidRPr="009146CB" w14:paraId="13E90DFA" w14:textId="77777777" w:rsidTr="007A2F14">
        <w:trPr>
          <w:cantSplit/>
          <w:trHeight w:hRule="exact" w:val="633"/>
        </w:trPr>
        <w:tc>
          <w:tcPr>
            <w:tcW w:w="1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0EB1" w14:textId="77777777" w:rsidR="009146CB" w:rsidRPr="009146CB" w:rsidRDefault="009146CB" w:rsidP="009146CB">
            <w:pPr>
              <w:widowControl w:val="0"/>
              <w:spacing w:before="2" w:after="0" w:line="240" w:lineRule="auto"/>
              <w:ind w:left="108" w:right="-20" w:firstLine="0"/>
              <w:jc w:val="left"/>
              <w:rPr>
                <w:rFonts w:eastAsia="Times New Roman"/>
                <w:color w:val="000000"/>
                <w:w w:val="101"/>
                <w:lang w:eastAsia="ru-RU"/>
              </w:rPr>
            </w:pP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с</w:t>
            </w:r>
            <w:r w:rsidRPr="009146CB">
              <w:rPr>
                <w:rFonts w:eastAsia="Times New Roman"/>
                <w:color w:val="000000"/>
                <w:lang w:eastAsia="ru-RU"/>
              </w:rPr>
              <w:t>р</w:t>
            </w:r>
            <w:r w:rsidRPr="009146CB">
              <w:rPr>
                <w:rFonts w:eastAsia="Times New Roman"/>
                <w:color w:val="000000"/>
                <w:spacing w:val="-1"/>
                <w:w w:val="101"/>
                <w:lang w:eastAsia="ru-RU"/>
              </w:rPr>
              <w:t>е</w:t>
            </w:r>
            <w:r w:rsidRPr="009146CB">
              <w:rPr>
                <w:rFonts w:eastAsia="Times New Roman"/>
                <w:color w:val="000000"/>
                <w:lang w:eastAsia="ru-RU"/>
              </w:rPr>
              <w:t>дн</w:t>
            </w:r>
            <w:r w:rsidRPr="009146CB">
              <w:rPr>
                <w:rFonts w:eastAsia="Times New Roman"/>
                <w:color w:val="000000"/>
                <w:w w:val="101"/>
                <w:lang w:eastAsia="ru-RU"/>
              </w:rPr>
              <w:t>ее</w:t>
            </w:r>
          </w:p>
        </w:tc>
        <w:tc>
          <w:tcPr>
            <w:tcW w:w="55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B7D68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  <w:tc>
          <w:tcPr>
            <w:tcW w:w="9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E834" w14:textId="7C9F1C47" w:rsidR="009146CB" w:rsidRPr="009146CB" w:rsidRDefault="00860FED" w:rsidP="00860FED">
            <w:pPr>
              <w:pStyle w:val="11"/>
            </w:pPr>
            <w:r w:rsidRPr="00860FED">
              <w:t>0,0455</w:t>
            </w:r>
          </w:p>
        </w:tc>
        <w:tc>
          <w:tcPr>
            <w:tcW w:w="169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70288" w14:textId="77777777" w:rsidR="009146CB" w:rsidRPr="009146CB" w:rsidRDefault="009146CB" w:rsidP="009146CB">
            <w:pPr>
              <w:spacing w:after="0" w:line="259" w:lineRule="auto"/>
              <w:ind w:firstLine="0"/>
              <w:jc w:val="left"/>
              <w:rPr>
                <w:rFonts w:ascii="Calibri" w:eastAsia="Calibri" w:hAnsi="Calibri" w:cs="Calibri"/>
                <w:sz w:val="22"/>
                <w:szCs w:val="22"/>
                <w:lang w:eastAsia="ru-RU"/>
              </w:rPr>
            </w:pPr>
          </w:p>
        </w:tc>
      </w:tr>
    </w:tbl>
    <w:p w14:paraId="27A174CF" w14:textId="729513A3" w:rsidR="009165CA" w:rsidRDefault="009165CA" w:rsidP="009146CB">
      <w:pPr>
        <w:widowControl w:val="0"/>
        <w:spacing w:line="240" w:lineRule="auto"/>
        <w:ind w:left="1" w:right="2192" w:firstLine="0"/>
      </w:pPr>
    </w:p>
    <w:p w14:paraId="31845D13" w14:textId="77777777" w:rsidR="00E31BD2" w:rsidRDefault="00E31BD2">
      <w:pPr>
        <w:spacing w:line="259" w:lineRule="auto"/>
        <w:ind w:firstLine="0"/>
        <w:jc w:val="left"/>
        <w:rPr>
          <w:rFonts w:eastAsiaTheme="majorEastAsia"/>
          <w:bCs/>
          <w:color w:val="DEDEDE" w:themeColor="text1"/>
          <w14:textOutline w14:w="9525" w14:cap="flat" w14:cmpd="sng" w14:algn="ctr">
            <w14:noFill/>
            <w14:prstDash w14:val="solid"/>
            <w14:round/>
          </w14:textOutline>
        </w:rPr>
      </w:pPr>
      <w:r>
        <w:br w:type="page"/>
      </w:r>
    </w:p>
    <w:p w14:paraId="5C1F51F1" w14:textId="03B4288D" w:rsidR="00F8417F" w:rsidRDefault="00F8417F" w:rsidP="00AE31B8">
      <w:pPr>
        <w:pStyle w:val="1"/>
      </w:pPr>
      <w:r>
        <w:lastRenderedPageBreak/>
        <w:t>Расчетная часть</w:t>
      </w:r>
    </w:p>
    <w:p w14:paraId="2B2A89EF" w14:textId="0822088A" w:rsidR="00CD2AED" w:rsidRDefault="009E72C7" w:rsidP="009E72C7">
      <w:pPr>
        <w:ind w:left="709" w:firstLine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1)</w:t>
      </w:r>
      <w:bookmarkStart w:id="1" w:name="_Hlk54637996"/>
      <w:r>
        <w:rPr>
          <w:rFonts w:eastAsiaTheme="majorEastAsia"/>
          <w:lang w:val="en-US"/>
        </w:rPr>
        <w:t xml:space="preserve"> </w:t>
      </w:r>
    </w:p>
    <w:p w14:paraId="3B384D42" w14:textId="77777777" w:rsidR="00B2781B" w:rsidRPr="00B2781B" w:rsidRDefault="00AE31B8" w:rsidP="00B2781B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n</m:t>
              </m:r>
            </m:den>
          </m:f>
        </m:oMath>
      </m:oMathPara>
    </w:p>
    <w:p w14:paraId="11A6C17D" w14:textId="455993AE" w:rsidR="00B2781B" w:rsidRPr="00B2781B" w:rsidRDefault="00AE31B8" w:rsidP="00B2781B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8,40+7,82+7,19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7,8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1CAE3E86" w14:textId="014AD853" w:rsidR="00FB10B8" w:rsidRPr="0066668A" w:rsidRDefault="00AE31B8" w:rsidP="00B2781B">
      <w:pPr>
        <w:ind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5,12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5,03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4,81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</m:t>
          </m:r>
          <w:bookmarkStart w:id="2" w:name="_Hlk54642791"/>
          <m:r>
            <w:rPr>
              <w:rFonts w:ascii="Cambria Math" w:eastAsiaTheme="majorEastAsia" w:hAnsi="Cambria Math"/>
              <w:lang w:val="en-US"/>
            </w:rPr>
            <m:t>5</m:t>
          </m:r>
          <w:bookmarkEnd w:id="2"/>
          <m:r>
            <w:rPr>
              <w:rFonts w:ascii="Cambria Math" w:eastAsiaTheme="majorEastAsia" w:hAnsi="Cambria Math"/>
              <w:lang w:val="en-US"/>
            </w:rPr>
            <m:t xml:space="preserve">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1A4CF154" w14:textId="28EA6C46" w:rsidR="0066668A" w:rsidRPr="00B2781B" w:rsidRDefault="00AE31B8" w:rsidP="0066668A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1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,30+1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1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,41+1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pacing w:val="1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,03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10,6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14D2F275" w14:textId="09C0D42F" w:rsidR="0066668A" w:rsidRPr="00B2781B" w:rsidRDefault="00AE31B8" w:rsidP="0066668A">
      <w:pPr>
        <w:ind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7,00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6,52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6,90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 6,8 </m:t>
          </m:r>
          <m:r>
            <w:rPr>
              <w:rFonts w:ascii="Cambria Math" w:eastAsiaTheme="majorEastAsia" w:hAnsi="Cambria Math"/>
            </w:rPr>
            <m:t>(с)</m:t>
          </m:r>
        </m:oMath>
      </m:oMathPara>
    </w:p>
    <w:p w14:paraId="2F599243" w14:textId="77777777" w:rsidR="0066668A" w:rsidRPr="00B2781B" w:rsidRDefault="0066668A" w:rsidP="00B2781B">
      <w:pPr>
        <w:ind w:firstLine="0"/>
        <w:jc w:val="center"/>
        <w:rPr>
          <w:rFonts w:eastAsiaTheme="majorEastAsia"/>
          <w:lang w:val="en-US"/>
        </w:rPr>
      </w:pPr>
    </w:p>
    <w:p w14:paraId="42D834DD" w14:textId="77777777" w:rsidR="00FB10B8" w:rsidRDefault="00FB10B8" w:rsidP="009E72C7">
      <w:pPr>
        <w:ind w:left="709" w:firstLine="0"/>
        <w:rPr>
          <w:rFonts w:eastAsiaTheme="majorEastAsia"/>
          <w:lang w:val="en-US"/>
        </w:rPr>
      </w:pPr>
    </w:p>
    <w:p w14:paraId="4F0A1215" w14:textId="51293689" w:rsidR="00FB10B8" w:rsidRPr="00FB10B8" w:rsidRDefault="00B2781B" w:rsidP="00FB10B8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  <w:bookmarkEnd w:id="1"/>
    </w:p>
    <w:p w14:paraId="5C44B304" w14:textId="5360AE5D" w:rsidR="00FB10B8" w:rsidRPr="00B2781B" w:rsidRDefault="00AE31B8" w:rsidP="00FB10B8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7,8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=0,026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99B31B4" w14:textId="3C43D98B" w:rsidR="00B2781B" w:rsidRPr="00FF1175" w:rsidRDefault="00AE31B8" w:rsidP="00B2781B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=0,023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3C72162" w14:textId="526C1DB9" w:rsidR="00FF1175" w:rsidRPr="00B2781B" w:rsidRDefault="00AE31B8" w:rsidP="00FF1175">
      <w:pPr>
        <w:ind w:left="709" w:firstLine="0"/>
        <w:jc w:val="center"/>
        <w:rPr>
          <w:rFonts w:eastAsiaTheme="maj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10,6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=0,047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B930B96" w14:textId="655F0FCA" w:rsidR="00B2781B" w:rsidRPr="004E5213" w:rsidRDefault="00AE31B8" w:rsidP="00FD23E2">
      <w:pPr>
        <w:ind w:left="709" w:firstLine="0"/>
        <w:jc w:val="center"/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=0,3*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9,81*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lang w:val="en-US"/>
                        </w:rPr>
                        <m:t>6,8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2*1,39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=0,044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CD463EB" w14:textId="40BF3450" w:rsidR="004E5213" w:rsidRPr="004E5213" w:rsidRDefault="00AE31B8" w:rsidP="004E5213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 </m:t>
          </m:r>
        </m:oMath>
      </m:oMathPara>
    </w:p>
    <w:p w14:paraId="0246C76B" w14:textId="529C4AF6" w:rsidR="004E5213" w:rsidRPr="003A628E" w:rsidRDefault="00AE31B8" w:rsidP="004E5213">
      <w:pPr>
        <w:ind w:left="709" w:firstLine="0"/>
        <w:jc w:val="center"/>
        <w:rPr>
          <w:rFonts w:eastAsiaTheme="maj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0,026</m:t>
              </m:r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0,023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=0,0245 </m:t>
          </m:r>
        </m:oMath>
      </m:oMathPara>
    </w:p>
    <w:p w14:paraId="0AEDB4B1" w14:textId="61682452" w:rsidR="004E5213" w:rsidRPr="00A82B43" w:rsidRDefault="00AE31B8" w:rsidP="00A82B43">
      <w:pPr>
        <w:ind w:left="709" w:firstLine="0"/>
        <w:jc w:val="center"/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2 </m:t>
              </m:r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0,047</m:t>
              </m:r>
              <m:r>
                <w:rPr>
                  <w:rFonts w:ascii="Cambria Math" w:hAnsi="Cambria Math"/>
                  <w:lang w:val="en-US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0,044</m:t>
              </m:r>
            </m:num>
            <m:den>
              <m:r>
                <w:rPr>
                  <w:rFonts w:ascii="Cambria Math" w:eastAsiaTheme="maj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ajorEastAsia" w:hAnsi="Cambria Math"/>
              <w:lang w:val="en-US"/>
            </w:rPr>
            <m:t xml:space="preserve">=0,0455 </m:t>
          </m:r>
        </m:oMath>
      </m:oMathPara>
    </w:p>
    <w:p w14:paraId="372CED25" w14:textId="4363A857" w:rsidR="00CD2AED" w:rsidRDefault="00FD23E2" w:rsidP="00FD23E2">
      <w:pPr>
        <w:ind w:left="709"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</w:p>
    <w:p w14:paraId="613DF230" w14:textId="5173AA47" w:rsidR="00485043" w:rsidRPr="00485043" w:rsidRDefault="00AE31B8" w:rsidP="00FD23E2">
      <w:pPr>
        <w:ind w:left="709" w:firstLine="0"/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ajorEastAsia" w:hAnsi="Cambria Math"/>
              <w:lang w:val="en-US"/>
            </w:rPr>
            <m:t xml:space="preserve">0,0455 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ajorEastAsia" w:hAnsi="Cambria Math"/>
              <w:lang w:val="en-US"/>
            </w:rPr>
            <m:t>0,0245=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0.021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D584E51" w14:textId="080FC7F5" w:rsidR="00485043" w:rsidRDefault="00485043" w:rsidP="00FD23E2">
      <w:pPr>
        <w:ind w:left="709"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3)</w:t>
      </w:r>
    </w:p>
    <w:p w14:paraId="6076C37D" w14:textId="1AC02804" w:rsidR="00485043" w:rsidRPr="00FF172B" w:rsidRDefault="00485043" w:rsidP="00FD23E2">
      <w:pPr>
        <w:ind w:left="709"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4*0.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lang w:eastAsia="ru-RU"/>
            </w:rPr>
            <m:t>21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pacing w:val="2"/>
              <w:lang w:eastAsia="ru-RU"/>
            </w:rPr>
            <m:t>8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pacing w:val="-2"/>
              <w:lang w:eastAsia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pacing w:val="1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pacing w:val="1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7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0,025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7FAF8CD" w14:textId="77777777" w:rsidR="00485043" w:rsidRDefault="00485043" w:rsidP="00FD23E2">
      <w:pPr>
        <w:ind w:left="709"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4)</w:t>
      </w:r>
    </w:p>
    <w:p w14:paraId="5AD8E087" w14:textId="5B613681" w:rsidR="00237CB5" w:rsidRDefault="00AE31B8" w:rsidP="00485043">
      <w:pPr>
        <w:ind w:left="709" w:firstLine="0"/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=0,021-0,025=-0,004=|0,004|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B74CE80" w14:textId="77777777" w:rsidR="00237CB5" w:rsidRDefault="00237CB5">
      <w:pPr>
        <w:spacing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9BBAFB" w14:textId="6DC4B12C" w:rsidR="00992CCD" w:rsidRPr="00AE31B8" w:rsidRDefault="00BF3402" w:rsidP="00AE31B8">
      <w:pPr>
        <w:pStyle w:val="1"/>
      </w:pPr>
      <w:r w:rsidRPr="00AE31B8">
        <w:lastRenderedPageBreak/>
        <w:t>Защита работы</w:t>
      </w:r>
    </w:p>
    <w:p w14:paraId="38F6B3F2" w14:textId="77777777" w:rsidR="00BF3402" w:rsidRDefault="00BF3402" w:rsidP="00BF3402">
      <w:r>
        <w:t xml:space="preserve">1. </w:t>
      </w:r>
      <w:r w:rsidRPr="00BF3402">
        <w:t>Основной закон динамики вращательного движения</w:t>
      </w:r>
      <w:r>
        <w:t>:</w:t>
      </w:r>
    </w:p>
    <w:p w14:paraId="157214DC" w14:textId="56B16145" w:rsidR="00BF3402" w:rsidRDefault="00BF3402" w:rsidP="00DF3988">
      <w:r w:rsidRPr="00BF3402">
        <w:t xml:space="preserve">В инерциальной системе отсчёта угловое </w:t>
      </w:r>
      <w:r w:rsidRPr="006F5A0B">
        <w:t xml:space="preserve">ускорение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acc>
              </m:e>
            </m:box>
          </m:e>
        </m:box>
      </m:oMath>
      <w:r w:rsidRPr="006F5A0B">
        <w:t xml:space="preserve"> ,</w:t>
      </w:r>
      <w:r w:rsidRPr="00BF3402">
        <w:t xml:space="preserve"> приобретаемое телом, вращающимся относительно неподвижной оси, пропорционально суммарному моменту всех внешних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</m:box>
              </m:e>
            </m:box>
          </m:e>
          <m:sub>
            <m:r>
              <w:rPr>
                <w:rFonts w:ascii="Cambria Math" w:hAnsi="Cambria Math"/>
              </w:rPr>
              <m:t>внешн</m:t>
            </m:r>
          </m:sub>
        </m:sSub>
      </m:oMath>
      <w:r w:rsidRPr="00BF3402">
        <w:t xml:space="preserve"> , действующих на тело, и обратно пропорционально моменту инерции тела  </w:t>
      </w:r>
      <m:oMath>
        <m:r>
          <w:rPr>
            <w:rFonts w:ascii="Cambria Math" w:hAnsi="Cambria Math"/>
          </w:rPr>
          <m:t>J</m:t>
        </m:r>
      </m:oMath>
      <w:r w:rsidR="006F5A0B" w:rsidRPr="006F5A0B">
        <w:rPr>
          <w:rFonts w:eastAsiaTheme="minorEastAsia"/>
        </w:rPr>
        <w:t xml:space="preserve"> </w:t>
      </w:r>
      <w:r w:rsidRPr="00BF3402">
        <w:t>относительно данной оси:</w:t>
      </w:r>
    </w:p>
    <w:p w14:paraId="1AE4F350" w14:textId="18F4DCBD" w:rsidR="00DC15C1" w:rsidRPr="00C63616" w:rsidRDefault="00AE31B8" w:rsidP="00CD2AED">
      <w:pPr>
        <w:jc w:val="center"/>
        <w:rPr>
          <w:rFonts w:eastAsiaTheme="minorEastAsia"/>
          <w:i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</m:acc>
                </m:e>
              </m:box>
              <m:r>
                <w:rPr>
                  <w:rFonts w:ascii="Cambria Math" w:hAnsi="Cambria Math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</m:box>
                    </m:e>
                  </m:box>
                </m:e>
                <m:sub>
                  <m:r>
                    <w:rPr>
                      <w:rFonts w:ascii="Cambria Math" w:hAnsi="Cambria Math"/>
                    </w:rPr>
                    <m:t>внешн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BDB6C5C" w14:textId="06C96EBD" w:rsidR="00C63616" w:rsidRDefault="00C63616" w:rsidP="00C63616">
      <w:pPr>
        <w:ind w:firstLine="0"/>
        <w:jc w:val="left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acc>
          </m:e>
        </m:box>
      </m:oMath>
      <w:r w:rsidRPr="00C63616">
        <w:rPr>
          <w:rFonts w:eastAsiaTheme="minorEastAsia"/>
        </w:rPr>
        <w:t xml:space="preserve"> </w:t>
      </w:r>
      <w:r w:rsidR="004B4C03">
        <w:rPr>
          <w:rFonts w:eastAsiaTheme="minorEastAsia"/>
        </w:rPr>
        <w:t xml:space="preserve">– </w:t>
      </w:r>
      <w:r w:rsidRPr="00C63616">
        <w:rPr>
          <w:rFonts w:eastAsiaTheme="minorEastAsia"/>
        </w:rPr>
        <w:t xml:space="preserve">  </w:t>
      </w:r>
      <w:r w:rsidRPr="00BF3402">
        <w:t xml:space="preserve">угловое </w:t>
      </w:r>
      <w:r w:rsidRPr="006F5A0B">
        <w:t>ускорение</w:t>
      </w:r>
      <w:r w:rsidRPr="00C63616">
        <w:t>,</w:t>
      </w:r>
      <w:r w:rsidR="00295732" w:rsidRPr="00295732">
        <w:t xml:space="preserve"> </w:t>
      </w:r>
      <w:r w:rsidR="00295732" w:rsidRPr="00BF3402">
        <w:t>приобретаемое телом, вращающимся относительно неподвижной оси</w:t>
      </w:r>
      <w:r w:rsidR="00295732">
        <w:t>,</w:t>
      </w:r>
      <w:r w:rsidRPr="00C636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</m:box>
              </m:e>
            </m:box>
          </m:e>
          <m:sub>
            <m:r>
              <w:rPr>
                <w:rFonts w:ascii="Cambria Math" w:hAnsi="Cambria Math"/>
              </w:rPr>
              <m:t>внешн</m:t>
            </m:r>
          </m:sub>
        </m:sSub>
      </m:oMath>
      <w:r w:rsidR="00774704" w:rsidRPr="00774704">
        <w:rPr>
          <w:rFonts w:eastAsiaTheme="minorEastAsia"/>
        </w:rPr>
        <w:t xml:space="preserve"> </w:t>
      </w:r>
      <w:r w:rsidR="004B4C03">
        <w:rPr>
          <w:rFonts w:eastAsiaTheme="minorEastAsia"/>
        </w:rPr>
        <w:t xml:space="preserve">– </w:t>
      </w:r>
      <w:r w:rsidRPr="00BF3402">
        <w:t>суммарн</w:t>
      </w:r>
      <w:r>
        <w:t>ый</w:t>
      </w:r>
      <w:r w:rsidRPr="00BF3402">
        <w:t xml:space="preserve"> момент всех внешних сил</w:t>
      </w:r>
      <w:r>
        <w:t xml:space="preserve">,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 xml:space="preserve"> – инерция тела</w:t>
      </w:r>
    </w:p>
    <w:p w14:paraId="70BAA89F" w14:textId="761E1ADC" w:rsidR="00B804AA" w:rsidRDefault="00DD445B" w:rsidP="00C63616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2. </w:t>
      </w:r>
      <w:r w:rsidR="00F24162">
        <w:rPr>
          <w:rFonts w:eastAsiaTheme="minorEastAsia"/>
        </w:rPr>
        <w:t>Определения момента силы:</w:t>
      </w:r>
    </w:p>
    <w:p w14:paraId="2FCBD097" w14:textId="1E46976B" w:rsidR="00B804AA" w:rsidRPr="00B804AA" w:rsidRDefault="00B804AA" w:rsidP="00B804AA">
      <w:r w:rsidRPr="00B804AA">
        <w:t>а) Момент силы относительно неподвижной точки.</w:t>
      </w:r>
    </w:p>
    <w:p w14:paraId="1F69276C" w14:textId="11261E63" w:rsidR="00B804AA" w:rsidRPr="00B804AA" w:rsidRDefault="00176F54" w:rsidP="00B804AA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29B7C" wp14:editId="341A3315">
                <wp:simplePos x="0" y="0"/>
                <wp:positionH relativeFrom="column">
                  <wp:posOffset>0</wp:posOffset>
                </wp:positionH>
                <wp:positionV relativeFrom="paragraph">
                  <wp:posOffset>1564005</wp:posOffset>
                </wp:positionV>
                <wp:extent cx="201930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EA520" w14:textId="6434A74B" w:rsidR="00176F54" w:rsidRPr="004916B8" w:rsidRDefault="00176F54" w:rsidP="004916B8">
                            <w:pPr>
                              <w:pStyle w:val="a9"/>
                              <w:rPr>
                                <w:color w:val="373737" w:themeColor="text1" w:themeShade="40"/>
                              </w:rPr>
                            </w:pPr>
                            <w:r w:rsidRPr="004916B8">
                              <w:rPr>
                                <w:color w:val="373737" w:themeColor="text1" w:themeShade="40"/>
                              </w:rPr>
                              <w:t xml:space="preserve">Рисунок </w:t>
                            </w:r>
                            <w:r w:rsidR="00274E44" w:rsidRPr="004916B8">
                              <w:rPr>
                                <w:color w:val="373737" w:themeColor="text1" w:themeShade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29B7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123.15pt;width:15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" stroked="f">
                <v:textbox style="mso-fit-shape-to-text:t" inset="0,0,0,0">
                  <w:txbxContent>
                    <w:p w14:paraId="68CEA520" w14:textId="6434A74B" w:rsidR="00176F54" w:rsidRPr="004916B8" w:rsidRDefault="00176F54" w:rsidP="004916B8">
                      <w:pPr>
                        <w:pStyle w:val="a9"/>
                        <w:rPr>
                          <w:color w:val="373737" w:themeColor="text1" w:themeShade="40"/>
                        </w:rPr>
                      </w:pPr>
                      <w:r w:rsidRPr="004916B8">
                        <w:rPr>
                          <w:color w:val="373737" w:themeColor="text1" w:themeShade="40"/>
                        </w:rPr>
                        <w:t xml:space="preserve">Рисунок </w:t>
                      </w:r>
                      <w:r w:rsidR="00274E44" w:rsidRPr="004916B8">
                        <w:rPr>
                          <w:color w:val="373737" w:themeColor="text1" w:themeShade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BC3872" wp14:editId="6296E031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019300" cy="1485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4AA" w:rsidRPr="00B804AA">
        <w:t>Моментом силы (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</m:oMath>
      <w:r w:rsidR="00B804AA" w:rsidRPr="00B804AA">
        <w:t>) относительно точки</w:t>
      </w:r>
      <w:r w:rsidR="00B804AA">
        <w:t xml:space="preserve"> </w:t>
      </w:r>
      <w:r w:rsidR="00B804AA" w:rsidRPr="00B804AA">
        <w:t>О называется векторная физическая величина,</w:t>
      </w:r>
      <w:r w:rsidR="00B804AA">
        <w:t xml:space="preserve"> </w:t>
      </w:r>
      <w:r w:rsidR="00B804AA" w:rsidRPr="00B804AA">
        <w:t>равная векторному произведению радиус-вектора</w:t>
      </w:r>
      <w:r w:rsidR="00B804AA"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B804AA" w:rsidRPr="00B804AA">
        <w:t>, проведенного из точки О в точку приложения</w:t>
      </w:r>
      <w:r w:rsidR="00B804AA" w:rsidRPr="00B804AA">
        <w:t xml:space="preserve"> </w:t>
      </w:r>
      <w:r w:rsidR="00B804AA" w:rsidRPr="00B804AA">
        <w:t xml:space="preserve">силы, на силу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acc>
      </m:oMath>
      <w:r w:rsidR="005A714B" w:rsidRPr="005A714B">
        <w:rPr>
          <w:rFonts w:eastAsiaTheme="minorEastAsia"/>
        </w:rPr>
        <w:t xml:space="preserve"> (</w:t>
      </w:r>
      <w:r w:rsidR="005A714B">
        <w:rPr>
          <w:rFonts w:eastAsiaTheme="minorEastAsia"/>
        </w:rPr>
        <w:t>рис. 1)</w:t>
      </w:r>
      <w:r w:rsidR="00B804AA" w:rsidRPr="00B804AA">
        <w:rPr>
          <w:rFonts w:eastAsiaTheme="minorEastAsia"/>
        </w:rPr>
        <w:t>.</w:t>
      </w:r>
    </w:p>
    <w:p w14:paraId="43A4C276" w14:textId="4E4F2BFE" w:rsidR="00B804AA" w:rsidRPr="00B804AA" w:rsidRDefault="00B804AA" w:rsidP="00B804AA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78034E15" w14:textId="77777777" w:rsidR="00B804AA" w:rsidRPr="00B804AA" w:rsidRDefault="00B804AA" w:rsidP="00B804AA">
      <w:r w:rsidRPr="00B804AA">
        <w:t>Модуль момента силы определяется соотношением:</w:t>
      </w:r>
    </w:p>
    <w:p w14:paraId="4F751787" w14:textId="29B21D01" w:rsidR="00B804AA" w:rsidRPr="00B804AA" w:rsidRDefault="00B804AA" w:rsidP="00DC1E23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=rF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=Fd</m:t>
          </m:r>
        </m:oMath>
      </m:oMathPara>
    </w:p>
    <w:p w14:paraId="41C03D79" w14:textId="77777777" w:rsidR="00DB0B57" w:rsidRDefault="00B804AA" w:rsidP="00DB0B57">
      <w:pPr>
        <w:ind w:firstLine="707"/>
      </w:pPr>
      <w:r w:rsidRPr="00B804AA">
        <w:t xml:space="preserve">[M] </w:t>
      </w:r>
      <w:r w:rsidR="00B026B9">
        <w:t>=</w:t>
      </w:r>
      <w:r w:rsidRPr="00B804AA">
        <w:t xml:space="preserve"> </w:t>
      </w:r>
      <w:proofErr w:type="spellStart"/>
      <w:r w:rsidR="00F25388" w:rsidRPr="004308AA">
        <w:t>Н·м</w:t>
      </w:r>
      <w:r w:rsidRPr="00B804AA">
        <w:t>.</w:t>
      </w:r>
      <w:proofErr w:type="spellEnd"/>
    </w:p>
    <w:p w14:paraId="0FCCEB84" w14:textId="694972A6" w:rsidR="00B804AA" w:rsidRPr="00DC1E23" w:rsidRDefault="00B804AA" w:rsidP="00DB0B57">
      <w:pPr>
        <w:ind w:firstLine="707"/>
      </w:pPr>
      <w:r w:rsidRPr="00B804AA">
        <w:t xml:space="preserve">Величина </w:t>
      </w:r>
      <w:r w:rsidR="006813EC">
        <w:rPr>
          <w:i/>
          <w:iCs/>
          <w:lang w:val="en-US"/>
        </w:rPr>
        <w:t>d</w:t>
      </w:r>
      <w:r w:rsidR="006813EC" w:rsidRPr="006813EC">
        <w:rPr>
          <w:i/>
          <w:iCs/>
        </w:rPr>
        <w:t xml:space="preserve"> = </w:t>
      </w:r>
      <w:r w:rsidRPr="00B804AA">
        <w:t xml:space="preserve"> </w:t>
      </w:r>
      <w:r w:rsidRPr="006813EC">
        <w:rPr>
          <w:i/>
          <w:iCs/>
        </w:rPr>
        <w:t>r</w:t>
      </w:r>
      <w:r w:rsidR="006813EC" w:rsidRPr="006813EC">
        <w:rPr>
          <w:i/>
          <w:iCs/>
        </w:rPr>
        <w:t xml:space="preserve"> </w:t>
      </w:r>
      <w:proofErr w:type="spellStart"/>
      <w:r w:rsidRPr="00B804AA">
        <w:t>sin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</m:oMath>
      <w:r w:rsidRPr="00B804AA">
        <w:t xml:space="preserve"> называется плечом силы. Плечо силы – это длина</w:t>
      </w:r>
      <w:r w:rsidR="00443714" w:rsidRPr="00443714">
        <w:t xml:space="preserve"> </w:t>
      </w:r>
      <w:r w:rsidRPr="00B804AA">
        <w:t>перпендикуляра, опущенного из точки О на линию действия силы</w:t>
      </w:r>
      <w:r w:rsidR="00DC1E23" w:rsidRPr="00DC1E23">
        <w:t>.</w:t>
      </w:r>
    </w:p>
    <w:p w14:paraId="37E4A600" w14:textId="5CCD28B0" w:rsidR="00B804AA" w:rsidRPr="00B804AA" w:rsidRDefault="00B804AA" w:rsidP="00DB0B57">
      <w:r w:rsidRPr="00B804AA">
        <w:lastRenderedPageBreak/>
        <w:t xml:space="preserve">Направлен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B804AA">
        <w:t>перпендикулярно к плоскости, в которой лежат перемноженные векторы, причем так, что направление вращения, обусловленного</w:t>
      </w:r>
      <w:r w:rsidR="00647BF4" w:rsidRPr="00647BF4">
        <w:t xml:space="preserve"> </w:t>
      </w:r>
      <w:r w:rsidRPr="00B804AA">
        <w:t xml:space="preserve">силой, и направление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</m:oMath>
      <w:r w:rsidRPr="00B804AA">
        <w:t xml:space="preserve"> образуют правовинтовую систему.</w:t>
      </w:r>
    </w:p>
    <w:p w14:paraId="59C10CA4" w14:textId="77777777" w:rsidR="00B804AA" w:rsidRPr="00B804AA" w:rsidRDefault="00B804AA" w:rsidP="00B804AA">
      <w:r w:rsidRPr="00B804AA">
        <w:t>б) Момент силы относительно неподвижной оси z.</w:t>
      </w:r>
    </w:p>
    <w:p w14:paraId="5093BBE1" w14:textId="45682069" w:rsidR="00B804AA" w:rsidRPr="00B804AA" w:rsidRDefault="00B804AA" w:rsidP="00B804AA">
      <w:r w:rsidRPr="00B804AA">
        <w:t>Рассмотрим тело, вращающееся вокруг неподвижной оси z под д</w:t>
      </w:r>
      <w:r w:rsidR="00422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A83657" wp14:editId="376F9C86">
                <wp:simplePos x="0" y="0"/>
                <wp:positionH relativeFrom="column">
                  <wp:posOffset>-3810</wp:posOffset>
                </wp:positionH>
                <wp:positionV relativeFrom="paragraph">
                  <wp:posOffset>1996440</wp:posOffset>
                </wp:positionV>
                <wp:extent cx="2562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8BEB8" w14:textId="5F0F75CC" w:rsidR="00422C75" w:rsidRPr="00176F54" w:rsidRDefault="00422C75" w:rsidP="004916B8">
                            <w:pPr>
                              <w:pStyle w:val="a9"/>
                              <w:rPr>
                                <w:color w:val="373737" w:themeColor="text1" w:themeShade="40"/>
                                <w:lang w:val="en-US"/>
                              </w:rPr>
                            </w:pPr>
                            <w:r w:rsidRPr="00422C75">
                              <w:rPr>
                                <w:color w:val="373737" w:themeColor="text1" w:themeShade="40"/>
                              </w:rPr>
                              <w:t xml:space="preserve">Рисунок </w:t>
                            </w:r>
                            <w:r w:rsidR="00176F54">
                              <w:rPr>
                                <w:color w:val="373737" w:themeColor="text1" w:themeShade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83657" id="Надпись 2" o:spid="_x0000_s1027" type="#_x0000_t202" style="position:absolute;left:0;text-align:left;margin-left:-.3pt;margin-top:157.2pt;width:201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" stroked="f">
                <v:textbox style="mso-fit-shape-to-text:t" inset="0,0,0,0">
                  <w:txbxContent>
                    <w:p w14:paraId="22E8BEB8" w14:textId="5F0F75CC" w:rsidR="00422C75" w:rsidRPr="00176F54" w:rsidRDefault="00422C75" w:rsidP="004916B8">
                      <w:pPr>
                        <w:pStyle w:val="a9"/>
                        <w:rPr>
                          <w:color w:val="373737" w:themeColor="text1" w:themeShade="40"/>
                          <w:lang w:val="en-US"/>
                        </w:rPr>
                      </w:pPr>
                      <w:r w:rsidRPr="00422C75">
                        <w:rPr>
                          <w:color w:val="373737" w:themeColor="text1" w:themeShade="40"/>
                        </w:rPr>
                        <w:t xml:space="preserve">Рисунок </w:t>
                      </w:r>
                      <w:r w:rsidR="00176F54">
                        <w:rPr>
                          <w:color w:val="373737" w:themeColor="text1" w:themeShade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22C75">
        <w:rPr>
          <w:noProof/>
        </w:rPr>
        <w:drawing>
          <wp:anchor distT="0" distB="0" distL="114300" distR="114300" simplePos="0" relativeHeight="251658240" behindDoc="1" locked="0" layoutInCell="1" allowOverlap="1" wp14:anchorId="5251A7C8" wp14:editId="63CD97D9">
            <wp:simplePos x="0" y="0"/>
            <wp:positionH relativeFrom="column">
              <wp:posOffset>-3810</wp:posOffset>
            </wp:positionH>
            <wp:positionV relativeFrom="paragraph">
              <wp:posOffset>310515</wp:posOffset>
            </wp:positionV>
            <wp:extent cx="256222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804AA">
        <w:t>ействием</w:t>
      </w:r>
      <w:r w:rsidR="00422C75" w:rsidRPr="00422C75">
        <w:t xml:space="preserve"> </w:t>
      </w:r>
      <w:r w:rsidRPr="00B804AA">
        <w:t xml:space="preserve">силы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B804AA">
        <w:t xml:space="preserve">. Сила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B804AA">
        <w:t xml:space="preserve"> лежит в плоскости, перпендикулярной оси вращения (рис. </w:t>
      </w:r>
      <w:r w:rsidR="00176F54">
        <w:rPr>
          <w:lang w:val="en-US"/>
        </w:rPr>
        <w:t>2</w:t>
      </w:r>
      <w:r w:rsidRPr="00B804AA">
        <w:t>).</w:t>
      </w:r>
      <w:r w:rsidR="00422C75" w:rsidRPr="00422C75">
        <w:rPr>
          <w:noProof/>
        </w:rPr>
        <w:t xml:space="preserve"> </w:t>
      </w:r>
    </w:p>
    <w:p w14:paraId="3D92AA28" w14:textId="77777777" w:rsidR="00422C75" w:rsidRPr="00422C75" w:rsidRDefault="00B804AA" w:rsidP="00B804AA">
      <w:pPr>
        <w:rPr>
          <w:rFonts w:eastAsiaTheme="minorEastAsia"/>
        </w:rPr>
      </w:pPr>
      <w:r w:rsidRPr="00B804AA">
        <w:t>Моментом силы (М) относительно оси</w:t>
      </w:r>
      <w:r w:rsidR="00422C75" w:rsidRPr="00422C75">
        <w:t xml:space="preserve"> </w:t>
      </w:r>
      <w:r w:rsidRPr="00422C75">
        <w:t>называется скалярная физическая</w:t>
      </w:r>
      <w:r w:rsidRPr="00B804AA">
        <w:t xml:space="preserve"> величина,</w:t>
      </w:r>
      <w:r w:rsidR="00422C75" w:rsidRPr="00422C75">
        <w:t xml:space="preserve"> </w:t>
      </w:r>
      <w:r w:rsidRPr="00B804AA">
        <w:t>равная произведению модуля силы на плечо</w:t>
      </w:r>
      <w:r w:rsidR="00422C75" w:rsidRPr="00422C75">
        <w:t xml:space="preserve"> </w:t>
      </w:r>
      <w:r w:rsidRPr="00B804AA">
        <w:t>силы.</w:t>
      </w:r>
    </w:p>
    <w:p w14:paraId="47F3DA04" w14:textId="34317431" w:rsidR="00422C75" w:rsidRDefault="00422C75" w:rsidP="008C73FE">
      <w:pPr>
        <w:ind w:firstLine="4253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=Fd</m:t>
        </m:r>
      </m:oMath>
      <w:r w:rsidRPr="00422C75">
        <w:rPr>
          <w:rFonts w:eastAsiaTheme="minorEastAsia"/>
        </w:rPr>
        <w:t>,</w:t>
      </w:r>
    </w:p>
    <w:p w14:paraId="3B44BD19" w14:textId="4250000F" w:rsidR="00422C75" w:rsidRPr="00B804AA" w:rsidRDefault="00422C75" w:rsidP="00422C75">
      <w:pPr>
        <w:ind w:firstLine="4253"/>
      </w:pPr>
      <w:r w:rsidRPr="00B804AA">
        <w:t xml:space="preserve">где </w:t>
      </w:r>
      <w:r>
        <w:rPr>
          <w:i/>
          <w:iCs/>
          <w:lang w:val="en-US"/>
        </w:rPr>
        <w:t>d</w:t>
      </w:r>
      <w:r w:rsidRPr="006813EC">
        <w:rPr>
          <w:i/>
          <w:iCs/>
        </w:rPr>
        <w:t xml:space="preserve"> = </w:t>
      </w:r>
      <w:r w:rsidRPr="00B804AA">
        <w:t xml:space="preserve"> </w:t>
      </w:r>
      <w:r w:rsidRPr="006813EC">
        <w:rPr>
          <w:i/>
          <w:iCs/>
        </w:rPr>
        <w:t xml:space="preserve">r </w:t>
      </w:r>
      <w:proofErr w:type="spellStart"/>
      <w:r w:rsidRPr="00B804AA">
        <w:t>sin</w:t>
      </w:r>
      <w:proofErr w:type="spellEnd"/>
      <m:oMath>
        <m:r>
          <w:rPr>
            <w:rFonts w:ascii="Cambria Math" w:hAnsi="Cambria Math"/>
          </w:rPr>
          <m:t xml:space="preserve"> α</m:t>
        </m:r>
      </m:oMath>
      <w:r w:rsidRPr="00B804AA">
        <w:t xml:space="preserve"> – плечо силы.</w:t>
      </w:r>
    </w:p>
    <w:p w14:paraId="78F5F27F" w14:textId="5B9E0271" w:rsidR="00B804AA" w:rsidRPr="00B804AA" w:rsidRDefault="00B804AA" w:rsidP="00B804AA">
      <w:r w:rsidRPr="00B804AA">
        <w:t xml:space="preserve">в) </w:t>
      </w:r>
      <w:r w:rsidR="005D1A99">
        <w:t>М</w:t>
      </w:r>
      <w:r w:rsidRPr="00B804AA">
        <w:t>омент пары сил</w:t>
      </w:r>
    </w:p>
    <w:p w14:paraId="697218A5" w14:textId="5F002B7A" w:rsidR="00B804AA" w:rsidRPr="00B804AA" w:rsidRDefault="00797C94" w:rsidP="00B804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1C2E7" wp14:editId="4FEC70D9">
                <wp:simplePos x="0" y="0"/>
                <wp:positionH relativeFrom="column">
                  <wp:posOffset>3997325</wp:posOffset>
                </wp:positionH>
                <wp:positionV relativeFrom="paragraph">
                  <wp:posOffset>1292860</wp:posOffset>
                </wp:positionV>
                <wp:extent cx="194310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762EB" w14:textId="2D86AC9D" w:rsidR="00797C94" w:rsidRPr="00E62F2C" w:rsidRDefault="00797C94" w:rsidP="00797C94">
                            <w:pPr>
                              <w:pStyle w:val="a9"/>
                              <w:rPr>
                                <w:noProof/>
                                <w:color w:val="373737" w:themeColor="text1" w:themeShade="40"/>
                              </w:rPr>
                            </w:pPr>
                            <w:r>
                              <w:rPr>
                                <w:color w:val="373737" w:themeColor="text1" w:themeShade="40"/>
                              </w:rPr>
                              <w:t>Рисунок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C2E7" id="Надпись 6" o:spid="_x0000_s1028" type="#_x0000_t202" style="position:absolute;left:0;text-align:left;margin-left:314.75pt;margin-top:101.8pt;width:15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" stroked="f">
                <v:textbox style="mso-fit-shape-to-text:t" inset="0,0,0,0">
                  <w:txbxContent>
                    <w:p w14:paraId="7FB762EB" w14:textId="2D86AC9D" w:rsidR="00797C94" w:rsidRPr="00E62F2C" w:rsidRDefault="00797C94" w:rsidP="00797C94">
                      <w:pPr>
                        <w:pStyle w:val="a9"/>
                        <w:rPr>
                          <w:noProof/>
                          <w:color w:val="373737" w:themeColor="text1" w:themeShade="40"/>
                        </w:rPr>
                      </w:pPr>
                      <w:r>
                        <w:rPr>
                          <w:color w:val="373737" w:themeColor="text1" w:themeShade="40"/>
                        </w:rPr>
                        <w:t>Рисунок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B13CC1" wp14:editId="339D5E30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943100" cy="1066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4AA" w:rsidRPr="00B804AA">
        <w:t>Две равные по модулю противоположно направленные силы, не действующие вдоль одной прямой,</w:t>
      </w:r>
      <w:r w:rsidR="00176F54" w:rsidRPr="00176F54">
        <w:t xml:space="preserve"> </w:t>
      </w:r>
      <w:r w:rsidR="00B804AA" w:rsidRPr="00B804AA">
        <w:t xml:space="preserve">называются парой сил. Расстояние </w:t>
      </w:r>
      <w:r w:rsidR="00B804AA" w:rsidRPr="00176F54">
        <w:rPr>
          <w:i/>
          <w:iCs/>
        </w:rPr>
        <w:t>d</w:t>
      </w:r>
      <w:r w:rsidR="00B804AA" w:rsidRPr="00B804AA">
        <w:t xml:space="preserve"> между </w:t>
      </w:r>
      <w:r w:rsidRPr="00B804AA">
        <w:t xml:space="preserve"> </w:t>
      </w:r>
      <w:r w:rsidR="00B804AA" w:rsidRPr="00B804AA">
        <w:t>прямыми,</w:t>
      </w:r>
      <w:r w:rsidR="00176F54" w:rsidRPr="00176F54">
        <w:t xml:space="preserve"> </w:t>
      </w:r>
      <w:r w:rsidR="00B804AA" w:rsidRPr="00B804AA">
        <w:t>вдоль которых действуют силы, называется плечом</w:t>
      </w:r>
      <w:r w:rsidR="00176F54" w:rsidRPr="00176F54">
        <w:t xml:space="preserve"> </w:t>
      </w:r>
      <w:r w:rsidR="00B804AA" w:rsidRPr="00B804AA">
        <w:t xml:space="preserve">пары (рис </w:t>
      </w:r>
      <w:r>
        <w:t>3</w:t>
      </w:r>
      <w:r w:rsidR="00B804AA" w:rsidRPr="00B804AA">
        <w:t>). Модуль момента пары сил равен произведению модуля силы на плечо пары</w:t>
      </w:r>
    </w:p>
    <w:p w14:paraId="53D4DD1E" w14:textId="637027CE" w:rsidR="00797C94" w:rsidRDefault="00F0225B" w:rsidP="00F0225B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=rF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=Fd</m:t>
          </m:r>
        </m:oMath>
      </m:oMathPara>
    </w:p>
    <w:p w14:paraId="4525680E" w14:textId="5117B732" w:rsidR="00827521" w:rsidRPr="00A079D1" w:rsidRDefault="00B804AA" w:rsidP="00BF67D3">
      <w:r w:rsidRPr="00B804AA">
        <w:t xml:space="preserve">Вектор момента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B804AA">
        <w:t>пары сил перпендикулярен к плоскости, в которой</w:t>
      </w:r>
      <w:r w:rsidR="00F0225B">
        <w:t xml:space="preserve"> л</w:t>
      </w:r>
      <w:r w:rsidRPr="00B804AA">
        <w:t>ежат</w:t>
      </w:r>
      <w:r w:rsidR="00F0225B">
        <w:tab/>
        <w:t xml:space="preserve"> </w:t>
      </w:r>
      <w:r w:rsidRPr="00B804AA">
        <w:t>силы.</w:t>
      </w:r>
    </w:p>
    <w:p w14:paraId="69516401" w14:textId="77777777" w:rsidR="00A5438F" w:rsidRDefault="00F93770" w:rsidP="00F93770">
      <w:r>
        <w:lastRenderedPageBreak/>
        <w:t>3. Момент инерции твердого тела (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t xml:space="preserve">) – физическая скалярная величина, являющуюся мерой инертности тела, вращающегося вокруг оси. </w:t>
      </w:r>
    </w:p>
    <w:p w14:paraId="6EC9E480" w14:textId="19D05B75" w:rsidR="00F93770" w:rsidRDefault="00F93770" w:rsidP="00F93770">
      <w:r w:rsidRPr="00D314E6">
        <w:t>Единица измерения в Международной системе единиц (СИ): кг·м².</w:t>
      </w:r>
    </w:p>
    <w:p w14:paraId="66DD0A21" w14:textId="7BC521AA" w:rsidR="00827521" w:rsidRPr="00A079D1" w:rsidRDefault="00FA1275" w:rsidP="00FA1275">
      <w:pPr>
        <w:ind w:firstLine="708"/>
      </w:pPr>
      <w:r>
        <w:t>4.</w:t>
      </w:r>
      <w:r w:rsidRPr="00FA1275">
        <w:t xml:space="preserve"> </w:t>
      </w:r>
      <w:r>
        <w:t>И</w:t>
      </w:r>
      <w:r w:rsidRPr="00FA1275">
        <w:t>з сравнения результатов, полученных в пунктах 2 и 3</w:t>
      </w:r>
      <w:r>
        <w:t xml:space="preserve">, </w:t>
      </w:r>
      <w:r w:rsidRPr="00FA1275">
        <w:t xml:space="preserve">можно сделать </w:t>
      </w:r>
      <w:r>
        <w:t>вывод о том, что данное равенство</w:t>
      </w:r>
      <w:r w:rsidRPr="00FA1275">
        <w:t xml:space="preserve"> подтверждает справедливость основного закона динамики вращательного движения</w:t>
      </w:r>
      <w:r>
        <w:t>.</w:t>
      </w:r>
      <w:r w:rsidR="00F93770">
        <w:t xml:space="preserve"> </w:t>
      </w:r>
    </w:p>
    <w:sectPr w:rsidR="00827521" w:rsidRPr="00A0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E7E6A"/>
    <w:multiLevelType w:val="hybridMultilevel"/>
    <w:tmpl w:val="2890807A"/>
    <w:lvl w:ilvl="0" w:tplc="0C70A2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7047B5"/>
    <w:multiLevelType w:val="hybridMultilevel"/>
    <w:tmpl w:val="0A20E688"/>
    <w:lvl w:ilvl="0" w:tplc="1FC66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CE7C30"/>
    <w:multiLevelType w:val="hybridMultilevel"/>
    <w:tmpl w:val="88DE3534"/>
    <w:lvl w:ilvl="0" w:tplc="C39E24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F3A5E"/>
    <w:multiLevelType w:val="hybridMultilevel"/>
    <w:tmpl w:val="4A6EC7A4"/>
    <w:lvl w:ilvl="0" w:tplc="2A8A51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B756A8"/>
    <w:multiLevelType w:val="hybridMultilevel"/>
    <w:tmpl w:val="56E048A6"/>
    <w:lvl w:ilvl="0" w:tplc="872AF3A2">
      <w:start w:val="1"/>
      <w:numFmt w:val="decimal"/>
      <w:lvlText w:val="%1)"/>
      <w:lvlJc w:val="left"/>
      <w:pPr>
        <w:ind w:left="1414" w:hanging="705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2C4E6C"/>
    <w:multiLevelType w:val="hybridMultilevel"/>
    <w:tmpl w:val="1BC81E54"/>
    <w:lvl w:ilvl="0" w:tplc="D2F83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7D"/>
    <w:rsid w:val="0001194B"/>
    <w:rsid w:val="00050470"/>
    <w:rsid w:val="0007723F"/>
    <w:rsid w:val="000A3927"/>
    <w:rsid w:val="000D42FC"/>
    <w:rsid w:val="000E4D2B"/>
    <w:rsid w:val="00101948"/>
    <w:rsid w:val="00110D11"/>
    <w:rsid w:val="00176F54"/>
    <w:rsid w:val="001E0BEF"/>
    <w:rsid w:val="001E5454"/>
    <w:rsid w:val="00217D0F"/>
    <w:rsid w:val="002308DD"/>
    <w:rsid w:val="00237CB5"/>
    <w:rsid w:val="00274E44"/>
    <w:rsid w:val="002913DD"/>
    <w:rsid w:val="00294134"/>
    <w:rsid w:val="00295732"/>
    <w:rsid w:val="00301515"/>
    <w:rsid w:val="003609F0"/>
    <w:rsid w:val="00383AEE"/>
    <w:rsid w:val="003A628E"/>
    <w:rsid w:val="00411A62"/>
    <w:rsid w:val="00422C75"/>
    <w:rsid w:val="004308AA"/>
    <w:rsid w:val="00442F0B"/>
    <w:rsid w:val="00443714"/>
    <w:rsid w:val="00485043"/>
    <w:rsid w:val="004916B8"/>
    <w:rsid w:val="004A0DC3"/>
    <w:rsid w:val="004B4C03"/>
    <w:rsid w:val="004B6A45"/>
    <w:rsid w:val="004E5213"/>
    <w:rsid w:val="005178BF"/>
    <w:rsid w:val="005328CE"/>
    <w:rsid w:val="005A714B"/>
    <w:rsid w:val="005D1A99"/>
    <w:rsid w:val="00623F95"/>
    <w:rsid w:val="00647BF4"/>
    <w:rsid w:val="00653FE1"/>
    <w:rsid w:val="0066668A"/>
    <w:rsid w:val="006813EC"/>
    <w:rsid w:val="006D3775"/>
    <w:rsid w:val="006E6532"/>
    <w:rsid w:val="006F5A0B"/>
    <w:rsid w:val="00717C5A"/>
    <w:rsid w:val="00774704"/>
    <w:rsid w:val="00783673"/>
    <w:rsid w:val="00797C94"/>
    <w:rsid w:val="007C26AC"/>
    <w:rsid w:val="00827521"/>
    <w:rsid w:val="00830B88"/>
    <w:rsid w:val="00860FED"/>
    <w:rsid w:val="00871725"/>
    <w:rsid w:val="008854DE"/>
    <w:rsid w:val="008B2225"/>
    <w:rsid w:val="008C73FE"/>
    <w:rsid w:val="008E7725"/>
    <w:rsid w:val="008F3430"/>
    <w:rsid w:val="009146CB"/>
    <w:rsid w:val="009165CA"/>
    <w:rsid w:val="0096787D"/>
    <w:rsid w:val="0097149A"/>
    <w:rsid w:val="00992CCD"/>
    <w:rsid w:val="009E3966"/>
    <w:rsid w:val="009E72C7"/>
    <w:rsid w:val="009F42EF"/>
    <w:rsid w:val="00A079D1"/>
    <w:rsid w:val="00A42AE2"/>
    <w:rsid w:val="00A53586"/>
    <w:rsid w:val="00A5438F"/>
    <w:rsid w:val="00A5511B"/>
    <w:rsid w:val="00A62BE1"/>
    <w:rsid w:val="00A82B43"/>
    <w:rsid w:val="00AA7864"/>
    <w:rsid w:val="00AE31B8"/>
    <w:rsid w:val="00AF4E56"/>
    <w:rsid w:val="00B026B9"/>
    <w:rsid w:val="00B02AEA"/>
    <w:rsid w:val="00B2781B"/>
    <w:rsid w:val="00B804AA"/>
    <w:rsid w:val="00B96CED"/>
    <w:rsid w:val="00BD4927"/>
    <w:rsid w:val="00BF3402"/>
    <w:rsid w:val="00BF67D3"/>
    <w:rsid w:val="00C63616"/>
    <w:rsid w:val="00CA6AD3"/>
    <w:rsid w:val="00CD014C"/>
    <w:rsid w:val="00CD2AED"/>
    <w:rsid w:val="00D22B57"/>
    <w:rsid w:val="00D24E48"/>
    <w:rsid w:val="00D31270"/>
    <w:rsid w:val="00D314E6"/>
    <w:rsid w:val="00D42D4F"/>
    <w:rsid w:val="00DA0FEA"/>
    <w:rsid w:val="00DB0B57"/>
    <w:rsid w:val="00DC15C1"/>
    <w:rsid w:val="00DC1E23"/>
    <w:rsid w:val="00DD445B"/>
    <w:rsid w:val="00DF3988"/>
    <w:rsid w:val="00E31BD2"/>
    <w:rsid w:val="00E6715F"/>
    <w:rsid w:val="00E77D39"/>
    <w:rsid w:val="00E85639"/>
    <w:rsid w:val="00E9027E"/>
    <w:rsid w:val="00EA2ACF"/>
    <w:rsid w:val="00EB47EF"/>
    <w:rsid w:val="00EF16D5"/>
    <w:rsid w:val="00F0225B"/>
    <w:rsid w:val="00F17423"/>
    <w:rsid w:val="00F24162"/>
    <w:rsid w:val="00F25388"/>
    <w:rsid w:val="00F8417F"/>
    <w:rsid w:val="00F93770"/>
    <w:rsid w:val="00FA1275"/>
    <w:rsid w:val="00FB10B8"/>
    <w:rsid w:val="00FC064A"/>
    <w:rsid w:val="00FD23E2"/>
    <w:rsid w:val="00FE5594"/>
    <w:rsid w:val="00FF1175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C37C"/>
  <w15:chartTrackingRefBased/>
  <w15:docId w15:val="{90AEEBCC-1F71-49FF-9A3C-CA69B9F7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5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E31B8"/>
    <w:pPr>
      <w:keepNext/>
      <w:keepLines/>
      <w:spacing w:before="240" w:after="0" w:line="480" w:lineRule="auto"/>
      <w:jc w:val="center"/>
      <w:outlineLvl w:val="0"/>
    </w:pPr>
    <w:rPr>
      <w:rFonts w:eastAsiaTheme="minorEastAsia"/>
      <w:bCs/>
      <w:color w:val="181B28" w:themeColor="background1"/>
      <w14:textOutline w14:w="9525" w14:cap="flat" w14:cmpd="sng" w14:algn="ctr">
        <w14:noFill/>
        <w14:prstDash w14:val="solid"/>
        <w14:round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26A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E31B8"/>
    <w:rPr>
      <w:rFonts w:ascii="Times New Roman" w:eastAsiaTheme="minorEastAsia" w:hAnsi="Times New Roman" w:cs="Times New Roman"/>
      <w:bCs/>
      <w:color w:val="181B28" w:themeColor="background1"/>
      <w:sz w:val="28"/>
      <w:szCs w:val="28"/>
      <w14:textOutline w14:w="9525" w14:cap="flat" w14:cmpd="sng" w14:algn="ctr">
        <w14:noFill/>
        <w14:prstDash w14:val="solid"/>
        <w14:round/>
      </w14:textOutline>
    </w:rPr>
  </w:style>
  <w:style w:type="paragraph" w:styleId="a4">
    <w:name w:val="List Paragraph"/>
    <w:basedOn w:val="a"/>
    <w:uiPriority w:val="34"/>
    <w:qFormat/>
    <w:rsid w:val="00B96CE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2ACF"/>
    <w:rPr>
      <w:color w:val="808080"/>
    </w:rPr>
  </w:style>
  <w:style w:type="character" w:styleId="a6">
    <w:name w:val="Hyperlink"/>
    <w:basedOn w:val="a0"/>
    <w:uiPriority w:val="99"/>
    <w:unhideWhenUsed/>
    <w:rsid w:val="006F5A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5A0B"/>
    <w:rPr>
      <w:color w:val="605E5C"/>
      <w:shd w:val="clear" w:color="auto" w:fill="E1DFDD"/>
    </w:rPr>
  </w:style>
  <w:style w:type="paragraph" w:customStyle="1" w:styleId="11">
    <w:name w:val="Стиль1"/>
    <w:basedOn w:val="a"/>
    <w:link w:val="12"/>
    <w:qFormat/>
    <w:rsid w:val="00A82B43"/>
    <w:pPr>
      <w:spacing w:after="0" w:line="259" w:lineRule="auto"/>
      <w:ind w:firstLine="0"/>
      <w:jc w:val="left"/>
    </w:pPr>
    <w:rPr>
      <w:rFonts w:eastAsia="Calibri"/>
      <w:lang w:eastAsia="ru-RU"/>
    </w:rPr>
  </w:style>
  <w:style w:type="character" w:customStyle="1" w:styleId="12">
    <w:name w:val="Стиль1 Знак"/>
    <w:basedOn w:val="a0"/>
    <w:link w:val="11"/>
    <w:rsid w:val="00A82B43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422C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рис"/>
    <w:basedOn w:val="a"/>
    <w:link w:val="aa"/>
    <w:qFormat/>
    <w:rsid w:val="004916B8"/>
    <w:rPr>
      <w:color w:val="373737" w:themeColor="text1" w:themeShade="40"/>
      <w:sz w:val="24"/>
      <w:szCs w:val="24"/>
    </w:rPr>
  </w:style>
  <w:style w:type="character" w:customStyle="1" w:styleId="aa">
    <w:name w:val="рис Знак"/>
    <w:basedOn w:val="a0"/>
    <w:link w:val="a9"/>
    <w:rsid w:val="004916B8"/>
    <w:rPr>
      <w:rFonts w:ascii="Times New Roman" w:hAnsi="Times New Roman" w:cs="Times New Roman"/>
      <w:color w:val="373737" w:themeColor="text1" w:themeShade="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370">
          <w:marLeft w:val="0"/>
          <w:marRight w:val="0"/>
          <w:marTop w:val="0"/>
          <w:marBottom w:val="360"/>
          <w:divBdr>
            <w:top w:val="single" w:sz="6" w:space="8" w:color="7FBDE3"/>
            <w:left w:val="single" w:sz="6" w:space="0" w:color="7FBDE3"/>
            <w:bottom w:val="single" w:sz="6" w:space="8" w:color="7FBDE3"/>
            <w:right w:val="single" w:sz="6" w:space="0" w:color="7FBDE3"/>
          </w:divBdr>
          <w:divsChild>
            <w:div w:id="50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530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186">
              <w:marLeft w:val="0"/>
              <w:marRight w:val="0"/>
              <w:marTop w:val="0"/>
              <w:marBottom w:val="0"/>
              <w:divBdr>
                <w:top w:val="single" w:sz="12" w:space="9" w:color="DEF3C5"/>
                <w:left w:val="single" w:sz="12" w:space="11" w:color="DEF3C5"/>
                <w:bottom w:val="single" w:sz="12" w:space="9" w:color="DEF3C5"/>
                <w:right w:val="single" w:sz="12" w:space="11" w:color="DEF3C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AE5BA-BA72-43F3-8F72-FD487C1D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117</cp:revision>
  <dcterms:created xsi:type="dcterms:W3CDTF">2020-10-26T14:41:00Z</dcterms:created>
  <dcterms:modified xsi:type="dcterms:W3CDTF">2020-10-29T08:52:00Z</dcterms:modified>
</cp:coreProperties>
</file>