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FD5" w:rsidRPr="00957FD5" w:rsidRDefault="00957FD5" w:rsidP="00957FD5">
      <w:pPr>
        <w:widowControl/>
        <w:shd w:val="clear" w:color="auto" w:fill="FFFFFF"/>
        <w:spacing w:after="75" w:line="54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2"/>
          <w:szCs w:val="42"/>
        </w:rPr>
      </w:pPr>
      <w:bookmarkStart w:id="0" w:name="_GoBack"/>
      <w:r w:rsidRPr="00957FD5">
        <w:rPr>
          <w:rFonts w:ascii="微软雅黑" w:eastAsia="微软雅黑" w:hAnsi="微软雅黑" w:cs="宋体" w:hint="eastAsia"/>
          <w:color w:val="333333"/>
          <w:kern w:val="36"/>
          <w:sz w:val="42"/>
          <w:szCs w:val="42"/>
        </w:rPr>
        <w:t>关于Java框架Vert.x的几点思考</w:t>
      </w:r>
    </w:p>
    <w:bookmarkEnd w:id="0"/>
    <w:p w:rsidR="00957FD5" w:rsidRPr="00957FD5" w:rsidRDefault="00957FD5" w:rsidP="00957FD5">
      <w:pPr>
        <w:widowControl/>
        <w:shd w:val="clear" w:color="auto" w:fill="FFFFFF"/>
        <w:spacing w:line="360" w:lineRule="atLeast"/>
        <w:jc w:val="left"/>
        <w:outlineLvl w:val="3"/>
        <w:rPr>
          <w:rFonts w:ascii="Helvetica" w:eastAsia="宋体" w:hAnsi="Helvetica" w:cs="宋体" w:hint="eastAsia"/>
          <w:color w:val="999999"/>
          <w:kern w:val="0"/>
          <w:sz w:val="18"/>
          <w:szCs w:val="18"/>
        </w:rPr>
      </w:pPr>
      <w:r w:rsidRPr="00957FD5">
        <w:rPr>
          <w:rFonts w:ascii="Helvetica" w:eastAsia="宋体" w:hAnsi="Helvetica" w:cs="宋体"/>
          <w:color w:val="999999"/>
          <w:kern w:val="0"/>
          <w:sz w:val="18"/>
          <w:szCs w:val="18"/>
        </w:rPr>
        <w:t>发表于</w:t>
      </w:r>
      <w:r w:rsidRPr="00957FD5">
        <w:rPr>
          <w:rFonts w:ascii="Helvetica" w:eastAsia="宋体" w:hAnsi="Helvetica" w:cs="宋体"/>
          <w:color w:val="999999"/>
          <w:kern w:val="0"/>
          <w:sz w:val="18"/>
          <w:szCs w:val="18"/>
        </w:rPr>
        <w:t>2015-05-20 17:18| 2652</w:t>
      </w:r>
      <w:r w:rsidRPr="00957FD5">
        <w:rPr>
          <w:rFonts w:ascii="Helvetica" w:eastAsia="宋体" w:hAnsi="Helvetica" w:cs="宋体"/>
          <w:color w:val="999999"/>
          <w:kern w:val="0"/>
          <w:sz w:val="18"/>
          <w:szCs w:val="18"/>
        </w:rPr>
        <w:t>次阅读</w:t>
      </w:r>
      <w:r w:rsidRPr="00957FD5">
        <w:rPr>
          <w:rFonts w:ascii="Helvetica" w:eastAsia="宋体" w:hAnsi="Helvetica" w:cs="宋体"/>
          <w:color w:val="999999"/>
          <w:kern w:val="0"/>
          <w:sz w:val="18"/>
          <w:szCs w:val="18"/>
        </w:rPr>
        <w:t xml:space="preserve">| </w:t>
      </w:r>
      <w:r w:rsidRPr="00957FD5">
        <w:rPr>
          <w:rFonts w:ascii="Helvetica" w:eastAsia="宋体" w:hAnsi="Helvetica" w:cs="宋体"/>
          <w:color w:val="999999"/>
          <w:kern w:val="0"/>
          <w:sz w:val="18"/>
          <w:szCs w:val="18"/>
        </w:rPr>
        <w:t>来源</w:t>
      </w:r>
      <w:r w:rsidRPr="00957FD5">
        <w:rPr>
          <w:rFonts w:ascii="Helvetica" w:eastAsia="宋体" w:hAnsi="Helvetica" w:cs="宋体"/>
          <w:color w:val="999999"/>
          <w:kern w:val="0"/>
          <w:sz w:val="18"/>
          <w:szCs w:val="18"/>
        </w:rPr>
        <w:t>CSDN| </w:t>
      </w:r>
      <w:r w:rsidRPr="00957FD5">
        <w:rPr>
          <w:rFonts w:ascii="Helvetica" w:eastAsia="宋体" w:hAnsi="Helvetica" w:cs="宋体"/>
          <w:color w:val="CC0000"/>
          <w:kern w:val="0"/>
          <w:sz w:val="18"/>
          <w:szCs w:val="18"/>
        </w:rPr>
        <w:t>0</w:t>
      </w:r>
      <w:r w:rsidRPr="00957FD5">
        <w:rPr>
          <w:rFonts w:ascii="Helvetica" w:eastAsia="宋体" w:hAnsi="Helvetica" w:cs="宋体"/>
          <w:color w:val="999999"/>
          <w:kern w:val="0"/>
          <w:sz w:val="18"/>
          <w:szCs w:val="18"/>
        </w:rPr>
        <w:t> </w:t>
      </w:r>
      <w:r w:rsidRPr="00957FD5">
        <w:rPr>
          <w:rFonts w:ascii="Helvetica" w:eastAsia="宋体" w:hAnsi="Helvetica" w:cs="宋体"/>
          <w:color w:val="999999"/>
          <w:kern w:val="0"/>
          <w:sz w:val="18"/>
          <w:szCs w:val="18"/>
        </w:rPr>
        <w:t>条评论</w:t>
      </w:r>
      <w:r w:rsidRPr="00957FD5">
        <w:rPr>
          <w:rFonts w:ascii="Helvetica" w:eastAsia="宋体" w:hAnsi="Helvetica" w:cs="宋体"/>
          <w:color w:val="999999"/>
          <w:kern w:val="0"/>
          <w:sz w:val="18"/>
          <w:szCs w:val="18"/>
        </w:rPr>
        <w:t xml:space="preserve">| </w:t>
      </w:r>
      <w:r w:rsidRPr="00957FD5">
        <w:rPr>
          <w:rFonts w:ascii="Helvetica" w:eastAsia="宋体" w:hAnsi="Helvetica" w:cs="宋体"/>
          <w:color w:val="999999"/>
          <w:kern w:val="0"/>
          <w:sz w:val="18"/>
          <w:szCs w:val="18"/>
        </w:rPr>
        <w:t>作者白小勇</w:t>
      </w:r>
    </w:p>
    <w:p w:rsidR="00957FD5" w:rsidRPr="00957FD5" w:rsidRDefault="00957FD5" w:rsidP="00957FD5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hyperlink r:id="rId7" w:history="1">
        <w:r w:rsidRPr="00957FD5">
          <w:rPr>
            <w:rFonts w:ascii="Helvetica" w:eastAsia="宋体" w:hAnsi="Helvetica" w:cs="宋体"/>
            <w:color w:val="333333"/>
            <w:kern w:val="0"/>
            <w:szCs w:val="21"/>
            <w:shd w:val="clear" w:color="auto" w:fill="F3F3F3"/>
          </w:rPr>
          <w:t>特别策划</w:t>
        </w:r>
      </w:hyperlink>
      <w:hyperlink r:id="rId8" w:history="1">
        <w:r w:rsidRPr="00957FD5">
          <w:rPr>
            <w:rFonts w:ascii="Helvetica" w:eastAsia="宋体" w:hAnsi="Helvetica" w:cs="宋体"/>
            <w:color w:val="333333"/>
            <w:kern w:val="0"/>
            <w:szCs w:val="21"/>
            <w:shd w:val="clear" w:color="auto" w:fill="F3F3F3"/>
          </w:rPr>
          <w:t>Java</w:t>
        </w:r>
      </w:hyperlink>
      <w:hyperlink r:id="rId9" w:history="1">
        <w:r w:rsidRPr="00957FD5">
          <w:rPr>
            <w:rFonts w:ascii="Helvetica" w:eastAsia="宋体" w:hAnsi="Helvetica" w:cs="宋体"/>
            <w:color w:val="333333"/>
            <w:kern w:val="0"/>
            <w:szCs w:val="21"/>
            <w:shd w:val="clear" w:color="auto" w:fill="F3F3F3"/>
          </w:rPr>
          <w:t>Java20</w:t>
        </w:r>
        <w:r w:rsidRPr="00957FD5">
          <w:rPr>
            <w:rFonts w:ascii="Helvetica" w:eastAsia="宋体" w:hAnsi="Helvetica" w:cs="宋体"/>
            <w:color w:val="333333"/>
            <w:kern w:val="0"/>
            <w:szCs w:val="21"/>
            <w:shd w:val="clear" w:color="auto" w:fill="F3F3F3"/>
          </w:rPr>
          <w:t>周年</w:t>
        </w:r>
      </w:hyperlink>
      <w:hyperlink r:id="rId10" w:history="1">
        <w:r w:rsidRPr="00957FD5">
          <w:rPr>
            <w:rFonts w:ascii="Helvetica" w:eastAsia="宋体" w:hAnsi="Helvetica" w:cs="宋体"/>
            <w:color w:val="333333"/>
            <w:kern w:val="0"/>
            <w:szCs w:val="21"/>
            <w:shd w:val="clear" w:color="auto" w:fill="F3F3F3"/>
          </w:rPr>
          <w:t>《程序员》电子刊</w:t>
        </w:r>
      </w:hyperlink>
    </w:p>
    <w:p w:rsidR="00957FD5" w:rsidRPr="00957FD5" w:rsidRDefault="00957FD5" w:rsidP="00957FD5">
      <w:pPr>
        <w:widowControl/>
        <w:shd w:val="clear" w:color="auto" w:fill="F7F7F7"/>
        <w:spacing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957FD5">
        <w:rPr>
          <w:rFonts w:ascii="Helvetica" w:eastAsia="宋体" w:hAnsi="Helvetica" w:cs="宋体"/>
          <w:b/>
          <w:bCs/>
          <w:color w:val="333333"/>
          <w:kern w:val="0"/>
          <w:szCs w:val="21"/>
        </w:rPr>
        <w:t>摘要：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Vert.x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是一个基于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JVM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、轻量级、高性能的应用平台，非常适用于最新的移动端后台、互联网、企业应用架构。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Vert.x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基于全异步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Java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服务器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Netty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，并扩展出了很多有用的特性。</w:t>
      </w:r>
    </w:p>
    <w:p w:rsidR="00957FD5" w:rsidRPr="00957FD5" w:rsidRDefault="00957FD5" w:rsidP="00957FD5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957FD5">
        <w:rPr>
          <w:rFonts w:ascii="Helvetica" w:eastAsia="宋体" w:hAnsi="Helvetica" w:cs="宋体"/>
          <w:b/>
          <w:bCs/>
          <w:color w:val="333333"/>
          <w:kern w:val="0"/>
          <w:szCs w:val="21"/>
        </w:rPr>
        <w:t>Vert.x</w:t>
      </w:r>
      <w:r w:rsidRPr="00957FD5">
        <w:rPr>
          <w:rFonts w:ascii="Helvetica" w:eastAsia="宋体" w:hAnsi="Helvetica" w:cs="宋体"/>
          <w:b/>
          <w:bCs/>
          <w:color w:val="333333"/>
          <w:kern w:val="0"/>
          <w:szCs w:val="21"/>
        </w:rPr>
        <w:t>简介</w:t>
      </w:r>
    </w:p>
    <w:p w:rsidR="00957FD5" w:rsidRPr="00957FD5" w:rsidRDefault="00957FD5" w:rsidP="00957FD5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957FD5">
        <w:rPr>
          <w:rFonts w:ascii="Helvetica" w:eastAsia="宋体" w:hAnsi="Helvetica" w:cs="宋体"/>
          <w:color w:val="333333"/>
          <w:kern w:val="0"/>
          <w:szCs w:val="21"/>
        </w:rPr>
        <w:t>在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Java20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周年之际，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Java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用户对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Java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的抱怨与日俱增，比如内存管理、笨重的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JavaEE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等。而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Java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依然在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TIOBE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编程语言排行榜上艰难的维持第一名的位置，随着一些新编程语言的兴起，这个领域目前呈现一种混战的态势。</w:t>
      </w:r>
    </w:p>
    <w:p w:rsidR="00957FD5" w:rsidRPr="00957FD5" w:rsidRDefault="00957FD5" w:rsidP="00957FD5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957FD5">
        <w:rPr>
          <w:rFonts w:ascii="Helvetica" w:eastAsia="宋体" w:hAnsi="Helvetica" w:cs="宋体"/>
          <w:color w:val="333333"/>
          <w:kern w:val="0"/>
          <w:szCs w:val="21"/>
        </w:rPr>
        <w:t>在这种背景下，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Java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届的小鲜肉框架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——Vert.x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于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2015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年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5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月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7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日发布了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3.0-milestone5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版本，距离计划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6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月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22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日发布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Vert.x3.0.0-final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越来越近了，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Vert.x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用户组的粉丝们近期已经迫不及待地在宇宙中心（注：北京五道口）组织了一次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Vert.x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中国用户组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Meetup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，针对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Vert.x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工程化开发问题以及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Vert.x3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新特性展开了探讨。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Vert.x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（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http://vertx.io/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）是一个基于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JVM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、轻量级、高性能的应用平台，非常适用于最新的移动端后台、互联网、企业应用架构。</w:t>
      </w:r>
    </w:p>
    <w:p w:rsidR="00957FD5" w:rsidRPr="00957FD5" w:rsidRDefault="00957FD5" w:rsidP="00957FD5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957FD5">
        <w:rPr>
          <w:rFonts w:ascii="Helvetica" w:eastAsia="宋体" w:hAnsi="Helvetica" w:cs="宋体"/>
          <w:color w:val="333333"/>
          <w:kern w:val="0"/>
          <w:szCs w:val="21"/>
        </w:rPr>
        <w:t>Vert.x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基于全异步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Java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服务器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Netty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，并扩展出了很多有用的特性。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Vert.x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的亮点有：</w:t>
      </w:r>
    </w:p>
    <w:p w:rsidR="00957FD5" w:rsidRPr="00957FD5" w:rsidRDefault="00957FD5" w:rsidP="00957FD5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957FD5">
        <w:rPr>
          <w:rFonts w:ascii="Helvetica" w:eastAsia="宋体" w:hAnsi="Helvetica" w:cs="宋体"/>
          <w:b/>
          <w:bCs/>
          <w:color w:val="333333"/>
          <w:kern w:val="0"/>
          <w:szCs w:val="21"/>
        </w:rPr>
        <w:t>同时支持多种编程语言</w:t>
      </w:r>
      <w:r w:rsidRPr="00957FD5">
        <w:rPr>
          <w:rFonts w:ascii="Helvetica" w:eastAsia="宋体" w:hAnsi="Helvetica" w:cs="宋体"/>
          <w:b/>
          <w:bCs/>
          <w:color w:val="333333"/>
          <w:kern w:val="0"/>
          <w:szCs w:val="21"/>
        </w:rPr>
        <w:t>—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—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目前已经支持了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Java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、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JavaScript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、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Ruby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、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Python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、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Groovy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、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Clojure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、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Ceylon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等。对程序员来说，直接好处就是可以使用各种语言丰富的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LIB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，同时也不再为编程语言选型而纠结；</w:t>
      </w:r>
    </w:p>
    <w:p w:rsidR="00957FD5" w:rsidRPr="00957FD5" w:rsidRDefault="00957FD5" w:rsidP="00957FD5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957FD5">
        <w:rPr>
          <w:rFonts w:ascii="Helvetica" w:eastAsia="宋体" w:hAnsi="Helvetica" w:cs="宋体"/>
          <w:b/>
          <w:bCs/>
          <w:color w:val="333333"/>
          <w:kern w:val="0"/>
          <w:szCs w:val="21"/>
        </w:rPr>
        <w:t>异步无锁编程</w:t>
      </w:r>
      <w:r w:rsidRPr="00957FD5">
        <w:rPr>
          <w:rFonts w:ascii="Helvetica" w:eastAsia="宋体" w:hAnsi="Helvetica" w:cs="宋体"/>
          <w:b/>
          <w:bCs/>
          <w:color w:val="333333"/>
          <w:kern w:val="0"/>
          <w:szCs w:val="21"/>
        </w:rPr>
        <w:t>——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经典的多线程编程模型能满足很多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Web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开发场景，但随着移动互联网并发连接数的猛增，多线程并发控制模型性能难以扩展，同时要想控制好并发锁需要较高的技巧，目前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Reactor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异步编程模型开始跑马圈地，而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Vert.x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就是这种异步无锁编程的一个首选；</w:t>
      </w:r>
    </w:p>
    <w:p w:rsidR="00957FD5" w:rsidRPr="00957FD5" w:rsidRDefault="00957FD5" w:rsidP="00957FD5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957FD5">
        <w:rPr>
          <w:rFonts w:ascii="Helvetica" w:eastAsia="宋体" w:hAnsi="Helvetica" w:cs="宋体"/>
          <w:b/>
          <w:bCs/>
          <w:color w:val="333333"/>
          <w:kern w:val="0"/>
          <w:szCs w:val="21"/>
        </w:rPr>
        <w:t>对各种</w:t>
      </w:r>
      <w:r w:rsidRPr="00957FD5">
        <w:rPr>
          <w:rFonts w:ascii="Helvetica" w:eastAsia="宋体" w:hAnsi="Helvetica" w:cs="宋体"/>
          <w:b/>
          <w:bCs/>
          <w:color w:val="333333"/>
          <w:kern w:val="0"/>
          <w:szCs w:val="21"/>
        </w:rPr>
        <w:t>IO</w:t>
      </w:r>
      <w:r w:rsidRPr="00957FD5">
        <w:rPr>
          <w:rFonts w:ascii="Helvetica" w:eastAsia="宋体" w:hAnsi="Helvetica" w:cs="宋体"/>
          <w:b/>
          <w:bCs/>
          <w:color w:val="333333"/>
          <w:kern w:val="0"/>
          <w:szCs w:val="21"/>
        </w:rPr>
        <w:t>的丰富支持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——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目前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Vert.x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的异步模型已支持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TCP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、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UDP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、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FileSystem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、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DNS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、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EventBus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、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Sockjs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等；</w:t>
      </w:r>
    </w:p>
    <w:p w:rsidR="00957FD5" w:rsidRPr="00957FD5" w:rsidRDefault="00957FD5" w:rsidP="00957FD5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957FD5">
        <w:rPr>
          <w:rFonts w:ascii="Helvetica" w:eastAsia="宋体" w:hAnsi="Helvetica" w:cs="宋体"/>
          <w:b/>
          <w:bCs/>
          <w:color w:val="333333"/>
          <w:kern w:val="0"/>
          <w:szCs w:val="21"/>
        </w:rPr>
        <w:t>极好的分布式开发支持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——Vert.x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通过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EventBus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事件总线，可以轻松编写分布式解耦的程序，具有很好的扩展性；</w:t>
      </w:r>
    </w:p>
    <w:p w:rsidR="00957FD5" w:rsidRPr="00957FD5" w:rsidRDefault="00957FD5" w:rsidP="00957FD5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957FD5">
        <w:rPr>
          <w:rFonts w:ascii="Helvetica" w:eastAsia="宋体" w:hAnsi="Helvetica" w:cs="宋体"/>
          <w:b/>
          <w:bCs/>
          <w:color w:val="333333"/>
          <w:kern w:val="0"/>
          <w:szCs w:val="21"/>
        </w:rPr>
        <w:lastRenderedPageBreak/>
        <w:t>生态体系日趋成熟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——Vert.x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归入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Eclipse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基金会门下，异步驱动已经支持了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Postgres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、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MySQL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、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MongoDB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、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Redis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等常用组件，并且有若干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Vert.x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在生产环境中的应用案例。</w:t>
      </w:r>
    </w:p>
    <w:p w:rsidR="00957FD5" w:rsidRPr="00957FD5" w:rsidRDefault="00957FD5" w:rsidP="00957FD5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957FD5">
        <w:rPr>
          <w:rFonts w:ascii="Helvetica" w:eastAsia="宋体" w:hAnsi="Helvetica" w:cs="宋体"/>
          <w:b/>
          <w:bCs/>
          <w:color w:val="333333"/>
          <w:kern w:val="0"/>
          <w:szCs w:val="21"/>
        </w:rPr>
        <w:t>Reactor</w:t>
      </w:r>
      <w:r w:rsidRPr="00957FD5">
        <w:rPr>
          <w:rFonts w:ascii="Helvetica" w:eastAsia="宋体" w:hAnsi="Helvetica" w:cs="宋体"/>
          <w:b/>
          <w:bCs/>
          <w:color w:val="333333"/>
          <w:kern w:val="0"/>
          <w:szCs w:val="21"/>
        </w:rPr>
        <w:t>模式</w:t>
      </w:r>
    </w:p>
    <w:p w:rsidR="00957FD5" w:rsidRPr="00957FD5" w:rsidRDefault="00957FD5" w:rsidP="00957FD5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957FD5">
        <w:rPr>
          <w:rFonts w:ascii="Helvetica" w:eastAsia="宋体" w:hAnsi="Helvetica" w:cs="宋体"/>
          <w:color w:val="333333"/>
          <w:kern w:val="0"/>
          <w:szCs w:val="21"/>
        </w:rPr>
        <w:t>和传统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Java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框架的多线程模型相比，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Vert.x Netty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是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 xml:space="preserve"> Reactor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模式的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Java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实现。考古了一下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Reactor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模式，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其理论最早由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Washington University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的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Douglas C. Schmidt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教授在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1995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年提出，在《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 xml:space="preserve">Proactor - An Object Behavioral Pattern for Demultiplexing and Dispatching Handlers for Asynchronous Events 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》这篇论文中做了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完整介绍。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 </w:t>
      </w:r>
    </w:p>
    <w:p w:rsidR="00957FD5" w:rsidRPr="00957FD5" w:rsidRDefault="00957FD5" w:rsidP="00957FD5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957FD5">
        <w:rPr>
          <w:rFonts w:ascii="Helvetica" w:eastAsia="宋体" w:hAnsi="Helvetica" w:cs="宋体"/>
          <w:color w:val="333333"/>
          <w:kern w:val="0"/>
          <w:szCs w:val="21"/>
        </w:rPr>
        <w:t>图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1-6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是对其关键原理部分展开分析。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br/>
      </w:r>
    </w:p>
    <w:p w:rsidR="00957FD5" w:rsidRPr="00957FD5" w:rsidRDefault="00957FD5" w:rsidP="00957FD5">
      <w:pPr>
        <w:widowControl/>
        <w:shd w:val="clear" w:color="auto" w:fill="FFFFFF"/>
        <w:spacing w:after="360" w:line="360" w:lineRule="atLeast"/>
        <w:jc w:val="center"/>
        <w:rPr>
          <w:rFonts w:ascii="Helvetica" w:eastAsia="宋体" w:hAnsi="Helvetica" w:cs="宋体"/>
          <w:color w:val="333333"/>
          <w:kern w:val="0"/>
          <w:szCs w:val="21"/>
        </w:rPr>
      </w:pPr>
      <w:r w:rsidRPr="00957FD5">
        <w:rPr>
          <w:rFonts w:ascii="Helvetica" w:eastAsia="宋体" w:hAnsi="Helvetica" w:cs="宋体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 wp14:anchorId="7EA93E3E" wp14:editId="2CA2603C">
                <wp:extent cx="307340" cy="307340"/>
                <wp:effectExtent l="0" t="0" r="0" b="0"/>
                <wp:docPr id="7" name="AutoShape 1" descr="http://img.ptcms.csdn.net/article/201505/20/555c4aa7a1d9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A9F1FE" id="AutoShape 1" o:spid="_x0000_s1026" alt="http://img.ptcms.csdn.net/article/201505/20/555c4aa7a1d95.jp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br/>
      </w:r>
    </w:p>
    <w:p w:rsidR="00957FD5" w:rsidRPr="00957FD5" w:rsidRDefault="00957FD5" w:rsidP="00957FD5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957FD5">
        <w:rPr>
          <w:rFonts w:ascii="Helvetica" w:eastAsia="宋体" w:hAnsi="Helvetica" w:cs="宋体"/>
          <w:color w:val="333333"/>
          <w:kern w:val="0"/>
          <w:szCs w:val="21"/>
        </w:rPr>
        <w:t>图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 xml:space="preserve">1 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一个经典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Web Server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在收到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Web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浏览器请求后的处理过程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br/>
      </w:r>
    </w:p>
    <w:p w:rsidR="00957FD5" w:rsidRPr="00957FD5" w:rsidRDefault="00957FD5" w:rsidP="00957FD5">
      <w:pPr>
        <w:widowControl/>
        <w:shd w:val="clear" w:color="auto" w:fill="FFFFFF"/>
        <w:spacing w:after="360" w:line="360" w:lineRule="atLeast"/>
        <w:jc w:val="center"/>
        <w:rPr>
          <w:rFonts w:ascii="Helvetica" w:eastAsia="宋体" w:hAnsi="Helvetica" w:cs="宋体"/>
          <w:color w:val="333333"/>
          <w:kern w:val="0"/>
          <w:szCs w:val="21"/>
        </w:rPr>
      </w:pPr>
      <w:r w:rsidRPr="00957FD5">
        <w:rPr>
          <w:rFonts w:ascii="Helvetica" w:eastAsia="宋体" w:hAnsi="Helvetica" w:cs="宋体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 wp14:anchorId="3DC5D812" wp14:editId="5FA369C8">
                <wp:extent cx="307340" cy="307340"/>
                <wp:effectExtent l="0" t="0" r="0" b="0"/>
                <wp:docPr id="6" name="AutoShape 2" descr="http://img.ptcms.csdn.net/article/201505/20/555c4ac80015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ED4F4D" id="AutoShape 2" o:spid="_x0000_s1026" alt="http://img.ptcms.csdn.net/article/201505/20/555c4ac80015a.jp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br/>
      </w:r>
    </w:p>
    <w:p w:rsidR="00957FD5" w:rsidRPr="00957FD5" w:rsidRDefault="00957FD5" w:rsidP="00957FD5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957FD5">
        <w:rPr>
          <w:rFonts w:ascii="Helvetica" w:eastAsia="宋体" w:hAnsi="Helvetica" w:cs="宋体"/>
          <w:color w:val="333333"/>
          <w:kern w:val="0"/>
          <w:szCs w:val="21"/>
        </w:rPr>
        <w:t>图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 xml:space="preserve">2 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一个经典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Web Server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使用多线程模型，并发处理来自多个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Web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浏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览器的请求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br/>
      </w:r>
    </w:p>
    <w:p w:rsidR="00957FD5" w:rsidRPr="00957FD5" w:rsidRDefault="00957FD5" w:rsidP="00957FD5">
      <w:pPr>
        <w:widowControl/>
        <w:shd w:val="clear" w:color="auto" w:fill="FFFFFF"/>
        <w:spacing w:after="360" w:line="360" w:lineRule="atLeast"/>
        <w:jc w:val="center"/>
        <w:rPr>
          <w:rFonts w:ascii="Helvetica" w:eastAsia="宋体" w:hAnsi="Helvetica" w:cs="宋体"/>
          <w:color w:val="333333"/>
          <w:kern w:val="0"/>
          <w:szCs w:val="21"/>
        </w:rPr>
      </w:pPr>
      <w:r w:rsidRPr="00957FD5">
        <w:rPr>
          <w:rFonts w:ascii="Helvetica" w:eastAsia="宋体" w:hAnsi="Helvetica" w:cs="宋体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 wp14:anchorId="69FEF4A4" wp14:editId="4BF45715">
                <wp:extent cx="307340" cy="307340"/>
                <wp:effectExtent l="0" t="0" r="0" b="0"/>
                <wp:docPr id="5" name="AutoShape 3" descr="http://img.ptcms.csdn.net/article/201505/20/555c4ad096c8f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71C3B7" id="AutoShape 3" o:spid="_x0000_s1026" alt="http://img.ptcms.csdn.net/article/201505/20/555c4ad096c8f.jp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br/>
      </w:r>
    </w:p>
    <w:p w:rsidR="00957FD5" w:rsidRPr="00957FD5" w:rsidRDefault="00957FD5" w:rsidP="00957FD5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957FD5">
        <w:rPr>
          <w:rFonts w:ascii="Helvetica" w:eastAsia="宋体" w:hAnsi="Helvetica" w:cs="宋体"/>
          <w:color w:val="333333"/>
          <w:kern w:val="0"/>
          <w:szCs w:val="21"/>
        </w:rPr>
        <w:t>图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3 Web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浏览器连接到一个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Reactor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模式的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Web Server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处理过程。利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用了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Initiation Dispatcher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组件，把耗时的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IO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操作事件注册到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Initiation Dispatcher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组件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br/>
      </w:r>
    </w:p>
    <w:p w:rsidR="00957FD5" w:rsidRPr="00957FD5" w:rsidRDefault="00957FD5" w:rsidP="00957FD5">
      <w:pPr>
        <w:widowControl/>
        <w:shd w:val="clear" w:color="auto" w:fill="FFFFFF"/>
        <w:spacing w:after="360" w:line="360" w:lineRule="atLeast"/>
        <w:jc w:val="center"/>
        <w:rPr>
          <w:rFonts w:ascii="Helvetica" w:eastAsia="宋体" w:hAnsi="Helvetica" w:cs="宋体"/>
          <w:color w:val="333333"/>
          <w:kern w:val="0"/>
          <w:szCs w:val="21"/>
        </w:rPr>
      </w:pPr>
      <w:r w:rsidRPr="00957FD5">
        <w:rPr>
          <w:rFonts w:ascii="Helvetica" w:eastAsia="宋体" w:hAnsi="Helvetica" w:cs="宋体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 wp14:anchorId="74FC2A11" wp14:editId="0BAC8BE3">
                <wp:extent cx="307340" cy="307340"/>
                <wp:effectExtent l="0" t="0" r="0" b="0"/>
                <wp:docPr id="4" name="AutoShape 4" descr="http://img.ptcms.csdn.net/article/201505/20/555c4aeec8ad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0DE935" id="AutoShape 4" o:spid="_x0000_s1026" alt="http://img.ptcms.csdn.net/article/201505/20/555c4aeec8ad2.jp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br/>
      </w:r>
    </w:p>
    <w:p w:rsidR="00957FD5" w:rsidRPr="00957FD5" w:rsidRDefault="00957FD5" w:rsidP="00957FD5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957FD5">
        <w:rPr>
          <w:rFonts w:ascii="Helvetica" w:eastAsia="宋体" w:hAnsi="Helvetica" w:cs="宋体"/>
          <w:color w:val="333333"/>
          <w:kern w:val="0"/>
          <w:szCs w:val="21"/>
        </w:rPr>
        <w:lastRenderedPageBreak/>
        <w:t>图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4 Web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浏览器访问一个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Reactor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模式的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Web Server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处理过程。耗时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 xml:space="preserve">IO 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操作由其它线程执行，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IO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执行完成后通知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Initiation Dispatcher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，再回到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 xml:space="preserve"> Http Handler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执行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br/>
      </w:r>
    </w:p>
    <w:p w:rsidR="00957FD5" w:rsidRPr="00957FD5" w:rsidRDefault="00957FD5" w:rsidP="00957FD5">
      <w:pPr>
        <w:widowControl/>
        <w:shd w:val="clear" w:color="auto" w:fill="FFFFFF"/>
        <w:spacing w:after="360" w:line="360" w:lineRule="atLeast"/>
        <w:jc w:val="center"/>
        <w:rPr>
          <w:rFonts w:ascii="Helvetica" w:eastAsia="宋体" w:hAnsi="Helvetica" w:cs="宋体"/>
          <w:color w:val="333333"/>
          <w:kern w:val="0"/>
          <w:szCs w:val="21"/>
        </w:rPr>
      </w:pPr>
      <w:r w:rsidRPr="00957FD5">
        <w:rPr>
          <w:rFonts w:ascii="Helvetica" w:eastAsia="宋体" w:hAnsi="Helvetica" w:cs="宋体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 wp14:anchorId="08E6BD00" wp14:editId="5C0C09BE">
                <wp:extent cx="307340" cy="307340"/>
                <wp:effectExtent l="0" t="0" r="0" b="0"/>
                <wp:docPr id="3" name="AutoShape 5" descr="http://img.ptcms.csdn.net/article/201505/20/555c4b083e44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1D2099" id="AutoShape 5" o:spid="_x0000_s1026" alt="http://img.ptcms.csdn.net/article/201505/20/555c4b083e44c.jp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br/>
      </w:r>
    </w:p>
    <w:p w:rsidR="00957FD5" w:rsidRPr="00957FD5" w:rsidRDefault="00957FD5" w:rsidP="00957FD5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957FD5">
        <w:rPr>
          <w:rFonts w:ascii="Helvetica" w:eastAsia="宋体" w:hAnsi="Helvetica" w:cs="宋体"/>
          <w:color w:val="333333"/>
          <w:kern w:val="0"/>
          <w:szCs w:val="21"/>
        </w:rPr>
        <w:t>图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5 Web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浏览器连接一个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Proactor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模式的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Web Server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处理过程。和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Reactor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的主要区别是耗时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IO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操作交给操作系统异步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IO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库执行（例如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 xml:space="preserve"> GNU/Linux aio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），操作系统异步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IO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库执行完毕后，通过异步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IO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通知机制（例如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epoll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）触发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Completion Dispatch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，再交给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Http Handler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执行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br/>
      </w:r>
    </w:p>
    <w:p w:rsidR="00957FD5" w:rsidRPr="00957FD5" w:rsidRDefault="00957FD5" w:rsidP="00957FD5">
      <w:pPr>
        <w:widowControl/>
        <w:shd w:val="clear" w:color="auto" w:fill="FFFFFF"/>
        <w:spacing w:after="360" w:line="360" w:lineRule="atLeast"/>
        <w:jc w:val="center"/>
        <w:rPr>
          <w:rFonts w:ascii="Helvetica" w:eastAsia="宋体" w:hAnsi="Helvetica" w:cs="宋体"/>
          <w:color w:val="333333"/>
          <w:kern w:val="0"/>
          <w:szCs w:val="21"/>
        </w:rPr>
      </w:pPr>
      <w:r w:rsidRPr="00957FD5">
        <w:rPr>
          <w:rFonts w:ascii="Helvetica" w:eastAsia="宋体" w:hAnsi="Helvetica" w:cs="宋体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 wp14:anchorId="16ED4EFE" wp14:editId="282C705F">
                <wp:extent cx="307340" cy="307340"/>
                <wp:effectExtent l="0" t="0" r="0" b="0"/>
                <wp:docPr id="2" name="AutoShape 6" descr="http://img.ptcms.csdn.net/article/201505/20/555c4b1251f6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29E0DB" id="AutoShape 6" o:spid="_x0000_s1026" alt="http://img.ptcms.csdn.net/article/201505/20/555c4b1251f6b.jp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br/>
      </w:r>
    </w:p>
    <w:p w:rsidR="00957FD5" w:rsidRPr="00957FD5" w:rsidRDefault="00957FD5" w:rsidP="00957FD5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957FD5">
        <w:rPr>
          <w:rFonts w:ascii="Helvetica" w:eastAsia="宋体" w:hAnsi="Helvetica" w:cs="宋体"/>
          <w:color w:val="333333"/>
          <w:kern w:val="0"/>
          <w:szCs w:val="21"/>
        </w:rPr>
        <w:t>图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6 Web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浏览器访问一个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Proactor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模式的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Web Server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处理过程。和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Reactor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的主要区别是耗时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IO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操作交给操作系统异步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IO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库执行（例如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 xml:space="preserve"> GNU/Linux aio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），操作系统异步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IO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库执行完毕后，通过异步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IO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通知机制（例如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epoll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）触发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Completion Dispatch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，再交给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Http Handler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执行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br/>
      </w:r>
    </w:p>
    <w:p w:rsidR="00957FD5" w:rsidRPr="00957FD5" w:rsidRDefault="00957FD5" w:rsidP="00957FD5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957FD5">
        <w:rPr>
          <w:rFonts w:ascii="Helvetica" w:eastAsia="宋体" w:hAnsi="Helvetica" w:cs="宋体"/>
          <w:color w:val="333333"/>
          <w:kern w:val="0"/>
          <w:szCs w:val="21"/>
        </w:rPr>
        <w:t>事实上，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Vert.x/Netty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的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Reactor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实现部分是在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Netty 4.0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如上述所示的代码中实现，和上述图中能对应的几个类是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io.netty.channel.nio.NioEventLoop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，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io.netty. channel.epoll.EpollEventLoop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，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java.nio.channels.spi.SelectorProvide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。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br/>
      </w:r>
    </w:p>
    <w:p w:rsidR="00957FD5" w:rsidRPr="00957FD5" w:rsidRDefault="00957FD5" w:rsidP="00957FD5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957FD5">
        <w:rPr>
          <w:rFonts w:ascii="Helvetica" w:eastAsia="宋体" w:hAnsi="Helvetica" w:cs="宋体"/>
          <w:b/>
          <w:bCs/>
          <w:color w:val="333333"/>
          <w:kern w:val="0"/>
          <w:szCs w:val="21"/>
        </w:rPr>
        <w:t>Vert.x3.0</w:t>
      </w:r>
      <w:r w:rsidRPr="00957FD5">
        <w:rPr>
          <w:rFonts w:ascii="Helvetica" w:eastAsia="宋体" w:hAnsi="Helvetica" w:cs="宋体"/>
          <w:b/>
          <w:bCs/>
          <w:color w:val="333333"/>
          <w:kern w:val="0"/>
          <w:szCs w:val="21"/>
        </w:rPr>
        <w:t>的更新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br/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br/>
        <w:t>Vert.x3.0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是对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Vert.x2.x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的重大升级，不仅仅是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package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从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org.vertx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到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io.vertx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的全面替换，一些重要的核心类也都做了破坏式的重构，几乎很难从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vert.x2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程序升级到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vert.x3.0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程序。建议新项目直接从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Vert.x3.0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开始。以下是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Vert.x3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的一些功能升级：</w:t>
      </w:r>
    </w:p>
    <w:p w:rsidR="00957FD5" w:rsidRPr="00957FD5" w:rsidRDefault="00957FD5" w:rsidP="00957FD5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957FD5">
        <w:rPr>
          <w:rFonts w:ascii="Helvetica" w:eastAsia="宋体" w:hAnsi="Helvetica" w:cs="宋体"/>
          <w:color w:val="333333"/>
          <w:kern w:val="0"/>
          <w:szCs w:val="21"/>
        </w:rPr>
        <w:t>Vert.x2.x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中的模块体系去掉了。目前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Vert.x3.0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推荐用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Maven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的模块体系，当然不仅限于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Maven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；支持其他语言在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Vert.x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上的代码生成；</w:t>
      </w:r>
    </w:p>
    <w:p w:rsidR="00957FD5" w:rsidRPr="00957FD5" w:rsidRDefault="00957FD5" w:rsidP="00957FD5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957FD5">
        <w:rPr>
          <w:rFonts w:ascii="Helvetica" w:eastAsia="宋体" w:hAnsi="Helvetica" w:cs="宋体"/>
          <w:color w:val="333333"/>
          <w:kern w:val="0"/>
          <w:szCs w:val="21"/>
        </w:rPr>
        <w:t>Vert.x3.0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项目构建，从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Gradle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改为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Maven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；为了更好地利用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Java8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的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Lambdas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表达式，只支持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Java8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；默认采用扁平的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classpath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结构；</w:t>
      </w:r>
    </w:p>
    <w:p w:rsidR="00957FD5" w:rsidRPr="00957FD5" w:rsidRDefault="00957FD5" w:rsidP="00957FD5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957FD5">
        <w:rPr>
          <w:rFonts w:ascii="Helvetica" w:eastAsia="宋体" w:hAnsi="Helvetica" w:cs="宋体"/>
          <w:color w:val="333333"/>
          <w:kern w:val="0"/>
          <w:szCs w:val="21"/>
        </w:rPr>
        <w:lastRenderedPageBreak/>
        <w:t>Verticle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工厂方式简化；支持用编程的方式实例化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Verticle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、以及部署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Verticle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实例；当你阻塞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Eventloop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主线程时警告，阻塞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Reactor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主线程是一种错误的使用方式；移除了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PlatformManager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模块；集群管理可以用编程的方式调用支持集群节点之间的共享数据；完全重写了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HTTPclient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，更完善；</w:t>
      </w:r>
    </w:p>
    <w:p w:rsidR="00957FD5" w:rsidRPr="00957FD5" w:rsidRDefault="00957FD5" w:rsidP="00957FD5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957FD5">
        <w:rPr>
          <w:rFonts w:ascii="Helvetica" w:eastAsia="宋体" w:hAnsi="Helvetica" w:cs="宋体"/>
          <w:color w:val="333333"/>
          <w:kern w:val="0"/>
          <w:szCs w:val="21"/>
        </w:rPr>
        <w:t>WebSocketAPI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改善；</w:t>
      </w:r>
    </w:p>
    <w:p w:rsidR="00957FD5" w:rsidRPr="00957FD5" w:rsidRDefault="00957FD5" w:rsidP="00957FD5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957FD5">
        <w:rPr>
          <w:rFonts w:ascii="Helvetica" w:eastAsia="宋体" w:hAnsi="Helvetica" w:cs="宋体"/>
          <w:color w:val="333333"/>
          <w:kern w:val="0"/>
          <w:szCs w:val="21"/>
        </w:rPr>
        <w:t>SSL/TLS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的改善；</w:t>
      </w:r>
    </w:p>
    <w:p w:rsidR="00957FD5" w:rsidRPr="00957FD5" w:rsidRDefault="00957FD5" w:rsidP="00957FD5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957FD5">
        <w:rPr>
          <w:rFonts w:ascii="Helvetica" w:eastAsia="宋体" w:hAnsi="Helvetica" w:cs="宋体"/>
          <w:color w:val="333333"/>
          <w:kern w:val="0"/>
          <w:szCs w:val="21"/>
        </w:rPr>
        <w:t>Eventbus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的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API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改善；</w:t>
      </w:r>
    </w:p>
    <w:p w:rsidR="00957FD5" w:rsidRPr="00957FD5" w:rsidRDefault="00957FD5" w:rsidP="00957FD5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957FD5">
        <w:rPr>
          <w:rFonts w:ascii="Helvetica" w:eastAsia="宋体" w:hAnsi="Helvetica" w:cs="宋体"/>
          <w:color w:val="333333"/>
          <w:kern w:val="0"/>
          <w:szCs w:val="21"/>
        </w:rPr>
        <w:t>支持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Eventbus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代理；增加了扩展项目集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'ext'stack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；</w:t>
      </w:r>
    </w:p>
    <w:p w:rsidR="00957FD5" w:rsidRPr="00957FD5" w:rsidRDefault="00957FD5" w:rsidP="00957FD5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957FD5">
        <w:rPr>
          <w:rFonts w:ascii="Helvetica" w:eastAsia="宋体" w:hAnsi="Helvetica" w:cs="宋体"/>
          <w:color w:val="333333"/>
          <w:kern w:val="0"/>
          <w:szCs w:val="21"/>
        </w:rPr>
        <w:t>增加了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MongoService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，支持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MongoDB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的纯异步驱动；</w:t>
      </w:r>
    </w:p>
    <w:p w:rsidR="00957FD5" w:rsidRPr="00957FD5" w:rsidRDefault="00957FD5" w:rsidP="00957FD5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957FD5">
        <w:rPr>
          <w:rFonts w:ascii="Helvetica" w:eastAsia="宋体" w:hAnsi="Helvetica" w:cs="宋体"/>
          <w:color w:val="333333"/>
          <w:kern w:val="0"/>
          <w:szCs w:val="21"/>
        </w:rPr>
        <w:t>实现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ReactiveStreams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；</w:t>
      </w:r>
    </w:p>
    <w:p w:rsidR="00957FD5" w:rsidRPr="00957FD5" w:rsidRDefault="00957FD5" w:rsidP="00957FD5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957FD5">
        <w:rPr>
          <w:rFonts w:ascii="Helvetica" w:eastAsia="宋体" w:hAnsi="Helvetica" w:cs="宋体"/>
          <w:color w:val="333333"/>
          <w:kern w:val="0"/>
          <w:szCs w:val="21"/>
        </w:rPr>
        <w:t>对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reactive-streams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的实现；</w:t>
      </w:r>
    </w:p>
    <w:p w:rsidR="00957FD5" w:rsidRPr="00957FD5" w:rsidRDefault="00957FD5" w:rsidP="00957FD5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957FD5">
        <w:rPr>
          <w:rFonts w:ascii="Helvetica" w:eastAsia="宋体" w:hAnsi="Helvetica" w:cs="宋体"/>
          <w:color w:val="333333"/>
          <w:kern w:val="0"/>
          <w:szCs w:val="21"/>
        </w:rPr>
        <w:t>支持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Options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类的使用，可以构造函数带参数进去；</w:t>
      </w:r>
    </w:p>
    <w:p w:rsidR="00957FD5" w:rsidRPr="00957FD5" w:rsidRDefault="00957FD5" w:rsidP="00957FD5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957FD5">
        <w:rPr>
          <w:rFonts w:ascii="Helvetica" w:eastAsia="宋体" w:hAnsi="Helvetica" w:cs="宋体"/>
          <w:color w:val="333333"/>
          <w:kern w:val="0"/>
          <w:szCs w:val="21"/>
        </w:rPr>
        <w:t>更完整的样例工程。请见：</w:t>
      </w:r>
      <w:hyperlink r:id="rId11" w:history="1">
        <w:r w:rsidRPr="00957FD5">
          <w:rPr>
            <w:rFonts w:ascii="Helvetica" w:eastAsia="宋体" w:hAnsi="Helvetica" w:cs="宋体"/>
            <w:color w:val="0066CC"/>
            <w:kern w:val="0"/>
            <w:szCs w:val="21"/>
          </w:rPr>
          <w:t>https://github.com/vert-x3/example-proj</w:t>
        </w:r>
      </w:hyperlink>
    </w:p>
    <w:p w:rsidR="00957FD5" w:rsidRPr="00957FD5" w:rsidRDefault="00957FD5" w:rsidP="00957FD5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957FD5">
        <w:rPr>
          <w:rFonts w:ascii="Helvetica" w:eastAsia="宋体" w:hAnsi="Helvetica" w:cs="宋体"/>
          <w:b/>
          <w:bCs/>
          <w:color w:val="333333"/>
          <w:kern w:val="0"/>
          <w:szCs w:val="21"/>
        </w:rPr>
        <w:t>综述</w:t>
      </w:r>
    </w:p>
    <w:p w:rsidR="00957FD5" w:rsidRPr="00957FD5" w:rsidRDefault="00957FD5" w:rsidP="00957FD5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957FD5">
        <w:rPr>
          <w:rFonts w:ascii="Helvetica" w:eastAsia="宋体" w:hAnsi="Helvetica" w:cs="宋体"/>
          <w:color w:val="333333"/>
          <w:kern w:val="0"/>
          <w:szCs w:val="21"/>
        </w:rPr>
        <w:t>综合来看，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Vert.x3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还未正式发布，但其主体功能已经开发完毕并趋于稳定，在应用开发中已经可以考虑使用。程序员在适应了异步回调式的编程方式后，相信很快可能感受到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Reactor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模式的性能红利和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Vert.x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的魅力。也许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Vert.x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会给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Java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和应用框架领域带来不一样的惊喜。</w:t>
      </w:r>
    </w:p>
    <w:p w:rsidR="00957FD5" w:rsidRPr="00957FD5" w:rsidRDefault="00957FD5" w:rsidP="00957FD5">
      <w:pPr>
        <w:widowControl/>
        <w:shd w:val="clear" w:color="auto" w:fill="FFFFFF"/>
        <w:spacing w:after="360" w:line="360" w:lineRule="atLeast"/>
        <w:jc w:val="center"/>
        <w:rPr>
          <w:rFonts w:ascii="Helvetica" w:eastAsia="宋体" w:hAnsi="Helvetica" w:cs="宋体"/>
          <w:color w:val="333333"/>
          <w:kern w:val="0"/>
          <w:szCs w:val="21"/>
        </w:rPr>
      </w:pPr>
      <w:r w:rsidRPr="00957FD5">
        <w:rPr>
          <w:rFonts w:ascii="Helvetica" w:eastAsia="宋体" w:hAnsi="Helvetica" w:cs="宋体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 wp14:anchorId="28FC1D46" wp14:editId="71BD528B">
                <wp:extent cx="307340" cy="307340"/>
                <wp:effectExtent l="0" t="0" r="0" b="0"/>
                <wp:docPr id="1" name="AutoShape 7" descr="http://img.ptcms.csdn.net/article/201505/20/555c5012bc88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89CD71" id="AutoShape 7" o:spid="_x0000_s1026" alt="http://img.ptcms.csdn.net/article/201505/20/555c5012bc881.jp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957FD5" w:rsidRPr="00957FD5" w:rsidRDefault="00957FD5" w:rsidP="00957FD5">
      <w:pPr>
        <w:widowControl/>
        <w:shd w:val="clear" w:color="auto" w:fill="FFFFFF"/>
        <w:spacing w:after="360" w:line="360" w:lineRule="atLeast"/>
        <w:jc w:val="center"/>
        <w:rPr>
          <w:rFonts w:ascii="Helvetica" w:eastAsia="宋体" w:hAnsi="Helvetica" w:cs="宋体"/>
          <w:color w:val="333333"/>
          <w:kern w:val="0"/>
          <w:szCs w:val="21"/>
        </w:rPr>
      </w:pPr>
      <w:r w:rsidRPr="00957FD5">
        <w:rPr>
          <w:rFonts w:ascii="Helvetica" w:eastAsia="宋体" w:hAnsi="Helvetica" w:cs="宋体"/>
          <w:color w:val="333333"/>
          <w:kern w:val="0"/>
          <w:szCs w:val="21"/>
        </w:rPr>
        <w:t>白小勇</w:t>
      </w:r>
    </w:p>
    <w:p w:rsidR="00957FD5" w:rsidRPr="00957FD5" w:rsidRDefault="00957FD5" w:rsidP="00957FD5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957FD5">
        <w:rPr>
          <w:rFonts w:ascii="Helvetica" w:eastAsia="宋体" w:hAnsi="Helvetica" w:cs="宋体"/>
          <w:b/>
          <w:bCs/>
          <w:color w:val="333333"/>
          <w:kern w:val="0"/>
          <w:szCs w:val="21"/>
        </w:rPr>
        <w:t>作者简介：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白小勇，炼石网络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CipherGateway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创始人、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CEO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，专注公有云安全。曾就职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于中国数码集团负责研发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CMS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、在用友工程负责研发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ERP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和代码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生成器平台、用友电信事业部研发平台总监，毕业于北京理工大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学。关注领域：密码应用、数据处理引擎技术、云平台、快速应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用开发平台。</w:t>
      </w:r>
    </w:p>
    <w:p w:rsidR="00957FD5" w:rsidRPr="00957FD5" w:rsidRDefault="00957FD5" w:rsidP="00957FD5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957FD5">
        <w:rPr>
          <w:rFonts w:ascii="Helvetica" w:eastAsia="宋体" w:hAnsi="Helvetica" w:cs="宋体"/>
          <w:color w:val="333333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957FD5" w:rsidRPr="00957FD5" w:rsidRDefault="00957FD5" w:rsidP="00957FD5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957FD5">
        <w:rPr>
          <w:rFonts w:ascii="Helvetica" w:eastAsia="宋体" w:hAnsi="Helvetica" w:cs="宋体"/>
          <w:color w:val="333333"/>
          <w:kern w:val="0"/>
          <w:szCs w:val="21"/>
        </w:rPr>
        <w:t>PS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：对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Vert.x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感兴趣的开发者朋友，可以移步去</w:t>
      </w:r>
      <w:hyperlink r:id="rId12" w:tgtFrame="_blank" w:history="1">
        <w:r w:rsidRPr="00957FD5">
          <w:rPr>
            <w:rFonts w:ascii="Helvetica" w:eastAsia="宋体" w:hAnsi="Helvetica" w:cs="宋体"/>
            <w:color w:val="0066CC"/>
            <w:kern w:val="0"/>
            <w:szCs w:val="21"/>
          </w:rPr>
          <w:t>Vert.x Meetup</w:t>
        </w:r>
      </w:hyperlink>
      <w:r w:rsidRPr="00957FD5">
        <w:rPr>
          <w:rFonts w:ascii="Helvetica" w:eastAsia="宋体" w:hAnsi="Helvetica" w:cs="宋体"/>
          <w:color w:val="333333"/>
          <w:kern w:val="0"/>
          <w:szCs w:val="21"/>
        </w:rPr>
        <w:t>，现场与大牛们零距离探讨技术问题，聆听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Vert.x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的最佳实践，您也可以成为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vert.x</w:t>
      </w:r>
      <w:r w:rsidRPr="00957FD5">
        <w:rPr>
          <w:rFonts w:ascii="Helvetica" w:eastAsia="宋体" w:hAnsi="Helvetica" w:cs="宋体"/>
          <w:color w:val="333333"/>
          <w:kern w:val="0"/>
          <w:szCs w:val="21"/>
        </w:rPr>
        <w:t>模块的贡献者。</w:t>
      </w:r>
    </w:p>
    <w:p w:rsidR="009F25A8" w:rsidRPr="00957FD5" w:rsidRDefault="009F25A8"/>
    <w:sectPr w:rsidR="009F25A8" w:rsidRPr="00957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278" w:rsidRDefault="009D2278" w:rsidP="00957FD5">
      <w:r>
        <w:separator/>
      </w:r>
    </w:p>
  </w:endnote>
  <w:endnote w:type="continuationSeparator" w:id="0">
    <w:p w:rsidR="009D2278" w:rsidRDefault="009D2278" w:rsidP="00957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278" w:rsidRDefault="009D2278" w:rsidP="00957FD5">
      <w:r>
        <w:separator/>
      </w:r>
    </w:p>
  </w:footnote>
  <w:footnote w:type="continuationSeparator" w:id="0">
    <w:p w:rsidR="009D2278" w:rsidRDefault="009D2278" w:rsidP="00957F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6F5443"/>
    <w:multiLevelType w:val="multilevel"/>
    <w:tmpl w:val="B224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77D"/>
    <w:rsid w:val="0026077D"/>
    <w:rsid w:val="00957FD5"/>
    <w:rsid w:val="009D2278"/>
    <w:rsid w:val="009F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2774FE-9C16-45A3-ABA5-F2DEB2948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F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7F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7F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7F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8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8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46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278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java/new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sdn.net/tag/%E7%89%B9%E5%88%AB%E7%AD%96%E5%88%92/news" TargetMode="External"/><Relationship Id="rId12" Type="http://schemas.openxmlformats.org/officeDocument/2006/relationships/hyperlink" Target="http://www.meetup.com/Vertx-Beijing/events/22244885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ert-x3/example-proj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csdn.net/tag/%E3%80%8A%E7%A8%8B%E5%BA%8F%E5%91%98%E3%80%8B%E7%94%B5%E5%AD%90%E5%88%8A/ne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java20%E5%91%A8%E5%B9%B4/new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556</Words>
  <Characters>3173</Characters>
  <Application>Microsoft Office Word</Application>
  <DocSecurity>0</DocSecurity>
  <Lines>26</Lines>
  <Paragraphs>7</Paragraphs>
  <ScaleCrop>false</ScaleCrop>
  <Company>Sky123.Org</Company>
  <LinksUpToDate>false</LinksUpToDate>
  <CharactersWithSpaces>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xhy</dc:creator>
  <cp:keywords/>
  <dc:description/>
  <cp:lastModifiedBy>xhy</cp:lastModifiedBy>
  <cp:revision>2</cp:revision>
  <dcterms:created xsi:type="dcterms:W3CDTF">2015-05-22T13:49:00Z</dcterms:created>
  <dcterms:modified xsi:type="dcterms:W3CDTF">2015-05-22T13:53:00Z</dcterms:modified>
</cp:coreProperties>
</file>