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F5FD3" w:rsidRPr="005F5FD3" w:rsidRDefault="005F5FD3" w:rsidP="005F5FD3">
      <w:pPr>
        <w:widowControl/>
        <w:shd w:val="clear" w:color="auto" w:fill="F0F0F0"/>
        <w:spacing w:before="100" w:beforeAutospacing="1" w:after="100" w:afterAutospacing="1" w:line="702" w:lineRule="atLeast"/>
        <w:jc w:val="center"/>
        <w:outlineLvl w:val="0"/>
        <w:rPr>
          <w:rFonts w:ascii="Trebuchet MS" w:eastAsia="宋体" w:hAnsi="Trebuchet MS" w:cs="宋体"/>
          <w:b/>
          <w:bCs/>
          <w:color w:val="000000"/>
          <w:kern w:val="36"/>
          <w:sz w:val="28"/>
          <w:szCs w:val="28"/>
        </w:rPr>
      </w:pPr>
      <w:r w:rsidRPr="005F5FD3">
        <w:rPr>
          <w:rFonts w:ascii="Trebuchet MS" w:eastAsia="宋体" w:hAnsi="Trebuchet MS" w:cs="宋体"/>
          <w:b/>
          <w:bCs/>
          <w:color w:val="000000"/>
          <w:kern w:val="36"/>
          <w:sz w:val="28"/>
          <w:szCs w:val="28"/>
        </w:rPr>
        <w:fldChar w:fldCharType="begin"/>
      </w:r>
      <w:r w:rsidRPr="005F5FD3">
        <w:rPr>
          <w:rFonts w:ascii="Trebuchet MS" w:eastAsia="宋体" w:hAnsi="Trebuchet MS" w:cs="宋体"/>
          <w:b/>
          <w:bCs/>
          <w:color w:val="000000"/>
          <w:kern w:val="36"/>
          <w:sz w:val="28"/>
          <w:szCs w:val="28"/>
        </w:rPr>
        <w:instrText xml:space="preserve"> </w:instrText>
      </w:r>
      <w:r w:rsidRPr="005F5FD3">
        <w:rPr>
          <w:rFonts w:ascii="Trebuchet MS" w:eastAsia="宋体" w:hAnsi="Trebuchet MS" w:cs="宋体" w:hint="eastAsia"/>
          <w:b/>
          <w:bCs/>
          <w:color w:val="000000"/>
          <w:kern w:val="36"/>
          <w:sz w:val="28"/>
          <w:szCs w:val="28"/>
        </w:rPr>
        <w:instrText>HYPERLINK "file:///E:\\kindle\\blog\\html\\index.html" \o "</w:instrText>
      </w:r>
      <w:r w:rsidRPr="005F5FD3">
        <w:rPr>
          <w:rFonts w:ascii="Trebuchet MS" w:eastAsia="宋体" w:hAnsi="Trebuchet MS" w:cs="宋体" w:hint="eastAsia"/>
          <w:b/>
          <w:bCs/>
          <w:color w:val="000000"/>
          <w:kern w:val="36"/>
          <w:sz w:val="28"/>
          <w:szCs w:val="28"/>
        </w:rPr>
        <w:instrText>回到首页</w:instrText>
      </w:r>
      <w:r w:rsidRPr="005F5FD3">
        <w:rPr>
          <w:rFonts w:ascii="Trebuchet MS" w:eastAsia="宋体" w:hAnsi="Trebuchet MS" w:cs="宋体" w:hint="eastAsia"/>
          <w:b/>
          <w:bCs/>
          <w:color w:val="000000"/>
          <w:kern w:val="36"/>
          <w:sz w:val="28"/>
          <w:szCs w:val="28"/>
        </w:rPr>
        <w:instrText>"</w:instrText>
      </w:r>
      <w:r w:rsidRPr="005F5FD3">
        <w:rPr>
          <w:rFonts w:ascii="Trebuchet MS" w:eastAsia="宋体" w:hAnsi="Trebuchet MS" w:cs="宋体"/>
          <w:b/>
          <w:bCs/>
          <w:color w:val="000000"/>
          <w:kern w:val="36"/>
          <w:sz w:val="28"/>
          <w:szCs w:val="28"/>
        </w:rPr>
        <w:instrText xml:space="preserve"> </w:instrText>
      </w:r>
      <w:r w:rsidRPr="005F5FD3">
        <w:rPr>
          <w:rFonts w:ascii="Trebuchet MS" w:eastAsia="宋体" w:hAnsi="Trebuchet MS" w:cs="宋体"/>
          <w:b/>
          <w:bCs/>
          <w:color w:val="000000"/>
          <w:kern w:val="36"/>
          <w:sz w:val="28"/>
          <w:szCs w:val="28"/>
        </w:rPr>
        <w:fldChar w:fldCharType="separate"/>
      </w:r>
      <w:r w:rsidRPr="005F5FD3">
        <w:rPr>
          <w:rFonts w:ascii="Trebuchet MS" w:eastAsia="宋体" w:hAnsi="Trebuchet MS" w:cs="宋体"/>
          <w:b/>
          <w:bCs/>
          <w:color w:val="800080"/>
          <w:kern w:val="36"/>
          <w:sz w:val="28"/>
          <w:szCs w:val="28"/>
          <w:u w:val="single"/>
        </w:rPr>
        <w:t>跳还是不跳，是一个问题</w:t>
      </w:r>
      <w:r w:rsidRPr="005F5FD3">
        <w:rPr>
          <w:rFonts w:ascii="Trebuchet MS" w:eastAsia="宋体" w:hAnsi="Trebuchet MS" w:cs="宋体"/>
          <w:b/>
          <w:bCs/>
          <w:color w:val="800080"/>
          <w:kern w:val="36"/>
          <w:sz w:val="28"/>
          <w:szCs w:val="28"/>
          <w:u w:val="single"/>
        </w:rPr>
        <w:t>——</w:t>
      </w:r>
      <w:r w:rsidRPr="005F5FD3">
        <w:rPr>
          <w:rFonts w:ascii="Trebuchet MS" w:eastAsia="宋体" w:hAnsi="Trebuchet MS" w:cs="宋体"/>
          <w:b/>
          <w:bCs/>
          <w:color w:val="800080"/>
          <w:kern w:val="36"/>
          <w:sz w:val="28"/>
          <w:szCs w:val="28"/>
          <w:u w:val="single"/>
        </w:rPr>
        <w:t>跳槽时该如何权衡？</w:t>
      </w:r>
      <w:r w:rsidRPr="005F5FD3">
        <w:rPr>
          <w:rFonts w:ascii="Trebuchet MS" w:eastAsia="宋体" w:hAnsi="Trebuchet MS" w:cs="宋体"/>
          <w:b/>
          <w:bCs/>
          <w:color w:val="000000"/>
          <w:kern w:val="36"/>
          <w:sz w:val="28"/>
          <w:szCs w:val="28"/>
        </w:rPr>
        <w:fldChar w:fldCharType="end"/>
      </w:r>
    </w:p>
    <w:bookmarkEnd w:id="0"/>
    <w:p w:rsidR="005F5FD3" w:rsidRPr="005F5FD3" w:rsidRDefault="005F5FD3" w:rsidP="005F5FD3">
      <w:pPr>
        <w:widowControl/>
        <w:shd w:val="clear" w:color="auto" w:fill="F0F0F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808080"/>
          <w:kern w:val="0"/>
          <w:sz w:val="24"/>
          <w:szCs w:val="24"/>
        </w:rPr>
        <w:t>2009-11-09</w:t>
      </w:r>
      <w:hyperlink r:id="rId6" w:history="1">
        <w:r w:rsidRPr="005F5FD3">
          <w:rPr>
            <w:rFonts w:ascii="Trebuchet MS" w:eastAsia="宋体" w:hAnsi="Trebuchet MS" w:cs="宋体"/>
            <w:color w:val="800080"/>
            <w:kern w:val="0"/>
            <w:sz w:val="20"/>
            <w:szCs w:val="20"/>
            <w:u w:val="single"/>
          </w:rPr>
          <w:t>职场点滴</w:t>
        </w:r>
      </w:hyperlink>
    </w:p>
    <w:p w:rsidR="005F5FD3" w:rsidRPr="005F5FD3" w:rsidRDefault="005F5FD3" w:rsidP="005F5F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D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俺不久前换了一家公司。新公司的老板，为了充分压榨俺的剩余价值，要求俺既要兼顾新产品的架构设计，同时还要负责公司的研发管理工作。所以，最近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1-2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个月忙得不可开交，连俺的博客也受了牵连，更新明显少了。今天正好有点空，顺便和大伙儿聊一下：俺是如何评判一个公司的好坏，从而权衡要不要跳槽。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</w:pPr>
      <w:r w:rsidRPr="005F5FD3">
        <w:rPr>
          <w:rFonts w:ascii="Segoe UI Symbol" w:eastAsia="宋体" w:hAnsi="Segoe UI Symbol" w:cs="Segoe UI Symbol"/>
          <w:b/>
          <w:bCs/>
          <w:color w:val="000000"/>
          <w:kern w:val="0"/>
          <w:sz w:val="30"/>
          <w:szCs w:val="30"/>
        </w:rPr>
        <w:t>★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  <w:t>跳与不跳的决定因素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俺觉得，在公司里干活，最理想的状态是实现公司与个人的双赢。所谓的双赢：其一，你能够为公司做出贡献，创造价值（公司层面的赢）；其二，公司能够给你提供个人发展的平台、提供锻炼能力的机会（个人层面的赢）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所以，当你在犹豫要不要跳槽时，要分析新老两家公司，哪一个更好。所谓的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0"/>
          <w:szCs w:val="20"/>
        </w:rPr>
        <w:t>好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，就是指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有利于达成双赢的状态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</w:pPr>
      <w:r w:rsidRPr="005F5FD3">
        <w:rPr>
          <w:rFonts w:ascii="Segoe UI Symbol" w:eastAsia="宋体" w:hAnsi="Segoe UI Symbol" w:cs="Segoe UI Symbol"/>
          <w:b/>
          <w:bCs/>
          <w:color w:val="000000"/>
          <w:kern w:val="0"/>
          <w:sz w:val="30"/>
          <w:szCs w:val="30"/>
        </w:rPr>
        <w:t>★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  <w:t>评价公司好坏，要因人而异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在介绍具体的评价标准之前，先来说一下评价的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参考系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问题。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大伙儿要明白这样一个道理：同样一家公司，对于张三来说是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好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公司，但对于李四来说，却可能是个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坏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公司。所以，咱们在评价一个公司的优劣时，时刻要牢记，所谓的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"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好坏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"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是针对某个具体的人而言（这个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0"/>
          <w:szCs w:val="20"/>
        </w:rPr>
        <w:t>具体的人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，就是物理学常说的参考系）。脱离了参考系来评价公司的好坏，是没有意义滴。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为啥俺要事先强调这点捏？因为很多时候，跳槽都是来自于朋友或猎头的推荐。当推荐人极力夸奖新公司如何如何优秀时，他们可能只是从自己的立场来评判；而你在听了他们的介绍之后，还要从自己的角度再次进行分析，才能确保客观性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</w:pPr>
      <w:r w:rsidRPr="005F5FD3">
        <w:rPr>
          <w:rFonts w:ascii="Segoe UI Symbol" w:eastAsia="宋体" w:hAnsi="Segoe UI Symbol" w:cs="Segoe UI Symbol"/>
          <w:b/>
          <w:bCs/>
          <w:color w:val="000000"/>
          <w:kern w:val="0"/>
          <w:sz w:val="30"/>
          <w:szCs w:val="30"/>
        </w:rPr>
        <w:t>★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  <w:t>具体的判定标准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其实评判的标准有很多，但是根据</w:t>
      </w:r>
      <w:hyperlink r:id="rId7" w:tgtFrame="_blank" w:history="1">
        <w:r w:rsidRPr="005F5FD3">
          <w:rPr>
            <w:rFonts w:ascii="Trebuchet MS" w:eastAsia="宋体" w:hAnsi="Trebuchet MS" w:cs="宋体"/>
            <w:color w:val="800080"/>
            <w:kern w:val="0"/>
            <w:sz w:val="20"/>
            <w:szCs w:val="20"/>
            <w:u w:val="single"/>
          </w:rPr>
          <w:t>二八原理</w:t>
        </w:r>
      </w:hyperlink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，真正重要的标准只有少数几个。所以，后面就简单说一下俺认为比较重要的几条。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r w:rsidRPr="005F5FD3">
        <w:rPr>
          <w:rFonts w:ascii="微软雅黑" w:eastAsia="微软雅黑" w:hAnsi="微软雅黑" w:cs="微软雅黑" w:hint="eastAsia"/>
          <w:b/>
          <w:bCs/>
          <w:color w:val="000000"/>
          <w:kern w:val="0"/>
          <w:sz w:val="26"/>
          <w:szCs w:val="26"/>
        </w:rPr>
        <w:t>◇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公司的潜力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俺认为公司的发展潜力是最重要的一点。如果公司具有发展潜力，那你就相当于搭上一个很爽的顺风车。你的能力会因为公司实力的提升而跟着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0"/>
          <w:szCs w:val="20"/>
        </w:rPr>
        <w:t>不断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提升；反之，如果你呆在一个长期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lastRenderedPageBreak/>
        <w:t>没有变化的公司，那你可能在刚入职时学了点东西，但后面就不会再有新东西可学了。在这种环境里，待半年和待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3-5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年，效果是类似的。所以，待的时间越长，时间成本越浪费，也就越不合算。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另外，对于同是成长型的公司，成长速度也是各有千秋滴。通俗地讲，你在一家快速发展的公司呆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1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年，可能胜过你在一个慢速发展的公司呆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3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年。成长速度越快，越有利于节省时间成本。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r w:rsidRPr="005F5FD3">
        <w:rPr>
          <w:rFonts w:ascii="微软雅黑" w:eastAsia="微软雅黑" w:hAnsi="微软雅黑" w:cs="微软雅黑" w:hint="eastAsia"/>
          <w:b/>
          <w:bCs/>
          <w:color w:val="000000"/>
          <w:kern w:val="0"/>
          <w:sz w:val="26"/>
          <w:szCs w:val="26"/>
        </w:rPr>
        <w:t>◇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公司的文化（公司对你的影响力）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俺之前的帖子（比如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hyperlink r:id="rId8" w:tgtFrame="_blank" w:history="1">
        <w:r w:rsidRPr="005F5FD3">
          <w:rPr>
            <w:rFonts w:ascii="Trebuchet MS" w:eastAsia="宋体" w:hAnsi="Trebuchet MS" w:cs="宋体"/>
            <w:color w:val="800080"/>
            <w:kern w:val="0"/>
            <w:sz w:val="20"/>
            <w:szCs w:val="20"/>
            <w:u w:val="single"/>
          </w:rPr>
          <w:t>这里</w:t>
        </w:r>
      </w:hyperlink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），多次提到关于影响力的话题，今天再提一次。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一般来说，公司对员工的影响力，主要是体现在公司的文化上。所以，公司的文化也是一个很重要的考量因素。如果公司的文化和你个人的做事风格相匹配，那么你干起活来就会比较顺手。反之就会很不爽。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打个比方：假设你做事的风格比较激进，但是却加盟了一家文化偏保守的公司，那你就会经常受到掣肘，甚至容易和周围的同事引发矛盾。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所以，找一个文化和你比较配套的公司，才是明智之举。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r w:rsidRPr="005F5FD3">
        <w:rPr>
          <w:rFonts w:ascii="微软雅黑" w:eastAsia="微软雅黑" w:hAnsi="微软雅黑" w:cs="微软雅黑" w:hint="eastAsia"/>
          <w:b/>
          <w:bCs/>
          <w:color w:val="000000"/>
          <w:kern w:val="0"/>
          <w:sz w:val="26"/>
          <w:szCs w:val="26"/>
        </w:rPr>
        <w:t>◇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你对公司的影响力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说完了公司对员工的影响力，反过来就该提一下你对公司的影响力。一般来说，你对于公司的影响力越大，对于你个人能力的锻炼就越有好处。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你对公司的影响力和你的岗位职务关系密切。比如，一个偏重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0"/>
          <w:szCs w:val="20"/>
        </w:rPr>
        <w:t>决策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的岗位，就比一个偏重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0"/>
          <w:szCs w:val="20"/>
        </w:rPr>
        <w:t>执行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的岗位，具有更大的影响力，对于个人的提升也更大。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还有一点大家要留意：同一种岗位在不同公司，是有差异滴！比如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"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项目经理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"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这个角色，在不同的公司里，差别就很大。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所以，你在跳槽时，不光要了解你在下家担任的岗位，还要详细了解该岗位的职权，然后才能衡量出哪个更具有影响力。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2"/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</w:pPr>
      <w:r w:rsidRPr="005F5FD3">
        <w:rPr>
          <w:rFonts w:ascii="微软雅黑" w:eastAsia="微软雅黑" w:hAnsi="微软雅黑" w:cs="微软雅黑" w:hint="eastAsia"/>
          <w:b/>
          <w:bCs/>
          <w:color w:val="000000"/>
          <w:kern w:val="0"/>
          <w:sz w:val="26"/>
          <w:szCs w:val="26"/>
        </w:rPr>
        <w:t>◇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26"/>
          <w:szCs w:val="26"/>
        </w:rPr>
        <w:t>工作的挑战性</w:t>
      </w:r>
    </w:p>
    <w:p w:rsidR="005F5FD3" w:rsidRPr="005F5FD3" w:rsidRDefault="005F5FD3" w:rsidP="005F5FD3">
      <w:pPr>
        <w:widowControl/>
        <w:shd w:val="clear" w:color="auto" w:fill="F0F0F0"/>
        <w:spacing w:after="240"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俺很难给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挑战性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下一个准确的定义。不过捏，具有挑战性的工作，大都具有如下的几个特点：很少人干过、缺少前人的经验供借鉴、充满不确定性、往往具有风险、没有固定的解决模式。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由于上述特点，挑战性的工作对于个人的创新能力、分析能力、心理素质等多个方面，都很有帮助。另外，此类工作还有一个特点：承担挑战性较强的工作，无论最终是成功还是失败，都能吸取到很多经验教训。简直可以说是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“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包赚不赔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”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>啊</w:t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 :-)</w:t>
      </w:r>
    </w:p>
    <w:p w:rsidR="005F5FD3" w:rsidRPr="005F5FD3" w:rsidRDefault="005F5FD3" w:rsidP="005F5FD3">
      <w:pPr>
        <w:widowControl/>
        <w:shd w:val="clear" w:color="auto" w:fill="F0F0F0"/>
        <w:spacing w:before="150" w:after="150" w:line="330" w:lineRule="atLeast"/>
        <w:ind w:firstLine="150"/>
        <w:jc w:val="left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</w:pPr>
      <w:r w:rsidRPr="005F5FD3">
        <w:rPr>
          <w:rFonts w:ascii="Segoe UI Symbol" w:eastAsia="宋体" w:hAnsi="Segoe UI Symbol" w:cs="Segoe UI Symbol"/>
          <w:b/>
          <w:bCs/>
          <w:color w:val="000000"/>
          <w:kern w:val="0"/>
          <w:sz w:val="30"/>
          <w:szCs w:val="30"/>
        </w:rPr>
        <w:t>★</w:t>
      </w:r>
      <w:r w:rsidRPr="005F5FD3"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  <w:t>结尾</w:t>
      </w:r>
    </w:p>
    <w:p w:rsidR="005F5FD3" w:rsidRPr="005F5FD3" w:rsidRDefault="005F5FD3" w:rsidP="005F5FD3">
      <w:pPr>
        <w:widowControl/>
        <w:shd w:val="clear" w:color="auto" w:fill="F0F0F0"/>
        <w:spacing w:line="330" w:lineRule="atLeast"/>
        <w:ind w:firstLine="150"/>
        <w:jc w:val="left"/>
        <w:rPr>
          <w:rFonts w:ascii="Trebuchet MS" w:eastAsia="宋体" w:hAnsi="Trebuchet MS" w:cs="宋体"/>
          <w:color w:val="000000"/>
          <w:kern w:val="0"/>
          <w:sz w:val="20"/>
          <w:szCs w:val="20"/>
        </w:rPr>
      </w:pP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lastRenderedPageBreak/>
        <w:br/>
      </w:r>
      <w:r w:rsidRPr="005F5FD3">
        <w:rPr>
          <w:rFonts w:ascii="Trebuchet MS" w:eastAsia="宋体" w:hAnsi="Trebuchet MS" w:cs="宋体"/>
          <w:color w:val="000000"/>
          <w:kern w:val="0"/>
          <w:sz w:val="20"/>
          <w:szCs w:val="20"/>
        </w:rPr>
        <w:t xml:space="preserve">　　由于时间仓促，俺对于上述标准只能是点到为止，没有深入发挥。大伙儿中如果有哪位碰到跳槽的机会，或许可以作为参考。</w:t>
      </w:r>
    </w:p>
    <w:p w:rsidR="00AF190C" w:rsidRPr="005F5FD3" w:rsidRDefault="00AF190C"/>
    <w:sectPr w:rsidR="00AF190C" w:rsidRPr="005F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814" w:rsidRDefault="00027814" w:rsidP="005F5FD3">
      <w:r>
        <w:separator/>
      </w:r>
    </w:p>
  </w:endnote>
  <w:endnote w:type="continuationSeparator" w:id="0">
    <w:p w:rsidR="00027814" w:rsidRDefault="00027814" w:rsidP="005F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814" w:rsidRDefault="00027814" w:rsidP="005F5FD3">
      <w:r>
        <w:separator/>
      </w:r>
    </w:p>
  </w:footnote>
  <w:footnote w:type="continuationSeparator" w:id="0">
    <w:p w:rsidR="00027814" w:rsidRDefault="00027814" w:rsidP="005F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74"/>
    <w:rsid w:val="00027814"/>
    <w:rsid w:val="005F5FD3"/>
    <w:rsid w:val="00A87774"/>
    <w:rsid w:val="00AF190C"/>
    <w:rsid w:val="00B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76906-6E22-4727-9147-39DF8763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kindle\blog\html\2009\05\social-engineering-3-influen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kindle\blog\html\2009\02\80-20-principle-0-overvie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kindle\blog\html\tags\E8818CE59CBAE782B9E6BBB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>Sky123.Org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3</cp:revision>
  <dcterms:created xsi:type="dcterms:W3CDTF">2015-05-31T12:08:00Z</dcterms:created>
  <dcterms:modified xsi:type="dcterms:W3CDTF">2015-05-31T12:08:00Z</dcterms:modified>
</cp:coreProperties>
</file>