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5416" w14:textId="77777777" w:rsidR="00DE5DB7" w:rsidRDefault="00000000">
      <w:pPr>
        <w:spacing w:before="480" w:after="480" w:line="288" w:lineRule="auto"/>
      </w:pPr>
      <w:r>
        <w:rPr>
          <w:rFonts w:ascii="Arial" w:eastAsia="等线" w:hAnsi="Arial" w:cs="Arial"/>
          <w:b/>
          <w:sz w:val="52"/>
        </w:rPr>
        <w:t>软件项目计划</w:t>
      </w:r>
    </w:p>
    <w:p w14:paraId="6D9997C5" w14:textId="77777777" w:rsidR="00DE5DB7" w:rsidRDefault="00000000">
      <w:pPr>
        <w:spacing w:before="120" w:after="120" w:line="288" w:lineRule="auto"/>
        <w:jc w:val="right"/>
      </w:pPr>
      <w:r>
        <w:rPr>
          <w:rFonts w:ascii="Arial" w:eastAsia="等线" w:hAnsi="Arial" w:cs="Arial"/>
          <w:color w:val="1F2329"/>
          <w:sz w:val="22"/>
        </w:rPr>
        <w:t>&lt;</w:t>
      </w:r>
      <w:proofErr w:type="spellStart"/>
      <w:r>
        <w:rPr>
          <w:rFonts w:ascii="Arial" w:eastAsia="等线" w:hAnsi="Arial" w:cs="Arial"/>
          <w:color w:val="1F2329"/>
          <w:sz w:val="22"/>
        </w:rPr>
        <w:t>Testland</w:t>
      </w:r>
      <w:proofErr w:type="spellEnd"/>
      <w:r>
        <w:rPr>
          <w:rFonts w:ascii="Arial" w:eastAsia="等线" w:hAnsi="Arial" w:cs="Arial"/>
          <w:color w:val="1F2329"/>
          <w:sz w:val="22"/>
        </w:rPr>
        <w:t>——</w:t>
      </w:r>
      <w:r>
        <w:rPr>
          <w:rFonts w:ascii="Arial" w:eastAsia="等线" w:hAnsi="Arial" w:cs="Arial"/>
          <w:color w:val="1F2329"/>
          <w:sz w:val="22"/>
        </w:rPr>
        <w:t>代码在线评测平台</w:t>
      </w:r>
      <w:r>
        <w:rPr>
          <w:rFonts w:ascii="Arial" w:eastAsia="等线" w:hAnsi="Arial" w:cs="Arial"/>
          <w:color w:val="1F2329"/>
          <w:sz w:val="22"/>
        </w:rPr>
        <w:t>&gt;</w:t>
      </w:r>
    </w:p>
    <w:p w14:paraId="38606138" w14:textId="77777777" w:rsidR="00DE5DB7" w:rsidRDefault="00000000">
      <w:pPr>
        <w:spacing w:before="120" w:after="120" w:line="288" w:lineRule="auto"/>
        <w:jc w:val="right"/>
      </w:pPr>
      <w:r>
        <w:rPr>
          <w:rFonts w:ascii="Arial" w:eastAsia="等线" w:hAnsi="Arial" w:cs="Arial"/>
          <w:color w:val="1F2329"/>
          <w:sz w:val="22"/>
        </w:rPr>
        <w:t>软件项目计划</w:t>
      </w:r>
    </w:p>
    <w:p w14:paraId="647E7689" w14:textId="77777777" w:rsidR="00DE5DB7" w:rsidRDefault="00000000">
      <w:pPr>
        <w:spacing w:before="120" w:after="120" w:line="288" w:lineRule="auto"/>
        <w:jc w:val="right"/>
      </w:pPr>
      <w:r>
        <w:rPr>
          <w:rFonts w:ascii="Arial" w:eastAsia="等线" w:hAnsi="Arial" w:cs="Arial"/>
          <w:b/>
          <w:color w:val="1F2329"/>
          <w:sz w:val="22"/>
        </w:rPr>
        <w:t>（简化版）</w:t>
      </w:r>
    </w:p>
    <w:p w14:paraId="629653C3" w14:textId="77777777" w:rsidR="00DE5DB7" w:rsidRDefault="00DE5DB7">
      <w:pPr>
        <w:spacing w:before="120" w:after="120" w:line="288" w:lineRule="auto"/>
        <w:jc w:val="left"/>
      </w:pPr>
    </w:p>
    <w:p w14:paraId="3C18528E" w14:textId="77777777" w:rsidR="00DE5DB7" w:rsidRDefault="00000000">
      <w:pPr>
        <w:spacing w:before="120" w:after="120" w:line="288" w:lineRule="auto"/>
        <w:jc w:val="right"/>
      </w:pPr>
      <w:r>
        <w:rPr>
          <w:rFonts w:ascii="Arial" w:eastAsia="等线" w:hAnsi="Arial" w:cs="Arial"/>
          <w:color w:val="1F2329"/>
          <w:sz w:val="22"/>
        </w:rPr>
        <w:t>版本</w:t>
      </w:r>
      <w:r>
        <w:rPr>
          <w:rFonts w:ascii="Arial" w:eastAsia="等线" w:hAnsi="Arial" w:cs="Arial"/>
          <w:color w:val="1F2329"/>
          <w:sz w:val="22"/>
        </w:rPr>
        <w:t xml:space="preserve"> &lt;1.0&gt;</w:t>
      </w:r>
    </w:p>
    <w:p w14:paraId="0C23EEF3" w14:textId="77777777" w:rsidR="00DE5DB7" w:rsidRDefault="00DE5DB7">
      <w:pPr>
        <w:spacing w:before="120" w:after="120" w:line="288" w:lineRule="auto"/>
        <w:jc w:val="left"/>
      </w:pPr>
    </w:p>
    <w:p w14:paraId="5992A031" w14:textId="77777777" w:rsidR="00DE5DB7" w:rsidRDefault="00DE5DB7">
      <w:pPr>
        <w:spacing w:before="120" w:after="120" w:line="288" w:lineRule="auto"/>
        <w:jc w:val="left"/>
      </w:pPr>
    </w:p>
    <w:p w14:paraId="69184F51" w14:textId="77777777" w:rsidR="00DE5DB7" w:rsidRDefault="00000000">
      <w:pPr>
        <w:spacing w:before="120" w:after="120" w:line="288" w:lineRule="auto"/>
        <w:jc w:val="center"/>
      </w:pPr>
      <w:r>
        <w:rPr>
          <w:rFonts w:ascii="Arial" w:eastAsia="等线" w:hAnsi="Arial" w:cs="Arial"/>
          <w:color w:val="1F2329"/>
          <w:sz w:val="22"/>
        </w:rPr>
        <w:t>修订历史记录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20"/>
        <w:gridCol w:w="810"/>
        <w:gridCol w:w="2115"/>
        <w:gridCol w:w="3735"/>
      </w:tblGrid>
      <w:tr w:rsidR="00DE5DB7" w14:paraId="61E9DFBB" w14:textId="77777777">
        <w:tblPrEx>
          <w:tblCellMar>
            <w:top w:w="0" w:type="dxa"/>
            <w:bottom w:w="0" w:type="dxa"/>
          </w:tblCellMar>
        </w:tblPrEx>
        <w:tc>
          <w:tcPr>
            <w:tcW w:w="1620" w:type="dxa"/>
            <w:tcMar>
              <w:top w:w="60" w:type="dxa"/>
              <w:left w:w="120" w:type="dxa"/>
              <w:bottom w:w="30" w:type="dxa"/>
              <w:right w:w="120" w:type="dxa"/>
            </w:tcMar>
          </w:tcPr>
          <w:p w14:paraId="64A7B642" w14:textId="77777777" w:rsidR="00DE5DB7" w:rsidRDefault="00000000">
            <w:pPr>
              <w:spacing w:before="120" w:after="120" w:line="288" w:lineRule="auto"/>
              <w:jc w:val="center"/>
            </w:pPr>
            <w:r>
              <w:rPr>
                <w:rFonts w:ascii="Arial" w:eastAsia="等线" w:hAnsi="Arial" w:cs="Arial"/>
                <w:b/>
                <w:color w:val="1F2329"/>
                <w:sz w:val="22"/>
              </w:rPr>
              <w:t>日期</w:t>
            </w:r>
          </w:p>
        </w:tc>
        <w:tc>
          <w:tcPr>
            <w:tcW w:w="810" w:type="dxa"/>
            <w:tcMar>
              <w:top w:w="60" w:type="dxa"/>
              <w:left w:w="120" w:type="dxa"/>
              <w:bottom w:w="30" w:type="dxa"/>
              <w:right w:w="120" w:type="dxa"/>
            </w:tcMar>
          </w:tcPr>
          <w:p w14:paraId="1107E808" w14:textId="77777777" w:rsidR="00DE5DB7" w:rsidRDefault="00000000">
            <w:pPr>
              <w:spacing w:before="120" w:after="120" w:line="288" w:lineRule="auto"/>
              <w:jc w:val="center"/>
            </w:pPr>
            <w:r>
              <w:rPr>
                <w:rFonts w:ascii="Arial" w:eastAsia="等线" w:hAnsi="Arial" w:cs="Arial"/>
                <w:b/>
                <w:color w:val="1F2329"/>
                <w:sz w:val="22"/>
              </w:rPr>
              <w:t>版本</w:t>
            </w:r>
          </w:p>
        </w:tc>
        <w:tc>
          <w:tcPr>
            <w:tcW w:w="2115" w:type="dxa"/>
            <w:tcMar>
              <w:top w:w="60" w:type="dxa"/>
              <w:left w:w="120" w:type="dxa"/>
              <w:bottom w:w="30" w:type="dxa"/>
              <w:right w:w="120" w:type="dxa"/>
            </w:tcMar>
          </w:tcPr>
          <w:p w14:paraId="775D3D84" w14:textId="77777777" w:rsidR="00DE5DB7" w:rsidRDefault="00000000">
            <w:pPr>
              <w:spacing w:before="120" w:after="120" w:line="288" w:lineRule="auto"/>
              <w:jc w:val="center"/>
            </w:pPr>
            <w:r>
              <w:rPr>
                <w:rFonts w:ascii="Arial" w:eastAsia="等线" w:hAnsi="Arial" w:cs="Arial"/>
                <w:b/>
                <w:color w:val="1F2329"/>
                <w:sz w:val="22"/>
              </w:rPr>
              <w:t>说明</w:t>
            </w:r>
          </w:p>
        </w:tc>
        <w:tc>
          <w:tcPr>
            <w:tcW w:w="3735" w:type="dxa"/>
            <w:tcMar>
              <w:top w:w="60" w:type="dxa"/>
              <w:left w:w="120" w:type="dxa"/>
              <w:bottom w:w="30" w:type="dxa"/>
              <w:right w:w="120" w:type="dxa"/>
            </w:tcMar>
          </w:tcPr>
          <w:p w14:paraId="4F0DDD26" w14:textId="77777777" w:rsidR="00DE5DB7" w:rsidRDefault="00000000">
            <w:pPr>
              <w:spacing w:before="120" w:after="120" w:line="288" w:lineRule="auto"/>
              <w:jc w:val="center"/>
            </w:pPr>
            <w:r>
              <w:rPr>
                <w:rFonts w:ascii="Arial" w:eastAsia="等线" w:hAnsi="Arial" w:cs="Arial"/>
                <w:b/>
                <w:color w:val="1F2329"/>
                <w:sz w:val="22"/>
              </w:rPr>
              <w:t>作者</w:t>
            </w:r>
          </w:p>
        </w:tc>
      </w:tr>
      <w:tr w:rsidR="00DE5DB7" w14:paraId="0343ABEA" w14:textId="77777777">
        <w:tblPrEx>
          <w:tblCellMar>
            <w:top w:w="0" w:type="dxa"/>
            <w:bottom w:w="0" w:type="dxa"/>
          </w:tblCellMar>
        </w:tblPrEx>
        <w:tc>
          <w:tcPr>
            <w:tcW w:w="1620" w:type="dxa"/>
            <w:tcMar>
              <w:top w:w="60" w:type="dxa"/>
              <w:left w:w="120" w:type="dxa"/>
              <w:bottom w:w="30" w:type="dxa"/>
              <w:right w:w="120" w:type="dxa"/>
            </w:tcMar>
          </w:tcPr>
          <w:p w14:paraId="6438FC79" w14:textId="77777777" w:rsidR="00DE5DB7" w:rsidRDefault="00000000">
            <w:pPr>
              <w:spacing w:before="120" w:after="120" w:line="288" w:lineRule="auto"/>
              <w:jc w:val="left"/>
            </w:pPr>
            <w:r>
              <w:rPr>
                <w:rFonts w:ascii="Arial" w:eastAsia="等线" w:hAnsi="Arial" w:cs="Arial"/>
                <w:sz w:val="22"/>
              </w:rPr>
              <w:t>19/6/2023</w:t>
            </w:r>
          </w:p>
        </w:tc>
        <w:tc>
          <w:tcPr>
            <w:tcW w:w="810" w:type="dxa"/>
            <w:tcMar>
              <w:top w:w="60" w:type="dxa"/>
              <w:left w:w="120" w:type="dxa"/>
              <w:bottom w:w="30" w:type="dxa"/>
              <w:right w:w="120" w:type="dxa"/>
            </w:tcMar>
          </w:tcPr>
          <w:p w14:paraId="793A8B3D" w14:textId="77777777" w:rsidR="00DE5DB7" w:rsidRDefault="00000000">
            <w:pPr>
              <w:spacing w:before="120" w:after="120" w:line="288" w:lineRule="auto"/>
              <w:jc w:val="left"/>
            </w:pPr>
            <w:r>
              <w:rPr>
                <w:rFonts w:ascii="Arial" w:eastAsia="等线" w:hAnsi="Arial" w:cs="Arial"/>
                <w:sz w:val="22"/>
              </w:rPr>
              <w:t>1.0</w:t>
            </w:r>
          </w:p>
        </w:tc>
        <w:tc>
          <w:tcPr>
            <w:tcW w:w="2115" w:type="dxa"/>
            <w:tcMar>
              <w:top w:w="60" w:type="dxa"/>
              <w:left w:w="120" w:type="dxa"/>
              <w:bottom w:w="30" w:type="dxa"/>
              <w:right w:w="120" w:type="dxa"/>
            </w:tcMar>
          </w:tcPr>
          <w:p w14:paraId="55FCA8D5" w14:textId="77777777" w:rsidR="00DE5DB7" w:rsidRDefault="00000000">
            <w:pPr>
              <w:spacing w:before="120" w:after="120" w:line="288" w:lineRule="auto"/>
              <w:jc w:val="left"/>
            </w:pPr>
            <w:r>
              <w:rPr>
                <w:rFonts w:ascii="Arial" w:eastAsia="等线" w:hAnsi="Arial" w:cs="Arial"/>
                <w:sz w:val="22"/>
              </w:rPr>
              <w:t>制定软件项目计划</w:t>
            </w:r>
          </w:p>
        </w:tc>
        <w:tc>
          <w:tcPr>
            <w:tcW w:w="3735" w:type="dxa"/>
            <w:tcMar>
              <w:top w:w="60" w:type="dxa"/>
              <w:left w:w="120" w:type="dxa"/>
              <w:bottom w:w="30" w:type="dxa"/>
              <w:right w:w="120" w:type="dxa"/>
            </w:tcMar>
          </w:tcPr>
          <w:p w14:paraId="58E5CF04" w14:textId="77777777" w:rsidR="00DE5DB7" w:rsidRDefault="00000000">
            <w:pPr>
              <w:spacing w:before="120" w:after="120" w:line="288" w:lineRule="auto"/>
              <w:jc w:val="left"/>
            </w:pPr>
            <w:r>
              <w:rPr>
                <w:rFonts w:ascii="Arial" w:eastAsia="等线" w:hAnsi="Arial" w:cs="Arial"/>
                <w:color w:val="3370FF"/>
                <w:sz w:val="22"/>
              </w:rPr>
              <w:t>@</w:t>
            </w:r>
            <w:r>
              <w:rPr>
                <w:rFonts w:ascii="Arial" w:eastAsia="等线" w:hAnsi="Arial" w:cs="Arial"/>
                <w:color w:val="3370FF"/>
                <w:sz w:val="22"/>
              </w:rPr>
              <w:t>张奕涵</w:t>
            </w:r>
            <w:r>
              <w:rPr>
                <w:rFonts w:ascii="Arial" w:eastAsia="等线" w:hAnsi="Arial" w:cs="Arial"/>
                <w:color w:val="3370FF"/>
                <w:sz w:val="22"/>
              </w:rPr>
              <w:t>@</w:t>
            </w:r>
            <w:r>
              <w:rPr>
                <w:rFonts w:ascii="Arial" w:eastAsia="等线" w:hAnsi="Arial" w:cs="Arial"/>
                <w:color w:val="3370FF"/>
                <w:sz w:val="22"/>
              </w:rPr>
              <w:t>胡彤</w:t>
            </w:r>
            <w:r>
              <w:rPr>
                <w:rFonts w:ascii="Arial" w:eastAsia="等线" w:hAnsi="Arial" w:cs="Arial"/>
                <w:color w:val="3370FF"/>
                <w:sz w:val="22"/>
              </w:rPr>
              <w:t>@</w:t>
            </w:r>
            <w:r>
              <w:rPr>
                <w:rFonts w:ascii="Arial" w:eastAsia="等线" w:hAnsi="Arial" w:cs="Arial"/>
                <w:color w:val="3370FF"/>
                <w:sz w:val="22"/>
              </w:rPr>
              <w:t>全雨乐</w:t>
            </w:r>
            <w:r>
              <w:rPr>
                <w:rFonts w:ascii="Arial" w:eastAsia="等线" w:hAnsi="Arial" w:cs="Arial"/>
                <w:color w:val="3370FF"/>
                <w:sz w:val="22"/>
              </w:rPr>
              <w:t>@</w:t>
            </w:r>
            <w:r>
              <w:rPr>
                <w:rFonts w:ascii="Arial" w:eastAsia="等线" w:hAnsi="Arial" w:cs="Arial"/>
                <w:color w:val="3370FF"/>
                <w:sz w:val="22"/>
              </w:rPr>
              <w:t>杨菡雪</w:t>
            </w:r>
          </w:p>
        </w:tc>
      </w:tr>
      <w:tr w:rsidR="00DE5DB7" w14:paraId="177C92DC" w14:textId="77777777">
        <w:tblPrEx>
          <w:tblCellMar>
            <w:top w:w="0" w:type="dxa"/>
            <w:bottom w:w="0" w:type="dxa"/>
          </w:tblCellMar>
        </w:tblPrEx>
        <w:tc>
          <w:tcPr>
            <w:tcW w:w="1620" w:type="dxa"/>
            <w:tcMar>
              <w:top w:w="60" w:type="dxa"/>
              <w:left w:w="120" w:type="dxa"/>
              <w:bottom w:w="30" w:type="dxa"/>
              <w:right w:w="120" w:type="dxa"/>
            </w:tcMar>
          </w:tcPr>
          <w:p w14:paraId="5626F338" w14:textId="77777777" w:rsidR="00DE5DB7" w:rsidRDefault="00DE5DB7">
            <w:pPr>
              <w:spacing w:before="120" w:after="120" w:line="288" w:lineRule="auto"/>
              <w:jc w:val="left"/>
            </w:pPr>
          </w:p>
        </w:tc>
        <w:tc>
          <w:tcPr>
            <w:tcW w:w="810" w:type="dxa"/>
            <w:tcMar>
              <w:top w:w="60" w:type="dxa"/>
              <w:left w:w="120" w:type="dxa"/>
              <w:bottom w:w="30" w:type="dxa"/>
              <w:right w:w="120" w:type="dxa"/>
            </w:tcMar>
          </w:tcPr>
          <w:p w14:paraId="2F4D8290" w14:textId="77777777" w:rsidR="00DE5DB7" w:rsidRDefault="00DE5DB7">
            <w:pPr>
              <w:spacing w:before="120" w:after="120" w:line="288" w:lineRule="auto"/>
              <w:jc w:val="left"/>
            </w:pPr>
          </w:p>
        </w:tc>
        <w:tc>
          <w:tcPr>
            <w:tcW w:w="2115" w:type="dxa"/>
            <w:tcMar>
              <w:top w:w="60" w:type="dxa"/>
              <w:left w:w="120" w:type="dxa"/>
              <w:bottom w:w="30" w:type="dxa"/>
              <w:right w:w="120" w:type="dxa"/>
            </w:tcMar>
          </w:tcPr>
          <w:p w14:paraId="4B96A946" w14:textId="77777777" w:rsidR="00DE5DB7" w:rsidRDefault="00DE5DB7">
            <w:pPr>
              <w:spacing w:before="120" w:after="120" w:line="288" w:lineRule="auto"/>
              <w:jc w:val="left"/>
            </w:pPr>
          </w:p>
        </w:tc>
        <w:tc>
          <w:tcPr>
            <w:tcW w:w="3735" w:type="dxa"/>
            <w:tcMar>
              <w:top w:w="60" w:type="dxa"/>
              <w:left w:w="120" w:type="dxa"/>
              <w:bottom w:w="30" w:type="dxa"/>
              <w:right w:w="120" w:type="dxa"/>
            </w:tcMar>
          </w:tcPr>
          <w:p w14:paraId="6DE8CFE6" w14:textId="77777777" w:rsidR="00DE5DB7" w:rsidRDefault="00DE5DB7">
            <w:pPr>
              <w:spacing w:before="120" w:after="120" w:line="288" w:lineRule="auto"/>
              <w:jc w:val="left"/>
            </w:pPr>
          </w:p>
        </w:tc>
      </w:tr>
      <w:tr w:rsidR="00DE5DB7" w14:paraId="439B2374" w14:textId="77777777">
        <w:tblPrEx>
          <w:tblCellMar>
            <w:top w:w="0" w:type="dxa"/>
            <w:bottom w:w="0" w:type="dxa"/>
          </w:tblCellMar>
        </w:tblPrEx>
        <w:tc>
          <w:tcPr>
            <w:tcW w:w="1620" w:type="dxa"/>
            <w:tcMar>
              <w:top w:w="60" w:type="dxa"/>
              <w:left w:w="120" w:type="dxa"/>
              <w:bottom w:w="30" w:type="dxa"/>
              <w:right w:w="120" w:type="dxa"/>
            </w:tcMar>
          </w:tcPr>
          <w:p w14:paraId="211AAF68" w14:textId="77777777" w:rsidR="00DE5DB7" w:rsidRDefault="00DE5DB7">
            <w:pPr>
              <w:spacing w:before="120" w:after="120" w:line="288" w:lineRule="auto"/>
              <w:jc w:val="left"/>
            </w:pPr>
          </w:p>
        </w:tc>
        <w:tc>
          <w:tcPr>
            <w:tcW w:w="810" w:type="dxa"/>
            <w:tcMar>
              <w:top w:w="60" w:type="dxa"/>
              <w:left w:w="120" w:type="dxa"/>
              <w:bottom w:w="30" w:type="dxa"/>
              <w:right w:w="120" w:type="dxa"/>
            </w:tcMar>
          </w:tcPr>
          <w:p w14:paraId="17C7E613" w14:textId="77777777" w:rsidR="00DE5DB7" w:rsidRDefault="00DE5DB7">
            <w:pPr>
              <w:spacing w:before="120" w:after="120" w:line="288" w:lineRule="auto"/>
              <w:jc w:val="left"/>
            </w:pPr>
          </w:p>
        </w:tc>
        <w:tc>
          <w:tcPr>
            <w:tcW w:w="2115" w:type="dxa"/>
            <w:tcMar>
              <w:top w:w="60" w:type="dxa"/>
              <w:left w:w="120" w:type="dxa"/>
              <w:bottom w:w="30" w:type="dxa"/>
              <w:right w:w="120" w:type="dxa"/>
            </w:tcMar>
          </w:tcPr>
          <w:p w14:paraId="6AD230B4" w14:textId="77777777" w:rsidR="00DE5DB7" w:rsidRDefault="00DE5DB7">
            <w:pPr>
              <w:spacing w:before="120" w:after="120" w:line="288" w:lineRule="auto"/>
              <w:jc w:val="left"/>
            </w:pPr>
          </w:p>
        </w:tc>
        <w:tc>
          <w:tcPr>
            <w:tcW w:w="3735" w:type="dxa"/>
            <w:tcMar>
              <w:top w:w="60" w:type="dxa"/>
              <w:left w:w="120" w:type="dxa"/>
              <w:bottom w:w="30" w:type="dxa"/>
              <w:right w:w="120" w:type="dxa"/>
            </w:tcMar>
          </w:tcPr>
          <w:p w14:paraId="1CA36660" w14:textId="77777777" w:rsidR="00DE5DB7" w:rsidRDefault="00DE5DB7">
            <w:pPr>
              <w:spacing w:before="120" w:after="120" w:line="288" w:lineRule="auto"/>
              <w:jc w:val="left"/>
            </w:pPr>
          </w:p>
        </w:tc>
      </w:tr>
    </w:tbl>
    <w:p w14:paraId="31ABE3EC" w14:textId="77777777" w:rsidR="00DE5DB7" w:rsidRDefault="00DE5DB7">
      <w:pPr>
        <w:pBdr>
          <w:bottom w:val="single" w:sz="0" w:space="0" w:color="DEE0E3"/>
          <w:between w:val="single" w:sz="0" w:space="0" w:color="DEE0E3"/>
        </w:pBdr>
        <w:spacing w:before="120" w:after="120" w:line="288" w:lineRule="auto"/>
      </w:pPr>
    </w:p>
    <w:p w14:paraId="2A5392DA" w14:textId="77777777" w:rsidR="00DE5DB7" w:rsidRDefault="00000000">
      <w:pPr>
        <w:spacing w:before="120" w:after="120" w:line="288" w:lineRule="auto"/>
        <w:jc w:val="center"/>
      </w:pPr>
      <w:r>
        <w:rPr>
          <w:rFonts w:ascii="Arial" w:eastAsia="等线" w:hAnsi="Arial" w:cs="Arial"/>
          <w:color w:val="1F2329"/>
          <w:sz w:val="22"/>
        </w:rPr>
        <w:t>软件项目计划</w:t>
      </w:r>
    </w:p>
    <w:p w14:paraId="63357EEC" w14:textId="77777777" w:rsidR="00DE5DB7" w:rsidRDefault="00DE5DB7">
      <w:pPr>
        <w:spacing w:before="120" w:after="120" w:line="288" w:lineRule="auto"/>
        <w:jc w:val="left"/>
      </w:pPr>
    </w:p>
    <w:p w14:paraId="165319C0" w14:textId="77777777" w:rsidR="00DE5DB7" w:rsidRDefault="00000000">
      <w:pPr>
        <w:spacing w:before="380" w:after="140" w:line="288" w:lineRule="auto"/>
        <w:jc w:val="left"/>
        <w:outlineLvl w:val="0"/>
      </w:pPr>
      <w:r>
        <w:rPr>
          <w:rFonts w:ascii="Arial" w:eastAsia="等线" w:hAnsi="Arial" w:cs="Arial"/>
          <w:color w:val="3370FF"/>
          <w:sz w:val="36"/>
        </w:rPr>
        <w:t xml:space="preserve">1. </w:t>
      </w:r>
      <w:r>
        <w:rPr>
          <w:rFonts w:ascii="Arial" w:eastAsia="等线" w:hAnsi="Arial" w:cs="Arial"/>
          <w:b/>
          <w:color w:val="1F2329"/>
          <w:sz w:val="36"/>
        </w:rPr>
        <w:t>简介</w:t>
      </w:r>
    </w:p>
    <w:p w14:paraId="0D0F9173" w14:textId="77777777" w:rsidR="00DE5DB7" w:rsidRDefault="00000000">
      <w:pPr>
        <w:spacing w:before="320" w:after="120" w:line="288" w:lineRule="auto"/>
        <w:jc w:val="left"/>
        <w:outlineLvl w:val="1"/>
      </w:pPr>
      <w:r>
        <w:rPr>
          <w:rFonts w:ascii="Arial" w:eastAsia="等线" w:hAnsi="Arial" w:cs="Arial"/>
          <w:b/>
          <w:color w:val="1F2329"/>
          <w:sz w:val="32"/>
        </w:rPr>
        <w:t>目的</w:t>
      </w:r>
    </w:p>
    <w:p w14:paraId="294BB32F" w14:textId="77777777" w:rsidR="00DE5DB7" w:rsidRDefault="00000000">
      <w:pPr>
        <w:spacing w:before="120" w:after="120" w:line="288" w:lineRule="auto"/>
        <w:jc w:val="left"/>
      </w:pPr>
      <w:r>
        <w:rPr>
          <w:rFonts w:ascii="Arial" w:eastAsia="等线" w:hAnsi="Arial" w:cs="Arial"/>
          <w:sz w:val="22"/>
        </w:rPr>
        <w:t>此文档的目的是根据终端用户的需求来概括性阐明</w:t>
      </w:r>
      <w:r>
        <w:rPr>
          <w:rFonts w:ascii="Arial" w:eastAsia="等线" w:hAnsi="Arial" w:cs="Arial"/>
          <w:sz w:val="22"/>
        </w:rPr>
        <w:t>“</w:t>
      </w:r>
      <w:proofErr w:type="spellStart"/>
      <w:r>
        <w:rPr>
          <w:rFonts w:ascii="Arial" w:eastAsia="等线" w:hAnsi="Arial" w:cs="Arial"/>
          <w:sz w:val="22"/>
        </w:rPr>
        <w:t>Testland</w:t>
      </w:r>
      <w:proofErr w:type="spellEnd"/>
      <w:r>
        <w:rPr>
          <w:rFonts w:ascii="Arial" w:eastAsia="等线" w:hAnsi="Arial" w:cs="Arial"/>
          <w:sz w:val="22"/>
        </w:rPr>
        <w:t>--</w:t>
      </w:r>
      <w:r>
        <w:rPr>
          <w:rFonts w:ascii="Arial" w:eastAsia="等线" w:hAnsi="Arial" w:cs="Arial"/>
          <w:color w:val="1F2329"/>
          <w:sz w:val="22"/>
        </w:rPr>
        <w:t>代码在线评测平台</w:t>
      </w:r>
      <w:r>
        <w:rPr>
          <w:rFonts w:ascii="Arial" w:eastAsia="等线" w:hAnsi="Arial" w:cs="Arial"/>
          <w:sz w:val="22"/>
        </w:rPr>
        <w:t>”</w:t>
      </w:r>
      <w:r>
        <w:rPr>
          <w:rFonts w:ascii="Arial" w:eastAsia="等线" w:hAnsi="Arial" w:cs="Arial"/>
          <w:sz w:val="22"/>
        </w:rPr>
        <w:t>项目的项目概述、项目组织、项目计划等相关问题。</w:t>
      </w:r>
    </w:p>
    <w:p w14:paraId="5825D3B6" w14:textId="77777777" w:rsidR="00DE5DB7" w:rsidRDefault="00000000">
      <w:pPr>
        <w:spacing w:before="320" w:after="120" w:line="288" w:lineRule="auto"/>
        <w:jc w:val="left"/>
        <w:outlineLvl w:val="1"/>
      </w:pPr>
      <w:r>
        <w:rPr>
          <w:rFonts w:ascii="Arial" w:eastAsia="等线" w:hAnsi="Arial" w:cs="Arial"/>
          <w:b/>
          <w:color w:val="1F2329"/>
          <w:sz w:val="32"/>
        </w:rPr>
        <w:t>范围</w:t>
      </w:r>
    </w:p>
    <w:p w14:paraId="3E37CB74" w14:textId="77777777" w:rsidR="00DE5DB7" w:rsidRDefault="00000000">
      <w:pPr>
        <w:spacing w:before="120" w:after="120" w:line="288" w:lineRule="auto"/>
        <w:ind w:firstLine="420"/>
        <w:jc w:val="left"/>
      </w:pPr>
      <w:r>
        <w:rPr>
          <w:rFonts w:ascii="Arial" w:eastAsia="等线" w:hAnsi="Arial" w:cs="Arial"/>
          <w:sz w:val="22"/>
        </w:rPr>
        <w:t>本文档适用于</w:t>
      </w:r>
      <w:r>
        <w:rPr>
          <w:rFonts w:ascii="Arial" w:eastAsia="等线" w:hAnsi="Arial" w:cs="Arial"/>
          <w:sz w:val="22"/>
        </w:rPr>
        <w:t>“</w:t>
      </w:r>
      <w:proofErr w:type="spellStart"/>
      <w:r>
        <w:rPr>
          <w:rFonts w:ascii="Arial" w:eastAsia="等线" w:hAnsi="Arial" w:cs="Arial"/>
          <w:sz w:val="22"/>
        </w:rPr>
        <w:t>Testland</w:t>
      </w:r>
      <w:proofErr w:type="spellEnd"/>
      <w:r>
        <w:rPr>
          <w:rFonts w:ascii="Arial" w:eastAsia="等线" w:hAnsi="Arial" w:cs="Arial"/>
          <w:sz w:val="22"/>
        </w:rPr>
        <w:t>--</w:t>
      </w:r>
      <w:r>
        <w:rPr>
          <w:rFonts w:ascii="Arial" w:eastAsia="等线" w:hAnsi="Arial" w:cs="Arial"/>
          <w:sz w:val="22"/>
        </w:rPr>
        <w:t>在线代码测评平台</w:t>
      </w:r>
      <w:r>
        <w:rPr>
          <w:rFonts w:ascii="Arial" w:eastAsia="等线" w:hAnsi="Arial" w:cs="Arial"/>
          <w:sz w:val="22"/>
        </w:rPr>
        <w:t>”</w:t>
      </w:r>
      <w:r>
        <w:rPr>
          <w:rFonts w:ascii="Arial" w:eastAsia="等线" w:hAnsi="Arial" w:cs="Arial"/>
          <w:sz w:val="22"/>
        </w:rPr>
        <w:t>，该平台将由上海交通大学电子信息与电气工程学院软件工程专业《互联网产品设计与开发》课程第二组四位同学开发。</w:t>
      </w:r>
      <w:r>
        <w:rPr>
          <w:rFonts w:ascii="Arial" w:eastAsia="等线" w:hAnsi="Arial" w:cs="Arial"/>
          <w:sz w:val="22"/>
        </w:rPr>
        <w:lastRenderedPageBreak/>
        <w:t>我们将构建</w:t>
      </w:r>
      <w:r>
        <w:rPr>
          <w:rFonts w:ascii="Arial" w:eastAsia="等线" w:hAnsi="Arial" w:cs="Arial"/>
          <w:sz w:val="22"/>
        </w:rPr>
        <w:t>“</w:t>
      </w:r>
      <w:proofErr w:type="spellStart"/>
      <w:r>
        <w:rPr>
          <w:rFonts w:ascii="Arial" w:eastAsia="等线" w:hAnsi="Arial" w:cs="Arial"/>
          <w:sz w:val="22"/>
        </w:rPr>
        <w:t>Testland</w:t>
      </w:r>
      <w:proofErr w:type="spellEnd"/>
      <w:r>
        <w:rPr>
          <w:rFonts w:ascii="Arial" w:eastAsia="等线" w:hAnsi="Arial" w:cs="Arial"/>
          <w:sz w:val="22"/>
        </w:rPr>
        <w:t>”</w:t>
      </w:r>
      <w:r>
        <w:rPr>
          <w:rFonts w:ascii="Arial" w:eastAsia="等线" w:hAnsi="Arial" w:cs="Arial"/>
          <w:sz w:val="22"/>
        </w:rPr>
        <w:t>平台，支持用户在平台上进行在线代码测评。</w:t>
      </w:r>
    </w:p>
    <w:p w14:paraId="7D84EEEA" w14:textId="77777777" w:rsidR="00DE5DB7" w:rsidRDefault="00000000">
      <w:pPr>
        <w:spacing w:before="120" w:after="120" w:line="288" w:lineRule="auto"/>
        <w:ind w:firstLine="420"/>
        <w:jc w:val="left"/>
      </w:pPr>
      <w:r>
        <w:rPr>
          <w:rFonts w:ascii="Arial" w:eastAsia="等线" w:hAnsi="Arial" w:cs="Arial"/>
          <w:sz w:val="22"/>
        </w:rPr>
        <w:t>“</w:t>
      </w:r>
      <w:proofErr w:type="spellStart"/>
      <w:r>
        <w:rPr>
          <w:rFonts w:ascii="Arial" w:eastAsia="等线" w:hAnsi="Arial" w:cs="Arial"/>
          <w:color w:val="1F2329"/>
          <w:sz w:val="22"/>
        </w:rPr>
        <w:t>Testland</w:t>
      </w:r>
      <w:proofErr w:type="spellEnd"/>
      <w:r>
        <w:rPr>
          <w:rFonts w:ascii="Arial" w:eastAsia="等线" w:hAnsi="Arial" w:cs="Arial"/>
          <w:sz w:val="22"/>
        </w:rPr>
        <w:t>”</w:t>
      </w:r>
      <w:r>
        <w:rPr>
          <w:rFonts w:ascii="Arial" w:eastAsia="等线" w:hAnsi="Arial" w:cs="Arial"/>
          <w:sz w:val="22"/>
        </w:rPr>
        <w:t>平台将支持平台上的所有用户查看平台上现有的题目，可选择多种编程语言，将答案上传后进行在线代码测评，包括自动编译和基于测试用例的自动测试。所有平台上的用户可以看到自己的实时排名。系统管理员可以在平台上管理题目及其测试用例，并实时在用户界面进行更新。</w:t>
      </w:r>
    </w:p>
    <w:p w14:paraId="6FCE75AD" w14:textId="77777777" w:rsidR="00DE5DB7" w:rsidRDefault="00000000">
      <w:pPr>
        <w:spacing w:before="320" w:after="120" w:line="288" w:lineRule="auto"/>
        <w:jc w:val="left"/>
        <w:outlineLvl w:val="1"/>
      </w:pPr>
      <w:r>
        <w:rPr>
          <w:rFonts w:ascii="Arial" w:eastAsia="等线" w:hAnsi="Arial" w:cs="Arial"/>
          <w:b/>
          <w:color w:val="1F2329"/>
          <w:sz w:val="32"/>
        </w:rPr>
        <w:t>定义、首字母缩写词和缩略语</w:t>
      </w:r>
    </w:p>
    <w:p w14:paraId="5E8552A0" w14:textId="77777777" w:rsidR="00DE5DB7" w:rsidRDefault="00000000">
      <w:pPr>
        <w:numPr>
          <w:ilvl w:val="0"/>
          <w:numId w:val="1"/>
        </w:numPr>
        <w:spacing w:before="120" w:after="120" w:line="288" w:lineRule="auto"/>
        <w:jc w:val="left"/>
      </w:pPr>
      <w:proofErr w:type="spellStart"/>
      <w:r>
        <w:rPr>
          <w:rFonts w:ascii="Arial" w:eastAsia="等线" w:hAnsi="Arial" w:cs="Arial"/>
          <w:b/>
          <w:color w:val="1F2329"/>
          <w:sz w:val="22"/>
        </w:rPr>
        <w:t>Testland</w:t>
      </w:r>
      <w:proofErr w:type="spellEnd"/>
      <w:r>
        <w:rPr>
          <w:rFonts w:ascii="Arial" w:eastAsia="等线" w:hAnsi="Arial" w:cs="Arial"/>
          <w:sz w:val="22"/>
        </w:rPr>
        <w:t>：上海交通大学电子信息与电气工程学院软件工程专业《互联网产品设计与开发》课程第二组四位同学开发的</w:t>
      </w:r>
      <w:r>
        <w:rPr>
          <w:rFonts w:ascii="Arial" w:eastAsia="等线" w:hAnsi="Arial" w:cs="Arial"/>
          <w:color w:val="1F2329"/>
          <w:sz w:val="22"/>
        </w:rPr>
        <w:t>代码在线评测平台。</w:t>
      </w:r>
    </w:p>
    <w:p w14:paraId="3BBFA9CE" w14:textId="77777777" w:rsidR="00DE5DB7" w:rsidRDefault="00000000">
      <w:pPr>
        <w:numPr>
          <w:ilvl w:val="0"/>
          <w:numId w:val="2"/>
        </w:numPr>
        <w:spacing w:before="120" w:after="120" w:line="288" w:lineRule="auto"/>
        <w:jc w:val="left"/>
      </w:pPr>
      <w:r>
        <w:rPr>
          <w:rFonts w:ascii="Arial" w:eastAsia="等线" w:hAnsi="Arial" w:cs="Arial"/>
          <w:b/>
          <w:sz w:val="22"/>
        </w:rPr>
        <w:t>系统管理员</w:t>
      </w:r>
      <w:r>
        <w:rPr>
          <w:rFonts w:ascii="Arial" w:eastAsia="等线" w:hAnsi="Arial" w:cs="Arial"/>
          <w:sz w:val="22"/>
        </w:rPr>
        <w:t>：上传题目及测试用例以供用户查看及作答的角色。</w:t>
      </w:r>
    </w:p>
    <w:p w14:paraId="42E209F8" w14:textId="77777777" w:rsidR="00DE5DB7" w:rsidRDefault="00000000">
      <w:pPr>
        <w:numPr>
          <w:ilvl w:val="0"/>
          <w:numId w:val="3"/>
        </w:numPr>
        <w:spacing w:before="120" w:after="120" w:line="288" w:lineRule="auto"/>
        <w:jc w:val="left"/>
      </w:pPr>
      <w:r>
        <w:rPr>
          <w:rFonts w:ascii="Arial" w:eastAsia="等线" w:hAnsi="Arial" w:cs="Arial"/>
          <w:b/>
          <w:sz w:val="22"/>
        </w:rPr>
        <w:t>代码在线测评</w:t>
      </w:r>
      <w:r>
        <w:rPr>
          <w:rFonts w:ascii="Arial" w:eastAsia="等线" w:hAnsi="Arial" w:cs="Arial"/>
          <w:sz w:val="22"/>
        </w:rPr>
        <w:t>：用户上传代码后，平台进行自动编译和基于测试用例的自动测试。</w:t>
      </w:r>
    </w:p>
    <w:p w14:paraId="74A54988" w14:textId="77777777" w:rsidR="00DE5DB7" w:rsidRDefault="00000000">
      <w:pPr>
        <w:numPr>
          <w:ilvl w:val="0"/>
          <w:numId w:val="4"/>
        </w:numPr>
        <w:spacing w:before="120" w:after="120" w:line="288" w:lineRule="auto"/>
        <w:jc w:val="left"/>
      </w:pPr>
      <w:r>
        <w:rPr>
          <w:rFonts w:ascii="Arial" w:eastAsia="等线" w:hAnsi="Arial" w:cs="Arial"/>
          <w:b/>
          <w:sz w:val="22"/>
        </w:rPr>
        <w:t>测试用例</w:t>
      </w:r>
      <w:r>
        <w:rPr>
          <w:rFonts w:ascii="Arial" w:eastAsia="等线" w:hAnsi="Arial" w:cs="Arial"/>
          <w:sz w:val="22"/>
        </w:rPr>
        <w:t>：系统管理员给出的一组或多组输入、操作或条件，用于验证软件系统的功能、性能或其他方面的正确性。对于给定的功能或需求，测试用例包括输入数据、预期输出以及预期的系统行为。测试用例旨在覆盖不同的情况和边界条件，以确保系统在各种情况下都能正确运行。</w:t>
      </w:r>
    </w:p>
    <w:p w14:paraId="0402C977" w14:textId="77777777" w:rsidR="00DE5DB7" w:rsidRDefault="00000000">
      <w:pPr>
        <w:spacing w:before="320" w:after="120" w:line="288" w:lineRule="auto"/>
        <w:jc w:val="left"/>
        <w:outlineLvl w:val="1"/>
      </w:pPr>
      <w:r>
        <w:rPr>
          <w:rFonts w:ascii="Arial" w:eastAsia="等线" w:hAnsi="Arial" w:cs="Arial"/>
          <w:b/>
          <w:color w:val="1F2329"/>
          <w:sz w:val="32"/>
        </w:rPr>
        <w:t>参考资料</w:t>
      </w:r>
    </w:p>
    <w:p w14:paraId="79F792CC" w14:textId="77777777" w:rsidR="00DE5DB7" w:rsidRDefault="00000000">
      <w:pPr>
        <w:spacing w:before="120" w:after="120" w:line="288" w:lineRule="auto"/>
        <w:jc w:val="left"/>
      </w:pPr>
      <w:r>
        <w:rPr>
          <w:rFonts w:ascii="Arial" w:eastAsia="等线" w:hAnsi="Arial" w:cs="Arial"/>
          <w:sz w:val="22"/>
        </w:rPr>
        <w:t>暂无</w:t>
      </w:r>
    </w:p>
    <w:p w14:paraId="29C7A1A2" w14:textId="77777777" w:rsidR="00DE5DB7" w:rsidRDefault="00000000">
      <w:pPr>
        <w:spacing w:before="380" w:after="140" w:line="288" w:lineRule="auto"/>
        <w:jc w:val="left"/>
        <w:outlineLvl w:val="0"/>
      </w:pPr>
      <w:r>
        <w:rPr>
          <w:rFonts w:ascii="Arial" w:eastAsia="等线" w:hAnsi="Arial" w:cs="Arial"/>
          <w:color w:val="3370FF"/>
          <w:sz w:val="36"/>
        </w:rPr>
        <w:t xml:space="preserve">2. </w:t>
      </w:r>
      <w:r>
        <w:rPr>
          <w:rFonts w:ascii="Arial" w:eastAsia="等线" w:hAnsi="Arial" w:cs="Arial"/>
          <w:b/>
          <w:color w:val="1F2329"/>
          <w:sz w:val="36"/>
        </w:rPr>
        <w:t>项目概述</w:t>
      </w:r>
    </w:p>
    <w:p w14:paraId="6A9091B3" w14:textId="77777777" w:rsidR="00DE5DB7" w:rsidRDefault="00000000">
      <w:pPr>
        <w:spacing w:before="320" w:after="120" w:line="288" w:lineRule="auto"/>
        <w:jc w:val="left"/>
        <w:outlineLvl w:val="1"/>
      </w:pPr>
      <w:r>
        <w:rPr>
          <w:rFonts w:ascii="Arial" w:eastAsia="等线" w:hAnsi="Arial" w:cs="Arial"/>
          <w:b/>
          <w:color w:val="1F2329"/>
          <w:sz w:val="32"/>
        </w:rPr>
        <w:t>项目的目的、规模和目标</w:t>
      </w:r>
    </w:p>
    <w:p w14:paraId="473275AA" w14:textId="77777777" w:rsidR="00DE5DB7" w:rsidRDefault="00000000">
      <w:pPr>
        <w:spacing w:before="300" w:after="120" w:line="288" w:lineRule="auto"/>
        <w:jc w:val="left"/>
        <w:outlineLvl w:val="2"/>
      </w:pPr>
      <w:r>
        <w:rPr>
          <w:rFonts w:ascii="Arial" w:eastAsia="等线" w:hAnsi="Arial" w:cs="Arial"/>
          <w:b/>
          <w:sz w:val="30"/>
        </w:rPr>
        <w:t>目的</w:t>
      </w:r>
    </w:p>
    <w:p w14:paraId="75D8DB56" w14:textId="77777777" w:rsidR="00DE5DB7"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color w:val="1F2329"/>
          <w:sz w:val="22"/>
        </w:rPr>
        <w:t>Testland</w:t>
      </w:r>
      <w:proofErr w:type="spellEnd"/>
      <w:r>
        <w:rPr>
          <w:rFonts w:ascii="Arial" w:eastAsia="等线" w:hAnsi="Arial" w:cs="Arial"/>
          <w:sz w:val="22"/>
        </w:rPr>
        <w:t xml:space="preserve"> ”</w:t>
      </w:r>
      <w:r>
        <w:rPr>
          <w:rFonts w:ascii="Arial" w:eastAsia="等线" w:hAnsi="Arial" w:cs="Arial"/>
          <w:sz w:val="22"/>
        </w:rPr>
        <w:t>平台将支持平台上的所有用户查看平台上现有的题目，可选择多种编程语言，将答案上传后进行在线代码测评，包括自动编译和基于测试用例的自动测试。所有平台上的用户可以看到自己的实时排名。系统管理员可以在平台上管理题目及其测试用例，并实时在用户界面进行更新。</w:t>
      </w:r>
    </w:p>
    <w:p w14:paraId="1B63779E" w14:textId="77777777" w:rsidR="00DE5DB7" w:rsidRDefault="00000000">
      <w:pPr>
        <w:spacing w:before="300" w:after="120" w:line="288" w:lineRule="auto"/>
        <w:jc w:val="left"/>
        <w:outlineLvl w:val="2"/>
      </w:pPr>
      <w:r>
        <w:rPr>
          <w:rFonts w:ascii="Arial" w:eastAsia="等线" w:hAnsi="Arial" w:cs="Arial"/>
          <w:b/>
          <w:sz w:val="30"/>
        </w:rPr>
        <w:t>规模</w:t>
      </w:r>
    </w:p>
    <w:p w14:paraId="51F0A829" w14:textId="77777777" w:rsidR="00DE5DB7" w:rsidRDefault="00000000">
      <w:pPr>
        <w:spacing w:before="120" w:after="120" w:line="288" w:lineRule="auto"/>
        <w:jc w:val="left"/>
        <w:rPr>
          <w:rFonts w:ascii="Arial" w:eastAsia="等线" w:hAnsi="Arial" w:cs="Arial"/>
          <w:sz w:val="22"/>
        </w:rPr>
      </w:pPr>
      <w:r>
        <w:rPr>
          <w:rFonts w:ascii="Arial" w:eastAsia="等线" w:hAnsi="Arial" w:cs="Arial"/>
          <w:sz w:val="22"/>
        </w:rPr>
        <w:t>平台至少支持</w:t>
      </w:r>
      <w:r>
        <w:rPr>
          <w:rFonts w:ascii="Arial" w:eastAsia="等线" w:hAnsi="Arial" w:cs="Arial"/>
          <w:sz w:val="22"/>
        </w:rPr>
        <w:t>1000</w:t>
      </w:r>
      <w:r>
        <w:rPr>
          <w:rFonts w:ascii="Arial" w:eastAsia="等线" w:hAnsi="Arial" w:cs="Arial"/>
          <w:sz w:val="22"/>
        </w:rPr>
        <w:t>个并发用户正常使用。</w:t>
      </w:r>
    </w:p>
    <w:p w14:paraId="2DD38646" w14:textId="77777777" w:rsidR="00465799" w:rsidRDefault="00465799">
      <w:pPr>
        <w:spacing w:before="120" w:after="120" w:line="288" w:lineRule="auto"/>
        <w:jc w:val="left"/>
        <w:rPr>
          <w:rFonts w:hint="eastAsia"/>
        </w:rPr>
      </w:pPr>
    </w:p>
    <w:p w14:paraId="18701CD7" w14:textId="77777777" w:rsidR="00DE5DB7" w:rsidRDefault="00000000">
      <w:pPr>
        <w:spacing w:before="300" w:after="120" w:line="288" w:lineRule="auto"/>
        <w:jc w:val="left"/>
        <w:outlineLvl w:val="2"/>
      </w:pPr>
      <w:r>
        <w:rPr>
          <w:rFonts w:ascii="Arial" w:eastAsia="等线" w:hAnsi="Arial" w:cs="Arial"/>
          <w:b/>
          <w:sz w:val="30"/>
        </w:rPr>
        <w:lastRenderedPageBreak/>
        <w:t>目标</w:t>
      </w:r>
    </w:p>
    <w:p w14:paraId="200F25D2" w14:textId="77777777" w:rsidR="00DE5DB7" w:rsidRDefault="00000000">
      <w:pPr>
        <w:numPr>
          <w:ilvl w:val="0"/>
          <w:numId w:val="5"/>
        </w:numPr>
        <w:spacing w:before="120" w:after="120" w:line="288" w:lineRule="auto"/>
        <w:jc w:val="left"/>
      </w:pPr>
      <w:r>
        <w:rPr>
          <w:rFonts w:ascii="Arial" w:eastAsia="等线" w:hAnsi="Arial" w:cs="Arial"/>
          <w:sz w:val="22"/>
        </w:rPr>
        <w:t>提供在线代码测评环境：目标是创建一个能够提供在线代码编写、执行和测试的平台，用户可以在该平台上提交自己的代码，并得到即时的评估和反馈。</w:t>
      </w:r>
    </w:p>
    <w:p w14:paraId="002AA83C" w14:textId="77777777" w:rsidR="00DE5DB7" w:rsidRDefault="00000000">
      <w:pPr>
        <w:numPr>
          <w:ilvl w:val="0"/>
          <w:numId w:val="6"/>
        </w:numPr>
        <w:spacing w:before="120" w:after="120" w:line="288" w:lineRule="auto"/>
        <w:jc w:val="left"/>
      </w:pPr>
      <w:r>
        <w:rPr>
          <w:rFonts w:ascii="Arial" w:eastAsia="等线" w:hAnsi="Arial" w:cs="Arial"/>
          <w:sz w:val="22"/>
        </w:rPr>
        <w:t>多语言支持：目标是支持多种编程语言，以满足不同用户的需求。用户可以选择他们熟悉的编程语言进行编写和测试。</w:t>
      </w:r>
    </w:p>
    <w:p w14:paraId="7F84A916" w14:textId="77777777" w:rsidR="00DE5DB7" w:rsidRDefault="00000000">
      <w:pPr>
        <w:numPr>
          <w:ilvl w:val="0"/>
          <w:numId w:val="7"/>
        </w:numPr>
        <w:spacing w:before="120" w:after="120" w:line="288" w:lineRule="auto"/>
        <w:jc w:val="left"/>
      </w:pPr>
      <w:r>
        <w:rPr>
          <w:rFonts w:ascii="Arial" w:eastAsia="等线" w:hAnsi="Arial" w:cs="Arial"/>
          <w:sz w:val="22"/>
        </w:rPr>
        <w:t>提供丰富的测试工具和库：目标是提供一系列测试工具和库，以帮助用户编写和运行各种测试用例，评估代码的正确性、性能和可靠性。</w:t>
      </w:r>
    </w:p>
    <w:p w14:paraId="1F57A00A" w14:textId="77777777" w:rsidR="00DE5DB7" w:rsidRDefault="00000000">
      <w:pPr>
        <w:numPr>
          <w:ilvl w:val="0"/>
          <w:numId w:val="8"/>
        </w:numPr>
        <w:spacing w:before="120" w:after="120" w:line="288" w:lineRule="auto"/>
        <w:jc w:val="left"/>
      </w:pPr>
      <w:r>
        <w:rPr>
          <w:rFonts w:ascii="Arial" w:eastAsia="等线" w:hAnsi="Arial" w:cs="Arial"/>
          <w:sz w:val="22"/>
        </w:rPr>
        <w:t>实时评估和反馈：目标是在用户提交代码后，快速进行代码编译、执行和评估，并向用户提供实时的反馈和评分。用户可以根据评估结果进行代码改进和调试。</w:t>
      </w:r>
    </w:p>
    <w:p w14:paraId="7FA368D6" w14:textId="77777777" w:rsidR="00DE5DB7" w:rsidRDefault="00000000">
      <w:pPr>
        <w:numPr>
          <w:ilvl w:val="0"/>
          <w:numId w:val="9"/>
        </w:numPr>
        <w:spacing w:before="120" w:after="120" w:line="288" w:lineRule="auto"/>
        <w:jc w:val="left"/>
      </w:pPr>
      <w:r>
        <w:rPr>
          <w:rFonts w:ascii="Arial" w:eastAsia="等线" w:hAnsi="Arial" w:cs="Arial"/>
          <w:sz w:val="22"/>
        </w:rPr>
        <w:t>用户管理和权限控制：目标是提供用户管理和权限控制功能，允许用户注册、登录和查看他们的代码项目。管理员可以发布与管理平台上的题目，发布测试用例等。</w:t>
      </w:r>
    </w:p>
    <w:p w14:paraId="3AF9C557" w14:textId="77777777" w:rsidR="00DE5DB7" w:rsidRDefault="00000000">
      <w:pPr>
        <w:numPr>
          <w:ilvl w:val="0"/>
          <w:numId w:val="10"/>
        </w:numPr>
        <w:spacing w:before="120" w:after="120" w:line="288" w:lineRule="auto"/>
        <w:jc w:val="left"/>
      </w:pPr>
      <w:r>
        <w:rPr>
          <w:rFonts w:ascii="Arial" w:eastAsia="等线" w:hAnsi="Arial" w:cs="Arial"/>
          <w:sz w:val="22"/>
        </w:rPr>
        <w:t>可扩展性和性能：目标是设计和构建一个可扩展和高性能的平台，能够处理大量用户同时提交的代码，并保持系统的稳定性和响应速度。</w:t>
      </w:r>
    </w:p>
    <w:p w14:paraId="1B146E27" w14:textId="77777777" w:rsidR="00DE5DB7" w:rsidRDefault="00000000">
      <w:pPr>
        <w:numPr>
          <w:ilvl w:val="0"/>
          <w:numId w:val="11"/>
        </w:numPr>
        <w:spacing w:before="120" w:after="120" w:line="288" w:lineRule="auto"/>
        <w:jc w:val="left"/>
      </w:pPr>
      <w:r>
        <w:rPr>
          <w:rFonts w:ascii="Arial" w:eastAsia="等线" w:hAnsi="Arial" w:cs="Arial"/>
          <w:sz w:val="22"/>
        </w:rPr>
        <w:t>安全和隐私保护：目标是确保代码测评平台的安全性，防止恶意代码执行、数据泄露和其他安全威胁。用户的代码和数据应受到保护，并符合隐私法规和最佳实践。</w:t>
      </w:r>
    </w:p>
    <w:p w14:paraId="79D295F2" w14:textId="77777777" w:rsidR="00DE5DB7" w:rsidRDefault="00000000">
      <w:pPr>
        <w:numPr>
          <w:ilvl w:val="0"/>
          <w:numId w:val="12"/>
        </w:numPr>
        <w:spacing w:before="120" w:after="120" w:line="288" w:lineRule="auto"/>
        <w:jc w:val="left"/>
      </w:pPr>
      <w:r>
        <w:rPr>
          <w:rFonts w:ascii="Arial" w:eastAsia="等线" w:hAnsi="Arial" w:cs="Arial"/>
          <w:sz w:val="22"/>
        </w:rPr>
        <w:t>可视化和统计功能：目标是提供可视化的界面和统计功能，让用户能够查看他们的代码评估结果、进度和历史记录，以便进行分析和改进。</w:t>
      </w:r>
    </w:p>
    <w:p w14:paraId="1ECF6591" w14:textId="77777777" w:rsidR="00DE5DB7" w:rsidRDefault="00000000">
      <w:pPr>
        <w:spacing w:before="320" w:after="120" w:line="288" w:lineRule="auto"/>
        <w:jc w:val="left"/>
        <w:outlineLvl w:val="1"/>
      </w:pPr>
      <w:r>
        <w:rPr>
          <w:rFonts w:ascii="Arial" w:eastAsia="等线" w:hAnsi="Arial" w:cs="Arial"/>
          <w:b/>
          <w:color w:val="1F2329"/>
          <w:sz w:val="32"/>
        </w:rPr>
        <w:t>假设与约束</w:t>
      </w:r>
    </w:p>
    <w:p w14:paraId="157840DF" w14:textId="77777777" w:rsidR="00DE5DB7" w:rsidRDefault="00000000">
      <w:pPr>
        <w:spacing w:before="300" w:after="120" w:line="288" w:lineRule="auto"/>
        <w:jc w:val="left"/>
        <w:outlineLvl w:val="2"/>
      </w:pPr>
      <w:r>
        <w:rPr>
          <w:rFonts w:ascii="Arial" w:eastAsia="等线" w:hAnsi="Arial" w:cs="Arial"/>
          <w:color w:val="3370FF"/>
          <w:sz w:val="30"/>
        </w:rPr>
        <w:t xml:space="preserve">1. </w:t>
      </w:r>
      <w:r>
        <w:rPr>
          <w:rFonts w:ascii="Arial" w:eastAsia="等线" w:hAnsi="Arial" w:cs="Arial"/>
          <w:b/>
          <w:sz w:val="30"/>
        </w:rPr>
        <w:t>预算</w:t>
      </w:r>
    </w:p>
    <w:p w14:paraId="415D72A5" w14:textId="77777777" w:rsidR="00DE5DB7" w:rsidRDefault="00000000">
      <w:pPr>
        <w:spacing w:before="120" w:after="120" w:line="288" w:lineRule="auto"/>
        <w:jc w:val="left"/>
      </w:pPr>
      <w:r>
        <w:rPr>
          <w:rFonts w:ascii="Arial" w:eastAsia="等线" w:hAnsi="Arial" w:cs="Arial"/>
          <w:sz w:val="22"/>
        </w:rPr>
        <w:t>项目经费两千元，用于华为云平台的开发与部署</w:t>
      </w:r>
    </w:p>
    <w:p w14:paraId="3903F04B" w14:textId="77777777" w:rsidR="00DE5DB7" w:rsidRDefault="00000000">
      <w:pPr>
        <w:spacing w:before="300" w:after="120" w:line="288" w:lineRule="auto"/>
        <w:jc w:val="left"/>
        <w:outlineLvl w:val="2"/>
      </w:pPr>
      <w:r>
        <w:rPr>
          <w:rFonts w:ascii="Arial" w:eastAsia="等线" w:hAnsi="Arial" w:cs="Arial"/>
          <w:color w:val="3370FF"/>
          <w:sz w:val="30"/>
        </w:rPr>
        <w:t xml:space="preserve">2. </w:t>
      </w:r>
      <w:r>
        <w:rPr>
          <w:rFonts w:ascii="Arial" w:eastAsia="等线" w:hAnsi="Arial" w:cs="Arial"/>
          <w:b/>
          <w:sz w:val="30"/>
        </w:rPr>
        <w:t>人员</w:t>
      </w:r>
    </w:p>
    <w:p w14:paraId="67264A9B" w14:textId="77777777" w:rsidR="00DE5DB7" w:rsidRDefault="00000000">
      <w:pPr>
        <w:spacing w:before="120" w:after="120" w:line="288" w:lineRule="auto"/>
        <w:jc w:val="left"/>
      </w:pPr>
      <w:r>
        <w:rPr>
          <w:rFonts w:ascii="Arial" w:eastAsia="等线" w:hAnsi="Arial" w:cs="Arial"/>
          <w:sz w:val="22"/>
        </w:rPr>
        <w:t>四人团队开发</w:t>
      </w:r>
    </w:p>
    <w:p w14:paraId="43090296" w14:textId="77777777" w:rsidR="00DE5DB7" w:rsidRDefault="00000000">
      <w:pPr>
        <w:spacing w:before="300" w:after="120" w:line="288" w:lineRule="auto"/>
        <w:jc w:val="left"/>
        <w:outlineLvl w:val="2"/>
      </w:pPr>
      <w:r>
        <w:rPr>
          <w:rFonts w:ascii="Arial" w:eastAsia="等线" w:hAnsi="Arial" w:cs="Arial"/>
          <w:color w:val="3370FF"/>
          <w:sz w:val="30"/>
        </w:rPr>
        <w:t xml:space="preserve">3. </w:t>
      </w:r>
      <w:r>
        <w:rPr>
          <w:rFonts w:ascii="Arial" w:eastAsia="等线" w:hAnsi="Arial" w:cs="Arial"/>
          <w:b/>
          <w:sz w:val="30"/>
        </w:rPr>
        <w:t>设备</w:t>
      </w:r>
    </w:p>
    <w:p w14:paraId="4BB50C02" w14:textId="77777777" w:rsidR="00DE5DB7" w:rsidRDefault="00000000">
      <w:pPr>
        <w:numPr>
          <w:ilvl w:val="0"/>
          <w:numId w:val="13"/>
        </w:numPr>
        <w:spacing w:before="120" w:after="120" w:line="288" w:lineRule="auto"/>
        <w:jc w:val="left"/>
      </w:pPr>
      <w:r>
        <w:rPr>
          <w:rFonts w:ascii="Arial" w:eastAsia="等线" w:hAnsi="Arial" w:cs="Arial"/>
          <w:sz w:val="22"/>
        </w:rPr>
        <w:t>操作系统：不同操作系统（如</w:t>
      </w:r>
      <w:r>
        <w:rPr>
          <w:rFonts w:ascii="Arial" w:eastAsia="等线" w:hAnsi="Arial" w:cs="Arial"/>
          <w:sz w:val="22"/>
        </w:rPr>
        <w:t>Windows</w:t>
      </w:r>
      <w:r>
        <w:rPr>
          <w:rFonts w:ascii="Arial" w:eastAsia="等线" w:hAnsi="Arial" w:cs="Arial"/>
          <w:sz w:val="22"/>
        </w:rPr>
        <w:t>、</w:t>
      </w:r>
      <w:r>
        <w:rPr>
          <w:rFonts w:ascii="Arial" w:eastAsia="等线" w:hAnsi="Arial" w:cs="Arial"/>
          <w:sz w:val="22"/>
        </w:rPr>
        <w:t>MacOS</w:t>
      </w:r>
      <w:r>
        <w:rPr>
          <w:rFonts w:ascii="Arial" w:eastAsia="等线" w:hAnsi="Arial" w:cs="Arial"/>
          <w:sz w:val="22"/>
        </w:rPr>
        <w:t>、</w:t>
      </w:r>
      <w:r>
        <w:rPr>
          <w:rFonts w:ascii="Arial" w:eastAsia="等线" w:hAnsi="Arial" w:cs="Arial"/>
          <w:sz w:val="22"/>
        </w:rPr>
        <w:t>Linux</w:t>
      </w:r>
      <w:r>
        <w:rPr>
          <w:rFonts w:ascii="Arial" w:eastAsia="等线" w:hAnsi="Arial" w:cs="Arial"/>
          <w:sz w:val="22"/>
        </w:rPr>
        <w:t>）可能对开发环境和部署环境有不同的要求和限制。需要确保我们的代码测评平台能够在不同操作系统上正常运行和提供一致的用户体验。</w:t>
      </w:r>
    </w:p>
    <w:p w14:paraId="7B9A888E" w14:textId="77777777" w:rsidR="00DE5DB7" w:rsidRDefault="00000000">
      <w:pPr>
        <w:numPr>
          <w:ilvl w:val="0"/>
          <w:numId w:val="14"/>
        </w:numPr>
        <w:spacing w:before="120" w:after="120" w:line="288" w:lineRule="auto"/>
        <w:jc w:val="left"/>
      </w:pPr>
      <w:r>
        <w:rPr>
          <w:rFonts w:ascii="Arial" w:eastAsia="等线" w:hAnsi="Arial" w:cs="Arial"/>
          <w:sz w:val="22"/>
        </w:rPr>
        <w:t>浏览器兼容性：不同的浏览器（如</w:t>
      </w:r>
      <w:r>
        <w:rPr>
          <w:rFonts w:ascii="Arial" w:eastAsia="等线" w:hAnsi="Arial" w:cs="Arial"/>
          <w:sz w:val="22"/>
        </w:rPr>
        <w:t>Chrome</w:t>
      </w:r>
      <w:r>
        <w:rPr>
          <w:rFonts w:ascii="Arial" w:eastAsia="等线" w:hAnsi="Arial" w:cs="Arial"/>
          <w:sz w:val="22"/>
        </w:rPr>
        <w:t>、</w:t>
      </w:r>
      <w:r>
        <w:rPr>
          <w:rFonts w:ascii="Arial" w:eastAsia="等线" w:hAnsi="Arial" w:cs="Arial"/>
          <w:sz w:val="22"/>
        </w:rPr>
        <w:t>Firefox</w:t>
      </w:r>
      <w:r>
        <w:rPr>
          <w:rFonts w:ascii="Arial" w:eastAsia="等线" w:hAnsi="Arial" w:cs="Arial"/>
          <w:sz w:val="22"/>
        </w:rPr>
        <w:t>、</w:t>
      </w:r>
      <w:r>
        <w:rPr>
          <w:rFonts w:ascii="Arial" w:eastAsia="等线" w:hAnsi="Arial" w:cs="Arial"/>
          <w:sz w:val="22"/>
        </w:rPr>
        <w:t>Safari</w:t>
      </w:r>
      <w:r>
        <w:rPr>
          <w:rFonts w:ascii="Arial" w:eastAsia="等线" w:hAnsi="Arial" w:cs="Arial"/>
          <w:sz w:val="22"/>
        </w:rPr>
        <w:t>、</w:t>
      </w:r>
      <w:r>
        <w:rPr>
          <w:rFonts w:ascii="Arial" w:eastAsia="等线" w:hAnsi="Arial" w:cs="Arial"/>
          <w:sz w:val="22"/>
        </w:rPr>
        <w:t>Edge</w:t>
      </w:r>
      <w:r>
        <w:rPr>
          <w:rFonts w:ascii="Arial" w:eastAsia="等线" w:hAnsi="Arial" w:cs="Arial"/>
          <w:sz w:val="22"/>
        </w:rPr>
        <w:t>等）在支持</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和</w:t>
      </w:r>
      <w:r>
        <w:rPr>
          <w:rFonts w:ascii="Arial" w:eastAsia="等线" w:hAnsi="Arial" w:cs="Arial"/>
          <w:sz w:val="22"/>
        </w:rPr>
        <w:t>JavaScript</w:t>
      </w:r>
      <w:r>
        <w:rPr>
          <w:rFonts w:ascii="Arial" w:eastAsia="等线" w:hAnsi="Arial" w:cs="Arial"/>
          <w:sz w:val="22"/>
        </w:rPr>
        <w:t>方面可能存在差异。需要确保我们的代码测评平台在主流浏览器上都能正常运行，并提供一致的功能和用户界面。</w:t>
      </w:r>
    </w:p>
    <w:p w14:paraId="7275BC00" w14:textId="77777777" w:rsidR="00DE5DB7" w:rsidRDefault="00000000">
      <w:pPr>
        <w:numPr>
          <w:ilvl w:val="0"/>
          <w:numId w:val="15"/>
        </w:numPr>
        <w:spacing w:before="120" w:after="120" w:line="288" w:lineRule="auto"/>
        <w:jc w:val="left"/>
      </w:pPr>
      <w:r>
        <w:rPr>
          <w:rFonts w:ascii="Arial" w:eastAsia="等线" w:hAnsi="Arial" w:cs="Arial"/>
          <w:sz w:val="22"/>
        </w:rPr>
        <w:lastRenderedPageBreak/>
        <w:t>设备分辨率：用户可能使用不同分辨率的设备来</w:t>
      </w:r>
      <w:proofErr w:type="gramStart"/>
      <w:r>
        <w:rPr>
          <w:rFonts w:ascii="Arial" w:eastAsia="等线" w:hAnsi="Arial" w:cs="Arial"/>
          <w:sz w:val="22"/>
        </w:rPr>
        <w:t>访问您</w:t>
      </w:r>
      <w:proofErr w:type="gramEnd"/>
      <w:r>
        <w:rPr>
          <w:rFonts w:ascii="Arial" w:eastAsia="等线" w:hAnsi="Arial" w:cs="Arial"/>
          <w:sz w:val="22"/>
        </w:rPr>
        <w:t>的代码测评平台。需要确保平台能够适应不同的屏幕尺寸和分辨率，以提供良好的用户体验。</w:t>
      </w:r>
    </w:p>
    <w:p w14:paraId="29BA3520" w14:textId="77777777" w:rsidR="00DE5DB7" w:rsidRDefault="00000000">
      <w:pPr>
        <w:numPr>
          <w:ilvl w:val="0"/>
          <w:numId w:val="16"/>
        </w:numPr>
        <w:spacing w:before="120" w:after="120" w:line="288" w:lineRule="auto"/>
        <w:jc w:val="left"/>
      </w:pPr>
      <w:r>
        <w:rPr>
          <w:rFonts w:ascii="Arial" w:eastAsia="等线" w:hAnsi="Arial" w:cs="Arial"/>
          <w:sz w:val="22"/>
        </w:rPr>
        <w:t>网络连接：代码测评平台可能需要与远程代码执行环境进行交互，因此对网络连接的要求较高。需要确保平台在不稳定或低速网络环境下仍能正常运行，并提供适当的错误处理和提示。</w:t>
      </w:r>
    </w:p>
    <w:p w14:paraId="6794E078" w14:textId="77777777" w:rsidR="00DE5DB7" w:rsidRDefault="00000000">
      <w:pPr>
        <w:numPr>
          <w:ilvl w:val="0"/>
          <w:numId w:val="17"/>
        </w:numPr>
        <w:spacing w:before="120" w:after="120" w:line="288" w:lineRule="auto"/>
        <w:jc w:val="left"/>
      </w:pPr>
      <w:r>
        <w:rPr>
          <w:rFonts w:ascii="Arial" w:eastAsia="等线" w:hAnsi="Arial" w:cs="Arial"/>
          <w:sz w:val="22"/>
        </w:rPr>
        <w:t>计算资源：在进行代码编译、执行和评估时，可能需要消耗大量的计算资源。需要确保能够有效管理和分配计算资源，以避免性能问题或系统崩溃。</w:t>
      </w:r>
    </w:p>
    <w:p w14:paraId="55743F3F" w14:textId="77777777" w:rsidR="00DE5DB7" w:rsidRDefault="00000000">
      <w:pPr>
        <w:numPr>
          <w:ilvl w:val="0"/>
          <w:numId w:val="18"/>
        </w:numPr>
        <w:spacing w:before="120" w:after="120" w:line="288" w:lineRule="auto"/>
        <w:jc w:val="left"/>
      </w:pPr>
      <w:r>
        <w:rPr>
          <w:rFonts w:ascii="Arial" w:eastAsia="等线" w:hAnsi="Arial" w:cs="Arial"/>
          <w:sz w:val="22"/>
        </w:rPr>
        <w:t>安全性：在线代码测评平台需要处理用户提交的代码，因此安全性是一个重要考虑因素。需要采取适当的安全措施，防止恶意代码执行、数据泄露或其他安全威胁。</w:t>
      </w:r>
    </w:p>
    <w:p w14:paraId="67AB440D" w14:textId="77777777" w:rsidR="00DE5DB7" w:rsidRDefault="00000000">
      <w:pPr>
        <w:spacing w:before="300" w:after="120" w:line="288" w:lineRule="auto"/>
        <w:jc w:val="left"/>
        <w:outlineLvl w:val="2"/>
      </w:pPr>
      <w:r>
        <w:rPr>
          <w:rFonts w:ascii="Arial" w:eastAsia="等线" w:hAnsi="Arial" w:cs="Arial"/>
          <w:color w:val="3370FF"/>
          <w:sz w:val="30"/>
        </w:rPr>
        <w:t xml:space="preserve">4. </w:t>
      </w:r>
      <w:r>
        <w:rPr>
          <w:rFonts w:ascii="Arial" w:eastAsia="等线" w:hAnsi="Arial" w:cs="Arial"/>
          <w:b/>
          <w:sz w:val="30"/>
        </w:rPr>
        <w:t>时间表</w:t>
      </w:r>
    </w:p>
    <w:p w14:paraId="305EA3B4" w14:textId="77777777" w:rsidR="00DE5DB7" w:rsidRDefault="00000000">
      <w:pPr>
        <w:spacing w:before="120" w:after="120" w:line="288" w:lineRule="auto"/>
        <w:jc w:val="left"/>
      </w:pPr>
      <w:r>
        <w:rPr>
          <w:rFonts w:ascii="Arial" w:eastAsia="等线" w:hAnsi="Arial" w:cs="Arial"/>
          <w:sz w:val="22"/>
        </w:rPr>
        <w:t>开发时间为</w:t>
      </w:r>
      <w:r>
        <w:rPr>
          <w:rFonts w:ascii="Arial" w:eastAsia="等线" w:hAnsi="Arial" w:cs="Arial"/>
          <w:sz w:val="22"/>
        </w:rPr>
        <w:t>2023-06-19</w:t>
      </w:r>
      <w:r>
        <w:rPr>
          <w:rFonts w:ascii="Arial" w:eastAsia="等线" w:hAnsi="Arial" w:cs="Arial"/>
          <w:sz w:val="22"/>
        </w:rPr>
        <w:t>至</w:t>
      </w:r>
      <w:r>
        <w:rPr>
          <w:rFonts w:ascii="Arial" w:eastAsia="等线" w:hAnsi="Arial" w:cs="Arial"/>
          <w:sz w:val="22"/>
        </w:rPr>
        <w:t>2023-09-10</w:t>
      </w:r>
      <w:r>
        <w:rPr>
          <w:rFonts w:ascii="Arial" w:eastAsia="等线" w:hAnsi="Arial" w:cs="Arial"/>
          <w:sz w:val="22"/>
        </w:rPr>
        <w:t>，必须在规定期限内交付项目，完成对应时段的迭代任务。</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565"/>
        <w:gridCol w:w="2430"/>
        <w:gridCol w:w="2010"/>
      </w:tblGrid>
      <w:tr w:rsidR="00DE5DB7" w14:paraId="21DFC452" w14:textId="77777777">
        <w:tblPrEx>
          <w:tblCellMar>
            <w:top w:w="0" w:type="dxa"/>
            <w:bottom w:w="0" w:type="dxa"/>
          </w:tblCellMar>
        </w:tblPrEx>
        <w:tc>
          <w:tcPr>
            <w:tcW w:w="2565" w:type="dxa"/>
            <w:tcMar>
              <w:top w:w="60" w:type="dxa"/>
              <w:left w:w="120" w:type="dxa"/>
              <w:bottom w:w="30" w:type="dxa"/>
              <w:right w:w="120" w:type="dxa"/>
            </w:tcMar>
          </w:tcPr>
          <w:p w14:paraId="39BB0955" w14:textId="77777777" w:rsidR="00DE5DB7" w:rsidRDefault="00000000">
            <w:pPr>
              <w:spacing w:before="120" w:after="120" w:line="288" w:lineRule="auto"/>
              <w:jc w:val="center"/>
            </w:pPr>
            <w:r>
              <w:rPr>
                <w:rFonts w:ascii="Arial" w:eastAsia="等线" w:hAnsi="Arial" w:cs="Arial"/>
                <w:b/>
                <w:sz w:val="22"/>
              </w:rPr>
              <w:t>迭代</w:t>
            </w:r>
          </w:p>
        </w:tc>
        <w:tc>
          <w:tcPr>
            <w:tcW w:w="2430" w:type="dxa"/>
            <w:tcMar>
              <w:top w:w="60" w:type="dxa"/>
              <w:left w:w="120" w:type="dxa"/>
              <w:bottom w:w="30" w:type="dxa"/>
              <w:right w:w="120" w:type="dxa"/>
            </w:tcMar>
          </w:tcPr>
          <w:p w14:paraId="5761CCA8" w14:textId="77777777" w:rsidR="00DE5DB7" w:rsidRDefault="00000000">
            <w:pPr>
              <w:spacing w:before="120" w:after="120" w:line="288" w:lineRule="auto"/>
              <w:jc w:val="center"/>
            </w:pPr>
            <w:r>
              <w:rPr>
                <w:rFonts w:ascii="Arial" w:eastAsia="等线" w:hAnsi="Arial" w:cs="Arial"/>
                <w:b/>
                <w:sz w:val="22"/>
              </w:rPr>
              <w:t>开始时间</w:t>
            </w:r>
          </w:p>
        </w:tc>
        <w:tc>
          <w:tcPr>
            <w:tcW w:w="2010" w:type="dxa"/>
            <w:tcMar>
              <w:top w:w="60" w:type="dxa"/>
              <w:left w:w="120" w:type="dxa"/>
              <w:bottom w:w="30" w:type="dxa"/>
              <w:right w:w="120" w:type="dxa"/>
            </w:tcMar>
          </w:tcPr>
          <w:p w14:paraId="5DF52D82" w14:textId="77777777" w:rsidR="00DE5DB7" w:rsidRDefault="00000000">
            <w:pPr>
              <w:spacing w:before="120" w:after="120" w:line="288" w:lineRule="auto"/>
              <w:jc w:val="center"/>
            </w:pPr>
            <w:r>
              <w:rPr>
                <w:rFonts w:ascii="Arial" w:eastAsia="等线" w:hAnsi="Arial" w:cs="Arial"/>
                <w:b/>
                <w:sz w:val="22"/>
              </w:rPr>
              <w:t>结束时间</w:t>
            </w:r>
          </w:p>
        </w:tc>
      </w:tr>
      <w:tr w:rsidR="00DE5DB7" w14:paraId="5A341E2B" w14:textId="77777777">
        <w:tblPrEx>
          <w:tblCellMar>
            <w:top w:w="0" w:type="dxa"/>
            <w:bottom w:w="0" w:type="dxa"/>
          </w:tblCellMar>
        </w:tblPrEx>
        <w:tc>
          <w:tcPr>
            <w:tcW w:w="2565" w:type="dxa"/>
            <w:tcMar>
              <w:top w:w="60" w:type="dxa"/>
              <w:left w:w="120" w:type="dxa"/>
              <w:bottom w:w="30" w:type="dxa"/>
              <w:right w:w="120" w:type="dxa"/>
            </w:tcMar>
          </w:tcPr>
          <w:p w14:paraId="207B4D71" w14:textId="77777777" w:rsidR="00DE5DB7" w:rsidRDefault="00000000">
            <w:pPr>
              <w:spacing w:before="120" w:after="120" w:line="288" w:lineRule="auto"/>
              <w:jc w:val="left"/>
            </w:pPr>
            <w:r>
              <w:rPr>
                <w:rFonts w:ascii="Arial" w:eastAsia="等线" w:hAnsi="Arial" w:cs="Arial"/>
                <w:sz w:val="22"/>
              </w:rPr>
              <w:t>界面原型迭代</w:t>
            </w:r>
          </w:p>
        </w:tc>
        <w:tc>
          <w:tcPr>
            <w:tcW w:w="2430" w:type="dxa"/>
            <w:tcMar>
              <w:top w:w="60" w:type="dxa"/>
              <w:left w:w="120" w:type="dxa"/>
              <w:bottom w:w="30" w:type="dxa"/>
              <w:right w:w="120" w:type="dxa"/>
            </w:tcMar>
          </w:tcPr>
          <w:p w14:paraId="35569EC0" w14:textId="77777777" w:rsidR="00DE5DB7" w:rsidRDefault="00000000">
            <w:pPr>
              <w:spacing w:before="120" w:after="120" w:line="288" w:lineRule="auto"/>
              <w:jc w:val="center"/>
            </w:pPr>
            <w:r>
              <w:rPr>
                <w:rFonts w:ascii="Arial" w:eastAsia="等线" w:hAnsi="Arial" w:cs="Arial"/>
                <w:sz w:val="22"/>
              </w:rPr>
              <w:t>06-19</w:t>
            </w:r>
          </w:p>
        </w:tc>
        <w:tc>
          <w:tcPr>
            <w:tcW w:w="2010" w:type="dxa"/>
            <w:tcMar>
              <w:top w:w="60" w:type="dxa"/>
              <w:left w:w="120" w:type="dxa"/>
              <w:bottom w:w="30" w:type="dxa"/>
              <w:right w:w="120" w:type="dxa"/>
            </w:tcMar>
          </w:tcPr>
          <w:p w14:paraId="5714F627" w14:textId="77777777" w:rsidR="00DE5DB7" w:rsidRDefault="00000000">
            <w:pPr>
              <w:spacing w:before="120" w:after="120" w:line="288" w:lineRule="auto"/>
              <w:jc w:val="center"/>
            </w:pPr>
            <w:r>
              <w:rPr>
                <w:rFonts w:ascii="Arial" w:eastAsia="等线" w:hAnsi="Arial" w:cs="Arial"/>
                <w:sz w:val="22"/>
              </w:rPr>
              <w:t>06-26</w:t>
            </w:r>
          </w:p>
        </w:tc>
      </w:tr>
      <w:tr w:rsidR="00DE5DB7" w14:paraId="4D452F25" w14:textId="77777777">
        <w:tblPrEx>
          <w:tblCellMar>
            <w:top w:w="0" w:type="dxa"/>
            <w:bottom w:w="0" w:type="dxa"/>
          </w:tblCellMar>
        </w:tblPrEx>
        <w:tc>
          <w:tcPr>
            <w:tcW w:w="2565" w:type="dxa"/>
            <w:tcMar>
              <w:top w:w="60" w:type="dxa"/>
              <w:left w:w="120" w:type="dxa"/>
              <w:bottom w:w="30" w:type="dxa"/>
              <w:right w:w="120" w:type="dxa"/>
            </w:tcMar>
          </w:tcPr>
          <w:p w14:paraId="1C7635F5" w14:textId="77777777" w:rsidR="00DE5DB7" w:rsidRDefault="00000000">
            <w:pPr>
              <w:spacing w:before="120" w:after="120" w:line="288" w:lineRule="auto"/>
              <w:jc w:val="left"/>
            </w:pPr>
            <w:r>
              <w:rPr>
                <w:rFonts w:ascii="Arial" w:eastAsia="等线" w:hAnsi="Arial" w:cs="Arial"/>
                <w:sz w:val="22"/>
              </w:rPr>
              <w:t>技术原型迭代</w:t>
            </w:r>
          </w:p>
        </w:tc>
        <w:tc>
          <w:tcPr>
            <w:tcW w:w="2430" w:type="dxa"/>
            <w:tcMar>
              <w:top w:w="60" w:type="dxa"/>
              <w:left w:w="120" w:type="dxa"/>
              <w:bottom w:w="30" w:type="dxa"/>
              <w:right w:w="120" w:type="dxa"/>
            </w:tcMar>
          </w:tcPr>
          <w:p w14:paraId="7E00C5C7" w14:textId="77777777" w:rsidR="00DE5DB7" w:rsidRDefault="00000000">
            <w:pPr>
              <w:spacing w:before="120" w:after="120" w:line="288" w:lineRule="auto"/>
              <w:jc w:val="center"/>
            </w:pPr>
            <w:r>
              <w:rPr>
                <w:rFonts w:ascii="Arial" w:eastAsia="等线" w:hAnsi="Arial" w:cs="Arial"/>
                <w:sz w:val="22"/>
              </w:rPr>
              <w:t>06-27</w:t>
            </w:r>
          </w:p>
        </w:tc>
        <w:tc>
          <w:tcPr>
            <w:tcW w:w="2010" w:type="dxa"/>
            <w:tcMar>
              <w:top w:w="60" w:type="dxa"/>
              <w:left w:w="120" w:type="dxa"/>
              <w:bottom w:w="30" w:type="dxa"/>
              <w:right w:w="120" w:type="dxa"/>
            </w:tcMar>
          </w:tcPr>
          <w:p w14:paraId="7EB051F5" w14:textId="77777777" w:rsidR="00DE5DB7" w:rsidRDefault="00000000">
            <w:pPr>
              <w:spacing w:before="120" w:after="120" w:line="288" w:lineRule="auto"/>
              <w:jc w:val="center"/>
            </w:pPr>
            <w:r>
              <w:rPr>
                <w:rFonts w:ascii="Arial" w:eastAsia="等线" w:hAnsi="Arial" w:cs="Arial"/>
                <w:sz w:val="22"/>
              </w:rPr>
              <w:t>07-05</w:t>
            </w:r>
          </w:p>
        </w:tc>
      </w:tr>
      <w:tr w:rsidR="00DE5DB7" w14:paraId="6B7F551E" w14:textId="77777777">
        <w:tblPrEx>
          <w:tblCellMar>
            <w:top w:w="0" w:type="dxa"/>
            <w:bottom w:w="0" w:type="dxa"/>
          </w:tblCellMar>
        </w:tblPrEx>
        <w:tc>
          <w:tcPr>
            <w:tcW w:w="2565" w:type="dxa"/>
            <w:tcMar>
              <w:top w:w="60" w:type="dxa"/>
              <w:left w:w="120" w:type="dxa"/>
              <w:bottom w:w="30" w:type="dxa"/>
              <w:right w:w="120" w:type="dxa"/>
            </w:tcMar>
          </w:tcPr>
          <w:p w14:paraId="722E841E" w14:textId="77777777" w:rsidR="00DE5DB7" w:rsidRDefault="00000000">
            <w:pPr>
              <w:spacing w:before="120" w:after="120" w:line="288" w:lineRule="auto"/>
              <w:jc w:val="left"/>
            </w:pPr>
            <w:r>
              <w:rPr>
                <w:rFonts w:ascii="Arial" w:eastAsia="等线" w:hAnsi="Arial" w:cs="Arial"/>
                <w:sz w:val="22"/>
              </w:rPr>
              <w:t>产品完善和发布</w:t>
            </w:r>
          </w:p>
        </w:tc>
        <w:tc>
          <w:tcPr>
            <w:tcW w:w="2430" w:type="dxa"/>
            <w:tcMar>
              <w:top w:w="60" w:type="dxa"/>
              <w:left w:w="120" w:type="dxa"/>
              <w:bottom w:w="30" w:type="dxa"/>
              <w:right w:w="120" w:type="dxa"/>
            </w:tcMar>
          </w:tcPr>
          <w:p w14:paraId="7D8F5F64" w14:textId="77777777" w:rsidR="00DE5DB7" w:rsidRDefault="00000000">
            <w:pPr>
              <w:spacing w:before="120" w:after="120" w:line="288" w:lineRule="auto"/>
              <w:jc w:val="center"/>
            </w:pPr>
            <w:r>
              <w:rPr>
                <w:rFonts w:ascii="Arial" w:eastAsia="等线" w:hAnsi="Arial" w:cs="Arial"/>
                <w:sz w:val="22"/>
              </w:rPr>
              <w:t>07-06</w:t>
            </w:r>
          </w:p>
        </w:tc>
        <w:tc>
          <w:tcPr>
            <w:tcW w:w="2010" w:type="dxa"/>
            <w:tcMar>
              <w:top w:w="60" w:type="dxa"/>
              <w:left w:w="120" w:type="dxa"/>
              <w:bottom w:w="30" w:type="dxa"/>
              <w:right w:w="120" w:type="dxa"/>
            </w:tcMar>
          </w:tcPr>
          <w:p w14:paraId="004B8022" w14:textId="77777777" w:rsidR="00DE5DB7" w:rsidRDefault="00000000">
            <w:pPr>
              <w:spacing w:before="120" w:after="120" w:line="288" w:lineRule="auto"/>
              <w:jc w:val="center"/>
            </w:pPr>
            <w:r>
              <w:rPr>
                <w:rFonts w:ascii="Arial" w:eastAsia="等线" w:hAnsi="Arial" w:cs="Arial"/>
                <w:sz w:val="22"/>
              </w:rPr>
              <w:t>07-14</w:t>
            </w:r>
          </w:p>
        </w:tc>
      </w:tr>
      <w:tr w:rsidR="00DE5DB7" w14:paraId="49FB3F8A" w14:textId="77777777">
        <w:tblPrEx>
          <w:tblCellMar>
            <w:top w:w="0" w:type="dxa"/>
            <w:bottom w:w="0" w:type="dxa"/>
          </w:tblCellMar>
        </w:tblPrEx>
        <w:tc>
          <w:tcPr>
            <w:tcW w:w="2565" w:type="dxa"/>
            <w:tcMar>
              <w:top w:w="60" w:type="dxa"/>
              <w:left w:w="120" w:type="dxa"/>
              <w:bottom w:w="30" w:type="dxa"/>
              <w:right w:w="120" w:type="dxa"/>
            </w:tcMar>
          </w:tcPr>
          <w:p w14:paraId="0EF145A8" w14:textId="77777777" w:rsidR="00DE5DB7" w:rsidRDefault="00000000">
            <w:pPr>
              <w:spacing w:before="120" w:after="120" w:line="288" w:lineRule="auto"/>
              <w:jc w:val="left"/>
            </w:pPr>
            <w:r>
              <w:rPr>
                <w:rFonts w:ascii="Arial" w:eastAsia="等线" w:hAnsi="Arial" w:cs="Arial"/>
                <w:sz w:val="22"/>
              </w:rPr>
              <w:t>产品版本更新</w:t>
            </w:r>
          </w:p>
        </w:tc>
        <w:tc>
          <w:tcPr>
            <w:tcW w:w="2430" w:type="dxa"/>
            <w:tcMar>
              <w:top w:w="60" w:type="dxa"/>
              <w:left w:w="120" w:type="dxa"/>
              <w:bottom w:w="30" w:type="dxa"/>
              <w:right w:w="120" w:type="dxa"/>
            </w:tcMar>
          </w:tcPr>
          <w:p w14:paraId="5909F327" w14:textId="77777777" w:rsidR="00DE5DB7" w:rsidRDefault="00000000">
            <w:pPr>
              <w:spacing w:before="120" w:after="120" w:line="288" w:lineRule="auto"/>
              <w:jc w:val="center"/>
            </w:pPr>
            <w:r>
              <w:rPr>
                <w:rFonts w:ascii="Arial" w:eastAsia="等线" w:hAnsi="Arial" w:cs="Arial"/>
                <w:sz w:val="22"/>
              </w:rPr>
              <w:t>07-17</w:t>
            </w:r>
          </w:p>
        </w:tc>
        <w:tc>
          <w:tcPr>
            <w:tcW w:w="2010" w:type="dxa"/>
            <w:tcMar>
              <w:top w:w="60" w:type="dxa"/>
              <w:left w:w="120" w:type="dxa"/>
              <w:bottom w:w="30" w:type="dxa"/>
              <w:right w:w="120" w:type="dxa"/>
            </w:tcMar>
          </w:tcPr>
          <w:p w14:paraId="6DC2170D" w14:textId="77777777" w:rsidR="00DE5DB7" w:rsidRDefault="00000000">
            <w:pPr>
              <w:spacing w:before="120" w:after="120" w:line="288" w:lineRule="auto"/>
              <w:jc w:val="center"/>
            </w:pPr>
            <w:r>
              <w:rPr>
                <w:rFonts w:ascii="Arial" w:eastAsia="等线" w:hAnsi="Arial" w:cs="Arial"/>
                <w:sz w:val="22"/>
              </w:rPr>
              <w:t>09-10</w:t>
            </w:r>
          </w:p>
        </w:tc>
      </w:tr>
    </w:tbl>
    <w:p w14:paraId="46C167AD" w14:textId="77777777" w:rsidR="00DE5DB7" w:rsidRDefault="00DE5DB7">
      <w:pPr>
        <w:spacing w:before="120" w:after="120" w:line="288" w:lineRule="auto"/>
        <w:jc w:val="left"/>
      </w:pPr>
    </w:p>
    <w:p w14:paraId="04B329D3" w14:textId="77777777" w:rsidR="00DE5DB7" w:rsidRDefault="00000000">
      <w:pPr>
        <w:spacing w:before="320" w:after="120" w:line="288" w:lineRule="auto"/>
        <w:jc w:val="left"/>
        <w:outlineLvl w:val="1"/>
      </w:pPr>
      <w:r>
        <w:rPr>
          <w:rFonts w:ascii="Arial" w:eastAsia="等线" w:hAnsi="Arial" w:cs="Arial"/>
          <w:b/>
          <w:color w:val="1F2329"/>
          <w:sz w:val="32"/>
        </w:rPr>
        <w:t>项目的可交付成果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440"/>
        <w:gridCol w:w="6840"/>
      </w:tblGrid>
      <w:tr w:rsidR="00DE5DB7" w14:paraId="4641CEBF" w14:textId="77777777">
        <w:tblPrEx>
          <w:tblCellMar>
            <w:top w:w="0" w:type="dxa"/>
            <w:bottom w:w="0" w:type="dxa"/>
          </w:tblCellMar>
        </w:tblPrEx>
        <w:tc>
          <w:tcPr>
            <w:tcW w:w="1440" w:type="dxa"/>
            <w:tcMar>
              <w:top w:w="60" w:type="dxa"/>
              <w:left w:w="120" w:type="dxa"/>
              <w:bottom w:w="30" w:type="dxa"/>
              <w:right w:w="120" w:type="dxa"/>
            </w:tcMar>
          </w:tcPr>
          <w:p w14:paraId="68582C30" w14:textId="77777777" w:rsidR="00DE5DB7" w:rsidRDefault="00000000">
            <w:pPr>
              <w:spacing w:before="120" w:after="120" w:line="288" w:lineRule="auto"/>
              <w:jc w:val="center"/>
            </w:pPr>
            <w:r>
              <w:rPr>
                <w:rFonts w:ascii="Arial" w:eastAsia="等线" w:hAnsi="Arial" w:cs="Arial"/>
                <w:b/>
                <w:sz w:val="22"/>
              </w:rPr>
              <w:t>成果</w:t>
            </w:r>
          </w:p>
        </w:tc>
        <w:tc>
          <w:tcPr>
            <w:tcW w:w="6840" w:type="dxa"/>
            <w:tcMar>
              <w:top w:w="60" w:type="dxa"/>
              <w:left w:w="120" w:type="dxa"/>
              <w:bottom w:w="30" w:type="dxa"/>
              <w:right w:w="120" w:type="dxa"/>
            </w:tcMar>
          </w:tcPr>
          <w:p w14:paraId="19A4118B" w14:textId="77777777" w:rsidR="00DE5DB7" w:rsidRDefault="00000000">
            <w:pPr>
              <w:spacing w:before="120" w:after="120" w:line="288" w:lineRule="auto"/>
              <w:jc w:val="center"/>
            </w:pPr>
            <w:r>
              <w:rPr>
                <w:rFonts w:ascii="Arial" w:eastAsia="等线" w:hAnsi="Arial" w:cs="Arial"/>
                <w:b/>
                <w:sz w:val="22"/>
              </w:rPr>
              <w:t>描述</w:t>
            </w:r>
          </w:p>
        </w:tc>
      </w:tr>
      <w:tr w:rsidR="00DE5DB7" w14:paraId="4E9F1237" w14:textId="77777777">
        <w:tblPrEx>
          <w:tblCellMar>
            <w:top w:w="0" w:type="dxa"/>
            <w:bottom w:w="0" w:type="dxa"/>
          </w:tblCellMar>
        </w:tblPrEx>
        <w:tc>
          <w:tcPr>
            <w:tcW w:w="1440" w:type="dxa"/>
            <w:tcMar>
              <w:top w:w="60" w:type="dxa"/>
              <w:left w:w="120" w:type="dxa"/>
              <w:bottom w:w="30" w:type="dxa"/>
              <w:right w:w="120" w:type="dxa"/>
            </w:tcMar>
          </w:tcPr>
          <w:p w14:paraId="65A559A4" w14:textId="77777777" w:rsidR="00DE5DB7" w:rsidRDefault="00000000">
            <w:pPr>
              <w:spacing w:before="120" w:after="120" w:line="288" w:lineRule="auto"/>
              <w:jc w:val="center"/>
            </w:pPr>
            <w:r>
              <w:rPr>
                <w:rFonts w:ascii="Arial" w:eastAsia="等线" w:hAnsi="Arial" w:cs="Arial"/>
                <w:sz w:val="22"/>
              </w:rPr>
              <w:t>软件项目计划</w:t>
            </w:r>
          </w:p>
        </w:tc>
        <w:tc>
          <w:tcPr>
            <w:tcW w:w="6840" w:type="dxa"/>
            <w:tcMar>
              <w:top w:w="60" w:type="dxa"/>
              <w:left w:w="120" w:type="dxa"/>
              <w:bottom w:w="30" w:type="dxa"/>
              <w:right w:w="120" w:type="dxa"/>
            </w:tcMar>
          </w:tcPr>
          <w:p w14:paraId="136CC3C5" w14:textId="77777777" w:rsidR="00DE5DB7" w:rsidRDefault="00000000">
            <w:pPr>
              <w:spacing w:before="120" w:after="120" w:line="288" w:lineRule="auto"/>
              <w:jc w:val="left"/>
            </w:pPr>
            <w:r>
              <w:rPr>
                <w:rFonts w:ascii="Arial" w:eastAsia="等线" w:hAnsi="Arial" w:cs="Arial"/>
                <w:sz w:val="22"/>
              </w:rPr>
              <w:t>项目计划文档，包括项目的时间表、资源分配和里程碑安排等，用于指导整个项目的开发过程。</w:t>
            </w:r>
          </w:p>
        </w:tc>
      </w:tr>
      <w:tr w:rsidR="00DE5DB7" w14:paraId="408739B2" w14:textId="77777777">
        <w:tblPrEx>
          <w:tblCellMar>
            <w:top w:w="0" w:type="dxa"/>
            <w:bottom w:w="0" w:type="dxa"/>
          </w:tblCellMar>
        </w:tblPrEx>
        <w:tc>
          <w:tcPr>
            <w:tcW w:w="1440" w:type="dxa"/>
            <w:tcMar>
              <w:top w:w="60" w:type="dxa"/>
              <w:left w:w="120" w:type="dxa"/>
              <w:bottom w:w="30" w:type="dxa"/>
              <w:right w:w="120" w:type="dxa"/>
            </w:tcMar>
          </w:tcPr>
          <w:p w14:paraId="478AA3EB" w14:textId="77777777" w:rsidR="00DE5DB7" w:rsidRDefault="00000000">
            <w:pPr>
              <w:spacing w:before="120" w:after="120" w:line="288" w:lineRule="auto"/>
              <w:jc w:val="center"/>
            </w:pPr>
            <w:r>
              <w:rPr>
                <w:rFonts w:ascii="Arial" w:eastAsia="等线" w:hAnsi="Arial" w:cs="Arial"/>
                <w:sz w:val="22"/>
              </w:rPr>
              <w:t>迭代计划</w:t>
            </w:r>
          </w:p>
        </w:tc>
        <w:tc>
          <w:tcPr>
            <w:tcW w:w="6840" w:type="dxa"/>
            <w:tcMar>
              <w:top w:w="60" w:type="dxa"/>
              <w:left w:w="120" w:type="dxa"/>
              <w:bottom w:w="30" w:type="dxa"/>
              <w:right w:w="120" w:type="dxa"/>
            </w:tcMar>
          </w:tcPr>
          <w:p w14:paraId="2CBF4357" w14:textId="77777777" w:rsidR="00DE5DB7" w:rsidRDefault="00000000">
            <w:pPr>
              <w:spacing w:before="120" w:after="120" w:line="288" w:lineRule="auto"/>
              <w:jc w:val="left"/>
            </w:pPr>
            <w:r>
              <w:rPr>
                <w:rFonts w:ascii="Arial" w:eastAsia="等线" w:hAnsi="Arial" w:cs="Arial"/>
                <w:sz w:val="22"/>
              </w:rPr>
              <w:t>迭代计划文档，详细描述每个迭代的目标、任务和时间表，用于指导项目的迭代开发和交付。</w:t>
            </w:r>
          </w:p>
        </w:tc>
      </w:tr>
      <w:tr w:rsidR="00DE5DB7" w14:paraId="21754DCD" w14:textId="77777777">
        <w:tblPrEx>
          <w:tblCellMar>
            <w:top w:w="0" w:type="dxa"/>
            <w:bottom w:w="0" w:type="dxa"/>
          </w:tblCellMar>
        </w:tblPrEx>
        <w:tc>
          <w:tcPr>
            <w:tcW w:w="1440" w:type="dxa"/>
            <w:tcMar>
              <w:top w:w="60" w:type="dxa"/>
              <w:left w:w="120" w:type="dxa"/>
              <w:bottom w:w="30" w:type="dxa"/>
              <w:right w:w="120" w:type="dxa"/>
            </w:tcMar>
          </w:tcPr>
          <w:p w14:paraId="1EBD3A62" w14:textId="77777777" w:rsidR="00DE5DB7" w:rsidRDefault="00000000">
            <w:pPr>
              <w:spacing w:before="120" w:after="120" w:line="288" w:lineRule="auto"/>
              <w:jc w:val="center"/>
            </w:pPr>
            <w:r>
              <w:rPr>
                <w:rFonts w:ascii="Arial" w:eastAsia="等线" w:hAnsi="Arial" w:cs="Arial"/>
                <w:sz w:val="22"/>
              </w:rPr>
              <w:t>软件需求规</w:t>
            </w:r>
            <w:r>
              <w:rPr>
                <w:rFonts w:ascii="Arial" w:eastAsia="等线" w:hAnsi="Arial" w:cs="Arial"/>
                <w:sz w:val="22"/>
              </w:rPr>
              <w:lastRenderedPageBreak/>
              <w:t>约</w:t>
            </w:r>
          </w:p>
        </w:tc>
        <w:tc>
          <w:tcPr>
            <w:tcW w:w="6840" w:type="dxa"/>
            <w:tcMar>
              <w:top w:w="60" w:type="dxa"/>
              <w:left w:w="120" w:type="dxa"/>
              <w:bottom w:w="30" w:type="dxa"/>
              <w:right w:w="120" w:type="dxa"/>
            </w:tcMar>
          </w:tcPr>
          <w:p w14:paraId="5C757779" w14:textId="77777777" w:rsidR="00DE5DB7" w:rsidRDefault="00000000">
            <w:pPr>
              <w:spacing w:before="120" w:after="120" w:line="288" w:lineRule="auto"/>
              <w:jc w:val="left"/>
            </w:pPr>
            <w:r>
              <w:rPr>
                <w:rFonts w:ascii="Arial" w:eastAsia="等线" w:hAnsi="Arial" w:cs="Arial"/>
                <w:sz w:val="22"/>
              </w:rPr>
              <w:lastRenderedPageBreak/>
              <w:t>包含详细的需求描述、用例和功能规格说明的文档，明确系统的功</w:t>
            </w:r>
            <w:r>
              <w:rPr>
                <w:rFonts w:ascii="Arial" w:eastAsia="等线" w:hAnsi="Arial" w:cs="Arial"/>
                <w:sz w:val="22"/>
              </w:rPr>
              <w:lastRenderedPageBreak/>
              <w:t>能、性能和用户界面等方面的要求。</w:t>
            </w:r>
          </w:p>
        </w:tc>
      </w:tr>
      <w:tr w:rsidR="00DE5DB7" w14:paraId="3EEEDBD6" w14:textId="77777777">
        <w:tblPrEx>
          <w:tblCellMar>
            <w:top w:w="0" w:type="dxa"/>
            <w:bottom w:w="0" w:type="dxa"/>
          </w:tblCellMar>
        </w:tblPrEx>
        <w:tc>
          <w:tcPr>
            <w:tcW w:w="1440" w:type="dxa"/>
            <w:tcMar>
              <w:top w:w="60" w:type="dxa"/>
              <w:left w:w="120" w:type="dxa"/>
              <w:bottom w:w="30" w:type="dxa"/>
              <w:right w:w="120" w:type="dxa"/>
            </w:tcMar>
          </w:tcPr>
          <w:p w14:paraId="2C367A14" w14:textId="77777777" w:rsidR="00DE5DB7" w:rsidRDefault="00000000">
            <w:pPr>
              <w:spacing w:before="120" w:after="120" w:line="288" w:lineRule="auto"/>
              <w:jc w:val="center"/>
            </w:pPr>
            <w:r>
              <w:rPr>
                <w:rFonts w:ascii="Arial" w:eastAsia="等线" w:hAnsi="Arial" w:cs="Arial"/>
                <w:sz w:val="22"/>
              </w:rPr>
              <w:lastRenderedPageBreak/>
              <w:t>软件架构文档</w:t>
            </w:r>
          </w:p>
        </w:tc>
        <w:tc>
          <w:tcPr>
            <w:tcW w:w="6840" w:type="dxa"/>
            <w:tcMar>
              <w:top w:w="60" w:type="dxa"/>
              <w:left w:w="120" w:type="dxa"/>
              <w:bottom w:w="30" w:type="dxa"/>
              <w:right w:w="120" w:type="dxa"/>
            </w:tcMar>
          </w:tcPr>
          <w:p w14:paraId="40F62B7B" w14:textId="77777777" w:rsidR="00DE5DB7" w:rsidRDefault="00000000">
            <w:pPr>
              <w:spacing w:before="120" w:after="120" w:line="288" w:lineRule="auto"/>
              <w:jc w:val="left"/>
            </w:pPr>
            <w:r>
              <w:rPr>
                <w:rFonts w:ascii="Arial" w:eastAsia="等线" w:hAnsi="Arial" w:cs="Arial"/>
                <w:sz w:val="22"/>
              </w:rPr>
              <w:t>描述系统的整体架构、模块划分和组件间的关系，包括系统流程图、数据库设计和接口定义等内容。</w:t>
            </w:r>
          </w:p>
        </w:tc>
      </w:tr>
      <w:tr w:rsidR="00DE5DB7" w14:paraId="4EA991A9" w14:textId="77777777">
        <w:tblPrEx>
          <w:tblCellMar>
            <w:top w:w="0" w:type="dxa"/>
            <w:bottom w:w="0" w:type="dxa"/>
          </w:tblCellMar>
        </w:tblPrEx>
        <w:tc>
          <w:tcPr>
            <w:tcW w:w="1440" w:type="dxa"/>
            <w:tcMar>
              <w:top w:w="60" w:type="dxa"/>
              <w:left w:w="120" w:type="dxa"/>
              <w:bottom w:w="30" w:type="dxa"/>
              <w:right w:w="120" w:type="dxa"/>
            </w:tcMar>
          </w:tcPr>
          <w:p w14:paraId="6C746586" w14:textId="77777777" w:rsidR="00DE5DB7" w:rsidRDefault="00000000">
            <w:pPr>
              <w:spacing w:before="120" w:after="120" w:line="288" w:lineRule="auto"/>
              <w:jc w:val="center"/>
            </w:pPr>
            <w:r>
              <w:rPr>
                <w:rFonts w:ascii="Arial" w:eastAsia="等线" w:hAnsi="Arial" w:cs="Arial"/>
                <w:sz w:val="22"/>
              </w:rPr>
              <w:t>测试报告</w:t>
            </w:r>
          </w:p>
        </w:tc>
        <w:tc>
          <w:tcPr>
            <w:tcW w:w="6840" w:type="dxa"/>
            <w:tcMar>
              <w:top w:w="60" w:type="dxa"/>
              <w:left w:w="120" w:type="dxa"/>
              <w:bottom w:w="30" w:type="dxa"/>
              <w:right w:w="120" w:type="dxa"/>
            </w:tcMar>
          </w:tcPr>
          <w:p w14:paraId="4867BC24" w14:textId="77777777" w:rsidR="00DE5DB7" w:rsidRDefault="00000000">
            <w:pPr>
              <w:spacing w:before="120" w:after="120" w:line="288" w:lineRule="auto"/>
              <w:jc w:val="left"/>
            </w:pPr>
            <w:r>
              <w:rPr>
                <w:rFonts w:ascii="Arial" w:eastAsia="等线" w:hAnsi="Arial" w:cs="Arial"/>
                <w:sz w:val="22"/>
              </w:rPr>
              <w:t>包含测试计划、测试用例、测试数据和测试结果等的文档，记录测试过程和测试结果，评估系统的质量和稳定性。</w:t>
            </w:r>
          </w:p>
        </w:tc>
      </w:tr>
      <w:tr w:rsidR="00DE5DB7" w14:paraId="0089BC71" w14:textId="77777777">
        <w:tblPrEx>
          <w:tblCellMar>
            <w:top w:w="0" w:type="dxa"/>
            <w:bottom w:w="0" w:type="dxa"/>
          </w:tblCellMar>
        </w:tblPrEx>
        <w:tc>
          <w:tcPr>
            <w:tcW w:w="1440" w:type="dxa"/>
            <w:tcMar>
              <w:top w:w="60" w:type="dxa"/>
              <w:left w:w="120" w:type="dxa"/>
              <w:bottom w:w="30" w:type="dxa"/>
              <w:right w:w="120" w:type="dxa"/>
            </w:tcMar>
          </w:tcPr>
          <w:p w14:paraId="5A45DF67" w14:textId="77777777" w:rsidR="00DE5DB7" w:rsidRDefault="00000000">
            <w:pPr>
              <w:spacing w:before="120" w:after="120" w:line="288" w:lineRule="auto"/>
              <w:jc w:val="center"/>
            </w:pPr>
            <w:r>
              <w:rPr>
                <w:rFonts w:ascii="Arial" w:eastAsia="等线" w:hAnsi="Arial" w:cs="Arial"/>
                <w:sz w:val="22"/>
              </w:rPr>
              <w:t>迭代评估报告</w:t>
            </w:r>
          </w:p>
        </w:tc>
        <w:tc>
          <w:tcPr>
            <w:tcW w:w="6840" w:type="dxa"/>
            <w:tcMar>
              <w:top w:w="60" w:type="dxa"/>
              <w:left w:w="120" w:type="dxa"/>
              <w:bottom w:w="30" w:type="dxa"/>
              <w:right w:w="120" w:type="dxa"/>
            </w:tcMar>
          </w:tcPr>
          <w:p w14:paraId="4598588C" w14:textId="77777777" w:rsidR="00DE5DB7" w:rsidRDefault="00000000">
            <w:pPr>
              <w:spacing w:before="120" w:after="120" w:line="288" w:lineRule="auto"/>
              <w:jc w:val="left"/>
            </w:pPr>
            <w:r>
              <w:rPr>
                <w:rFonts w:ascii="Arial" w:eastAsia="等线" w:hAnsi="Arial" w:cs="Arial"/>
                <w:sz w:val="22"/>
              </w:rPr>
              <w:t>对每个迭代的开发过程和成果进行评估和总结的报告，包括问题和挑战的分析，为下一迭代的改进提供反馈。</w:t>
            </w:r>
          </w:p>
        </w:tc>
      </w:tr>
      <w:tr w:rsidR="00DE5DB7" w14:paraId="50A3228F" w14:textId="77777777">
        <w:tblPrEx>
          <w:tblCellMar>
            <w:top w:w="0" w:type="dxa"/>
            <w:bottom w:w="0" w:type="dxa"/>
          </w:tblCellMar>
        </w:tblPrEx>
        <w:tc>
          <w:tcPr>
            <w:tcW w:w="1440" w:type="dxa"/>
            <w:tcMar>
              <w:top w:w="60" w:type="dxa"/>
              <w:left w:w="120" w:type="dxa"/>
              <w:bottom w:w="30" w:type="dxa"/>
              <w:right w:w="120" w:type="dxa"/>
            </w:tcMar>
          </w:tcPr>
          <w:p w14:paraId="3F0EFCC3" w14:textId="77777777" w:rsidR="00DE5DB7" w:rsidRDefault="00000000">
            <w:pPr>
              <w:spacing w:before="120" w:after="120" w:line="288" w:lineRule="auto"/>
              <w:jc w:val="center"/>
            </w:pPr>
            <w:r>
              <w:rPr>
                <w:rFonts w:ascii="Arial" w:eastAsia="等线" w:hAnsi="Arial" w:cs="Arial"/>
                <w:sz w:val="22"/>
              </w:rPr>
              <w:t>项目总结报告</w:t>
            </w:r>
          </w:p>
        </w:tc>
        <w:tc>
          <w:tcPr>
            <w:tcW w:w="6840" w:type="dxa"/>
            <w:tcMar>
              <w:top w:w="60" w:type="dxa"/>
              <w:left w:w="120" w:type="dxa"/>
              <w:bottom w:w="30" w:type="dxa"/>
              <w:right w:w="120" w:type="dxa"/>
            </w:tcMar>
          </w:tcPr>
          <w:p w14:paraId="3D03AA25" w14:textId="77777777" w:rsidR="00DE5DB7" w:rsidRDefault="00000000">
            <w:pPr>
              <w:spacing w:before="120" w:after="120" w:line="288" w:lineRule="auto"/>
              <w:jc w:val="left"/>
            </w:pPr>
            <w:r>
              <w:rPr>
                <w:rFonts w:ascii="Arial" w:eastAsia="等线" w:hAnsi="Arial" w:cs="Arial"/>
                <w:sz w:val="22"/>
              </w:rPr>
              <w:t>对整个项目开发过程和成果进行总结和回顾的报告，包括项目目标的达成情况、经验教训和未来改进的建议等。</w:t>
            </w:r>
          </w:p>
        </w:tc>
      </w:tr>
      <w:tr w:rsidR="00DE5DB7" w14:paraId="509D833B" w14:textId="77777777">
        <w:tblPrEx>
          <w:tblCellMar>
            <w:top w:w="0" w:type="dxa"/>
            <w:bottom w:w="0" w:type="dxa"/>
          </w:tblCellMar>
        </w:tblPrEx>
        <w:tc>
          <w:tcPr>
            <w:tcW w:w="1440" w:type="dxa"/>
            <w:tcMar>
              <w:top w:w="60" w:type="dxa"/>
              <w:left w:w="120" w:type="dxa"/>
              <w:bottom w:w="30" w:type="dxa"/>
              <w:right w:w="120" w:type="dxa"/>
            </w:tcMar>
          </w:tcPr>
          <w:p w14:paraId="1D71AEFA" w14:textId="77777777" w:rsidR="00DE5DB7" w:rsidRDefault="00000000">
            <w:pPr>
              <w:spacing w:before="120" w:after="120" w:line="288" w:lineRule="auto"/>
              <w:jc w:val="center"/>
            </w:pPr>
            <w:r>
              <w:rPr>
                <w:rFonts w:ascii="Arial" w:eastAsia="等线" w:hAnsi="Arial" w:cs="Arial"/>
                <w:sz w:val="22"/>
              </w:rPr>
              <w:t>代码</w:t>
            </w:r>
          </w:p>
        </w:tc>
        <w:tc>
          <w:tcPr>
            <w:tcW w:w="6840" w:type="dxa"/>
            <w:tcMar>
              <w:top w:w="60" w:type="dxa"/>
              <w:left w:w="120" w:type="dxa"/>
              <w:bottom w:w="30" w:type="dxa"/>
              <w:right w:w="120" w:type="dxa"/>
            </w:tcMar>
          </w:tcPr>
          <w:p w14:paraId="2D527D4B" w14:textId="77777777" w:rsidR="00DE5DB7" w:rsidRDefault="00000000">
            <w:pPr>
              <w:spacing w:before="120" w:after="120" w:line="288" w:lineRule="auto"/>
              <w:jc w:val="left"/>
            </w:pPr>
            <w:r>
              <w:rPr>
                <w:rFonts w:ascii="Arial" w:eastAsia="等线" w:hAnsi="Arial" w:cs="Arial"/>
                <w:sz w:val="22"/>
              </w:rPr>
              <w:t>包含项目的源代码、配置文件和依赖库等的代码库，用于实现系统的各项功能和特性。</w:t>
            </w:r>
          </w:p>
        </w:tc>
      </w:tr>
    </w:tbl>
    <w:p w14:paraId="45C0583B" w14:textId="77777777" w:rsidR="00DE5DB7" w:rsidRDefault="00000000">
      <w:pPr>
        <w:spacing w:before="380" w:after="140" w:line="288" w:lineRule="auto"/>
        <w:jc w:val="left"/>
        <w:outlineLvl w:val="0"/>
      </w:pPr>
      <w:r>
        <w:rPr>
          <w:rFonts w:ascii="Arial" w:eastAsia="等线" w:hAnsi="Arial" w:cs="Arial"/>
          <w:color w:val="3370FF"/>
          <w:sz w:val="36"/>
        </w:rPr>
        <w:t xml:space="preserve">3. </w:t>
      </w:r>
      <w:r>
        <w:rPr>
          <w:rFonts w:ascii="Arial" w:eastAsia="等线" w:hAnsi="Arial" w:cs="Arial"/>
          <w:b/>
          <w:color w:val="1F2329"/>
          <w:sz w:val="36"/>
        </w:rPr>
        <w:t>项目组织</w:t>
      </w:r>
    </w:p>
    <w:p w14:paraId="7F05BB8D" w14:textId="77777777" w:rsidR="00DE5DB7" w:rsidRDefault="00000000">
      <w:pPr>
        <w:spacing w:before="320" w:after="120" w:line="288" w:lineRule="auto"/>
        <w:jc w:val="left"/>
        <w:outlineLvl w:val="1"/>
      </w:pPr>
      <w:r>
        <w:rPr>
          <w:rFonts w:ascii="Arial" w:eastAsia="等线" w:hAnsi="Arial" w:cs="Arial"/>
          <w:b/>
          <w:sz w:val="32"/>
        </w:rPr>
        <w:t>组织结构</w:t>
      </w:r>
    </w:p>
    <w:p w14:paraId="19F9148C" w14:textId="77777777" w:rsidR="00DE5DB7" w:rsidRDefault="00000000">
      <w:pPr>
        <w:numPr>
          <w:ilvl w:val="0"/>
          <w:numId w:val="19"/>
        </w:numPr>
        <w:spacing w:before="120" w:after="120" w:line="288" w:lineRule="auto"/>
        <w:jc w:val="left"/>
      </w:pPr>
      <w:r>
        <w:rPr>
          <w:rFonts w:ascii="Arial" w:eastAsia="等线" w:hAnsi="Arial" w:cs="Arial"/>
          <w:sz w:val="22"/>
        </w:rPr>
        <w:t>矩阵型组织结构：团队成员同时属于多个功能组，都参与设计、开发、测试流程，这种结构允许更好地协调资源和专业技能。</w:t>
      </w:r>
    </w:p>
    <w:p w14:paraId="0396104F" w14:textId="77777777" w:rsidR="00DE5DB7" w:rsidRDefault="00000000">
      <w:pPr>
        <w:numPr>
          <w:ilvl w:val="0"/>
          <w:numId w:val="20"/>
        </w:numPr>
        <w:spacing w:before="120" w:after="120" w:line="288" w:lineRule="auto"/>
        <w:jc w:val="left"/>
      </w:pPr>
      <w:r>
        <w:rPr>
          <w:rFonts w:ascii="Arial" w:eastAsia="等线" w:hAnsi="Arial" w:cs="Arial"/>
          <w:sz w:val="22"/>
        </w:rPr>
        <w:t>平台型组织结构：团队使用华为云平台，基于平台开发项目。</w:t>
      </w:r>
    </w:p>
    <w:p w14:paraId="2EFC6B2F" w14:textId="77777777" w:rsidR="00DE5DB7" w:rsidRDefault="00000000">
      <w:pPr>
        <w:numPr>
          <w:ilvl w:val="0"/>
          <w:numId w:val="21"/>
        </w:numPr>
        <w:spacing w:before="120" w:after="120" w:line="288" w:lineRule="auto"/>
        <w:jc w:val="left"/>
      </w:pPr>
      <w:r>
        <w:rPr>
          <w:rFonts w:ascii="Arial" w:eastAsia="等线" w:hAnsi="Arial" w:cs="Arial"/>
          <w:sz w:val="22"/>
        </w:rPr>
        <w:t>因人数限制，整体结构较为扁平，成员职能较均衡。</w:t>
      </w:r>
    </w:p>
    <w:p w14:paraId="24A8C4AA" w14:textId="77777777" w:rsidR="00DE5DB7" w:rsidRDefault="00000000">
      <w:pPr>
        <w:spacing w:before="320" w:after="120" w:line="288" w:lineRule="auto"/>
        <w:jc w:val="left"/>
        <w:outlineLvl w:val="1"/>
      </w:pPr>
      <w:r>
        <w:rPr>
          <w:rFonts w:ascii="Arial" w:eastAsia="等线" w:hAnsi="Arial" w:cs="Arial"/>
          <w:b/>
          <w:sz w:val="32"/>
        </w:rPr>
        <w:t>主要角色和分工</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500"/>
        <w:gridCol w:w="1500"/>
        <w:gridCol w:w="1500"/>
        <w:gridCol w:w="1500"/>
        <w:gridCol w:w="1500"/>
      </w:tblGrid>
      <w:tr w:rsidR="00DE5DB7" w14:paraId="722FDB95" w14:textId="77777777">
        <w:tblPrEx>
          <w:tblCellMar>
            <w:top w:w="0" w:type="dxa"/>
            <w:bottom w:w="0" w:type="dxa"/>
          </w:tblCellMar>
        </w:tblPrEx>
        <w:tc>
          <w:tcPr>
            <w:tcW w:w="1500" w:type="dxa"/>
            <w:tcMar>
              <w:top w:w="60" w:type="dxa"/>
              <w:left w:w="120" w:type="dxa"/>
              <w:bottom w:w="30" w:type="dxa"/>
              <w:right w:w="120" w:type="dxa"/>
            </w:tcMar>
          </w:tcPr>
          <w:p w14:paraId="798D7862" w14:textId="77777777" w:rsidR="00DE5DB7" w:rsidRDefault="00DE5DB7">
            <w:pPr>
              <w:spacing w:before="120" w:after="120" w:line="288" w:lineRule="auto"/>
              <w:jc w:val="left"/>
            </w:pPr>
          </w:p>
        </w:tc>
        <w:tc>
          <w:tcPr>
            <w:tcW w:w="1500" w:type="dxa"/>
            <w:tcMar>
              <w:top w:w="60" w:type="dxa"/>
              <w:left w:w="120" w:type="dxa"/>
              <w:bottom w:w="30" w:type="dxa"/>
              <w:right w:w="120" w:type="dxa"/>
            </w:tcMar>
          </w:tcPr>
          <w:p w14:paraId="43504482" w14:textId="77777777" w:rsidR="00DE5DB7" w:rsidRDefault="00000000">
            <w:pPr>
              <w:spacing w:before="120" w:after="120" w:line="288" w:lineRule="auto"/>
              <w:jc w:val="left"/>
            </w:pPr>
            <w:r>
              <w:rPr>
                <w:rFonts w:ascii="Arial" w:eastAsia="等线" w:hAnsi="Arial" w:cs="Arial"/>
                <w:sz w:val="22"/>
              </w:rPr>
              <w:t>设计</w:t>
            </w:r>
          </w:p>
        </w:tc>
        <w:tc>
          <w:tcPr>
            <w:tcW w:w="1500" w:type="dxa"/>
            <w:tcMar>
              <w:top w:w="60" w:type="dxa"/>
              <w:left w:w="120" w:type="dxa"/>
              <w:bottom w:w="30" w:type="dxa"/>
              <w:right w:w="120" w:type="dxa"/>
            </w:tcMar>
          </w:tcPr>
          <w:p w14:paraId="79610145" w14:textId="77777777" w:rsidR="00DE5DB7" w:rsidRDefault="00000000">
            <w:pPr>
              <w:spacing w:before="120" w:after="120" w:line="288" w:lineRule="auto"/>
              <w:jc w:val="left"/>
            </w:pPr>
            <w:r>
              <w:rPr>
                <w:rFonts w:ascii="Arial" w:eastAsia="等线" w:hAnsi="Arial" w:cs="Arial"/>
                <w:sz w:val="22"/>
              </w:rPr>
              <w:t>开发</w:t>
            </w:r>
          </w:p>
        </w:tc>
        <w:tc>
          <w:tcPr>
            <w:tcW w:w="1500" w:type="dxa"/>
            <w:tcMar>
              <w:top w:w="60" w:type="dxa"/>
              <w:left w:w="120" w:type="dxa"/>
              <w:bottom w:w="30" w:type="dxa"/>
              <w:right w:w="120" w:type="dxa"/>
            </w:tcMar>
          </w:tcPr>
          <w:p w14:paraId="197AB04D" w14:textId="77777777" w:rsidR="00DE5DB7" w:rsidRDefault="00000000">
            <w:pPr>
              <w:spacing w:before="120" w:after="120" w:line="288" w:lineRule="auto"/>
              <w:jc w:val="left"/>
            </w:pPr>
            <w:r>
              <w:rPr>
                <w:rFonts w:ascii="Arial" w:eastAsia="等线" w:hAnsi="Arial" w:cs="Arial"/>
                <w:sz w:val="22"/>
              </w:rPr>
              <w:t>测试</w:t>
            </w:r>
          </w:p>
        </w:tc>
        <w:tc>
          <w:tcPr>
            <w:tcW w:w="1500" w:type="dxa"/>
            <w:tcMar>
              <w:top w:w="60" w:type="dxa"/>
              <w:left w:w="120" w:type="dxa"/>
              <w:bottom w:w="30" w:type="dxa"/>
              <w:right w:w="120" w:type="dxa"/>
            </w:tcMar>
          </w:tcPr>
          <w:p w14:paraId="12CA33BF" w14:textId="77777777" w:rsidR="00DE5DB7" w:rsidRDefault="00000000">
            <w:pPr>
              <w:spacing w:before="120" w:after="120" w:line="288" w:lineRule="auto"/>
              <w:jc w:val="left"/>
            </w:pPr>
            <w:r>
              <w:rPr>
                <w:rFonts w:ascii="Arial" w:eastAsia="等线" w:hAnsi="Arial" w:cs="Arial"/>
                <w:sz w:val="22"/>
              </w:rPr>
              <w:t>项目管理</w:t>
            </w:r>
          </w:p>
        </w:tc>
      </w:tr>
      <w:tr w:rsidR="00DE5DB7" w14:paraId="14D1F9C1" w14:textId="77777777">
        <w:tblPrEx>
          <w:tblCellMar>
            <w:top w:w="0" w:type="dxa"/>
            <w:bottom w:w="0" w:type="dxa"/>
          </w:tblCellMar>
        </w:tblPrEx>
        <w:tc>
          <w:tcPr>
            <w:tcW w:w="1500" w:type="dxa"/>
            <w:tcMar>
              <w:top w:w="60" w:type="dxa"/>
              <w:left w:w="120" w:type="dxa"/>
              <w:bottom w:w="30" w:type="dxa"/>
              <w:right w:w="120" w:type="dxa"/>
            </w:tcMar>
          </w:tcPr>
          <w:p w14:paraId="3107E1FC" w14:textId="77777777" w:rsidR="00DE5DB7" w:rsidRDefault="00000000">
            <w:pPr>
              <w:spacing w:before="120" w:after="120" w:line="288" w:lineRule="auto"/>
              <w:jc w:val="left"/>
            </w:pPr>
            <w:r>
              <w:rPr>
                <w:rFonts w:ascii="Arial" w:eastAsia="等线" w:hAnsi="Arial" w:cs="Arial"/>
                <w:color w:val="3370FF"/>
                <w:sz w:val="22"/>
              </w:rPr>
              <w:t>@</w:t>
            </w:r>
            <w:r>
              <w:rPr>
                <w:rFonts w:ascii="Arial" w:eastAsia="等线" w:hAnsi="Arial" w:cs="Arial"/>
                <w:color w:val="3370FF"/>
                <w:sz w:val="22"/>
              </w:rPr>
              <w:t>张奕涵</w:t>
            </w:r>
          </w:p>
        </w:tc>
        <w:tc>
          <w:tcPr>
            <w:tcW w:w="1500" w:type="dxa"/>
            <w:tcMar>
              <w:top w:w="60" w:type="dxa"/>
              <w:left w:w="120" w:type="dxa"/>
              <w:bottom w:w="30" w:type="dxa"/>
              <w:right w:w="120" w:type="dxa"/>
            </w:tcMar>
          </w:tcPr>
          <w:p w14:paraId="167547F5" w14:textId="77777777" w:rsidR="00DE5DB7" w:rsidRDefault="00DE5DB7">
            <w:pPr>
              <w:spacing w:before="120" w:after="120" w:line="288" w:lineRule="auto"/>
              <w:jc w:val="left"/>
            </w:pPr>
          </w:p>
        </w:tc>
        <w:tc>
          <w:tcPr>
            <w:tcW w:w="1500" w:type="dxa"/>
            <w:tcMar>
              <w:top w:w="60" w:type="dxa"/>
              <w:left w:w="120" w:type="dxa"/>
              <w:bottom w:w="30" w:type="dxa"/>
              <w:right w:w="120" w:type="dxa"/>
            </w:tcMar>
          </w:tcPr>
          <w:p w14:paraId="2C563974" w14:textId="77777777" w:rsidR="00DE5DB7" w:rsidRDefault="00DE5DB7">
            <w:pPr>
              <w:numPr>
                <w:ilvl w:val="0"/>
                <w:numId w:val="22"/>
              </w:numPr>
              <w:spacing w:before="120" w:after="120" w:line="288" w:lineRule="auto"/>
              <w:jc w:val="left"/>
            </w:pPr>
          </w:p>
        </w:tc>
        <w:tc>
          <w:tcPr>
            <w:tcW w:w="1500" w:type="dxa"/>
            <w:tcMar>
              <w:top w:w="60" w:type="dxa"/>
              <w:left w:w="120" w:type="dxa"/>
              <w:bottom w:w="30" w:type="dxa"/>
              <w:right w:w="120" w:type="dxa"/>
            </w:tcMar>
          </w:tcPr>
          <w:p w14:paraId="02E6DA81" w14:textId="77777777" w:rsidR="00DE5DB7" w:rsidRDefault="00DE5DB7">
            <w:pPr>
              <w:numPr>
                <w:ilvl w:val="0"/>
                <w:numId w:val="23"/>
              </w:numPr>
              <w:spacing w:before="120" w:after="120" w:line="288" w:lineRule="auto"/>
              <w:jc w:val="left"/>
            </w:pPr>
          </w:p>
        </w:tc>
        <w:tc>
          <w:tcPr>
            <w:tcW w:w="1500" w:type="dxa"/>
            <w:tcMar>
              <w:top w:w="60" w:type="dxa"/>
              <w:left w:w="120" w:type="dxa"/>
              <w:bottom w:w="30" w:type="dxa"/>
              <w:right w:w="120" w:type="dxa"/>
            </w:tcMar>
          </w:tcPr>
          <w:p w14:paraId="6D5945A7" w14:textId="77777777" w:rsidR="00DE5DB7" w:rsidRDefault="00DE5DB7">
            <w:pPr>
              <w:numPr>
                <w:ilvl w:val="0"/>
                <w:numId w:val="24"/>
              </w:numPr>
              <w:spacing w:before="120" w:after="120" w:line="288" w:lineRule="auto"/>
              <w:jc w:val="left"/>
            </w:pPr>
          </w:p>
        </w:tc>
      </w:tr>
      <w:tr w:rsidR="00DE5DB7" w14:paraId="0EA40B36" w14:textId="77777777">
        <w:tblPrEx>
          <w:tblCellMar>
            <w:top w:w="0" w:type="dxa"/>
            <w:bottom w:w="0" w:type="dxa"/>
          </w:tblCellMar>
        </w:tblPrEx>
        <w:tc>
          <w:tcPr>
            <w:tcW w:w="1500" w:type="dxa"/>
            <w:tcMar>
              <w:top w:w="60" w:type="dxa"/>
              <w:left w:w="120" w:type="dxa"/>
              <w:bottom w:w="30" w:type="dxa"/>
              <w:right w:w="120" w:type="dxa"/>
            </w:tcMar>
          </w:tcPr>
          <w:p w14:paraId="566722AD" w14:textId="77777777" w:rsidR="00DE5DB7" w:rsidRDefault="00000000">
            <w:pPr>
              <w:spacing w:before="120" w:after="120" w:line="288" w:lineRule="auto"/>
              <w:jc w:val="left"/>
            </w:pPr>
            <w:r>
              <w:rPr>
                <w:rFonts w:ascii="Arial" w:eastAsia="等线" w:hAnsi="Arial" w:cs="Arial"/>
                <w:color w:val="3370FF"/>
                <w:sz w:val="22"/>
              </w:rPr>
              <w:t>@</w:t>
            </w:r>
            <w:r>
              <w:rPr>
                <w:rFonts w:ascii="Arial" w:eastAsia="等线" w:hAnsi="Arial" w:cs="Arial"/>
                <w:color w:val="3370FF"/>
                <w:sz w:val="22"/>
              </w:rPr>
              <w:t>全雨乐</w:t>
            </w:r>
          </w:p>
        </w:tc>
        <w:tc>
          <w:tcPr>
            <w:tcW w:w="1500" w:type="dxa"/>
            <w:tcMar>
              <w:top w:w="60" w:type="dxa"/>
              <w:left w:w="120" w:type="dxa"/>
              <w:bottom w:w="30" w:type="dxa"/>
              <w:right w:w="120" w:type="dxa"/>
            </w:tcMar>
          </w:tcPr>
          <w:p w14:paraId="4DAA1E37" w14:textId="77777777" w:rsidR="00DE5DB7" w:rsidRDefault="00DE5DB7">
            <w:pPr>
              <w:numPr>
                <w:ilvl w:val="0"/>
                <w:numId w:val="25"/>
              </w:numPr>
              <w:spacing w:before="120" w:after="120" w:line="288" w:lineRule="auto"/>
              <w:jc w:val="left"/>
            </w:pPr>
          </w:p>
        </w:tc>
        <w:tc>
          <w:tcPr>
            <w:tcW w:w="1500" w:type="dxa"/>
            <w:tcMar>
              <w:top w:w="60" w:type="dxa"/>
              <w:left w:w="120" w:type="dxa"/>
              <w:bottom w:w="30" w:type="dxa"/>
              <w:right w:w="120" w:type="dxa"/>
            </w:tcMar>
          </w:tcPr>
          <w:p w14:paraId="1255F5E1" w14:textId="77777777" w:rsidR="00DE5DB7" w:rsidRDefault="00DE5DB7">
            <w:pPr>
              <w:numPr>
                <w:ilvl w:val="0"/>
                <w:numId w:val="26"/>
              </w:numPr>
              <w:spacing w:before="120" w:after="120" w:line="288" w:lineRule="auto"/>
              <w:jc w:val="left"/>
            </w:pPr>
          </w:p>
        </w:tc>
        <w:tc>
          <w:tcPr>
            <w:tcW w:w="1500" w:type="dxa"/>
            <w:tcMar>
              <w:top w:w="60" w:type="dxa"/>
              <w:left w:w="120" w:type="dxa"/>
              <w:bottom w:w="30" w:type="dxa"/>
              <w:right w:w="120" w:type="dxa"/>
            </w:tcMar>
          </w:tcPr>
          <w:p w14:paraId="06C680AC" w14:textId="77777777" w:rsidR="00DE5DB7" w:rsidRDefault="00000000">
            <w:pPr>
              <w:spacing w:before="120" w:after="120" w:line="288" w:lineRule="auto"/>
              <w:jc w:val="left"/>
            </w:pPr>
            <w:r>
              <w:rPr>
                <w:rFonts w:ascii="Arial" w:eastAsia="等线" w:hAnsi="Arial" w:cs="Arial"/>
                <w:sz w:val="22"/>
              </w:rPr>
              <w:t xml:space="preserve">  </w:t>
            </w:r>
          </w:p>
        </w:tc>
        <w:tc>
          <w:tcPr>
            <w:tcW w:w="1500" w:type="dxa"/>
            <w:tcMar>
              <w:top w:w="60" w:type="dxa"/>
              <w:left w:w="120" w:type="dxa"/>
              <w:bottom w:w="30" w:type="dxa"/>
              <w:right w:w="120" w:type="dxa"/>
            </w:tcMar>
          </w:tcPr>
          <w:p w14:paraId="0843085A" w14:textId="77777777" w:rsidR="00DE5DB7" w:rsidRDefault="00DE5DB7">
            <w:pPr>
              <w:spacing w:before="120" w:after="120" w:line="288" w:lineRule="auto"/>
              <w:jc w:val="left"/>
            </w:pPr>
          </w:p>
        </w:tc>
      </w:tr>
      <w:tr w:rsidR="00DE5DB7" w14:paraId="5F5349D2" w14:textId="77777777">
        <w:tblPrEx>
          <w:tblCellMar>
            <w:top w:w="0" w:type="dxa"/>
            <w:bottom w:w="0" w:type="dxa"/>
          </w:tblCellMar>
        </w:tblPrEx>
        <w:tc>
          <w:tcPr>
            <w:tcW w:w="1500" w:type="dxa"/>
            <w:tcMar>
              <w:top w:w="60" w:type="dxa"/>
              <w:left w:w="120" w:type="dxa"/>
              <w:bottom w:w="30" w:type="dxa"/>
              <w:right w:w="120" w:type="dxa"/>
            </w:tcMar>
          </w:tcPr>
          <w:p w14:paraId="464ED808" w14:textId="77777777" w:rsidR="00DE5DB7" w:rsidRDefault="00000000">
            <w:pPr>
              <w:spacing w:before="120" w:after="120" w:line="288" w:lineRule="auto"/>
              <w:jc w:val="left"/>
            </w:pPr>
            <w:r>
              <w:rPr>
                <w:rFonts w:ascii="Arial" w:eastAsia="等线" w:hAnsi="Arial" w:cs="Arial"/>
                <w:color w:val="3370FF"/>
                <w:sz w:val="22"/>
              </w:rPr>
              <w:t>@</w:t>
            </w:r>
            <w:r>
              <w:rPr>
                <w:rFonts w:ascii="Arial" w:eastAsia="等线" w:hAnsi="Arial" w:cs="Arial"/>
                <w:color w:val="3370FF"/>
                <w:sz w:val="22"/>
              </w:rPr>
              <w:t>杨菡雪</w:t>
            </w:r>
          </w:p>
        </w:tc>
        <w:tc>
          <w:tcPr>
            <w:tcW w:w="1500" w:type="dxa"/>
            <w:tcMar>
              <w:top w:w="60" w:type="dxa"/>
              <w:left w:w="120" w:type="dxa"/>
              <w:bottom w:w="30" w:type="dxa"/>
              <w:right w:w="120" w:type="dxa"/>
            </w:tcMar>
          </w:tcPr>
          <w:p w14:paraId="59C27456" w14:textId="77777777" w:rsidR="00DE5DB7" w:rsidRDefault="00DE5DB7">
            <w:pPr>
              <w:spacing w:before="120" w:after="120" w:line="288" w:lineRule="auto"/>
              <w:jc w:val="left"/>
            </w:pPr>
          </w:p>
        </w:tc>
        <w:tc>
          <w:tcPr>
            <w:tcW w:w="1500" w:type="dxa"/>
            <w:tcMar>
              <w:top w:w="60" w:type="dxa"/>
              <w:left w:w="120" w:type="dxa"/>
              <w:bottom w:w="30" w:type="dxa"/>
              <w:right w:w="120" w:type="dxa"/>
            </w:tcMar>
          </w:tcPr>
          <w:p w14:paraId="13F5E162" w14:textId="77777777" w:rsidR="00DE5DB7" w:rsidRDefault="00DE5DB7">
            <w:pPr>
              <w:numPr>
                <w:ilvl w:val="0"/>
                <w:numId w:val="27"/>
              </w:numPr>
              <w:spacing w:before="120" w:after="120" w:line="288" w:lineRule="auto"/>
              <w:jc w:val="left"/>
            </w:pPr>
          </w:p>
        </w:tc>
        <w:tc>
          <w:tcPr>
            <w:tcW w:w="1500" w:type="dxa"/>
            <w:tcMar>
              <w:top w:w="60" w:type="dxa"/>
              <w:left w:w="120" w:type="dxa"/>
              <w:bottom w:w="30" w:type="dxa"/>
              <w:right w:w="120" w:type="dxa"/>
            </w:tcMar>
          </w:tcPr>
          <w:p w14:paraId="5AD433C8" w14:textId="77777777" w:rsidR="00DE5DB7" w:rsidRDefault="00DE5DB7">
            <w:pPr>
              <w:numPr>
                <w:ilvl w:val="0"/>
                <w:numId w:val="28"/>
              </w:numPr>
              <w:spacing w:before="120" w:after="120" w:line="288" w:lineRule="auto"/>
              <w:jc w:val="left"/>
            </w:pPr>
          </w:p>
        </w:tc>
        <w:tc>
          <w:tcPr>
            <w:tcW w:w="1500" w:type="dxa"/>
            <w:tcMar>
              <w:top w:w="60" w:type="dxa"/>
              <w:left w:w="120" w:type="dxa"/>
              <w:bottom w:w="30" w:type="dxa"/>
              <w:right w:w="120" w:type="dxa"/>
            </w:tcMar>
          </w:tcPr>
          <w:p w14:paraId="19D36EED" w14:textId="77777777" w:rsidR="00DE5DB7" w:rsidRDefault="00DE5DB7">
            <w:pPr>
              <w:spacing w:before="120" w:after="120" w:line="288" w:lineRule="auto"/>
              <w:jc w:val="left"/>
            </w:pPr>
          </w:p>
        </w:tc>
      </w:tr>
      <w:tr w:rsidR="00DE5DB7" w14:paraId="22E7E5E9" w14:textId="77777777">
        <w:tblPrEx>
          <w:tblCellMar>
            <w:top w:w="0" w:type="dxa"/>
            <w:bottom w:w="0" w:type="dxa"/>
          </w:tblCellMar>
        </w:tblPrEx>
        <w:tc>
          <w:tcPr>
            <w:tcW w:w="1500" w:type="dxa"/>
            <w:tcMar>
              <w:top w:w="60" w:type="dxa"/>
              <w:left w:w="120" w:type="dxa"/>
              <w:bottom w:w="30" w:type="dxa"/>
              <w:right w:w="120" w:type="dxa"/>
            </w:tcMar>
          </w:tcPr>
          <w:p w14:paraId="1943E152" w14:textId="77777777" w:rsidR="00DE5DB7" w:rsidRDefault="00000000">
            <w:pPr>
              <w:spacing w:before="120" w:after="120" w:line="288" w:lineRule="auto"/>
              <w:jc w:val="left"/>
            </w:pPr>
            <w:r>
              <w:rPr>
                <w:rFonts w:ascii="Arial" w:eastAsia="等线" w:hAnsi="Arial" w:cs="Arial"/>
                <w:color w:val="3370FF"/>
                <w:sz w:val="22"/>
              </w:rPr>
              <w:t>@</w:t>
            </w:r>
            <w:r>
              <w:rPr>
                <w:rFonts w:ascii="Arial" w:eastAsia="等线" w:hAnsi="Arial" w:cs="Arial"/>
                <w:color w:val="3370FF"/>
                <w:sz w:val="22"/>
              </w:rPr>
              <w:t>胡彤</w:t>
            </w:r>
          </w:p>
        </w:tc>
        <w:tc>
          <w:tcPr>
            <w:tcW w:w="1500" w:type="dxa"/>
            <w:tcMar>
              <w:top w:w="60" w:type="dxa"/>
              <w:left w:w="120" w:type="dxa"/>
              <w:bottom w:w="30" w:type="dxa"/>
              <w:right w:w="120" w:type="dxa"/>
            </w:tcMar>
          </w:tcPr>
          <w:p w14:paraId="5C27CD12" w14:textId="77777777" w:rsidR="00DE5DB7" w:rsidRDefault="00DE5DB7">
            <w:pPr>
              <w:numPr>
                <w:ilvl w:val="0"/>
                <w:numId w:val="29"/>
              </w:numPr>
              <w:spacing w:before="120" w:after="120" w:line="288" w:lineRule="auto"/>
              <w:jc w:val="left"/>
            </w:pPr>
          </w:p>
        </w:tc>
        <w:tc>
          <w:tcPr>
            <w:tcW w:w="1500" w:type="dxa"/>
            <w:tcMar>
              <w:top w:w="60" w:type="dxa"/>
              <w:left w:w="120" w:type="dxa"/>
              <w:bottom w:w="30" w:type="dxa"/>
              <w:right w:w="120" w:type="dxa"/>
            </w:tcMar>
          </w:tcPr>
          <w:p w14:paraId="7DF313E9" w14:textId="77777777" w:rsidR="00DE5DB7" w:rsidRDefault="00DE5DB7">
            <w:pPr>
              <w:numPr>
                <w:ilvl w:val="0"/>
                <w:numId w:val="30"/>
              </w:numPr>
              <w:spacing w:before="120" w:after="120" w:line="288" w:lineRule="auto"/>
              <w:jc w:val="left"/>
            </w:pPr>
          </w:p>
        </w:tc>
        <w:tc>
          <w:tcPr>
            <w:tcW w:w="1500" w:type="dxa"/>
            <w:tcMar>
              <w:top w:w="60" w:type="dxa"/>
              <w:left w:w="120" w:type="dxa"/>
              <w:bottom w:w="30" w:type="dxa"/>
              <w:right w:w="120" w:type="dxa"/>
            </w:tcMar>
          </w:tcPr>
          <w:p w14:paraId="714FD2D1" w14:textId="77777777" w:rsidR="00DE5DB7" w:rsidRDefault="00DE5DB7">
            <w:pPr>
              <w:spacing w:before="120" w:after="120" w:line="288" w:lineRule="auto"/>
              <w:jc w:val="left"/>
            </w:pPr>
          </w:p>
        </w:tc>
        <w:tc>
          <w:tcPr>
            <w:tcW w:w="1500" w:type="dxa"/>
            <w:tcMar>
              <w:top w:w="60" w:type="dxa"/>
              <w:left w:w="120" w:type="dxa"/>
              <w:bottom w:w="30" w:type="dxa"/>
              <w:right w:w="120" w:type="dxa"/>
            </w:tcMar>
          </w:tcPr>
          <w:p w14:paraId="1E57A1D3" w14:textId="77777777" w:rsidR="00DE5DB7" w:rsidRDefault="00DE5DB7">
            <w:pPr>
              <w:spacing w:before="120" w:after="120" w:line="288" w:lineRule="auto"/>
              <w:jc w:val="left"/>
            </w:pPr>
          </w:p>
        </w:tc>
      </w:tr>
    </w:tbl>
    <w:p w14:paraId="356BCF59" w14:textId="77777777" w:rsidR="00DE5DB7" w:rsidRDefault="00000000">
      <w:pPr>
        <w:spacing w:before="380" w:after="140" w:line="288" w:lineRule="auto"/>
        <w:jc w:val="left"/>
        <w:outlineLvl w:val="0"/>
      </w:pPr>
      <w:r>
        <w:rPr>
          <w:rFonts w:ascii="Arial" w:eastAsia="等线" w:hAnsi="Arial" w:cs="Arial"/>
          <w:color w:val="3370FF"/>
          <w:sz w:val="36"/>
        </w:rPr>
        <w:lastRenderedPageBreak/>
        <w:t xml:space="preserve">4. </w:t>
      </w:r>
      <w:r>
        <w:rPr>
          <w:rFonts w:ascii="Arial" w:eastAsia="等线" w:hAnsi="Arial" w:cs="Arial"/>
          <w:b/>
          <w:color w:val="1F2329"/>
          <w:sz w:val="36"/>
        </w:rPr>
        <w:t>项目计划</w:t>
      </w:r>
    </w:p>
    <w:p w14:paraId="03FE498D" w14:textId="77777777" w:rsidR="00DE5DB7" w:rsidRDefault="00000000">
      <w:pPr>
        <w:spacing w:before="320" w:after="120" w:line="288" w:lineRule="auto"/>
        <w:jc w:val="left"/>
        <w:outlineLvl w:val="1"/>
      </w:pPr>
      <w:r>
        <w:rPr>
          <w:rFonts w:ascii="Arial" w:eastAsia="等线" w:hAnsi="Arial" w:cs="Arial"/>
          <w:b/>
          <w:color w:val="1F2329"/>
          <w:sz w:val="32"/>
        </w:rPr>
        <w:t>风险分析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95"/>
        <w:gridCol w:w="720"/>
        <w:gridCol w:w="3525"/>
        <w:gridCol w:w="3525"/>
      </w:tblGrid>
      <w:tr w:rsidR="00DE5DB7" w14:paraId="3BFCB2BD" w14:textId="77777777">
        <w:tblPrEx>
          <w:tblCellMar>
            <w:top w:w="0" w:type="dxa"/>
            <w:bottom w:w="0" w:type="dxa"/>
          </w:tblCellMar>
        </w:tblPrEx>
        <w:tc>
          <w:tcPr>
            <w:tcW w:w="495" w:type="dxa"/>
            <w:tcMar>
              <w:top w:w="60" w:type="dxa"/>
              <w:left w:w="120" w:type="dxa"/>
              <w:bottom w:w="30" w:type="dxa"/>
              <w:right w:w="120" w:type="dxa"/>
            </w:tcMar>
          </w:tcPr>
          <w:p w14:paraId="4D584CE3" w14:textId="77777777" w:rsidR="00DE5DB7" w:rsidRDefault="00000000">
            <w:pPr>
              <w:spacing w:before="120" w:after="120" w:line="288" w:lineRule="auto"/>
              <w:jc w:val="center"/>
            </w:pPr>
            <w:r>
              <w:rPr>
                <w:rFonts w:ascii="Arial" w:eastAsia="等线" w:hAnsi="Arial" w:cs="Arial"/>
                <w:b/>
                <w:color w:val="1F2329"/>
                <w:sz w:val="22"/>
              </w:rPr>
              <w:t>优先级</w:t>
            </w:r>
          </w:p>
        </w:tc>
        <w:tc>
          <w:tcPr>
            <w:tcW w:w="720" w:type="dxa"/>
            <w:tcMar>
              <w:top w:w="60" w:type="dxa"/>
              <w:left w:w="120" w:type="dxa"/>
              <w:bottom w:w="30" w:type="dxa"/>
              <w:right w:w="120" w:type="dxa"/>
            </w:tcMar>
          </w:tcPr>
          <w:p w14:paraId="4F8A6FD0" w14:textId="77777777" w:rsidR="00DE5DB7" w:rsidRDefault="00000000">
            <w:pPr>
              <w:spacing w:before="120" w:after="120" w:line="288" w:lineRule="auto"/>
              <w:jc w:val="center"/>
            </w:pPr>
            <w:r>
              <w:rPr>
                <w:rFonts w:ascii="Arial" w:eastAsia="等线" w:hAnsi="Arial" w:cs="Arial"/>
                <w:b/>
                <w:color w:val="1F2329"/>
                <w:sz w:val="22"/>
              </w:rPr>
              <w:t>风险名称</w:t>
            </w:r>
          </w:p>
        </w:tc>
        <w:tc>
          <w:tcPr>
            <w:tcW w:w="3525" w:type="dxa"/>
            <w:tcMar>
              <w:top w:w="60" w:type="dxa"/>
              <w:left w:w="120" w:type="dxa"/>
              <w:bottom w:w="30" w:type="dxa"/>
              <w:right w:w="120" w:type="dxa"/>
            </w:tcMar>
          </w:tcPr>
          <w:p w14:paraId="0CF0661E" w14:textId="77777777" w:rsidR="00DE5DB7" w:rsidRDefault="00000000">
            <w:pPr>
              <w:spacing w:before="120" w:after="120" w:line="288" w:lineRule="auto"/>
              <w:jc w:val="center"/>
            </w:pPr>
            <w:r>
              <w:rPr>
                <w:rFonts w:ascii="Arial" w:eastAsia="等线" w:hAnsi="Arial" w:cs="Arial"/>
                <w:b/>
                <w:color w:val="1F2329"/>
                <w:sz w:val="22"/>
              </w:rPr>
              <w:t>风险描述</w:t>
            </w:r>
          </w:p>
        </w:tc>
        <w:tc>
          <w:tcPr>
            <w:tcW w:w="3525" w:type="dxa"/>
            <w:tcMar>
              <w:top w:w="60" w:type="dxa"/>
              <w:left w:w="120" w:type="dxa"/>
              <w:bottom w:w="30" w:type="dxa"/>
              <w:right w:w="120" w:type="dxa"/>
            </w:tcMar>
          </w:tcPr>
          <w:p w14:paraId="7D8A416B" w14:textId="77777777" w:rsidR="00DE5DB7" w:rsidRDefault="00000000">
            <w:pPr>
              <w:spacing w:before="120" w:after="120" w:line="288" w:lineRule="auto"/>
              <w:jc w:val="center"/>
            </w:pPr>
            <w:r>
              <w:rPr>
                <w:rFonts w:ascii="Arial" w:eastAsia="等线" w:hAnsi="Arial" w:cs="Arial"/>
                <w:b/>
                <w:color w:val="1F2329"/>
                <w:sz w:val="22"/>
              </w:rPr>
              <w:t>风险缓解措施</w:t>
            </w:r>
          </w:p>
        </w:tc>
      </w:tr>
      <w:tr w:rsidR="00DE5DB7" w14:paraId="7303B205" w14:textId="77777777">
        <w:tblPrEx>
          <w:tblCellMar>
            <w:top w:w="0" w:type="dxa"/>
            <w:bottom w:w="0" w:type="dxa"/>
          </w:tblCellMar>
        </w:tblPrEx>
        <w:tc>
          <w:tcPr>
            <w:tcW w:w="495" w:type="dxa"/>
            <w:tcMar>
              <w:top w:w="60" w:type="dxa"/>
              <w:left w:w="120" w:type="dxa"/>
              <w:bottom w:w="30" w:type="dxa"/>
              <w:right w:w="120" w:type="dxa"/>
            </w:tcMar>
          </w:tcPr>
          <w:p w14:paraId="6861C2B7" w14:textId="77777777" w:rsidR="00DE5DB7" w:rsidRDefault="00000000">
            <w:pPr>
              <w:spacing w:before="120" w:after="120" w:line="288" w:lineRule="auto"/>
              <w:jc w:val="center"/>
            </w:pPr>
            <w:r>
              <w:rPr>
                <w:rFonts w:ascii="Arial" w:eastAsia="等线" w:hAnsi="Arial" w:cs="Arial"/>
                <w:sz w:val="22"/>
              </w:rPr>
              <w:t>1</w:t>
            </w:r>
          </w:p>
        </w:tc>
        <w:tc>
          <w:tcPr>
            <w:tcW w:w="720" w:type="dxa"/>
            <w:tcMar>
              <w:top w:w="60" w:type="dxa"/>
              <w:left w:w="120" w:type="dxa"/>
              <w:bottom w:w="30" w:type="dxa"/>
              <w:right w:w="120" w:type="dxa"/>
            </w:tcMar>
          </w:tcPr>
          <w:p w14:paraId="0977E051" w14:textId="77777777" w:rsidR="00DE5DB7" w:rsidRDefault="00000000">
            <w:pPr>
              <w:spacing w:before="120" w:after="120" w:line="288" w:lineRule="auto"/>
              <w:jc w:val="center"/>
            </w:pPr>
            <w:r>
              <w:rPr>
                <w:rFonts w:ascii="Arial" w:eastAsia="等线" w:hAnsi="Arial" w:cs="Arial"/>
                <w:sz w:val="22"/>
              </w:rPr>
              <w:t>技术风险</w:t>
            </w:r>
          </w:p>
        </w:tc>
        <w:tc>
          <w:tcPr>
            <w:tcW w:w="3525" w:type="dxa"/>
            <w:tcMar>
              <w:top w:w="60" w:type="dxa"/>
              <w:left w:w="120" w:type="dxa"/>
              <w:bottom w:w="30" w:type="dxa"/>
              <w:right w:w="120" w:type="dxa"/>
            </w:tcMar>
          </w:tcPr>
          <w:p w14:paraId="56E5443D" w14:textId="77777777" w:rsidR="00DE5DB7" w:rsidRDefault="00000000">
            <w:pPr>
              <w:numPr>
                <w:ilvl w:val="0"/>
                <w:numId w:val="31"/>
              </w:numPr>
              <w:spacing w:before="120" w:after="120" w:line="288" w:lineRule="auto"/>
              <w:jc w:val="left"/>
            </w:pPr>
            <w:r>
              <w:rPr>
                <w:rFonts w:ascii="Arial" w:eastAsia="等线" w:hAnsi="Arial" w:cs="Arial"/>
                <w:b/>
                <w:sz w:val="22"/>
              </w:rPr>
              <w:t>技术复杂性</w:t>
            </w:r>
            <w:r>
              <w:rPr>
                <w:rFonts w:ascii="Arial" w:eastAsia="等线" w:hAnsi="Arial" w:cs="Arial"/>
                <w:sz w:val="22"/>
              </w:rPr>
              <w:t xml:space="preserve">: </w:t>
            </w:r>
            <w:r>
              <w:rPr>
                <w:rFonts w:ascii="Arial" w:eastAsia="等线" w:hAnsi="Arial" w:cs="Arial"/>
                <w:sz w:val="22"/>
              </w:rPr>
              <w:t>项目所涉及的技术可能非常复杂，团队可能面临技术理解和应用方面的困难。</w:t>
            </w:r>
          </w:p>
          <w:p w14:paraId="3477B692" w14:textId="77777777" w:rsidR="00DE5DB7" w:rsidRDefault="00000000">
            <w:pPr>
              <w:numPr>
                <w:ilvl w:val="0"/>
                <w:numId w:val="32"/>
              </w:numPr>
              <w:spacing w:before="120" w:after="120" w:line="288" w:lineRule="auto"/>
              <w:jc w:val="left"/>
            </w:pPr>
            <w:r>
              <w:rPr>
                <w:rFonts w:ascii="Arial" w:eastAsia="等线" w:hAnsi="Arial" w:cs="Arial"/>
                <w:b/>
                <w:sz w:val="22"/>
              </w:rPr>
              <w:t>技术选型错误</w:t>
            </w:r>
            <w:r>
              <w:rPr>
                <w:rFonts w:ascii="Arial" w:eastAsia="等线" w:hAnsi="Arial" w:cs="Arial"/>
                <w:sz w:val="22"/>
              </w:rPr>
              <w:t xml:space="preserve">: </w:t>
            </w:r>
            <w:r>
              <w:rPr>
                <w:rFonts w:ascii="Arial" w:eastAsia="等线" w:hAnsi="Arial" w:cs="Arial"/>
                <w:sz w:val="22"/>
              </w:rPr>
              <w:t>不正确或不合适的技术选择可能导致项目延期、性能问题或无法满足业务需求。</w:t>
            </w:r>
          </w:p>
          <w:p w14:paraId="6FA3D3C8" w14:textId="77777777" w:rsidR="00DE5DB7" w:rsidRDefault="00000000">
            <w:pPr>
              <w:numPr>
                <w:ilvl w:val="0"/>
                <w:numId w:val="33"/>
              </w:numPr>
              <w:spacing w:before="120" w:after="120" w:line="288" w:lineRule="auto"/>
              <w:jc w:val="left"/>
            </w:pPr>
            <w:r>
              <w:rPr>
                <w:rFonts w:ascii="Arial" w:eastAsia="等线" w:hAnsi="Arial" w:cs="Arial"/>
                <w:b/>
                <w:sz w:val="22"/>
              </w:rPr>
              <w:t>技术依赖性</w:t>
            </w:r>
            <w:r>
              <w:rPr>
                <w:rFonts w:ascii="Arial" w:eastAsia="等线" w:hAnsi="Arial" w:cs="Arial"/>
                <w:sz w:val="22"/>
              </w:rPr>
              <w:t xml:space="preserve">: </w:t>
            </w:r>
            <w:r>
              <w:rPr>
                <w:rFonts w:ascii="Arial" w:eastAsia="等线" w:hAnsi="Arial" w:cs="Arial"/>
                <w:sz w:val="22"/>
              </w:rPr>
              <w:t>项目可能依赖于特定的技术或第三方库，如果这些依赖关系存在问题，可能会影响项目的进展和成功。</w:t>
            </w:r>
          </w:p>
        </w:tc>
        <w:tc>
          <w:tcPr>
            <w:tcW w:w="3525" w:type="dxa"/>
            <w:tcMar>
              <w:top w:w="60" w:type="dxa"/>
              <w:left w:w="120" w:type="dxa"/>
              <w:bottom w:w="30" w:type="dxa"/>
              <w:right w:w="120" w:type="dxa"/>
            </w:tcMar>
          </w:tcPr>
          <w:p w14:paraId="7B008A33" w14:textId="77777777" w:rsidR="00DE5DB7" w:rsidRDefault="00000000">
            <w:pPr>
              <w:numPr>
                <w:ilvl w:val="0"/>
                <w:numId w:val="34"/>
              </w:numPr>
              <w:spacing w:before="120" w:after="120" w:line="288" w:lineRule="auto"/>
              <w:jc w:val="left"/>
            </w:pPr>
            <w:r>
              <w:rPr>
                <w:rFonts w:ascii="Arial" w:eastAsia="等线" w:hAnsi="Arial" w:cs="Arial"/>
                <w:b/>
                <w:sz w:val="22"/>
              </w:rPr>
              <w:t>技术调研</w:t>
            </w:r>
            <w:r>
              <w:rPr>
                <w:rFonts w:ascii="Arial" w:eastAsia="等线" w:hAnsi="Arial" w:cs="Arial"/>
                <w:sz w:val="22"/>
              </w:rPr>
              <w:t xml:space="preserve">: </w:t>
            </w:r>
            <w:r>
              <w:rPr>
                <w:rFonts w:ascii="Arial" w:eastAsia="等线" w:hAnsi="Arial" w:cs="Arial"/>
                <w:sz w:val="22"/>
              </w:rPr>
              <w:t>在项目开始之前进行充分的技术调研，评估各种技术选项并选择最适合项目需求的技术。</w:t>
            </w:r>
          </w:p>
          <w:p w14:paraId="5EC2D21E" w14:textId="77777777" w:rsidR="00DE5DB7" w:rsidRDefault="00000000">
            <w:pPr>
              <w:numPr>
                <w:ilvl w:val="0"/>
                <w:numId w:val="35"/>
              </w:numPr>
              <w:spacing w:before="120" w:after="120" w:line="288" w:lineRule="auto"/>
              <w:jc w:val="left"/>
            </w:pPr>
            <w:r>
              <w:rPr>
                <w:rFonts w:ascii="Arial" w:eastAsia="等线" w:hAnsi="Arial" w:cs="Arial"/>
                <w:b/>
                <w:sz w:val="22"/>
              </w:rPr>
              <w:t>技术评审</w:t>
            </w:r>
            <w:r>
              <w:rPr>
                <w:rFonts w:ascii="Arial" w:eastAsia="等线" w:hAnsi="Arial" w:cs="Arial"/>
                <w:sz w:val="22"/>
              </w:rPr>
              <w:t xml:space="preserve">: </w:t>
            </w:r>
            <w:r>
              <w:rPr>
                <w:rFonts w:ascii="Arial" w:eastAsia="等线" w:hAnsi="Arial" w:cs="Arial"/>
                <w:sz w:val="22"/>
              </w:rPr>
              <w:t>在项目开始之前或在关键节点上进行技术评审，确保所选技术能够满足项目需求，并与其他组件</w:t>
            </w:r>
            <w:r>
              <w:rPr>
                <w:rFonts w:ascii="Arial" w:eastAsia="等线" w:hAnsi="Arial" w:cs="Arial"/>
                <w:sz w:val="22"/>
              </w:rPr>
              <w:t>/</w:t>
            </w:r>
            <w:r>
              <w:rPr>
                <w:rFonts w:ascii="Arial" w:eastAsia="等线" w:hAnsi="Arial" w:cs="Arial"/>
                <w:sz w:val="22"/>
              </w:rPr>
              <w:t>系统集成良好。</w:t>
            </w:r>
          </w:p>
        </w:tc>
      </w:tr>
      <w:tr w:rsidR="00DE5DB7" w14:paraId="73EF7742" w14:textId="77777777">
        <w:tblPrEx>
          <w:tblCellMar>
            <w:top w:w="0" w:type="dxa"/>
            <w:bottom w:w="0" w:type="dxa"/>
          </w:tblCellMar>
        </w:tblPrEx>
        <w:tc>
          <w:tcPr>
            <w:tcW w:w="495" w:type="dxa"/>
            <w:tcMar>
              <w:top w:w="60" w:type="dxa"/>
              <w:left w:w="120" w:type="dxa"/>
              <w:bottom w:w="30" w:type="dxa"/>
              <w:right w:w="120" w:type="dxa"/>
            </w:tcMar>
          </w:tcPr>
          <w:p w14:paraId="6FD163F2" w14:textId="77777777" w:rsidR="00DE5DB7" w:rsidRDefault="00000000">
            <w:pPr>
              <w:spacing w:before="120" w:after="120" w:line="288" w:lineRule="auto"/>
              <w:jc w:val="center"/>
            </w:pPr>
            <w:r>
              <w:rPr>
                <w:rFonts w:ascii="Arial" w:eastAsia="等线" w:hAnsi="Arial" w:cs="Arial"/>
                <w:sz w:val="22"/>
              </w:rPr>
              <w:t>2</w:t>
            </w:r>
          </w:p>
        </w:tc>
        <w:tc>
          <w:tcPr>
            <w:tcW w:w="720" w:type="dxa"/>
            <w:tcMar>
              <w:top w:w="60" w:type="dxa"/>
              <w:left w:w="120" w:type="dxa"/>
              <w:bottom w:w="30" w:type="dxa"/>
              <w:right w:w="120" w:type="dxa"/>
            </w:tcMar>
          </w:tcPr>
          <w:p w14:paraId="4EF43E1D" w14:textId="77777777" w:rsidR="00DE5DB7" w:rsidRDefault="00000000">
            <w:pPr>
              <w:spacing w:before="120" w:after="120" w:line="288" w:lineRule="auto"/>
              <w:jc w:val="center"/>
            </w:pPr>
            <w:r>
              <w:rPr>
                <w:rFonts w:ascii="Arial" w:eastAsia="等线" w:hAnsi="Arial" w:cs="Arial"/>
                <w:sz w:val="22"/>
              </w:rPr>
              <w:t>进度风险</w:t>
            </w:r>
          </w:p>
        </w:tc>
        <w:tc>
          <w:tcPr>
            <w:tcW w:w="3525" w:type="dxa"/>
            <w:tcMar>
              <w:top w:w="60" w:type="dxa"/>
              <w:left w:w="120" w:type="dxa"/>
              <w:bottom w:w="30" w:type="dxa"/>
              <w:right w:w="120" w:type="dxa"/>
            </w:tcMar>
          </w:tcPr>
          <w:p w14:paraId="0AFFBA7A" w14:textId="77777777" w:rsidR="00DE5DB7" w:rsidRDefault="00000000">
            <w:pPr>
              <w:numPr>
                <w:ilvl w:val="0"/>
                <w:numId w:val="36"/>
              </w:numPr>
              <w:spacing w:before="120" w:after="120" w:line="288" w:lineRule="auto"/>
              <w:jc w:val="left"/>
            </w:pPr>
            <w:r>
              <w:rPr>
                <w:rFonts w:ascii="Arial" w:eastAsia="等线" w:hAnsi="Arial" w:cs="Arial"/>
                <w:b/>
                <w:sz w:val="22"/>
              </w:rPr>
              <w:t>错误的时间估计</w:t>
            </w:r>
            <w:r>
              <w:rPr>
                <w:rFonts w:ascii="Arial" w:eastAsia="等线" w:hAnsi="Arial" w:cs="Arial"/>
                <w:sz w:val="22"/>
              </w:rPr>
              <w:t xml:space="preserve">: </w:t>
            </w:r>
            <w:r>
              <w:rPr>
                <w:rFonts w:ascii="Arial" w:eastAsia="等线" w:hAnsi="Arial" w:cs="Arial"/>
                <w:sz w:val="22"/>
              </w:rPr>
              <w:t>在项目计划阶段对任务的时间估计不准确，可能导致进度延误和资源分配不当。</w:t>
            </w:r>
          </w:p>
          <w:p w14:paraId="0FA188EE" w14:textId="77777777" w:rsidR="00DE5DB7" w:rsidRDefault="00000000">
            <w:pPr>
              <w:numPr>
                <w:ilvl w:val="0"/>
                <w:numId w:val="37"/>
              </w:numPr>
              <w:spacing w:before="120" w:after="120" w:line="288" w:lineRule="auto"/>
              <w:jc w:val="left"/>
            </w:pPr>
            <w:r>
              <w:rPr>
                <w:rFonts w:ascii="Arial" w:eastAsia="等线" w:hAnsi="Arial" w:cs="Arial"/>
                <w:b/>
                <w:sz w:val="22"/>
              </w:rPr>
              <w:t>范围蔓延</w:t>
            </w:r>
            <w:r>
              <w:rPr>
                <w:rFonts w:ascii="Arial" w:eastAsia="等线" w:hAnsi="Arial" w:cs="Arial"/>
                <w:sz w:val="22"/>
              </w:rPr>
              <w:t xml:space="preserve">: </w:t>
            </w:r>
            <w:r>
              <w:rPr>
                <w:rFonts w:ascii="Arial" w:eastAsia="等线" w:hAnsi="Arial" w:cs="Arial"/>
                <w:sz w:val="22"/>
              </w:rPr>
              <w:t>对项目范围的控制不严格，可能导致需求增加、功能扩展，进而影响进度和交付时间。</w:t>
            </w:r>
          </w:p>
        </w:tc>
        <w:tc>
          <w:tcPr>
            <w:tcW w:w="3525" w:type="dxa"/>
            <w:tcMar>
              <w:top w:w="60" w:type="dxa"/>
              <w:left w:w="120" w:type="dxa"/>
              <w:bottom w:w="30" w:type="dxa"/>
              <w:right w:w="120" w:type="dxa"/>
            </w:tcMar>
          </w:tcPr>
          <w:p w14:paraId="430EC530" w14:textId="77777777" w:rsidR="00DE5DB7" w:rsidRDefault="00000000">
            <w:pPr>
              <w:numPr>
                <w:ilvl w:val="0"/>
                <w:numId w:val="38"/>
              </w:numPr>
              <w:spacing w:before="120" w:after="120" w:line="288" w:lineRule="auto"/>
              <w:jc w:val="left"/>
            </w:pPr>
            <w:r>
              <w:rPr>
                <w:rFonts w:ascii="Arial" w:eastAsia="等线" w:hAnsi="Arial" w:cs="Arial"/>
                <w:b/>
                <w:sz w:val="22"/>
              </w:rPr>
              <w:t>详细的项目计划</w:t>
            </w:r>
            <w:r>
              <w:rPr>
                <w:rFonts w:ascii="Arial" w:eastAsia="等线" w:hAnsi="Arial" w:cs="Arial"/>
                <w:sz w:val="22"/>
              </w:rPr>
              <w:t xml:space="preserve">: </w:t>
            </w:r>
            <w:r>
              <w:rPr>
                <w:rFonts w:ascii="Arial" w:eastAsia="等线" w:hAnsi="Arial" w:cs="Arial"/>
                <w:sz w:val="22"/>
              </w:rPr>
              <w:t>建立一个详细的项目计划，包括明确的任务、里程碑、时间估计和资源分配。</w:t>
            </w:r>
          </w:p>
          <w:p w14:paraId="28AF9B28" w14:textId="77777777" w:rsidR="00DE5DB7" w:rsidRDefault="00000000">
            <w:pPr>
              <w:numPr>
                <w:ilvl w:val="0"/>
                <w:numId w:val="39"/>
              </w:numPr>
              <w:spacing w:before="120" w:after="120" w:line="288" w:lineRule="auto"/>
              <w:jc w:val="left"/>
            </w:pPr>
            <w:r>
              <w:rPr>
                <w:rFonts w:ascii="Arial" w:eastAsia="等线" w:hAnsi="Arial" w:cs="Arial"/>
                <w:b/>
                <w:sz w:val="22"/>
              </w:rPr>
              <w:t>迭代开发</w:t>
            </w:r>
            <w:r>
              <w:rPr>
                <w:rFonts w:ascii="Arial" w:eastAsia="等线" w:hAnsi="Arial" w:cs="Arial"/>
                <w:sz w:val="22"/>
              </w:rPr>
              <w:t xml:space="preserve">: </w:t>
            </w:r>
            <w:r>
              <w:rPr>
                <w:rFonts w:ascii="Arial" w:eastAsia="等线" w:hAnsi="Arial" w:cs="Arial"/>
                <w:sz w:val="22"/>
              </w:rPr>
              <w:t>将大型项目拆分为小的可交付部分，实现快速迭代和反馈。</w:t>
            </w:r>
          </w:p>
          <w:p w14:paraId="73E00367" w14:textId="77777777" w:rsidR="00DE5DB7" w:rsidRDefault="00000000">
            <w:pPr>
              <w:numPr>
                <w:ilvl w:val="0"/>
                <w:numId w:val="40"/>
              </w:numPr>
              <w:spacing w:before="120" w:after="120" w:line="288" w:lineRule="auto"/>
              <w:jc w:val="left"/>
            </w:pPr>
            <w:r>
              <w:rPr>
                <w:rFonts w:ascii="Arial" w:eastAsia="等线" w:hAnsi="Arial" w:cs="Arial"/>
                <w:b/>
                <w:sz w:val="22"/>
              </w:rPr>
              <w:t>优先级管理</w:t>
            </w:r>
            <w:r>
              <w:rPr>
                <w:rFonts w:ascii="Arial" w:eastAsia="等线" w:hAnsi="Arial" w:cs="Arial"/>
                <w:sz w:val="22"/>
              </w:rPr>
              <w:t xml:space="preserve">: </w:t>
            </w:r>
            <w:r>
              <w:rPr>
                <w:rFonts w:ascii="Arial" w:eastAsia="等线" w:hAnsi="Arial" w:cs="Arial"/>
                <w:sz w:val="22"/>
              </w:rPr>
              <w:t>确定任务的优先级，并明确沟通给团队成员，使团队能够有序地处理任务。</w:t>
            </w:r>
          </w:p>
        </w:tc>
      </w:tr>
      <w:tr w:rsidR="00DE5DB7" w14:paraId="373C33D6" w14:textId="77777777">
        <w:tblPrEx>
          <w:tblCellMar>
            <w:top w:w="0" w:type="dxa"/>
            <w:bottom w:w="0" w:type="dxa"/>
          </w:tblCellMar>
        </w:tblPrEx>
        <w:tc>
          <w:tcPr>
            <w:tcW w:w="495" w:type="dxa"/>
            <w:tcMar>
              <w:top w:w="60" w:type="dxa"/>
              <w:left w:w="120" w:type="dxa"/>
              <w:bottom w:w="30" w:type="dxa"/>
              <w:right w:w="120" w:type="dxa"/>
            </w:tcMar>
          </w:tcPr>
          <w:p w14:paraId="44BF0E18" w14:textId="77777777" w:rsidR="00DE5DB7" w:rsidRDefault="00000000">
            <w:pPr>
              <w:spacing w:before="120" w:after="120" w:line="288" w:lineRule="auto"/>
              <w:jc w:val="center"/>
            </w:pPr>
            <w:r>
              <w:rPr>
                <w:rFonts w:ascii="Arial" w:eastAsia="等线" w:hAnsi="Arial" w:cs="Arial"/>
                <w:sz w:val="22"/>
              </w:rPr>
              <w:t>3</w:t>
            </w:r>
          </w:p>
        </w:tc>
        <w:tc>
          <w:tcPr>
            <w:tcW w:w="720" w:type="dxa"/>
            <w:tcMar>
              <w:top w:w="60" w:type="dxa"/>
              <w:left w:w="120" w:type="dxa"/>
              <w:bottom w:w="30" w:type="dxa"/>
              <w:right w:w="120" w:type="dxa"/>
            </w:tcMar>
          </w:tcPr>
          <w:p w14:paraId="708C96F1" w14:textId="77777777" w:rsidR="00DE5DB7" w:rsidRDefault="00000000">
            <w:pPr>
              <w:spacing w:before="120" w:after="120" w:line="288" w:lineRule="auto"/>
              <w:jc w:val="center"/>
            </w:pPr>
            <w:r>
              <w:rPr>
                <w:rFonts w:ascii="Arial" w:eastAsia="等线" w:hAnsi="Arial" w:cs="Arial"/>
                <w:sz w:val="22"/>
              </w:rPr>
              <w:t>安全风险</w:t>
            </w:r>
          </w:p>
        </w:tc>
        <w:tc>
          <w:tcPr>
            <w:tcW w:w="3525" w:type="dxa"/>
            <w:tcMar>
              <w:top w:w="60" w:type="dxa"/>
              <w:left w:w="120" w:type="dxa"/>
              <w:bottom w:w="30" w:type="dxa"/>
              <w:right w:w="120" w:type="dxa"/>
            </w:tcMar>
          </w:tcPr>
          <w:p w14:paraId="5C878ECA" w14:textId="77777777" w:rsidR="00DE5DB7" w:rsidRDefault="00000000">
            <w:pPr>
              <w:numPr>
                <w:ilvl w:val="0"/>
                <w:numId w:val="41"/>
              </w:numPr>
              <w:spacing w:before="120" w:after="120" w:line="288" w:lineRule="auto"/>
              <w:jc w:val="left"/>
            </w:pPr>
            <w:r>
              <w:rPr>
                <w:rFonts w:ascii="Arial" w:eastAsia="等线" w:hAnsi="Arial" w:cs="Arial"/>
                <w:b/>
                <w:sz w:val="22"/>
              </w:rPr>
              <w:t>数据泄露和隐私问题</w:t>
            </w:r>
            <w:r>
              <w:rPr>
                <w:rFonts w:ascii="Arial" w:eastAsia="等线" w:hAnsi="Arial" w:cs="Arial"/>
                <w:sz w:val="22"/>
              </w:rPr>
              <w:t>：未经授权访问、存储或传输敏感数据可能导致数据泄露和隐私问题。</w:t>
            </w:r>
          </w:p>
          <w:p w14:paraId="577DC34F" w14:textId="77777777" w:rsidR="00DE5DB7" w:rsidRDefault="00000000">
            <w:pPr>
              <w:numPr>
                <w:ilvl w:val="0"/>
                <w:numId w:val="42"/>
              </w:numPr>
              <w:spacing w:before="120" w:after="120" w:line="288" w:lineRule="auto"/>
              <w:jc w:val="left"/>
            </w:pPr>
            <w:r>
              <w:rPr>
                <w:rFonts w:ascii="Arial" w:eastAsia="等线" w:hAnsi="Arial" w:cs="Arial"/>
                <w:b/>
                <w:sz w:val="22"/>
              </w:rPr>
              <w:t>不安全的第三方组件</w:t>
            </w:r>
            <w:r>
              <w:rPr>
                <w:rFonts w:ascii="Arial" w:eastAsia="等线" w:hAnsi="Arial" w:cs="Arial"/>
                <w:sz w:val="22"/>
              </w:rPr>
              <w:t>：使用不安全或过时的第三方组件可能存</w:t>
            </w:r>
            <w:r>
              <w:rPr>
                <w:rFonts w:ascii="Arial" w:eastAsia="等线" w:hAnsi="Arial" w:cs="Arial"/>
                <w:sz w:val="22"/>
              </w:rPr>
              <w:lastRenderedPageBreak/>
              <w:t>在漏洞，使整个系统受到威胁。</w:t>
            </w:r>
          </w:p>
        </w:tc>
        <w:tc>
          <w:tcPr>
            <w:tcW w:w="3525" w:type="dxa"/>
            <w:tcMar>
              <w:top w:w="60" w:type="dxa"/>
              <w:left w:w="120" w:type="dxa"/>
              <w:bottom w:w="30" w:type="dxa"/>
              <w:right w:w="120" w:type="dxa"/>
            </w:tcMar>
          </w:tcPr>
          <w:p w14:paraId="0EBA8512" w14:textId="77777777" w:rsidR="00DE5DB7" w:rsidRDefault="00000000">
            <w:pPr>
              <w:numPr>
                <w:ilvl w:val="0"/>
                <w:numId w:val="43"/>
              </w:numPr>
              <w:spacing w:before="120" w:after="120" w:line="288" w:lineRule="auto"/>
              <w:jc w:val="left"/>
            </w:pPr>
            <w:r>
              <w:rPr>
                <w:rFonts w:ascii="Arial" w:eastAsia="等线" w:hAnsi="Arial" w:cs="Arial"/>
                <w:b/>
                <w:sz w:val="22"/>
              </w:rPr>
              <w:lastRenderedPageBreak/>
              <w:t>数据加密：</w:t>
            </w:r>
            <w:r>
              <w:rPr>
                <w:rFonts w:ascii="Arial" w:eastAsia="等线" w:hAnsi="Arial" w:cs="Arial"/>
                <w:sz w:val="22"/>
              </w:rPr>
              <w:t>实施适当的数据加密、访问控制和身份验证机制，确保只有授权人员才能访问敏感数据。遵循最佳实践和法规要求，例如</w:t>
            </w:r>
            <w:r>
              <w:rPr>
                <w:rFonts w:ascii="Arial" w:eastAsia="等线" w:hAnsi="Arial" w:cs="Arial"/>
                <w:sz w:val="22"/>
              </w:rPr>
              <w:t>GDPR</w:t>
            </w:r>
            <w:r>
              <w:rPr>
                <w:rFonts w:ascii="Arial" w:eastAsia="等线" w:hAnsi="Arial" w:cs="Arial"/>
                <w:sz w:val="22"/>
              </w:rPr>
              <w:t>。</w:t>
            </w:r>
          </w:p>
          <w:p w14:paraId="248FAF13" w14:textId="77777777" w:rsidR="00DE5DB7" w:rsidRDefault="00000000">
            <w:pPr>
              <w:numPr>
                <w:ilvl w:val="0"/>
                <w:numId w:val="44"/>
              </w:numPr>
              <w:spacing w:before="120" w:after="120" w:line="288" w:lineRule="auto"/>
              <w:jc w:val="left"/>
            </w:pPr>
            <w:r>
              <w:rPr>
                <w:rFonts w:ascii="Arial" w:eastAsia="等线" w:hAnsi="Arial" w:cs="Arial"/>
                <w:sz w:val="22"/>
              </w:rPr>
              <w:lastRenderedPageBreak/>
              <w:t>定期更新和修复第三方组件。</w:t>
            </w:r>
          </w:p>
        </w:tc>
      </w:tr>
      <w:tr w:rsidR="00DE5DB7" w14:paraId="59D18FBB" w14:textId="77777777">
        <w:tblPrEx>
          <w:tblCellMar>
            <w:top w:w="0" w:type="dxa"/>
            <w:bottom w:w="0" w:type="dxa"/>
          </w:tblCellMar>
        </w:tblPrEx>
        <w:tc>
          <w:tcPr>
            <w:tcW w:w="495" w:type="dxa"/>
            <w:tcMar>
              <w:top w:w="60" w:type="dxa"/>
              <w:left w:w="120" w:type="dxa"/>
              <w:bottom w:w="30" w:type="dxa"/>
              <w:right w:w="120" w:type="dxa"/>
            </w:tcMar>
          </w:tcPr>
          <w:p w14:paraId="1B9D5A9B" w14:textId="77777777" w:rsidR="00DE5DB7" w:rsidRDefault="00000000">
            <w:pPr>
              <w:spacing w:before="120" w:after="120" w:line="288" w:lineRule="auto"/>
              <w:jc w:val="center"/>
            </w:pPr>
            <w:r>
              <w:rPr>
                <w:rFonts w:ascii="Arial" w:eastAsia="等线" w:hAnsi="Arial" w:cs="Arial"/>
                <w:sz w:val="22"/>
              </w:rPr>
              <w:lastRenderedPageBreak/>
              <w:t>4</w:t>
            </w:r>
          </w:p>
        </w:tc>
        <w:tc>
          <w:tcPr>
            <w:tcW w:w="720" w:type="dxa"/>
            <w:tcMar>
              <w:top w:w="60" w:type="dxa"/>
              <w:left w:w="120" w:type="dxa"/>
              <w:bottom w:w="30" w:type="dxa"/>
              <w:right w:w="120" w:type="dxa"/>
            </w:tcMar>
          </w:tcPr>
          <w:p w14:paraId="7EA9B92E" w14:textId="77777777" w:rsidR="00DE5DB7" w:rsidRDefault="00000000">
            <w:pPr>
              <w:spacing w:before="120" w:after="120" w:line="288" w:lineRule="auto"/>
              <w:jc w:val="center"/>
            </w:pPr>
            <w:r>
              <w:rPr>
                <w:rFonts w:ascii="Arial" w:eastAsia="等线" w:hAnsi="Arial" w:cs="Arial"/>
                <w:sz w:val="22"/>
              </w:rPr>
              <w:t>需求风险</w:t>
            </w:r>
          </w:p>
          <w:p w14:paraId="503227D9" w14:textId="77777777" w:rsidR="00DE5DB7" w:rsidRDefault="00DE5DB7">
            <w:pPr>
              <w:spacing w:before="120" w:after="120" w:line="288" w:lineRule="auto"/>
              <w:jc w:val="left"/>
            </w:pPr>
          </w:p>
        </w:tc>
        <w:tc>
          <w:tcPr>
            <w:tcW w:w="3525" w:type="dxa"/>
            <w:tcMar>
              <w:top w:w="60" w:type="dxa"/>
              <w:left w:w="120" w:type="dxa"/>
              <w:bottom w:w="30" w:type="dxa"/>
              <w:right w:w="120" w:type="dxa"/>
            </w:tcMar>
          </w:tcPr>
          <w:p w14:paraId="2F2F9FB4" w14:textId="77777777" w:rsidR="00DE5DB7" w:rsidRDefault="00000000">
            <w:pPr>
              <w:numPr>
                <w:ilvl w:val="0"/>
                <w:numId w:val="45"/>
              </w:numPr>
              <w:spacing w:before="120" w:after="120" w:line="288" w:lineRule="auto"/>
              <w:jc w:val="left"/>
            </w:pPr>
            <w:r>
              <w:rPr>
                <w:rFonts w:ascii="Arial" w:eastAsia="等线" w:hAnsi="Arial" w:cs="Arial"/>
                <w:b/>
                <w:sz w:val="22"/>
              </w:rPr>
              <w:t>需求优先级不明确</w:t>
            </w:r>
            <w:r>
              <w:rPr>
                <w:rFonts w:ascii="Arial" w:eastAsia="等线" w:hAnsi="Arial" w:cs="Arial"/>
                <w:sz w:val="22"/>
              </w:rPr>
              <w:t xml:space="preserve">: </w:t>
            </w:r>
            <w:r>
              <w:rPr>
                <w:rFonts w:ascii="Arial" w:eastAsia="等线" w:hAnsi="Arial" w:cs="Arial"/>
                <w:sz w:val="22"/>
              </w:rPr>
              <w:t>如果需求的优先级不明确，团队可能会在实施过程中遇到困惑，并难以做出正确的决策。</w:t>
            </w:r>
          </w:p>
          <w:p w14:paraId="510E7722" w14:textId="77777777" w:rsidR="00DE5DB7" w:rsidRDefault="00000000">
            <w:pPr>
              <w:numPr>
                <w:ilvl w:val="0"/>
                <w:numId w:val="46"/>
              </w:numPr>
              <w:spacing w:before="120" w:after="120" w:line="288" w:lineRule="auto"/>
              <w:jc w:val="left"/>
            </w:pPr>
            <w:r>
              <w:rPr>
                <w:rFonts w:ascii="Arial" w:eastAsia="等线" w:hAnsi="Arial" w:cs="Arial"/>
                <w:b/>
                <w:sz w:val="22"/>
              </w:rPr>
              <w:t>需求不完整或不清晰</w:t>
            </w:r>
            <w:r>
              <w:rPr>
                <w:rFonts w:ascii="Arial" w:eastAsia="等线" w:hAnsi="Arial" w:cs="Arial"/>
                <w:sz w:val="22"/>
              </w:rPr>
              <w:t xml:space="preserve">: </w:t>
            </w:r>
            <w:r>
              <w:rPr>
                <w:rFonts w:ascii="Arial" w:eastAsia="等线" w:hAnsi="Arial" w:cs="Arial"/>
                <w:sz w:val="22"/>
              </w:rPr>
              <w:t>不完整或不清晰的需求可能导致开发团队产生误解，造成实现与预期之间的差距。</w:t>
            </w:r>
          </w:p>
        </w:tc>
        <w:tc>
          <w:tcPr>
            <w:tcW w:w="3525" w:type="dxa"/>
            <w:tcMar>
              <w:top w:w="60" w:type="dxa"/>
              <w:left w:w="120" w:type="dxa"/>
              <w:bottom w:w="30" w:type="dxa"/>
              <w:right w:w="120" w:type="dxa"/>
            </w:tcMar>
          </w:tcPr>
          <w:p w14:paraId="32FD3CC7" w14:textId="77777777" w:rsidR="00DE5DB7" w:rsidRDefault="00000000">
            <w:pPr>
              <w:numPr>
                <w:ilvl w:val="0"/>
                <w:numId w:val="47"/>
              </w:numPr>
              <w:spacing w:before="120" w:after="120" w:line="288" w:lineRule="auto"/>
              <w:jc w:val="left"/>
            </w:pPr>
            <w:r>
              <w:rPr>
                <w:rFonts w:ascii="Arial" w:eastAsia="等线" w:hAnsi="Arial" w:cs="Arial"/>
                <w:b/>
                <w:sz w:val="22"/>
              </w:rPr>
              <w:t>需求管理</w:t>
            </w:r>
            <w:r>
              <w:rPr>
                <w:rFonts w:ascii="Arial" w:eastAsia="等线" w:hAnsi="Arial" w:cs="Arial"/>
                <w:sz w:val="22"/>
              </w:rPr>
              <w:t xml:space="preserve">: </w:t>
            </w:r>
            <w:r>
              <w:rPr>
                <w:rFonts w:ascii="Arial" w:eastAsia="等线" w:hAnsi="Arial" w:cs="Arial"/>
                <w:sz w:val="22"/>
              </w:rPr>
              <w:t>建立一个有效的需求管理流程，包括需求收集、分析、验证和确认，以确保需求的准确性和一致性。</w:t>
            </w:r>
          </w:p>
          <w:p w14:paraId="38116793" w14:textId="77777777" w:rsidR="00DE5DB7" w:rsidRDefault="00000000">
            <w:pPr>
              <w:numPr>
                <w:ilvl w:val="0"/>
                <w:numId w:val="48"/>
              </w:numPr>
              <w:spacing w:before="120" w:after="120" w:line="288" w:lineRule="auto"/>
              <w:jc w:val="left"/>
            </w:pPr>
            <w:r>
              <w:rPr>
                <w:rFonts w:ascii="Arial" w:eastAsia="等线" w:hAnsi="Arial" w:cs="Arial"/>
                <w:b/>
                <w:sz w:val="22"/>
              </w:rPr>
              <w:t>敏捷开发方法</w:t>
            </w:r>
            <w:r>
              <w:rPr>
                <w:rFonts w:ascii="Arial" w:eastAsia="等线" w:hAnsi="Arial" w:cs="Arial"/>
                <w:sz w:val="22"/>
              </w:rPr>
              <w:t xml:space="preserve">: </w:t>
            </w:r>
            <w:r>
              <w:rPr>
                <w:rFonts w:ascii="Arial" w:eastAsia="等线" w:hAnsi="Arial" w:cs="Arial"/>
                <w:sz w:val="22"/>
              </w:rPr>
              <w:t>采用敏捷开发方法，如</w:t>
            </w:r>
            <w:r>
              <w:rPr>
                <w:rFonts w:ascii="Arial" w:eastAsia="等线" w:hAnsi="Arial" w:cs="Arial"/>
                <w:sz w:val="22"/>
              </w:rPr>
              <w:t>Scrum</w:t>
            </w:r>
            <w:r>
              <w:rPr>
                <w:rFonts w:ascii="Arial" w:eastAsia="等线" w:hAnsi="Arial" w:cs="Arial"/>
                <w:sz w:val="22"/>
              </w:rPr>
              <w:t>或</w:t>
            </w:r>
            <w:r>
              <w:rPr>
                <w:rFonts w:ascii="Arial" w:eastAsia="等线" w:hAnsi="Arial" w:cs="Arial"/>
                <w:sz w:val="22"/>
              </w:rPr>
              <w:t>Kanban</w:t>
            </w:r>
            <w:r>
              <w:rPr>
                <w:rFonts w:ascii="Arial" w:eastAsia="等线" w:hAnsi="Arial" w:cs="Arial"/>
                <w:sz w:val="22"/>
              </w:rPr>
              <w:t>，以便在需求变化时能够快速适应并进行迭代开发。</w:t>
            </w:r>
          </w:p>
          <w:p w14:paraId="0EBF3E9C" w14:textId="77777777" w:rsidR="00DE5DB7" w:rsidRDefault="00000000">
            <w:pPr>
              <w:numPr>
                <w:ilvl w:val="0"/>
                <w:numId w:val="49"/>
              </w:numPr>
              <w:spacing w:before="120" w:after="120" w:line="288" w:lineRule="auto"/>
              <w:jc w:val="left"/>
            </w:pPr>
            <w:r>
              <w:rPr>
                <w:rFonts w:ascii="Arial" w:eastAsia="等线" w:hAnsi="Arial" w:cs="Arial"/>
                <w:b/>
                <w:sz w:val="22"/>
              </w:rPr>
              <w:t>优先级管理</w:t>
            </w:r>
            <w:r>
              <w:rPr>
                <w:rFonts w:ascii="Arial" w:eastAsia="等线" w:hAnsi="Arial" w:cs="Arial"/>
                <w:sz w:val="22"/>
              </w:rPr>
              <w:t xml:space="preserve">: </w:t>
            </w:r>
            <w:r>
              <w:rPr>
                <w:rFonts w:ascii="Arial" w:eastAsia="等线" w:hAnsi="Arial" w:cs="Arial"/>
                <w:sz w:val="22"/>
              </w:rPr>
              <w:t>确定和管理需求的优先级，以便在资源有限的情况下合理分配和规划。</w:t>
            </w:r>
          </w:p>
        </w:tc>
      </w:tr>
    </w:tbl>
    <w:p w14:paraId="5783E774" w14:textId="77777777" w:rsidR="00DE5DB7" w:rsidRDefault="00000000">
      <w:pPr>
        <w:spacing w:before="120" w:after="120" w:line="288" w:lineRule="auto"/>
        <w:jc w:val="left"/>
      </w:pPr>
      <w:r>
        <w:rPr>
          <w:rFonts w:ascii="Arial" w:eastAsia="等线" w:hAnsi="Arial" w:cs="Arial"/>
          <w:color w:val="1F2329"/>
          <w:sz w:val="22"/>
        </w:rPr>
        <w:t xml:space="preserve">  </w:t>
      </w:r>
    </w:p>
    <w:p w14:paraId="7A5323E8" w14:textId="77777777" w:rsidR="00DE5DB7" w:rsidRDefault="00000000">
      <w:pPr>
        <w:spacing w:before="320" w:after="120" w:line="288" w:lineRule="auto"/>
        <w:jc w:val="left"/>
        <w:outlineLvl w:val="1"/>
      </w:pPr>
      <w:r>
        <w:rPr>
          <w:rFonts w:ascii="Arial" w:eastAsia="等线" w:hAnsi="Arial" w:cs="Arial"/>
          <w:b/>
          <w:color w:val="1F2329"/>
          <w:sz w:val="32"/>
        </w:rPr>
        <w:t>方法和工具</w:t>
      </w:r>
    </w:p>
    <w:p w14:paraId="62956228" w14:textId="77777777" w:rsidR="00DE5DB7" w:rsidRDefault="00000000">
      <w:pPr>
        <w:spacing w:before="300" w:after="120" w:line="288" w:lineRule="auto"/>
        <w:jc w:val="left"/>
        <w:outlineLvl w:val="2"/>
      </w:pPr>
      <w:r>
        <w:rPr>
          <w:rFonts w:ascii="Arial" w:eastAsia="等线" w:hAnsi="Arial" w:cs="Arial"/>
          <w:b/>
          <w:sz w:val="30"/>
        </w:rPr>
        <w:t>开发方法</w:t>
      </w:r>
    </w:p>
    <w:p w14:paraId="17E38182" w14:textId="77777777" w:rsidR="00DE5DB7" w:rsidRDefault="00000000">
      <w:pPr>
        <w:numPr>
          <w:ilvl w:val="0"/>
          <w:numId w:val="50"/>
        </w:numPr>
        <w:spacing w:before="120" w:after="120" w:line="288" w:lineRule="auto"/>
        <w:jc w:val="left"/>
      </w:pPr>
      <w:r>
        <w:rPr>
          <w:rFonts w:ascii="Arial" w:eastAsia="等线" w:hAnsi="Arial" w:cs="Arial"/>
          <w:sz w:val="22"/>
        </w:rPr>
        <w:t>敏捷开发方法（如</w:t>
      </w:r>
      <w:r>
        <w:rPr>
          <w:rFonts w:ascii="Arial" w:eastAsia="等线" w:hAnsi="Arial" w:cs="Arial"/>
          <w:sz w:val="22"/>
        </w:rPr>
        <w:t>Scrum</w:t>
      </w:r>
      <w:r>
        <w:rPr>
          <w:rFonts w:ascii="Arial" w:eastAsia="等线" w:hAnsi="Arial" w:cs="Arial"/>
          <w:sz w:val="22"/>
        </w:rPr>
        <w:t>）：采用迭代、增量开发的方式，快速响应变化并提供可交付的功能。</w:t>
      </w:r>
    </w:p>
    <w:p w14:paraId="0DEC1E10" w14:textId="77777777" w:rsidR="00DE5DB7" w:rsidRDefault="00000000">
      <w:pPr>
        <w:spacing w:before="300" w:after="120" w:line="288" w:lineRule="auto"/>
        <w:jc w:val="left"/>
        <w:outlineLvl w:val="2"/>
      </w:pPr>
      <w:r>
        <w:rPr>
          <w:rFonts w:ascii="Arial" w:eastAsia="等线" w:hAnsi="Arial" w:cs="Arial"/>
          <w:b/>
          <w:sz w:val="30"/>
        </w:rPr>
        <w:t>开发工具</w:t>
      </w:r>
    </w:p>
    <w:p w14:paraId="364A0A61" w14:textId="77777777" w:rsidR="00DE5DB7" w:rsidRDefault="00000000">
      <w:pPr>
        <w:numPr>
          <w:ilvl w:val="0"/>
          <w:numId w:val="51"/>
        </w:numPr>
        <w:spacing w:before="120" w:after="120" w:line="288" w:lineRule="auto"/>
        <w:jc w:val="left"/>
      </w:pPr>
      <w:r>
        <w:rPr>
          <w:rFonts w:ascii="Arial" w:eastAsia="等线" w:hAnsi="Arial" w:cs="Arial"/>
          <w:sz w:val="22"/>
        </w:rPr>
        <w:t>建模工具</w:t>
      </w:r>
    </w:p>
    <w:p w14:paraId="517CF86A" w14:textId="77777777" w:rsidR="00DE5DB7" w:rsidRDefault="00000000">
      <w:pPr>
        <w:numPr>
          <w:ilvl w:val="0"/>
          <w:numId w:val="52"/>
        </w:num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UMLet</w:t>
      </w:r>
      <w:proofErr w:type="spellEnd"/>
      <w:r>
        <w:rPr>
          <w:rFonts w:ascii="Arial" w:eastAsia="等线" w:hAnsi="Arial" w:cs="Arial"/>
          <w:sz w:val="22"/>
        </w:rPr>
        <w:t xml:space="preserve"> </w:t>
      </w:r>
    </w:p>
    <w:p w14:paraId="4252D7CB" w14:textId="77777777" w:rsidR="00DE5DB7" w:rsidRDefault="00000000">
      <w:pPr>
        <w:numPr>
          <w:ilvl w:val="0"/>
          <w:numId w:val="53"/>
        </w:numPr>
        <w:spacing w:before="120" w:after="120" w:line="288" w:lineRule="auto"/>
        <w:jc w:val="left"/>
      </w:pPr>
      <w:r>
        <w:rPr>
          <w:rFonts w:ascii="Arial" w:eastAsia="等线" w:hAnsi="Arial" w:cs="Arial"/>
          <w:sz w:val="22"/>
        </w:rPr>
        <w:t>IDE</w:t>
      </w:r>
    </w:p>
    <w:p w14:paraId="7F2D660D" w14:textId="77777777" w:rsidR="00DE5DB7" w:rsidRDefault="00000000">
      <w:pPr>
        <w:numPr>
          <w:ilvl w:val="0"/>
          <w:numId w:val="54"/>
        </w:numPr>
        <w:spacing w:before="120" w:after="120" w:line="288" w:lineRule="auto"/>
        <w:jc w:val="left"/>
      </w:pPr>
      <w:r>
        <w:rPr>
          <w:rFonts w:ascii="Arial" w:eastAsia="等线" w:hAnsi="Arial" w:cs="Arial"/>
          <w:sz w:val="22"/>
        </w:rPr>
        <w:t>前端：</w:t>
      </w:r>
      <w:r>
        <w:rPr>
          <w:rFonts w:ascii="Arial" w:eastAsia="等线" w:hAnsi="Arial" w:cs="Arial"/>
          <w:sz w:val="22"/>
        </w:rPr>
        <w:t xml:space="preserve">Visual Studio Code </w:t>
      </w:r>
      <w:r>
        <w:rPr>
          <w:rFonts w:ascii="Arial" w:eastAsia="等线" w:hAnsi="Arial" w:cs="Arial"/>
          <w:sz w:val="22"/>
        </w:rPr>
        <w:t>和</w:t>
      </w:r>
      <w:r>
        <w:rPr>
          <w:rFonts w:ascii="Arial" w:eastAsia="等线" w:hAnsi="Arial" w:cs="Arial"/>
          <w:sz w:val="22"/>
        </w:rPr>
        <w:t xml:space="preserve"> WebStorm</w:t>
      </w:r>
    </w:p>
    <w:p w14:paraId="0BB102BA" w14:textId="77777777" w:rsidR="00DE5DB7" w:rsidRDefault="00000000">
      <w:pPr>
        <w:numPr>
          <w:ilvl w:val="0"/>
          <w:numId w:val="55"/>
        </w:numPr>
        <w:spacing w:before="120" w:after="120" w:line="288" w:lineRule="auto"/>
        <w:jc w:val="left"/>
      </w:pPr>
      <w:r>
        <w:rPr>
          <w:rFonts w:ascii="Arial" w:eastAsia="等线" w:hAnsi="Arial" w:cs="Arial"/>
          <w:sz w:val="22"/>
        </w:rPr>
        <w:t>后端：</w:t>
      </w:r>
      <w:r>
        <w:rPr>
          <w:rFonts w:ascii="Arial" w:eastAsia="等线" w:hAnsi="Arial" w:cs="Arial"/>
          <w:sz w:val="22"/>
        </w:rPr>
        <w:t xml:space="preserve">IntelliJ IDEA </w:t>
      </w:r>
    </w:p>
    <w:p w14:paraId="20C252BE" w14:textId="77777777" w:rsidR="00DE5DB7" w:rsidRDefault="00000000">
      <w:pPr>
        <w:numPr>
          <w:ilvl w:val="0"/>
          <w:numId w:val="56"/>
        </w:numPr>
        <w:spacing w:before="120" w:after="120" w:line="288" w:lineRule="auto"/>
        <w:jc w:val="left"/>
      </w:pPr>
      <w:r>
        <w:rPr>
          <w:rFonts w:ascii="Arial" w:eastAsia="等线" w:hAnsi="Arial" w:cs="Arial"/>
          <w:sz w:val="22"/>
        </w:rPr>
        <w:t>测试工具</w:t>
      </w:r>
    </w:p>
    <w:p w14:paraId="59ED0D34" w14:textId="77777777" w:rsidR="00DE5DB7" w:rsidRDefault="00000000">
      <w:pPr>
        <w:numPr>
          <w:ilvl w:val="0"/>
          <w:numId w:val="57"/>
        </w:numPr>
        <w:spacing w:before="120" w:after="120" w:line="288" w:lineRule="auto"/>
        <w:jc w:val="left"/>
      </w:pPr>
      <w:r>
        <w:rPr>
          <w:rFonts w:ascii="Arial" w:eastAsia="等线" w:hAnsi="Arial" w:cs="Arial"/>
          <w:sz w:val="22"/>
        </w:rPr>
        <w:t>单元测试：</w:t>
      </w:r>
      <w:r>
        <w:rPr>
          <w:rFonts w:ascii="Arial" w:eastAsia="等线" w:hAnsi="Arial" w:cs="Arial"/>
          <w:sz w:val="22"/>
        </w:rPr>
        <w:t>JUnit</w:t>
      </w:r>
    </w:p>
    <w:p w14:paraId="762056FC" w14:textId="77777777" w:rsidR="00DE5DB7" w:rsidRDefault="00000000">
      <w:pPr>
        <w:numPr>
          <w:ilvl w:val="0"/>
          <w:numId w:val="58"/>
        </w:numPr>
        <w:spacing w:before="120" w:after="120" w:line="288" w:lineRule="auto"/>
        <w:jc w:val="left"/>
      </w:pPr>
      <w:r>
        <w:rPr>
          <w:rFonts w:ascii="Arial" w:eastAsia="等线" w:hAnsi="Arial" w:cs="Arial"/>
          <w:sz w:val="22"/>
        </w:rPr>
        <w:t>自动化测试：</w:t>
      </w:r>
      <w:r>
        <w:rPr>
          <w:rFonts w:ascii="Arial" w:eastAsia="等线" w:hAnsi="Arial" w:cs="Arial"/>
          <w:sz w:val="22"/>
        </w:rPr>
        <w:t>Selenium</w:t>
      </w:r>
    </w:p>
    <w:p w14:paraId="51B5EC3E" w14:textId="77777777" w:rsidR="00DE5DB7" w:rsidRDefault="00000000">
      <w:pPr>
        <w:numPr>
          <w:ilvl w:val="0"/>
          <w:numId w:val="59"/>
        </w:numPr>
        <w:spacing w:before="120" w:after="120" w:line="288" w:lineRule="auto"/>
        <w:jc w:val="left"/>
      </w:pPr>
      <w:r>
        <w:rPr>
          <w:rFonts w:ascii="Arial" w:eastAsia="等线" w:hAnsi="Arial" w:cs="Arial"/>
          <w:sz w:val="22"/>
        </w:rPr>
        <w:t>版本管理工具</w:t>
      </w:r>
    </w:p>
    <w:p w14:paraId="4B34F98A" w14:textId="77777777" w:rsidR="00DE5DB7" w:rsidRDefault="00000000">
      <w:pPr>
        <w:numPr>
          <w:ilvl w:val="0"/>
          <w:numId w:val="60"/>
        </w:numPr>
        <w:spacing w:before="120" w:after="120" w:line="288" w:lineRule="auto"/>
        <w:jc w:val="left"/>
      </w:pPr>
      <w:r>
        <w:rPr>
          <w:rFonts w:ascii="Arial" w:eastAsia="等线" w:hAnsi="Arial" w:cs="Arial"/>
          <w:sz w:val="22"/>
        </w:rPr>
        <w:t>使用</w:t>
      </w:r>
      <w:r>
        <w:rPr>
          <w:rFonts w:ascii="Arial" w:eastAsia="等线" w:hAnsi="Arial" w:cs="Arial"/>
          <w:sz w:val="22"/>
        </w:rPr>
        <w:t xml:space="preserve"> Git </w:t>
      </w:r>
      <w:r>
        <w:rPr>
          <w:rFonts w:ascii="Arial" w:eastAsia="等线" w:hAnsi="Arial" w:cs="Arial"/>
          <w:sz w:val="22"/>
        </w:rPr>
        <w:t>进行版本控制和团队协作</w:t>
      </w:r>
    </w:p>
    <w:p w14:paraId="4A55F601" w14:textId="77777777" w:rsidR="00DE5DB7" w:rsidRDefault="00000000">
      <w:pPr>
        <w:spacing w:before="320" w:after="120" w:line="288" w:lineRule="auto"/>
        <w:jc w:val="left"/>
        <w:outlineLvl w:val="1"/>
      </w:pPr>
      <w:r>
        <w:rPr>
          <w:rFonts w:ascii="Arial" w:eastAsia="等线" w:hAnsi="Arial" w:cs="Arial"/>
          <w:b/>
          <w:color w:val="1F2329"/>
          <w:sz w:val="32"/>
        </w:rPr>
        <w:lastRenderedPageBreak/>
        <w:t>开发计划</w:t>
      </w:r>
    </w:p>
    <w:p w14:paraId="5ECB5A28" w14:textId="77777777" w:rsidR="00DE5DB7" w:rsidRDefault="00000000">
      <w:pPr>
        <w:spacing w:before="120" w:after="120" w:line="288" w:lineRule="auto"/>
      </w:pPr>
      <w:r>
        <w:object w:dxaOrig="8280" w:dyaOrig="4800" w14:anchorId="38D90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40pt;mso-width-percent:0;mso-height-percent:0;mso-width-percent:0;mso-height-percent:0" o:ole="">
            <v:imagedata r:id="rId7" o:title=""/>
          </v:shape>
          <o:OLEObject Type="Embed" ProgID="Excel.Sheet.12" ShapeID="_x0000_i1025" DrawAspect="Icon" ObjectID="_1755895010" r:id="rId8"/>
        </w:object>
      </w:r>
    </w:p>
    <w:p w14:paraId="7C71046A" w14:textId="16C346C1" w:rsidR="00465799" w:rsidRPr="00465799" w:rsidRDefault="00000000" w:rsidP="00465799">
      <w:pPr>
        <w:spacing w:after="120"/>
        <w:jc w:val="center"/>
        <w:rPr>
          <w:rFonts w:ascii="Arial" w:eastAsia="等线" w:hAnsi="Arial" w:cs="Arial" w:hint="eastAsia"/>
          <w:b/>
          <w:sz w:val="22"/>
        </w:rPr>
      </w:pPr>
      <w:r>
        <w:rPr>
          <w:rFonts w:ascii="Arial" w:eastAsia="等线" w:hAnsi="Arial" w:cs="Arial"/>
          <w:b/>
          <w:sz w:val="22"/>
        </w:rPr>
        <w:t>点击图片可查看完整表格</w:t>
      </w:r>
    </w:p>
    <w:p w14:paraId="71FF919A" w14:textId="77777777" w:rsidR="00DE5DB7" w:rsidRDefault="00000000">
      <w:pPr>
        <w:spacing w:before="320" w:after="120" w:line="288" w:lineRule="auto"/>
        <w:jc w:val="left"/>
        <w:outlineLvl w:val="1"/>
      </w:pPr>
      <w:r>
        <w:rPr>
          <w:rFonts w:ascii="Arial" w:eastAsia="等线" w:hAnsi="Arial" w:cs="Arial"/>
          <w:b/>
          <w:color w:val="1F2329"/>
          <w:sz w:val="32"/>
        </w:rPr>
        <w:t>质量保证计划</w:t>
      </w:r>
    </w:p>
    <w:p w14:paraId="7481C7AA" w14:textId="6B71A4CD" w:rsidR="00DE5DB7" w:rsidRDefault="00465799">
      <w:pPr>
        <w:spacing w:before="120" w:after="120" w:line="288" w:lineRule="auto"/>
      </w:pPr>
      <w:r>
        <w:object w:dxaOrig="12350" w:dyaOrig="7199" w14:anchorId="78E12DF9">
          <v:shape id="_x0000_i1028" type="#_x0000_t75" style="width:503.5pt;height:293.5pt" o:ole="">
            <v:imagedata r:id="rId9" o:title=""/>
          </v:shape>
          <o:OLEObject Type="Embed" ProgID="Excel.Sheet.12" ShapeID="_x0000_i1028" DrawAspect="Icon" ObjectID="_1755895011" r:id="rId10"/>
        </w:object>
      </w:r>
    </w:p>
    <w:p w14:paraId="31D5B560" w14:textId="77777777" w:rsidR="00DE5DB7" w:rsidRDefault="00000000">
      <w:pPr>
        <w:spacing w:after="120"/>
        <w:jc w:val="center"/>
        <w:rPr>
          <w:rFonts w:ascii="Arial" w:eastAsia="等线" w:hAnsi="Arial" w:cs="Arial"/>
          <w:b/>
          <w:sz w:val="22"/>
        </w:rPr>
      </w:pPr>
      <w:r>
        <w:rPr>
          <w:rFonts w:ascii="Arial" w:eastAsia="等线" w:hAnsi="Arial" w:cs="Arial"/>
          <w:b/>
          <w:sz w:val="22"/>
        </w:rPr>
        <w:t>点击图片可查看完整表格</w:t>
      </w:r>
    </w:p>
    <w:p w14:paraId="07AF030E" w14:textId="77777777" w:rsidR="00465799" w:rsidRDefault="00465799">
      <w:pPr>
        <w:spacing w:after="120"/>
        <w:jc w:val="center"/>
        <w:rPr>
          <w:rFonts w:ascii="Arial" w:eastAsia="等线" w:hAnsi="Arial" w:cs="Arial"/>
          <w:b/>
          <w:sz w:val="22"/>
        </w:rPr>
      </w:pPr>
    </w:p>
    <w:p w14:paraId="1AD2AF5A" w14:textId="77777777" w:rsidR="00465799" w:rsidRDefault="00465799">
      <w:pPr>
        <w:spacing w:after="120"/>
        <w:jc w:val="center"/>
        <w:rPr>
          <w:rFonts w:ascii="Arial" w:eastAsia="等线" w:hAnsi="Arial" w:cs="Arial"/>
          <w:b/>
          <w:sz w:val="22"/>
        </w:rPr>
      </w:pPr>
    </w:p>
    <w:p w14:paraId="03B9B0A0" w14:textId="77777777" w:rsidR="00465799" w:rsidRDefault="00465799">
      <w:pPr>
        <w:spacing w:after="120"/>
        <w:jc w:val="center"/>
        <w:rPr>
          <w:rFonts w:hint="eastAsia"/>
        </w:rPr>
      </w:pPr>
    </w:p>
    <w:p w14:paraId="6E9BFE03" w14:textId="77777777" w:rsidR="00DE5DB7" w:rsidRDefault="00000000">
      <w:pPr>
        <w:spacing w:before="320" w:after="120" w:line="288" w:lineRule="auto"/>
        <w:jc w:val="left"/>
        <w:outlineLvl w:val="1"/>
      </w:pPr>
      <w:r>
        <w:rPr>
          <w:rFonts w:ascii="Arial" w:eastAsia="等线" w:hAnsi="Arial" w:cs="Arial"/>
          <w:b/>
          <w:color w:val="1F2329"/>
          <w:sz w:val="32"/>
        </w:rPr>
        <w:t>项目沟通计划</w:t>
      </w:r>
    </w:p>
    <w:p w14:paraId="716CA6A2" w14:textId="77777777" w:rsidR="00DE5DB7" w:rsidRDefault="00000000">
      <w:pPr>
        <w:spacing w:before="300" w:after="120" w:line="288" w:lineRule="auto"/>
        <w:jc w:val="left"/>
        <w:outlineLvl w:val="2"/>
      </w:pPr>
      <w:r>
        <w:rPr>
          <w:rFonts w:ascii="Arial" w:eastAsia="等线" w:hAnsi="Arial" w:cs="Arial"/>
          <w:b/>
          <w:sz w:val="30"/>
        </w:rPr>
        <w:t>项目组内部沟通安排</w:t>
      </w:r>
    </w:p>
    <w:p w14:paraId="70418444" w14:textId="77777777" w:rsidR="00DE5DB7" w:rsidRDefault="00000000">
      <w:pPr>
        <w:spacing w:before="120" w:after="120" w:line="288" w:lineRule="auto"/>
        <w:jc w:val="left"/>
      </w:pPr>
      <w:r>
        <w:rPr>
          <w:rFonts w:ascii="Arial" w:eastAsia="等线" w:hAnsi="Arial" w:cs="Arial"/>
          <w:b/>
          <w:sz w:val="22"/>
        </w:rPr>
        <w:t>每日立会时间：</w:t>
      </w:r>
      <w:r>
        <w:rPr>
          <w:rFonts w:ascii="Arial" w:eastAsia="等线" w:hAnsi="Arial" w:cs="Arial"/>
          <w:sz w:val="22"/>
        </w:rPr>
        <w:t>15:30</w:t>
      </w:r>
    </w:p>
    <w:p w14:paraId="1C7C28CE" w14:textId="77777777" w:rsidR="00DE5DB7" w:rsidRDefault="00000000">
      <w:pPr>
        <w:spacing w:before="120" w:after="120" w:line="288" w:lineRule="auto"/>
        <w:jc w:val="left"/>
      </w:pPr>
      <w:r>
        <w:rPr>
          <w:rFonts w:ascii="Arial" w:eastAsia="等线" w:hAnsi="Arial" w:cs="Arial"/>
          <w:b/>
          <w:sz w:val="22"/>
        </w:rPr>
        <w:t>项目日常沟通：</w:t>
      </w:r>
      <w:proofErr w:type="gramStart"/>
      <w:r>
        <w:rPr>
          <w:rFonts w:ascii="Arial" w:eastAsia="等线" w:hAnsi="Arial" w:cs="Arial"/>
          <w:sz w:val="22"/>
        </w:rPr>
        <w:t>微信群</w:t>
      </w:r>
      <w:proofErr w:type="gramEnd"/>
      <w:r>
        <w:rPr>
          <w:rFonts w:ascii="Arial" w:eastAsia="等线" w:hAnsi="Arial" w:cs="Arial"/>
          <w:sz w:val="22"/>
        </w:rPr>
        <w:t>即时进行</w:t>
      </w:r>
    </w:p>
    <w:p w14:paraId="6236234D" w14:textId="77777777" w:rsidR="00DE5DB7" w:rsidRDefault="00000000">
      <w:pPr>
        <w:spacing w:before="120" w:after="120" w:line="288" w:lineRule="auto"/>
        <w:jc w:val="left"/>
      </w:pPr>
      <w:r>
        <w:rPr>
          <w:rFonts w:ascii="Arial" w:eastAsia="等线" w:hAnsi="Arial" w:cs="Arial"/>
          <w:b/>
          <w:sz w:val="22"/>
        </w:rPr>
        <w:t>项目协作沟通：</w:t>
      </w:r>
      <w:r>
        <w:rPr>
          <w:rFonts w:ascii="Arial" w:eastAsia="等线" w:hAnsi="Arial" w:cs="Arial"/>
          <w:sz w:val="22"/>
        </w:rPr>
        <w:t>飞书云文档</w:t>
      </w:r>
    </w:p>
    <w:p w14:paraId="51F53137" w14:textId="77777777" w:rsidR="00DE5DB7" w:rsidRDefault="00000000">
      <w:pPr>
        <w:spacing w:before="300" w:after="120" w:line="288" w:lineRule="auto"/>
        <w:jc w:val="left"/>
        <w:outlineLvl w:val="2"/>
      </w:pPr>
      <w:r>
        <w:rPr>
          <w:rFonts w:ascii="Arial" w:eastAsia="等线" w:hAnsi="Arial" w:cs="Arial"/>
          <w:b/>
          <w:sz w:val="30"/>
        </w:rPr>
        <w:t>项目组向助教和老师汇报</w:t>
      </w:r>
    </w:p>
    <w:p w14:paraId="466DE891" w14:textId="77777777" w:rsidR="00DE5DB7" w:rsidRDefault="00000000">
      <w:pPr>
        <w:spacing w:before="120" w:after="120" w:line="288" w:lineRule="auto"/>
        <w:jc w:val="left"/>
      </w:pPr>
      <w:r>
        <w:rPr>
          <w:rFonts w:ascii="Arial" w:eastAsia="等线" w:hAnsi="Arial" w:cs="Arial"/>
          <w:b/>
          <w:sz w:val="22"/>
        </w:rPr>
        <w:t>日常：</w:t>
      </w:r>
      <w:r>
        <w:rPr>
          <w:rFonts w:ascii="Arial" w:eastAsia="等线" w:hAnsi="Arial" w:cs="Arial"/>
          <w:sz w:val="22"/>
        </w:rPr>
        <w:t>助教参与每日立会。</w:t>
      </w:r>
    </w:p>
    <w:p w14:paraId="017FD780" w14:textId="77777777" w:rsidR="00DE5DB7" w:rsidRDefault="00000000">
      <w:pPr>
        <w:spacing w:before="120" w:after="120" w:line="288" w:lineRule="auto"/>
        <w:jc w:val="left"/>
      </w:pPr>
      <w:r>
        <w:rPr>
          <w:rFonts w:ascii="Arial" w:eastAsia="等线" w:hAnsi="Arial" w:cs="Arial"/>
          <w:b/>
          <w:sz w:val="22"/>
        </w:rPr>
        <w:t>文档：</w:t>
      </w:r>
      <w:r>
        <w:rPr>
          <w:rFonts w:ascii="Arial" w:eastAsia="等线" w:hAnsi="Arial" w:cs="Arial"/>
          <w:sz w:val="22"/>
        </w:rPr>
        <w:t>每次迭代的各类文档根据老师要求上传</w:t>
      </w:r>
      <w:r>
        <w:rPr>
          <w:rFonts w:ascii="Arial" w:eastAsia="等线" w:hAnsi="Arial" w:cs="Arial"/>
          <w:sz w:val="22"/>
        </w:rPr>
        <w:t>canvas</w:t>
      </w:r>
      <w:r>
        <w:rPr>
          <w:rFonts w:ascii="Arial" w:eastAsia="等线" w:hAnsi="Arial" w:cs="Arial"/>
          <w:sz w:val="22"/>
        </w:rPr>
        <w:t>平台，并在</w:t>
      </w:r>
      <w:proofErr w:type="spellStart"/>
      <w:r>
        <w:rPr>
          <w:rFonts w:ascii="Arial" w:eastAsia="等线" w:hAnsi="Arial" w:cs="Arial"/>
          <w:sz w:val="22"/>
        </w:rPr>
        <w:t>codearts</w:t>
      </w:r>
      <w:proofErr w:type="spellEnd"/>
      <w:r>
        <w:rPr>
          <w:rFonts w:ascii="Arial" w:eastAsia="等线" w:hAnsi="Arial" w:cs="Arial"/>
          <w:sz w:val="22"/>
        </w:rPr>
        <w:t>仓库存档。</w:t>
      </w:r>
    </w:p>
    <w:p w14:paraId="207AEE4B" w14:textId="77777777" w:rsidR="00DE5DB7" w:rsidRDefault="00000000">
      <w:pPr>
        <w:spacing w:before="120" w:after="120" w:line="288" w:lineRule="auto"/>
        <w:jc w:val="left"/>
      </w:pPr>
      <w:r>
        <w:rPr>
          <w:rFonts w:ascii="Arial" w:eastAsia="等线" w:hAnsi="Arial" w:cs="Arial"/>
          <w:b/>
          <w:sz w:val="22"/>
        </w:rPr>
        <w:t>代码：</w:t>
      </w:r>
      <w:r>
        <w:rPr>
          <w:rFonts w:ascii="Arial" w:eastAsia="等线" w:hAnsi="Arial" w:cs="Arial"/>
          <w:sz w:val="22"/>
        </w:rPr>
        <w:t>使用</w:t>
      </w:r>
      <w:r>
        <w:rPr>
          <w:rFonts w:ascii="Arial" w:eastAsia="等线" w:hAnsi="Arial" w:cs="Arial"/>
          <w:sz w:val="22"/>
        </w:rPr>
        <w:t>git</w:t>
      </w:r>
      <w:r>
        <w:rPr>
          <w:rFonts w:ascii="Arial" w:eastAsia="等线" w:hAnsi="Arial" w:cs="Arial"/>
          <w:sz w:val="22"/>
        </w:rPr>
        <w:t>对</w:t>
      </w:r>
      <w:proofErr w:type="spellStart"/>
      <w:r>
        <w:rPr>
          <w:rFonts w:ascii="Arial" w:eastAsia="等线" w:hAnsi="Arial" w:cs="Arial"/>
          <w:sz w:val="22"/>
        </w:rPr>
        <w:t>codearts</w:t>
      </w:r>
      <w:proofErr w:type="spellEnd"/>
      <w:r>
        <w:rPr>
          <w:rFonts w:ascii="Arial" w:eastAsia="等线" w:hAnsi="Arial" w:cs="Arial"/>
          <w:sz w:val="22"/>
        </w:rPr>
        <w:t>仓库进行各类操作。</w:t>
      </w:r>
    </w:p>
    <w:p w14:paraId="27146DD8" w14:textId="77777777" w:rsidR="00DE5DB7" w:rsidRDefault="00000000">
      <w:pPr>
        <w:spacing w:before="380" w:after="140" w:line="288" w:lineRule="auto"/>
        <w:jc w:val="left"/>
        <w:outlineLvl w:val="0"/>
      </w:pPr>
      <w:r>
        <w:rPr>
          <w:rFonts w:ascii="Arial" w:eastAsia="等线" w:hAnsi="Arial" w:cs="Arial"/>
          <w:color w:val="3370FF"/>
          <w:sz w:val="36"/>
        </w:rPr>
        <w:t xml:space="preserve">5. </w:t>
      </w:r>
      <w:r>
        <w:rPr>
          <w:rFonts w:ascii="Arial" w:eastAsia="等线" w:hAnsi="Arial" w:cs="Arial"/>
          <w:b/>
          <w:color w:val="1F2329"/>
          <w:sz w:val="36"/>
        </w:rPr>
        <w:t>附录</w:t>
      </w:r>
    </w:p>
    <w:p w14:paraId="55C6B818" w14:textId="77777777" w:rsidR="00DE5DB7" w:rsidRDefault="00000000">
      <w:pPr>
        <w:spacing w:before="120" w:after="120" w:line="288" w:lineRule="auto"/>
        <w:jc w:val="left"/>
      </w:pPr>
      <w:r>
        <w:rPr>
          <w:rFonts w:ascii="Arial" w:eastAsia="等线" w:hAnsi="Arial" w:cs="Arial"/>
          <w:sz w:val="22"/>
        </w:rPr>
        <w:t>暂无</w:t>
      </w:r>
    </w:p>
    <w:p w14:paraId="439150E4" w14:textId="77777777" w:rsidR="00DE5DB7" w:rsidRDefault="00DE5DB7">
      <w:pPr>
        <w:spacing w:before="120" w:after="120" w:line="288" w:lineRule="auto"/>
        <w:jc w:val="left"/>
      </w:pPr>
    </w:p>
    <w:sectPr w:rsidR="00DE5DB7">
      <w:headerReference w:type="default" r:id="rId11"/>
      <w:footerReference w:type="default" r:id="rId12"/>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61F43" w14:textId="77777777" w:rsidR="0072270A" w:rsidRDefault="0072270A">
      <w:r>
        <w:separator/>
      </w:r>
    </w:p>
  </w:endnote>
  <w:endnote w:type="continuationSeparator" w:id="0">
    <w:p w14:paraId="35D7BA25" w14:textId="77777777" w:rsidR="0072270A" w:rsidRDefault="0072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2AA7" w14:textId="77777777" w:rsidR="00DE5DB7" w:rsidRDefault="00DE5D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A9925" w14:textId="77777777" w:rsidR="0072270A" w:rsidRDefault="0072270A">
      <w:r>
        <w:separator/>
      </w:r>
    </w:p>
  </w:footnote>
  <w:footnote w:type="continuationSeparator" w:id="0">
    <w:p w14:paraId="496E17C9" w14:textId="77777777" w:rsidR="0072270A" w:rsidRDefault="00722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BA6F" w14:textId="77777777" w:rsidR="00DE5DB7" w:rsidRDefault="00DE5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D08"/>
    <w:multiLevelType w:val="multilevel"/>
    <w:tmpl w:val="451CC08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30509"/>
    <w:multiLevelType w:val="multilevel"/>
    <w:tmpl w:val="BCDA78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CB2277"/>
    <w:multiLevelType w:val="multilevel"/>
    <w:tmpl w:val="AE9643A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777A67"/>
    <w:multiLevelType w:val="multilevel"/>
    <w:tmpl w:val="488A5E6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F66CE8"/>
    <w:multiLevelType w:val="multilevel"/>
    <w:tmpl w:val="805A65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970B39"/>
    <w:multiLevelType w:val="multilevel"/>
    <w:tmpl w:val="5BAE9990"/>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E33B10"/>
    <w:multiLevelType w:val="multilevel"/>
    <w:tmpl w:val="2330635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5B3AE8"/>
    <w:multiLevelType w:val="multilevel"/>
    <w:tmpl w:val="2AFA045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EE123D"/>
    <w:multiLevelType w:val="multilevel"/>
    <w:tmpl w:val="BBAAF7B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B65C1E"/>
    <w:multiLevelType w:val="multilevel"/>
    <w:tmpl w:val="4E62990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C349F4"/>
    <w:multiLevelType w:val="multilevel"/>
    <w:tmpl w:val="BD88B8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1349A4"/>
    <w:multiLevelType w:val="multilevel"/>
    <w:tmpl w:val="9B164C3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42871C3"/>
    <w:multiLevelType w:val="multilevel"/>
    <w:tmpl w:val="186C474C"/>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9CE38D5"/>
    <w:multiLevelType w:val="multilevel"/>
    <w:tmpl w:val="E15890B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3836CE"/>
    <w:multiLevelType w:val="multilevel"/>
    <w:tmpl w:val="97C4B4A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3C3A10"/>
    <w:multiLevelType w:val="multilevel"/>
    <w:tmpl w:val="6C7C468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0DE0AE4"/>
    <w:multiLevelType w:val="multilevel"/>
    <w:tmpl w:val="1C1481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1AC78E3"/>
    <w:multiLevelType w:val="multilevel"/>
    <w:tmpl w:val="CCDCCB7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825F84"/>
    <w:multiLevelType w:val="multilevel"/>
    <w:tmpl w:val="11F2B90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B563CBE"/>
    <w:multiLevelType w:val="multilevel"/>
    <w:tmpl w:val="1BDE58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CD769BC"/>
    <w:multiLevelType w:val="multilevel"/>
    <w:tmpl w:val="2938AFB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87FB0"/>
    <w:multiLevelType w:val="multilevel"/>
    <w:tmpl w:val="D0B8B59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F895A44"/>
    <w:multiLevelType w:val="multilevel"/>
    <w:tmpl w:val="738638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58276ED"/>
    <w:multiLevelType w:val="multilevel"/>
    <w:tmpl w:val="49A0E08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78F3641"/>
    <w:multiLevelType w:val="multilevel"/>
    <w:tmpl w:val="18DAB28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804412B"/>
    <w:multiLevelType w:val="multilevel"/>
    <w:tmpl w:val="7EC48C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8C06681"/>
    <w:multiLevelType w:val="multilevel"/>
    <w:tmpl w:val="52D05C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8D03D32"/>
    <w:multiLevelType w:val="multilevel"/>
    <w:tmpl w:val="C2F4981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E01720C"/>
    <w:multiLevelType w:val="multilevel"/>
    <w:tmpl w:val="0A16395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36243"/>
    <w:multiLevelType w:val="multilevel"/>
    <w:tmpl w:val="CBE830B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17904EC"/>
    <w:multiLevelType w:val="multilevel"/>
    <w:tmpl w:val="016E5688"/>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4AA6815"/>
    <w:multiLevelType w:val="multilevel"/>
    <w:tmpl w:val="6DF2798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6D171EE"/>
    <w:multiLevelType w:val="multilevel"/>
    <w:tmpl w:val="FD34449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A1B23E4"/>
    <w:multiLevelType w:val="multilevel"/>
    <w:tmpl w:val="29365B9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A5E4B5F"/>
    <w:multiLevelType w:val="multilevel"/>
    <w:tmpl w:val="872AC7C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C7C6C70"/>
    <w:multiLevelType w:val="multilevel"/>
    <w:tmpl w:val="A31E4A7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DAF0910"/>
    <w:multiLevelType w:val="multilevel"/>
    <w:tmpl w:val="B16AE3D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FDE41F6"/>
    <w:multiLevelType w:val="multilevel"/>
    <w:tmpl w:val="5494299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4D11572"/>
    <w:multiLevelType w:val="multilevel"/>
    <w:tmpl w:val="D73EEBB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CBC623D"/>
    <w:multiLevelType w:val="multilevel"/>
    <w:tmpl w:val="365A978A"/>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D891F47"/>
    <w:multiLevelType w:val="multilevel"/>
    <w:tmpl w:val="403C978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07E7CDA"/>
    <w:multiLevelType w:val="multilevel"/>
    <w:tmpl w:val="2F3C84BE"/>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247055E"/>
    <w:multiLevelType w:val="multilevel"/>
    <w:tmpl w:val="4C6EA5B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7822451"/>
    <w:multiLevelType w:val="multilevel"/>
    <w:tmpl w:val="ED568364"/>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A354854"/>
    <w:multiLevelType w:val="multilevel"/>
    <w:tmpl w:val="FF08638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C0E2A87"/>
    <w:multiLevelType w:val="multilevel"/>
    <w:tmpl w:val="8B6411F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C4D027B"/>
    <w:multiLevelType w:val="multilevel"/>
    <w:tmpl w:val="A69AE5B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D0D4962"/>
    <w:multiLevelType w:val="multilevel"/>
    <w:tmpl w:val="E782F61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D436C47"/>
    <w:multiLevelType w:val="multilevel"/>
    <w:tmpl w:val="589811C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E3659A7"/>
    <w:multiLevelType w:val="multilevel"/>
    <w:tmpl w:val="4A96F54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F0A21D1"/>
    <w:multiLevelType w:val="multilevel"/>
    <w:tmpl w:val="209A2D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FF60F50"/>
    <w:multiLevelType w:val="multilevel"/>
    <w:tmpl w:val="69A67B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11758DF"/>
    <w:multiLevelType w:val="multilevel"/>
    <w:tmpl w:val="408832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1360011"/>
    <w:multiLevelType w:val="multilevel"/>
    <w:tmpl w:val="7C66E6D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2A749BA"/>
    <w:multiLevelType w:val="multilevel"/>
    <w:tmpl w:val="71286FBA"/>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84F3296"/>
    <w:multiLevelType w:val="multilevel"/>
    <w:tmpl w:val="DD0CCD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B12464B"/>
    <w:multiLevelType w:val="multilevel"/>
    <w:tmpl w:val="F88A7760"/>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C400229"/>
    <w:multiLevelType w:val="multilevel"/>
    <w:tmpl w:val="2BBAC72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E694446"/>
    <w:multiLevelType w:val="multilevel"/>
    <w:tmpl w:val="C924F0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E8C115F"/>
    <w:multiLevelType w:val="multilevel"/>
    <w:tmpl w:val="1DE673F6"/>
    <w:lvl w:ilvl="0">
      <w:numFmt w:val="bullet"/>
      <w:suff w:val="spac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43075646">
    <w:abstractNumId w:val="44"/>
  </w:num>
  <w:num w:numId="2" w16cid:durableId="225798017">
    <w:abstractNumId w:val="18"/>
  </w:num>
  <w:num w:numId="3" w16cid:durableId="1393967938">
    <w:abstractNumId w:val="0"/>
  </w:num>
  <w:num w:numId="4" w16cid:durableId="1694727942">
    <w:abstractNumId w:val="6"/>
  </w:num>
  <w:num w:numId="5" w16cid:durableId="291137799">
    <w:abstractNumId w:val="24"/>
  </w:num>
  <w:num w:numId="6" w16cid:durableId="211313822">
    <w:abstractNumId w:val="33"/>
  </w:num>
  <w:num w:numId="7" w16cid:durableId="748042173">
    <w:abstractNumId w:val="31"/>
  </w:num>
  <w:num w:numId="8" w16cid:durableId="1537817611">
    <w:abstractNumId w:val="53"/>
  </w:num>
  <w:num w:numId="9" w16cid:durableId="1414086086">
    <w:abstractNumId w:val="7"/>
  </w:num>
  <w:num w:numId="10" w16cid:durableId="1272201022">
    <w:abstractNumId w:val="39"/>
  </w:num>
  <w:num w:numId="11" w16cid:durableId="286741976">
    <w:abstractNumId w:val="12"/>
  </w:num>
  <w:num w:numId="12" w16cid:durableId="1365716474">
    <w:abstractNumId w:val="56"/>
  </w:num>
  <w:num w:numId="13" w16cid:durableId="1566378635">
    <w:abstractNumId w:val="25"/>
  </w:num>
  <w:num w:numId="14" w16cid:durableId="609551935">
    <w:abstractNumId w:val="50"/>
  </w:num>
  <w:num w:numId="15" w16cid:durableId="1443037336">
    <w:abstractNumId w:val="22"/>
  </w:num>
  <w:num w:numId="16" w16cid:durableId="1267537879">
    <w:abstractNumId w:val="58"/>
  </w:num>
  <w:num w:numId="17" w16cid:durableId="631865096">
    <w:abstractNumId w:val="16"/>
  </w:num>
  <w:num w:numId="18" w16cid:durableId="102576843">
    <w:abstractNumId w:val="26"/>
  </w:num>
  <w:num w:numId="19" w16cid:durableId="1104109469">
    <w:abstractNumId w:val="29"/>
  </w:num>
  <w:num w:numId="20" w16cid:durableId="1935891551">
    <w:abstractNumId w:val="46"/>
  </w:num>
  <w:num w:numId="21" w16cid:durableId="263995420">
    <w:abstractNumId w:val="40"/>
  </w:num>
  <w:num w:numId="22" w16cid:durableId="1252080897">
    <w:abstractNumId w:val="5"/>
  </w:num>
  <w:num w:numId="23" w16cid:durableId="1465005671">
    <w:abstractNumId w:val="43"/>
  </w:num>
  <w:num w:numId="24" w16cid:durableId="2038000344">
    <w:abstractNumId w:val="41"/>
  </w:num>
  <w:num w:numId="25" w16cid:durableId="1918973928">
    <w:abstractNumId w:val="42"/>
  </w:num>
  <w:num w:numId="26" w16cid:durableId="17970460">
    <w:abstractNumId w:val="20"/>
  </w:num>
  <w:num w:numId="27" w16cid:durableId="280960567">
    <w:abstractNumId w:val="17"/>
  </w:num>
  <w:num w:numId="28" w16cid:durableId="1332637015">
    <w:abstractNumId w:val="30"/>
  </w:num>
  <w:num w:numId="29" w16cid:durableId="1226140118">
    <w:abstractNumId w:val="54"/>
  </w:num>
  <w:num w:numId="30" w16cid:durableId="942570671">
    <w:abstractNumId w:val="59"/>
  </w:num>
  <w:num w:numId="31" w16cid:durableId="890728405">
    <w:abstractNumId w:val="21"/>
  </w:num>
  <w:num w:numId="32" w16cid:durableId="1042286304">
    <w:abstractNumId w:val="28"/>
  </w:num>
  <w:num w:numId="33" w16cid:durableId="1553804160">
    <w:abstractNumId w:val="9"/>
  </w:num>
  <w:num w:numId="34" w16cid:durableId="2133475176">
    <w:abstractNumId w:val="23"/>
  </w:num>
  <w:num w:numId="35" w16cid:durableId="1935555947">
    <w:abstractNumId w:val="49"/>
  </w:num>
  <w:num w:numId="36" w16cid:durableId="1966690831">
    <w:abstractNumId w:val="15"/>
  </w:num>
  <w:num w:numId="37" w16cid:durableId="115371090">
    <w:abstractNumId w:val="45"/>
  </w:num>
  <w:num w:numId="38" w16cid:durableId="1501189495">
    <w:abstractNumId w:val="2"/>
  </w:num>
  <w:num w:numId="39" w16cid:durableId="284317643">
    <w:abstractNumId w:val="3"/>
  </w:num>
  <w:num w:numId="40" w16cid:durableId="1015612671">
    <w:abstractNumId w:val="37"/>
  </w:num>
  <w:num w:numId="41" w16cid:durableId="884296016">
    <w:abstractNumId w:val="48"/>
  </w:num>
  <w:num w:numId="42" w16cid:durableId="1858806302">
    <w:abstractNumId w:val="27"/>
  </w:num>
  <w:num w:numId="43" w16cid:durableId="1395155964">
    <w:abstractNumId w:val="34"/>
  </w:num>
  <w:num w:numId="44" w16cid:durableId="839467768">
    <w:abstractNumId w:val="57"/>
  </w:num>
  <w:num w:numId="45" w16cid:durableId="60567298">
    <w:abstractNumId w:val="14"/>
  </w:num>
  <w:num w:numId="46" w16cid:durableId="412706558">
    <w:abstractNumId w:val="47"/>
  </w:num>
  <w:num w:numId="47" w16cid:durableId="2073918834">
    <w:abstractNumId w:val="8"/>
  </w:num>
  <w:num w:numId="48" w16cid:durableId="85465905">
    <w:abstractNumId w:val="11"/>
  </w:num>
  <w:num w:numId="49" w16cid:durableId="342166210">
    <w:abstractNumId w:val="13"/>
  </w:num>
  <w:num w:numId="50" w16cid:durableId="1978340343">
    <w:abstractNumId w:val="4"/>
  </w:num>
  <w:num w:numId="51" w16cid:durableId="1949658427">
    <w:abstractNumId w:val="38"/>
  </w:num>
  <w:num w:numId="52" w16cid:durableId="2065176104">
    <w:abstractNumId w:val="1"/>
  </w:num>
  <w:num w:numId="53" w16cid:durableId="471410790">
    <w:abstractNumId w:val="32"/>
  </w:num>
  <w:num w:numId="54" w16cid:durableId="230238428">
    <w:abstractNumId w:val="19"/>
  </w:num>
  <w:num w:numId="55" w16cid:durableId="1184130980">
    <w:abstractNumId w:val="51"/>
  </w:num>
  <w:num w:numId="56" w16cid:durableId="206142034">
    <w:abstractNumId w:val="36"/>
  </w:num>
  <w:num w:numId="57" w16cid:durableId="2123914025">
    <w:abstractNumId w:val="55"/>
  </w:num>
  <w:num w:numId="58" w16cid:durableId="49354242">
    <w:abstractNumId w:val="10"/>
  </w:num>
  <w:num w:numId="59" w16cid:durableId="948123354">
    <w:abstractNumId w:val="35"/>
  </w:num>
  <w:num w:numId="60" w16cid:durableId="197663643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DB7"/>
    <w:rsid w:val="00465799"/>
    <w:rsid w:val="0072270A"/>
    <w:rsid w:val="00DE5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A3FA"/>
  <w15:docId w15:val="{D02430A0-1DD8-4169-8C67-32821979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菡雪 杨</cp:lastModifiedBy>
  <cp:revision>2</cp:revision>
  <dcterms:created xsi:type="dcterms:W3CDTF">2023-09-10T15:28:00Z</dcterms:created>
  <dcterms:modified xsi:type="dcterms:W3CDTF">2023-09-10T15:50:00Z</dcterms:modified>
</cp:coreProperties>
</file>