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EB2D883" w:rsidRDefault="6EB2D883" w14:paraId="7A8CA0AE" w14:textId="44FB8F95">
      <w:pPr>
        <w:sectPr w:rsidR="6EB2D883" w:rsidSect="00AB437E">
          <w:headerReference w:type="default" r:id="rId12"/>
          <w:footerReference w:type="default" r:id="rId13"/>
          <w:headerReference w:type="first" r:id="rId14"/>
          <w:footerReference w:type="first" r:id="rId15"/>
          <w:type w:val="continuous"/>
          <w:pgSz w:w="12240" w:h="15840" w:orient="portrait"/>
          <w:pgMar w:top="1440" w:right="1440" w:bottom="1440" w:left="1440" w:header="720" w:footer="432" w:gutter="0"/>
          <w:cols w:space="720"/>
          <w:formProt w:val="0"/>
          <w:titlePg/>
          <w:docGrid w:linePitch="360"/>
        </w:sectPr>
      </w:pPr>
    </w:p>
    <w:p w:rsidRPr="00B75CB2" w:rsidR="00862194" w:rsidP="0175A49E" w:rsidRDefault="4330C848" w14:paraId="6B4AAD3F" w14:textId="68BB3A83">
      <w:pPr>
        <w:spacing w:after="0" w:line="240" w:lineRule="auto"/>
        <w:jc w:val="center"/>
        <w:rPr>
          <w:rFonts w:ascii="Baskerville Old Face" w:hAnsi="Baskerville Old Face" w:cs="Arial"/>
          <w:b w:val="1"/>
          <w:bCs w:val="1"/>
          <w:color w:val="003057"/>
          <w:sz w:val="44"/>
          <w:szCs w:val="44"/>
        </w:rPr>
      </w:pPr>
      <w:r w:rsidRPr="3E663A8A" w:rsidR="4330C848">
        <w:rPr>
          <w:rFonts w:ascii="Baskerville Old Face" w:hAnsi="Baskerville Old Face" w:cs="Arial"/>
          <w:b w:val="1"/>
          <w:bCs w:val="1"/>
          <w:color w:val="003057"/>
          <w:sz w:val="44"/>
          <w:szCs w:val="44"/>
        </w:rPr>
        <w:t>D</w:t>
      </w:r>
      <w:r w:rsidRPr="3E663A8A" w:rsidR="3A91C2B4">
        <w:rPr>
          <w:rFonts w:ascii="Baskerville Old Face" w:hAnsi="Baskerville Old Face" w:cs="Arial"/>
          <w:b w:val="1"/>
          <w:bCs w:val="1"/>
          <w:color w:val="003057"/>
          <w:sz w:val="44"/>
          <w:szCs w:val="44"/>
        </w:rPr>
        <w:t>QN1</w:t>
      </w:r>
      <w:r w:rsidRPr="3E663A8A" w:rsidR="00F213A9">
        <w:rPr>
          <w:rFonts w:ascii="Baskerville Old Face" w:hAnsi="Baskerville Old Face" w:cs="Arial"/>
          <w:b w:val="1"/>
          <w:bCs w:val="1"/>
          <w:color w:val="003057"/>
          <w:sz w:val="44"/>
          <w:szCs w:val="44"/>
        </w:rPr>
        <w:t xml:space="preserve"> </w:t>
      </w:r>
      <w:r w:rsidRPr="3E663A8A" w:rsidR="004F1CC4">
        <w:rPr>
          <w:rFonts w:ascii="Baskerville Old Face" w:hAnsi="Baskerville Old Face" w:cs="Arial"/>
          <w:b w:val="1"/>
          <w:bCs w:val="1"/>
          <w:color w:val="003057"/>
          <w:sz w:val="44"/>
          <w:szCs w:val="44"/>
        </w:rPr>
        <w:t>Case Study</w:t>
      </w:r>
    </w:p>
    <w:p w:rsidRPr="00095BF9" w:rsidR="00B75CB2" w:rsidP="00095BF9" w:rsidRDefault="00B75CB2" w14:paraId="0A37501D" w14:textId="77777777">
      <w:pPr>
        <w:spacing w:after="0" w:line="240" w:lineRule="auto"/>
        <w:rPr>
          <w:rFonts w:ascii="Arial" w:hAnsi="Arial" w:cs="Arial"/>
          <w:sz w:val="20"/>
          <w:szCs w:val="20"/>
        </w:rPr>
      </w:pPr>
    </w:p>
    <w:p w:rsidRPr="00095BF9" w:rsidR="00B75CB2" w:rsidP="00095BF9" w:rsidRDefault="00B75CB2" w14:paraId="5DAB6C7B" w14:textId="77777777">
      <w:pPr>
        <w:spacing w:after="0" w:line="240" w:lineRule="auto"/>
        <w:rPr>
          <w:rFonts w:ascii="Arial" w:hAnsi="Arial" w:cs="Arial"/>
          <w:sz w:val="20"/>
          <w:szCs w:val="20"/>
        </w:rPr>
      </w:pPr>
    </w:p>
    <w:p w:rsidR="00B507DE" w:rsidP="00B507DE" w:rsidRDefault="00B507DE" w14:paraId="72A22938" w14:textId="77777777">
      <w:pPr>
        <w:spacing w:after="0" w:line="240" w:lineRule="auto"/>
        <w:jc w:val="center"/>
        <w:rPr>
          <w:rFonts w:ascii="Libre Baskerville" w:hAnsi="Libre Baskerville" w:eastAsia="Libre Baskerville" w:cs="Libre Baskerville"/>
          <w:b/>
          <w:color w:val="003057"/>
          <w:sz w:val="44"/>
          <w:szCs w:val="44"/>
        </w:rPr>
        <w:sectPr w:rsidR="00B507DE" w:rsidSect="00AB437E">
          <w:footerReference w:type="default" r:id="rId16"/>
          <w:footerReference w:type="first" r:id="rId17"/>
          <w:type w:val="continuous"/>
          <w:pgSz w:w="12240" w:h="15840" w:orient="portrait"/>
          <w:pgMar w:top="1440" w:right="1440" w:bottom="1440" w:left="1440" w:header="720" w:footer="432" w:gutter="0"/>
          <w:pgNumType w:start="1"/>
          <w:cols w:space="720"/>
          <w:titlePg/>
        </w:sectPr>
      </w:pPr>
    </w:p>
    <w:p w:rsidRPr="00C851D8" w:rsidR="004F1CC4" w:rsidP="004F1CC4" w:rsidRDefault="004F1CC4" w14:paraId="424465AD" w14:textId="77777777">
      <w:pPr>
        <w:jc w:val="both"/>
        <w:rPr>
          <w:rFonts w:ascii="Verdana" w:hAnsi="Verdana" w:cs="Times New Roman"/>
          <w:sz w:val="20"/>
          <w:szCs w:val="20"/>
          <w:lang w:val="en-IN"/>
        </w:rPr>
      </w:pPr>
      <w:r w:rsidRPr="00C851D8">
        <w:rPr>
          <w:rFonts w:ascii="Verdana" w:hAnsi="Verdana" w:cs="Times New Roman"/>
          <w:b/>
          <w:bCs/>
          <w:sz w:val="20"/>
          <w:szCs w:val="20"/>
        </w:rPr>
        <w:t xml:space="preserve">Case Study: </w:t>
      </w:r>
      <w:bookmarkStart w:name="_Hlk181872471" w:id="0"/>
      <w:r w:rsidRPr="00C851D8">
        <w:rPr>
          <w:rFonts w:ascii="Verdana" w:hAnsi="Verdana" w:cs="Times New Roman"/>
          <w:b/>
          <w:bCs/>
          <w:sz w:val="20"/>
          <w:szCs w:val="20"/>
        </w:rPr>
        <w:t>Urban Air Quality and Health Risk Prediction</w:t>
      </w:r>
      <w:bookmarkEnd w:id="0"/>
    </w:p>
    <w:p w:rsidRPr="00C851D8" w:rsidR="004F1CC4" w:rsidP="004F1CC4" w:rsidRDefault="004F1CC4" w14:paraId="54FD75BD" w14:textId="77777777">
      <w:pPr>
        <w:rPr>
          <w:rFonts w:ascii="Verdana" w:hAnsi="Verdana" w:cs="Times New Roman"/>
          <w:sz w:val="20"/>
          <w:szCs w:val="20"/>
          <w:lang w:val="en-IN"/>
        </w:rPr>
      </w:pPr>
      <w:r w:rsidRPr="00C851D8">
        <w:rPr>
          <w:rFonts w:ascii="Verdana" w:hAnsi="Verdana" w:cs="Times New Roman"/>
          <w:b/>
          <w:bCs/>
          <w:sz w:val="20"/>
          <w:szCs w:val="20"/>
        </w:rPr>
        <w:t>Scenario:</w:t>
      </w:r>
      <w:r w:rsidRPr="00C851D8">
        <w:rPr>
          <w:rFonts w:ascii="Verdana" w:hAnsi="Verdana" w:cs="Times New Roman"/>
          <w:sz w:val="20"/>
          <w:szCs w:val="20"/>
        </w:rPr>
        <w:t xml:space="preserve"> Imagine you are part of a research team working for the U.S. Environmental Protection Agency (EPA). Your team has been tasked with designing an </w:t>
      </w:r>
      <w:r>
        <w:rPr>
          <w:rFonts w:ascii="Verdana" w:hAnsi="Verdana" w:cs="Times New Roman"/>
          <w:sz w:val="20"/>
          <w:szCs w:val="20"/>
        </w:rPr>
        <w:t>artificial intelligence (</w:t>
      </w:r>
      <w:r w:rsidRPr="00C851D8">
        <w:rPr>
          <w:rFonts w:ascii="Verdana" w:hAnsi="Verdana" w:cs="Times New Roman"/>
          <w:sz w:val="20"/>
          <w:szCs w:val="20"/>
        </w:rPr>
        <w:t>AI</w:t>
      </w:r>
      <w:r>
        <w:rPr>
          <w:rFonts w:ascii="Verdana" w:hAnsi="Verdana" w:cs="Times New Roman"/>
          <w:sz w:val="20"/>
          <w:szCs w:val="20"/>
        </w:rPr>
        <w:t>)</w:t>
      </w:r>
      <w:r w:rsidRPr="00C851D8">
        <w:rPr>
          <w:rFonts w:ascii="Verdana" w:hAnsi="Verdana" w:cs="Times New Roman"/>
          <w:sz w:val="20"/>
          <w:szCs w:val="20"/>
        </w:rPr>
        <w:t>-powered system that monitors real-time urban air quality and predicts health risk scores to inform preventive healthcare measures. You will explore multiple AI</w:t>
      </w:r>
      <w:r>
        <w:rPr>
          <w:rFonts w:ascii="Verdana" w:hAnsi="Verdana" w:cs="Times New Roman"/>
          <w:sz w:val="20"/>
          <w:szCs w:val="20"/>
        </w:rPr>
        <w:t xml:space="preserve"> and machine learning (</w:t>
      </w:r>
      <w:r w:rsidRPr="00C851D8">
        <w:rPr>
          <w:rFonts w:ascii="Verdana" w:hAnsi="Verdana" w:cs="Times New Roman"/>
          <w:sz w:val="20"/>
          <w:szCs w:val="20"/>
        </w:rPr>
        <w:t>ML</w:t>
      </w:r>
      <w:r>
        <w:rPr>
          <w:rFonts w:ascii="Verdana" w:hAnsi="Verdana" w:cs="Times New Roman"/>
          <w:sz w:val="20"/>
          <w:szCs w:val="20"/>
        </w:rPr>
        <w:t>)</w:t>
      </w:r>
      <w:r w:rsidRPr="00C851D8">
        <w:rPr>
          <w:rFonts w:ascii="Verdana" w:hAnsi="Verdana" w:cs="Times New Roman"/>
          <w:sz w:val="20"/>
          <w:szCs w:val="20"/>
        </w:rPr>
        <w:t xml:space="preserve"> approaches to model the impact of different environmental conditions (temperature, humidity, pollution) on public health.</w:t>
      </w:r>
    </w:p>
    <w:p w:rsidRPr="00C851D8" w:rsidR="004F1CC4" w:rsidP="004F1CC4" w:rsidRDefault="004F1CC4" w14:paraId="1A9AAFF9" w14:textId="2A315188">
      <w:pPr>
        <w:rPr>
          <w:rFonts w:ascii="Verdana" w:hAnsi="Verdana" w:cs="Times New Roman"/>
          <w:sz w:val="20"/>
          <w:szCs w:val="20"/>
          <w:lang w:val="en-IN"/>
        </w:rPr>
      </w:pPr>
      <w:r w:rsidRPr="00C851D8">
        <w:rPr>
          <w:rFonts w:ascii="Verdana" w:hAnsi="Verdana" w:cs="Times New Roman"/>
          <w:sz w:val="20"/>
          <w:szCs w:val="20"/>
        </w:rPr>
        <w:t>The city has access to historical data on air pollution levels (PM2.5, NO</w:t>
      </w:r>
      <w:r w:rsidRPr="0037092C">
        <w:rPr>
          <w:rFonts w:ascii="Verdana" w:hAnsi="Verdana" w:cs="Times New Roman"/>
          <w:sz w:val="20"/>
          <w:szCs w:val="20"/>
          <w:vertAlign w:val="subscript"/>
        </w:rPr>
        <w:t>2</w:t>
      </w:r>
      <w:r w:rsidRPr="00C851D8">
        <w:rPr>
          <w:rFonts w:ascii="Verdana" w:hAnsi="Verdana" w:cs="Times New Roman"/>
          <w:sz w:val="20"/>
          <w:szCs w:val="20"/>
        </w:rPr>
        <w:t>, CO</w:t>
      </w:r>
      <w:r w:rsidRPr="0037092C">
        <w:rPr>
          <w:rFonts w:ascii="Verdana" w:hAnsi="Verdana" w:cs="Times New Roman"/>
          <w:sz w:val="20"/>
          <w:szCs w:val="20"/>
          <w:vertAlign w:val="subscript"/>
        </w:rPr>
        <w:t>2</w:t>
      </w:r>
      <w:r w:rsidRPr="00C851D8">
        <w:rPr>
          <w:rFonts w:ascii="Verdana" w:hAnsi="Verdana" w:cs="Times New Roman"/>
          <w:sz w:val="20"/>
          <w:szCs w:val="20"/>
        </w:rPr>
        <w:t>), weather conditions, and health-related information</w:t>
      </w:r>
      <w:r w:rsidR="00D92491">
        <w:rPr>
          <w:rFonts w:ascii="Verdana" w:hAnsi="Verdana" w:cs="Times New Roman"/>
          <w:sz w:val="20"/>
          <w:szCs w:val="20"/>
        </w:rPr>
        <w:t>—</w:t>
      </w:r>
      <w:r>
        <w:rPr>
          <w:rFonts w:ascii="Verdana" w:hAnsi="Verdana" w:cs="Times New Roman"/>
          <w:sz w:val="20"/>
          <w:szCs w:val="20"/>
        </w:rPr>
        <w:t>such as</w:t>
      </w:r>
      <w:r w:rsidRPr="00C851D8">
        <w:rPr>
          <w:rFonts w:ascii="Verdana" w:hAnsi="Verdana" w:cs="Times New Roman"/>
          <w:sz w:val="20"/>
          <w:szCs w:val="20"/>
        </w:rPr>
        <w:t xml:space="preserve"> </w:t>
      </w:r>
      <w:r>
        <w:rPr>
          <w:rFonts w:ascii="Verdana" w:hAnsi="Verdana" w:cs="Times New Roman"/>
          <w:sz w:val="20"/>
          <w:szCs w:val="20"/>
        </w:rPr>
        <w:t>h</w:t>
      </w:r>
      <w:r w:rsidRPr="00C851D8">
        <w:rPr>
          <w:rFonts w:ascii="Verdana" w:hAnsi="Verdana" w:cs="Times New Roman"/>
          <w:sz w:val="20"/>
          <w:szCs w:val="20"/>
        </w:rPr>
        <w:t xml:space="preserve">ealth </w:t>
      </w:r>
      <w:r>
        <w:rPr>
          <w:rFonts w:ascii="Verdana" w:hAnsi="Verdana" w:cs="Times New Roman"/>
          <w:sz w:val="20"/>
          <w:szCs w:val="20"/>
        </w:rPr>
        <w:t>r</w:t>
      </w:r>
      <w:r w:rsidRPr="00C851D8">
        <w:rPr>
          <w:rFonts w:ascii="Verdana" w:hAnsi="Verdana" w:cs="Times New Roman"/>
          <w:sz w:val="20"/>
          <w:szCs w:val="20"/>
        </w:rPr>
        <w:t xml:space="preserve">isk </w:t>
      </w:r>
      <w:r>
        <w:rPr>
          <w:rFonts w:ascii="Verdana" w:hAnsi="Verdana" w:cs="Times New Roman"/>
          <w:sz w:val="20"/>
          <w:szCs w:val="20"/>
        </w:rPr>
        <w:t>s</w:t>
      </w:r>
      <w:r w:rsidRPr="00C851D8">
        <w:rPr>
          <w:rFonts w:ascii="Verdana" w:hAnsi="Verdana" w:cs="Times New Roman"/>
          <w:sz w:val="20"/>
          <w:szCs w:val="20"/>
        </w:rPr>
        <w:t>cores</w:t>
      </w:r>
      <w:r w:rsidR="00D92491">
        <w:rPr>
          <w:rFonts w:ascii="Verdana" w:hAnsi="Verdana" w:cs="Times New Roman"/>
          <w:sz w:val="20"/>
          <w:szCs w:val="20"/>
        </w:rPr>
        <w:t>—</w:t>
      </w:r>
      <w:r w:rsidRPr="00C851D8">
        <w:rPr>
          <w:rFonts w:ascii="Verdana" w:hAnsi="Verdana" w:cs="Times New Roman"/>
          <w:sz w:val="20"/>
          <w:szCs w:val="20"/>
        </w:rPr>
        <w:t>based on weather and air quality conditions.</w:t>
      </w:r>
    </w:p>
    <w:p w:rsidRPr="00C851D8" w:rsidR="004F1CC4" w:rsidP="004F1CC4" w:rsidRDefault="004F1CC4" w14:paraId="3B5DB4E8" w14:textId="77777777">
      <w:pPr>
        <w:rPr>
          <w:rFonts w:ascii="Verdana" w:hAnsi="Verdana" w:cs="Times New Roman"/>
          <w:sz w:val="20"/>
          <w:szCs w:val="20"/>
          <w:lang w:val="en-IN"/>
        </w:rPr>
      </w:pPr>
      <w:r w:rsidRPr="00C851D8">
        <w:rPr>
          <w:rFonts w:ascii="Verdana" w:hAnsi="Verdana" w:cs="Times New Roman"/>
          <w:b/>
          <w:bCs/>
          <w:sz w:val="20"/>
          <w:szCs w:val="20"/>
        </w:rPr>
        <w:t>Optimization Problem:</w:t>
      </w:r>
      <w:r w:rsidRPr="00C851D8">
        <w:rPr>
          <w:rFonts w:ascii="Verdana" w:hAnsi="Verdana" w:cs="Times New Roman"/>
          <w:sz w:val="20"/>
          <w:szCs w:val="20"/>
        </w:rPr>
        <w:t xml:space="preserve"> Urban air pollution and fluctuating weather conditions have a direct impact on public health, especially in major cities where population density and pollution levels are high. Your task is to develop a predictive model that can assess the health risk of residents based on air quality (PM2.5, NO</w:t>
      </w:r>
      <w:r w:rsidRPr="0037092C">
        <w:rPr>
          <w:rFonts w:ascii="Verdana" w:hAnsi="Verdana" w:cs="Times New Roman"/>
          <w:sz w:val="20"/>
          <w:szCs w:val="20"/>
          <w:vertAlign w:val="subscript"/>
        </w:rPr>
        <w:t>2</w:t>
      </w:r>
      <w:r w:rsidRPr="00C851D8">
        <w:rPr>
          <w:rFonts w:ascii="Verdana" w:hAnsi="Verdana" w:cs="Times New Roman"/>
          <w:sz w:val="20"/>
          <w:szCs w:val="20"/>
        </w:rPr>
        <w:t>, CO</w:t>
      </w:r>
      <w:r w:rsidRPr="0037092C">
        <w:rPr>
          <w:rFonts w:ascii="Verdana" w:hAnsi="Verdana" w:cs="Times New Roman"/>
          <w:sz w:val="20"/>
          <w:szCs w:val="20"/>
          <w:vertAlign w:val="subscript"/>
        </w:rPr>
        <w:t>2</w:t>
      </w:r>
      <w:r w:rsidRPr="00C851D8">
        <w:rPr>
          <w:rFonts w:ascii="Verdana" w:hAnsi="Verdana" w:cs="Times New Roman"/>
          <w:sz w:val="20"/>
          <w:szCs w:val="20"/>
        </w:rPr>
        <w:t>) and weather conditions (temperature, humidity, wind, etc.) in various U.S. cities.</w:t>
      </w:r>
    </w:p>
    <w:p w:rsidRPr="00C851D8" w:rsidR="004F1CC4" w:rsidP="004F1CC4" w:rsidRDefault="004F1CC4" w14:paraId="14F1ECC5" w14:textId="77777777">
      <w:pPr>
        <w:rPr>
          <w:rFonts w:ascii="Verdana" w:hAnsi="Verdana" w:cs="Times New Roman"/>
          <w:sz w:val="20"/>
          <w:szCs w:val="20"/>
          <w:lang w:val="en-IN"/>
        </w:rPr>
      </w:pPr>
      <w:r w:rsidRPr="00A604B0">
        <w:rPr>
          <w:rFonts w:ascii="Verdana" w:hAnsi="Verdana" w:cs="Times New Roman"/>
          <w:sz w:val="20"/>
          <w:szCs w:val="20"/>
        </w:rPr>
        <w:t>The goals and requirements of this study are as follows</w:t>
      </w:r>
      <w:r w:rsidRPr="00C851D8">
        <w:rPr>
          <w:rFonts w:ascii="Verdana" w:hAnsi="Verdana" w:cs="Times New Roman"/>
          <w:sz w:val="20"/>
          <w:szCs w:val="20"/>
        </w:rPr>
        <w:t>:</w:t>
      </w:r>
    </w:p>
    <w:p w:rsidRPr="00C851D8" w:rsidR="004F1CC4" w:rsidP="004F1CC4" w:rsidRDefault="004F1CC4" w14:paraId="2014F5CB" w14:textId="77777777">
      <w:pPr>
        <w:numPr>
          <w:ilvl w:val="0"/>
          <w:numId w:val="6"/>
        </w:numPr>
        <w:rPr>
          <w:rFonts w:ascii="Verdana" w:hAnsi="Verdana" w:cs="Times New Roman"/>
          <w:sz w:val="20"/>
          <w:szCs w:val="20"/>
          <w:lang w:val="en-IN"/>
        </w:rPr>
      </w:pPr>
      <w:r w:rsidRPr="005409CC">
        <w:rPr>
          <w:rFonts w:ascii="Verdana" w:hAnsi="Verdana" w:cs="Times New Roman"/>
          <w:sz w:val="20"/>
          <w:szCs w:val="20"/>
        </w:rPr>
        <w:t>C</w:t>
      </w:r>
      <w:r w:rsidRPr="00C851D8">
        <w:rPr>
          <w:rFonts w:ascii="Verdana" w:hAnsi="Verdana" w:cs="Times New Roman"/>
          <w:sz w:val="20"/>
          <w:szCs w:val="20"/>
        </w:rPr>
        <w:t>reate a predictive model that accurately forecasts air quality levels based on weather conditions and pollution metrics (PM2.5, NO</w:t>
      </w:r>
      <w:r w:rsidRPr="0037092C">
        <w:rPr>
          <w:rFonts w:ascii="Verdana" w:hAnsi="Verdana" w:cs="Times New Roman"/>
          <w:sz w:val="20"/>
          <w:szCs w:val="20"/>
          <w:vertAlign w:val="subscript"/>
        </w:rPr>
        <w:t>2</w:t>
      </w:r>
      <w:r w:rsidRPr="00C851D8">
        <w:rPr>
          <w:rFonts w:ascii="Verdana" w:hAnsi="Verdana" w:cs="Times New Roman"/>
          <w:sz w:val="20"/>
          <w:szCs w:val="20"/>
        </w:rPr>
        <w:t>, CO</w:t>
      </w:r>
      <w:r w:rsidRPr="0037092C">
        <w:rPr>
          <w:rFonts w:ascii="Verdana" w:hAnsi="Verdana" w:cs="Times New Roman"/>
          <w:sz w:val="20"/>
          <w:szCs w:val="20"/>
          <w:vertAlign w:val="subscript"/>
        </w:rPr>
        <w:t>2</w:t>
      </w:r>
      <w:r w:rsidRPr="00C851D8">
        <w:rPr>
          <w:rFonts w:ascii="Verdana" w:hAnsi="Verdana" w:cs="Times New Roman"/>
          <w:sz w:val="20"/>
          <w:szCs w:val="20"/>
        </w:rPr>
        <w:t>).</w:t>
      </w:r>
    </w:p>
    <w:p w:rsidRPr="00C851D8" w:rsidR="004F1CC4" w:rsidP="004F1CC4" w:rsidRDefault="004F1CC4" w14:paraId="5F263760" w14:textId="77777777">
      <w:pPr>
        <w:numPr>
          <w:ilvl w:val="0"/>
          <w:numId w:val="6"/>
        </w:numPr>
        <w:rPr>
          <w:rFonts w:ascii="Verdana" w:hAnsi="Verdana" w:cs="Times New Roman"/>
          <w:sz w:val="20"/>
          <w:szCs w:val="20"/>
          <w:lang w:val="en-IN"/>
        </w:rPr>
      </w:pPr>
      <w:r w:rsidRPr="005409CC">
        <w:rPr>
          <w:rFonts w:ascii="Verdana" w:hAnsi="Verdana" w:cs="Times New Roman"/>
          <w:sz w:val="20"/>
          <w:szCs w:val="20"/>
        </w:rPr>
        <w:t>D</w:t>
      </w:r>
      <w:r w:rsidRPr="00C851D8">
        <w:rPr>
          <w:rFonts w:ascii="Verdana" w:hAnsi="Verdana" w:cs="Times New Roman"/>
          <w:sz w:val="20"/>
          <w:szCs w:val="20"/>
        </w:rPr>
        <w:t>evelop a highly efficient predictive model that assesses health risks based on urban air quality, weather data, and other relevant factors.</w:t>
      </w:r>
    </w:p>
    <w:p w:rsidRPr="00C851D8" w:rsidR="004F1CC4" w:rsidP="004F1CC4" w:rsidRDefault="004F1CC4" w14:paraId="5827346B" w14:textId="77777777">
      <w:pPr>
        <w:rPr>
          <w:rFonts w:ascii="Verdana" w:hAnsi="Verdana" w:cs="Times New Roman"/>
          <w:sz w:val="20"/>
          <w:szCs w:val="20"/>
          <w:lang w:val="en-IN"/>
        </w:rPr>
      </w:pPr>
      <w:r>
        <w:rPr>
          <w:rFonts w:ascii="Verdana" w:hAnsi="Verdana" w:cs="Times New Roman"/>
          <w:sz w:val="20"/>
          <w:szCs w:val="20"/>
        </w:rPr>
        <w:t>You will i</w:t>
      </w:r>
      <w:r w:rsidRPr="00C851D8">
        <w:rPr>
          <w:rFonts w:ascii="Verdana" w:hAnsi="Verdana" w:cs="Times New Roman"/>
          <w:sz w:val="20"/>
          <w:szCs w:val="20"/>
        </w:rPr>
        <w:t>mplement the chosen models for both urban air quality forecasting and health risk prediction and evaluate their performance using appropriate metrics such as RMSE, MAPE, and trend analysis. Ensure that the models accurately capture the relationships between weather conditions, pollution metrics, and health outcomes and assess their effectiveness across different time periods and urban areas.</w:t>
      </w:r>
    </w:p>
    <w:p w:rsidRPr="00C851D8" w:rsidR="004F1CC4" w:rsidP="004F1CC4" w:rsidRDefault="004F1CC4" w14:paraId="7312BED7" w14:textId="77777777">
      <w:pPr>
        <w:rPr>
          <w:rFonts w:ascii="Verdana" w:hAnsi="Verdana" w:cs="Times New Roman"/>
          <w:sz w:val="20"/>
          <w:szCs w:val="20"/>
          <w:lang w:val="en-IN"/>
        </w:rPr>
      </w:pPr>
      <w:r w:rsidRPr="00C851D8">
        <w:rPr>
          <w:rFonts w:ascii="Verdana" w:hAnsi="Verdana" w:cs="Times New Roman"/>
          <w:sz w:val="20"/>
          <w:szCs w:val="20"/>
        </w:rPr>
        <w:t xml:space="preserve">Explore strategies to enhance model stability and accuracy in </w:t>
      </w:r>
      <w:r>
        <w:rPr>
          <w:rFonts w:ascii="Verdana" w:hAnsi="Verdana" w:cs="Times New Roman"/>
          <w:sz w:val="20"/>
          <w:szCs w:val="20"/>
        </w:rPr>
        <w:t>this type of</w:t>
      </w:r>
      <w:r w:rsidRPr="00C851D8">
        <w:rPr>
          <w:rFonts w:ascii="Verdana" w:hAnsi="Verdana" w:cs="Times New Roman"/>
          <w:sz w:val="20"/>
          <w:szCs w:val="20"/>
        </w:rPr>
        <w:t xml:space="preserve"> scenario, such as incorporating real-time data feeds or adaptive algorithms.</w:t>
      </w:r>
      <w:r>
        <w:rPr>
          <w:rFonts w:ascii="Verdana" w:hAnsi="Verdana" w:cs="Times New Roman"/>
          <w:sz w:val="20"/>
          <w:szCs w:val="20"/>
        </w:rPr>
        <w:t xml:space="preserve"> Then p</w:t>
      </w:r>
      <w:r w:rsidRPr="00C851D8">
        <w:rPr>
          <w:rFonts w:ascii="Verdana" w:hAnsi="Verdana" w:cs="Times New Roman"/>
          <w:sz w:val="20"/>
          <w:szCs w:val="20"/>
        </w:rPr>
        <w:t>ropose methods to continually update and recalibrate the models based on new data and emerging trends, ensuring they remain effective over time.</w:t>
      </w:r>
    </w:p>
    <w:p w:rsidRPr="00C851D8" w:rsidR="004F1CC4" w:rsidP="004F1CC4" w:rsidRDefault="004F1CC4" w14:paraId="3130335F" w14:textId="77777777">
      <w:pPr>
        <w:rPr>
          <w:rFonts w:ascii="Verdana" w:hAnsi="Verdana" w:cs="Times New Roman"/>
          <w:sz w:val="20"/>
          <w:szCs w:val="20"/>
          <w:lang w:val="en-IN"/>
        </w:rPr>
      </w:pPr>
      <w:r>
        <w:rPr>
          <w:rFonts w:ascii="Verdana" w:hAnsi="Verdana" w:cs="Times New Roman"/>
          <w:sz w:val="20"/>
          <w:szCs w:val="20"/>
        </w:rPr>
        <w:t>T</w:t>
      </w:r>
      <w:r w:rsidRPr="00C851D8">
        <w:rPr>
          <w:rFonts w:ascii="Verdana" w:hAnsi="Verdana" w:cs="Times New Roman"/>
          <w:sz w:val="20"/>
          <w:szCs w:val="20"/>
        </w:rPr>
        <w:t xml:space="preserve">he model </w:t>
      </w:r>
      <w:r>
        <w:rPr>
          <w:rFonts w:ascii="Verdana" w:hAnsi="Verdana" w:cs="Times New Roman"/>
          <w:sz w:val="20"/>
          <w:szCs w:val="20"/>
        </w:rPr>
        <w:t xml:space="preserve">you create </w:t>
      </w:r>
      <w:r w:rsidRPr="00C851D8">
        <w:rPr>
          <w:rFonts w:ascii="Verdana" w:hAnsi="Verdana" w:cs="Times New Roman"/>
          <w:sz w:val="20"/>
          <w:szCs w:val="20"/>
        </w:rPr>
        <w:t>will help public health officials and city planners make data-driven decisions to improve air quality, manage environmental risks, and preemptively address health crises.</w:t>
      </w:r>
    </w:p>
    <w:p w:rsidRPr="00497853" w:rsidR="00095BF9" w:rsidP="004F1CC4" w:rsidRDefault="00095BF9" w14:paraId="72A3D3EC" w14:textId="77777777">
      <w:pPr>
        <w:spacing w:after="0" w:line="240" w:lineRule="auto"/>
        <w:rPr>
          <w:rFonts w:ascii="Verdana" w:hAnsi="Verdana" w:cs="Arial"/>
          <w:sz w:val="20"/>
          <w:szCs w:val="20"/>
        </w:rPr>
      </w:pPr>
    </w:p>
    <w:sectPr w:rsidRPr="00497853" w:rsidR="00095BF9" w:rsidSect="00AB437E">
      <w:type w:val="continuous"/>
      <w:pgSz w:w="12240" w:h="15840" w:orient="portrait"/>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2F2F" w:rsidP="00862194" w:rsidRDefault="009B2F2F" w14:paraId="79F483F8" w14:textId="77777777">
      <w:pPr>
        <w:spacing w:after="0" w:line="240" w:lineRule="auto"/>
      </w:pPr>
      <w:r>
        <w:separator/>
      </w:r>
    </w:p>
  </w:endnote>
  <w:endnote w:type="continuationSeparator" w:id="0">
    <w:p w:rsidR="009B2F2F" w:rsidP="00862194" w:rsidRDefault="009B2F2F" w14:paraId="71731007" w14:textId="77777777">
      <w:pPr>
        <w:spacing w:after="0" w:line="240" w:lineRule="auto"/>
      </w:pPr>
      <w:r>
        <w:continuationSeparator/>
      </w:r>
    </w:p>
  </w:endnote>
  <w:endnote w:type="continuationNotice" w:id="1">
    <w:p w:rsidR="009B2F2F" w:rsidRDefault="009B2F2F" w14:paraId="76CF6F9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ibre Baskerville">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rsidR="00B75CB2" w:rsidP="00A1563C" w:rsidRDefault="1D1A8707" w14:paraId="0D0B940D" w14:textId="77777777">
        <w:pPr>
          <w:pStyle w:val="Footer"/>
          <w:ind w:left="-360"/>
          <w:jc w:val="center"/>
        </w:pPr>
        <w:r>
          <w:rPr>
            <w:noProof/>
          </w:rPr>
          <w:drawing>
            <wp:inline distT="0" distB="0" distL="0" distR="0" wp14:anchorId="36C646A1" wp14:editId="3BAA8C27">
              <wp:extent cx="4326262" cy="480696"/>
              <wp:effectExtent l="0" t="0" r="0" b="0"/>
              <wp:docPr id="1641939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862194" w:rsidP="00A1563C" w:rsidRDefault="00A1563C" w14:paraId="5CA1251C"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sidR="00862194">
          <w:rPr>
            <w:rFonts w:ascii="Verdana" w:hAnsi="Verdana" w:cs="Arial"/>
            <w:color w:val="97999B"/>
            <w:spacing w:val="20"/>
            <w:sz w:val="18"/>
          </w:rPr>
          <w:fldChar w:fldCharType="begin"/>
        </w:r>
        <w:r w:rsidRPr="00C44C87" w:rsidR="00862194">
          <w:rPr>
            <w:rFonts w:ascii="Verdana" w:hAnsi="Verdana" w:cs="Arial"/>
            <w:color w:val="97999B"/>
            <w:spacing w:val="20"/>
            <w:sz w:val="18"/>
          </w:rPr>
          <w:instrText xml:space="preserve"> PAGE   \* MERGEFORMAT </w:instrText>
        </w:r>
        <w:r w:rsidRPr="00C44C87" w:rsidR="00862194">
          <w:rPr>
            <w:rFonts w:ascii="Verdana" w:hAnsi="Verdana" w:cs="Arial"/>
            <w:color w:val="97999B"/>
            <w:spacing w:val="20"/>
            <w:sz w:val="18"/>
          </w:rPr>
          <w:fldChar w:fldCharType="separate"/>
        </w:r>
        <w:r w:rsidR="00403D1C">
          <w:rPr>
            <w:rFonts w:ascii="Verdana" w:hAnsi="Verdana" w:cs="Arial"/>
            <w:noProof/>
            <w:color w:val="97999B"/>
            <w:spacing w:val="20"/>
            <w:sz w:val="18"/>
          </w:rPr>
          <w:t>2</w:t>
        </w:r>
        <w:r w:rsidRPr="00C44C87" w:rsidR="00862194">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27A03" w:rsidP="00B27A03" w:rsidRDefault="1D1A8707" w14:paraId="3DEEC669" w14:textId="77777777">
    <w:pPr>
      <w:pStyle w:val="Footer"/>
      <w:ind w:left="-360"/>
      <w:jc w:val="center"/>
    </w:pPr>
    <w:r>
      <w:rPr>
        <w:noProof/>
      </w:rPr>
      <w:drawing>
        <wp:inline distT="0" distB="0" distL="0" distR="0" wp14:anchorId="3D3712A5" wp14:editId="5719807B">
          <wp:extent cx="4326262" cy="480696"/>
          <wp:effectExtent l="0" t="0" r="0" b="0"/>
          <wp:docPr id="122293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B27A03" w:rsidP="00B27A03" w:rsidRDefault="00B27A03" w14:paraId="4F8F7B13"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0E2C72">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B507DE" w:rsidRDefault="00B507DE" w14:paraId="47123603" w14:textId="77777777">
    <w:pPr>
      <w:pBdr>
        <w:top w:val="nil"/>
        <w:left w:val="nil"/>
        <w:bottom w:val="nil"/>
        <w:right w:val="nil"/>
        <w:between w:val="nil"/>
      </w:pBdr>
      <w:tabs>
        <w:tab w:val="center" w:pos="4680"/>
        <w:tab w:val="right" w:pos="9360"/>
      </w:tabs>
      <w:spacing w:after="0" w:line="240" w:lineRule="auto"/>
      <w:ind w:left="-360"/>
      <w:jc w:val="center"/>
      <w:rPr>
        <w:color w:val="000000"/>
      </w:rPr>
    </w:pPr>
    <w:r>
      <w:rPr>
        <w:noProof/>
        <w:color w:val="000000"/>
      </w:rPr>
      <w:drawing>
        <wp:inline distT="0" distB="0" distL="0" distR="0" wp14:anchorId="05F00E55" wp14:editId="65629411">
          <wp:extent cx="4326262" cy="480696"/>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326262" cy="480696"/>
                  </a:xfrm>
                  <a:prstGeom prst="rect">
                    <a:avLst/>
                  </a:prstGeom>
                  <a:ln/>
                </pic:spPr>
              </pic:pic>
            </a:graphicData>
          </a:graphic>
        </wp:inline>
      </w:drawing>
    </w:r>
  </w:p>
  <w:p w:rsidR="00B507DE" w:rsidRDefault="00B507DE" w14:paraId="20AEE071" w14:textId="77777777">
    <w:pPr>
      <w:pBdr>
        <w:top w:val="nil"/>
        <w:left w:val="nil"/>
        <w:bottom w:val="nil"/>
        <w:right w:val="nil"/>
        <w:between w:val="nil"/>
      </w:pBdr>
      <w:tabs>
        <w:tab w:val="center" w:pos="4680"/>
        <w:tab w:val="right" w:pos="9360"/>
      </w:tabs>
      <w:spacing w:before="120" w:after="0" w:line="240" w:lineRule="auto"/>
      <w:jc w:val="center"/>
      <w:rPr>
        <w:rFonts w:ascii="Verdana" w:hAnsi="Verdana" w:eastAsia="Verdana" w:cs="Verdana"/>
        <w:color w:val="97999B"/>
        <w:sz w:val="18"/>
        <w:szCs w:val="18"/>
      </w:rPr>
    </w:pPr>
    <w:r>
      <w:rPr>
        <w:rFonts w:ascii="Verdana" w:hAnsi="Verdana" w:eastAsia="Verdana" w:cs="Verdana"/>
        <w:color w:val="97999B"/>
        <w:sz w:val="18"/>
        <w:szCs w:val="18"/>
      </w:rPr>
      <w:t xml:space="preserve">PAGE </w:t>
    </w:r>
    <w:r>
      <w:rPr>
        <w:rFonts w:ascii="Verdana" w:hAnsi="Verdana" w:eastAsia="Verdana" w:cs="Verdana"/>
        <w:color w:val="97999B"/>
        <w:sz w:val="18"/>
        <w:szCs w:val="18"/>
      </w:rPr>
      <w:fldChar w:fldCharType="begin"/>
    </w:r>
    <w:r>
      <w:rPr>
        <w:rFonts w:ascii="Verdana" w:hAnsi="Verdana" w:eastAsia="Verdana" w:cs="Verdana"/>
        <w:color w:val="97999B"/>
        <w:sz w:val="18"/>
        <w:szCs w:val="18"/>
      </w:rPr>
      <w:instrText>PAGE</w:instrText>
    </w:r>
    <w:r>
      <w:rPr>
        <w:rFonts w:ascii="Verdana" w:hAnsi="Verdana" w:eastAsia="Verdana" w:cs="Verdana"/>
        <w:color w:val="97999B"/>
        <w:sz w:val="18"/>
        <w:szCs w:val="18"/>
      </w:rPr>
      <w:fldChar w:fldCharType="separate"/>
    </w:r>
    <w:r w:rsidR="000E2C72">
      <w:rPr>
        <w:rFonts w:ascii="Verdana" w:hAnsi="Verdana" w:eastAsia="Verdana" w:cs="Verdana"/>
        <w:noProof/>
        <w:color w:val="97999B"/>
        <w:sz w:val="18"/>
        <w:szCs w:val="18"/>
      </w:rPr>
      <w:t>11</w:t>
    </w:r>
    <w:r>
      <w:rPr>
        <w:rFonts w:ascii="Verdana" w:hAnsi="Verdana" w:eastAsia="Verdana" w:cs="Verdana"/>
        <w:color w:val="97999B"/>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B507DE" w:rsidRDefault="00B507DE" w14:paraId="41ACCF0C" w14:textId="77777777">
    <w:pPr>
      <w:pBdr>
        <w:top w:val="nil"/>
        <w:left w:val="nil"/>
        <w:bottom w:val="nil"/>
        <w:right w:val="nil"/>
        <w:between w:val="nil"/>
      </w:pBdr>
      <w:tabs>
        <w:tab w:val="center" w:pos="4680"/>
        <w:tab w:val="right" w:pos="9360"/>
      </w:tabs>
      <w:spacing w:after="0" w:line="240" w:lineRule="auto"/>
      <w:ind w:left="-360"/>
      <w:jc w:val="center"/>
      <w:rPr>
        <w:color w:val="000000"/>
      </w:rPr>
    </w:pPr>
    <w:r>
      <w:rPr>
        <w:noProof/>
        <w:color w:val="000000"/>
      </w:rPr>
      <w:drawing>
        <wp:inline distT="0" distB="0" distL="0" distR="0" wp14:anchorId="11D72B11" wp14:editId="069BEB51">
          <wp:extent cx="4326262" cy="480696"/>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326262" cy="480696"/>
                  </a:xfrm>
                  <a:prstGeom prst="rect">
                    <a:avLst/>
                  </a:prstGeom>
                  <a:ln/>
                </pic:spPr>
              </pic:pic>
            </a:graphicData>
          </a:graphic>
        </wp:inline>
      </w:drawing>
    </w:r>
  </w:p>
  <w:p w:rsidR="00B507DE" w:rsidRDefault="00B507DE" w14:paraId="1D8FE5F0" w14:textId="77777777">
    <w:pPr>
      <w:pBdr>
        <w:top w:val="nil"/>
        <w:left w:val="nil"/>
        <w:bottom w:val="nil"/>
        <w:right w:val="nil"/>
        <w:between w:val="nil"/>
      </w:pBdr>
      <w:tabs>
        <w:tab w:val="center" w:pos="4680"/>
        <w:tab w:val="right" w:pos="9360"/>
      </w:tabs>
      <w:spacing w:before="120" w:after="0" w:line="240" w:lineRule="auto"/>
      <w:jc w:val="center"/>
      <w:rPr>
        <w:rFonts w:ascii="Verdana" w:hAnsi="Verdana" w:eastAsia="Verdana" w:cs="Verdana"/>
        <w:color w:val="97999B"/>
        <w:sz w:val="18"/>
        <w:szCs w:val="18"/>
      </w:rPr>
    </w:pPr>
    <w:r>
      <w:rPr>
        <w:rFonts w:ascii="Verdana" w:hAnsi="Verdana" w:eastAsia="Verdana" w:cs="Verdana"/>
        <w:color w:val="97999B"/>
        <w:sz w:val="18"/>
        <w:szCs w:val="18"/>
      </w:rPr>
      <w:t xml:space="preserve">PAGE </w:t>
    </w:r>
    <w:r>
      <w:rPr>
        <w:rFonts w:ascii="Verdana" w:hAnsi="Verdana" w:eastAsia="Verdana" w:cs="Verdana"/>
        <w:color w:val="97999B"/>
        <w:sz w:val="18"/>
        <w:szCs w:val="18"/>
      </w:rPr>
      <w:fldChar w:fldCharType="begin"/>
    </w:r>
    <w:r>
      <w:rPr>
        <w:rFonts w:ascii="Verdana" w:hAnsi="Verdana" w:eastAsia="Verdana" w:cs="Verdana"/>
        <w:color w:val="97999B"/>
        <w:sz w:val="18"/>
        <w:szCs w:val="18"/>
      </w:rPr>
      <w:instrText>PAGE</w:instrText>
    </w:r>
    <w:r>
      <w:rPr>
        <w:rFonts w:ascii="Verdana" w:hAnsi="Verdana" w:eastAsia="Verdana" w:cs="Verdana"/>
        <w:color w:val="97999B"/>
        <w:sz w:val="18"/>
        <w:szCs w:val="18"/>
      </w:rPr>
      <w:fldChar w:fldCharType="separate"/>
    </w:r>
    <w:r>
      <w:rPr>
        <w:rFonts w:ascii="Verdana" w:hAnsi="Verdana" w:eastAsia="Verdana" w:cs="Verdana"/>
        <w:noProof/>
        <w:color w:val="97999B"/>
        <w:sz w:val="18"/>
        <w:szCs w:val="18"/>
      </w:rPr>
      <w:t>1</w:t>
    </w:r>
    <w:r>
      <w:rPr>
        <w:rFonts w:ascii="Verdana" w:hAnsi="Verdana" w:eastAsia="Verdana" w:cs="Verdana"/>
        <w:color w:val="97999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2F2F" w:rsidP="00862194" w:rsidRDefault="009B2F2F" w14:paraId="6A038326" w14:textId="77777777">
      <w:pPr>
        <w:spacing w:after="0" w:line="240" w:lineRule="auto"/>
      </w:pPr>
      <w:r>
        <w:separator/>
      </w:r>
    </w:p>
  </w:footnote>
  <w:footnote w:type="continuationSeparator" w:id="0">
    <w:p w:rsidR="009B2F2F" w:rsidP="00862194" w:rsidRDefault="009B2F2F" w14:paraId="483E2917" w14:textId="77777777">
      <w:pPr>
        <w:spacing w:after="0" w:line="240" w:lineRule="auto"/>
      </w:pPr>
      <w:r>
        <w:continuationSeparator/>
      </w:r>
    </w:p>
  </w:footnote>
  <w:footnote w:type="continuationNotice" w:id="1">
    <w:p w:rsidR="009B2F2F" w:rsidRDefault="009B2F2F" w14:paraId="0DB76FB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77F02" w:rsidR="00A77F02" w:rsidP="37FE7FF6" w:rsidRDefault="37FE7FF6" w14:paraId="4E3F5140" w14:textId="1A7DD127">
    <w:pPr>
      <w:pStyle w:val="Header"/>
      <w:rPr>
        <w:rFonts w:ascii="Verdana" w:hAnsi="Verdana" w:eastAsiaTheme="majorEastAsia" w:cstheme="majorBidi"/>
        <w:sz w:val="20"/>
        <w:szCs w:val="20"/>
      </w:rPr>
    </w:pPr>
    <w:r w:rsidRPr="37FE7FF6">
      <w:rPr>
        <w:rFonts w:ascii="Verdana" w:hAnsi="Verdana" w:eastAsiaTheme="majorEastAsia" w:cstheme="majorBidi"/>
        <w:i/>
        <w:iCs/>
        <w:sz w:val="20"/>
        <w:szCs w:val="20"/>
      </w:rPr>
      <w:t xml:space="preserve">FPN1 Task 1 </w:t>
    </w:r>
    <w:r w:rsidRPr="00095BF9" w:rsidR="00095BF9">
      <w:rPr>
        <w:rFonts w:ascii="Verdana" w:hAnsi="Verdana" w:eastAsiaTheme="majorEastAsia" w:cstheme="majorBidi"/>
        <w:sz w:val="20"/>
        <w:szCs w:val="20"/>
      </w:rPr>
      <w:ptab w:alignment="right" w:relativeTo="margin" w:leader="none"/>
    </w:r>
    <w:r w:rsidRPr="37FE7FF6">
      <w:rPr>
        <w:rFonts w:ascii="Verdana" w:hAnsi="Verdana" w:eastAsiaTheme="majorEastAsia" w:cstheme="majorBidi"/>
        <w:sz w:val="20"/>
        <w:szCs w:val="20"/>
      </w:rPr>
      <w:t>Learner Case Study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E78AE" w:rsidR="001E78AE" w:rsidP="00F213A9" w:rsidRDefault="00F213A9" w14:paraId="59077C9B" w14:textId="29A23440">
    <w:pPr>
      <w:pStyle w:val="Header"/>
      <w:tabs>
        <w:tab w:val="clear" w:pos="4680"/>
        <w:tab w:val="center" w:pos="4320"/>
      </w:tabs>
      <w:rPr>
        <w:rFonts w:ascii="Verdana" w:hAnsi="Verdana" w:eastAsiaTheme="majorEastAsia" w:cstheme="majorBidi"/>
        <w:i/>
        <w:sz w:val="20"/>
        <w:szCs w:val="20"/>
      </w:rPr>
    </w:pPr>
    <w:r w:rsidRPr="00F213A9">
      <w:rPr>
        <w:rFonts w:ascii="Verdana" w:hAnsi="Verdana" w:eastAsiaTheme="majorEastAsia" w:cstheme="majorBidi"/>
        <w:i/>
        <w:sz w:val="20"/>
        <w:szCs w:val="20"/>
      </w:rPr>
      <w:t>DQN</w:t>
    </w:r>
    <w:r w:rsidR="004F1CC4">
      <w:rPr>
        <w:rFonts w:ascii="Verdana" w:hAnsi="Verdana" w:eastAsiaTheme="majorEastAsia" w:cstheme="majorBidi"/>
        <w:i/>
        <w:sz w:val="20"/>
        <w:szCs w:val="20"/>
      </w:rPr>
      <w:t xml:space="preserve">1: </w:t>
    </w:r>
    <w:r>
      <w:rPr>
        <w:rFonts w:ascii="Verdana" w:hAnsi="Verdana" w:eastAsiaTheme="majorEastAsia" w:cstheme="majorBidi"/>
        <w:i/>
        <w:sz w:val="20"/>
        <w:szCs w:val="20"/>
      </w:rPr>
      <w:t>Case Study</w:t>
    </w:r>
    <w:r w:rsidR="00D92491">
      <w:rPr>
        <w:rFonts w:ascii="Verdana" w:hAnsi="Verdana" w:eastAsiaTheme="majorEastAsia" w:cstheme="majorBidi"/>
        <w:i/>
        <w:sz w:val="20"/>
        <w:szCs w:val="20"/>
      </w:rPr>
      <w:t>—</w:t>
    </w:r>
    <w:r w:rsidRPr="004F1CC4" w:rsidR="004F1CC4">
      <w:rPr>
        <w:rFonts w:ascii="Verdana" w:hAnsi="Verdana" w:eastAsiaTheme="majorEastAsia" w:cstheme="majorBidi"/>
        <w:i/>
        <w:sz w:val="20"/>
        <w:szCs w:val="20"/>
      </w:rPr>
      <w:t>Urban Air Quality and Health Risk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37FD1601"/>
    <w:multiLevelType w:val="multilevel"/>
    <w:tmpl w:val="A07A1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3C681C"/>
    <w:multiLevelType w:val="hybridMultilevel"/>
    <w:tmpl w:val="9C1A4180"/>
    <w:lvl w:ilvl="0" w:tplc="B8F0581E">
      <w:start w:val="1"/>
      <w:numFmt w:val="decimal"/>
      <w:lvlText w:val="%1."/>
      <w:lvlJc w:val="left"/>
      <w:pPr>
        <w:tabs>
          <w:tab w:val="num" w:pos="720"/>
        </w:tabs>
        <w:ind w:left="720" w:hanging="360"/>
      </w:pPr>
    </w:lvl>
    <w:lvl w:ilvl="1" w:tplc="0DC22C74" w:tentative="1">
      <w:start w:val="1"/>
      <w:numFmt w:val="decimal"/>
      <w:lvlText w:val="%2."/>
      <w:lvlJc w:val="left"/>
      <w:pPr>
        <w:tabs>
          <w:tab w:val="num" w:pos="1440"/>
        </w:tabs>
        <w:ind w:left="1440" w:hanging="360"/>
      </w:pPr>
    </w:lvl>
    <w:lvl w:ilvl="2" w:tplc="B67A0C12" w:tentative="1">
      <w:start w:val="1"/>
      <w:numFmt w:val="decimal"/>
      <w:lvlText w:val="%3."/>
      <w:lvlJc w:val="left"/>
      <w:pPr>
        <w:tabs>
          <w:tab w:val="num" w:pos="2160"/>
        </w:tabs>
        <w:ind w:left="2160" w:hanging="360"/>
      </w:pPr>
    </w:lvl>
    <w:lvl w:ilvl="3" w:tplc="813AF804" w:tentative="1">
      <w:start w:val="1"/>
      <w:numFmt w:val="decimal"/>
      <w:lvlText w:val="%4."/>
      <w:lvlJc w:val="left"/>
      <w:pPr>
        <w:tabs>
          <w:tab w:val="num" w:pos="2880"/>
        </w:tabs>
        <w:ind w:left="2880" w:hanging="360"/>
      </w:pPr>
    </w:lvl>
    <w:lvl w:ilvl="4" w:tplc="3C2A6A7A" w:tentative="1">
      <w:start w:val="1"/>
      <w:numFmt w:val="decimal"/>
      <w:lvlText w:val="%5."/>
      <w:lvlJc w:val="left"/>
      <w:pPr>
        <w:tabs>
          <w:tab w:val="num" w:pos="3600"/>
        </w:tabs>
        <w:ind w:left="3600" w:hanging="360"/>
      </w:pPr>
    </w:lvl>
    <w:lvl w:ilvl="5" w:tplc="47AC2598" w:tentative="1">
      <w:start w:val="1"/>
      <w:numFmt w:val="decimal"/>
      <w:lvlText w:val="%6."/>
      <w:lvlJc w:val="left"/>
      <w:pPr>
        <w:tabs>
          <w:tab w:val="num" w:pos="4320"/>
        </w:tabs>
        <w:ind w:left="4320" w:hanging="360"/>
      </w:pPr>
    </w:lvl>
    <w:lvl w:ilvl="6" w:tplc="BE8A6952" w:tentative="1">
      <w:start w:val="1"/>
      <w:numFmt w:val="decimal"/>
      <w:lvlText w:val="%7."/>
      <w:lvlJc w:val="left"/>
      <w:pPr>
        <w:tabs>
          <w:tab w:val="num" w:pos="5040"/>
        </w:tabs>
        <w:ind w:left="5040" w:hanging="360"/>
      </w:pPr>
    </w:lvl>
    <w:lvl w:ilvl="7" w:tplc="D39CA132" w:tentative="1">
      <w:start w:val="1"/>
      <w:numFmt w:val="decimal"/>
      <w:lvlText w:val="%8."/>
      <w:lvlJc w:val="left"/>
      <w:pPr>
        <w:tabs>
          <w:tab w:val="num" w:pos="5760"/>
        </w:tabs>
        <w:ind w:left="5760" w:hanging="360"/>
      </w:pPr>
    </w:lvl>
    <w:lvl w:ilvl="8" w:tplc="81C27508" w:tentative="1">
      <w:start w:val="1"/>
      <w:numFmt w:val="decimal"/>
      <w:lvlText w:val="%9."/>
      <w:lvlJc w:val="left"/>
      <w:pPr>
        <w:tabs>
          <w:tab w:val="num" w:pos="6480"/>
        </w:tabs>
        <w:ind w:left="6480" w:hanging="360"/>
      </w:pPr>
    </w:lvl>
  </w:abstractNum>
  <w:abstractNum w:abstractNumId="3" w15:restartNumberingAfterBreak="0">
    <w:nsid w:val="5ECB680A"/>
    <w:multiLevelType w:val="multilevel"/>
    <w:tmpl w:val="D416F7FC"/>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8D75FFC"/>
    <w:multiLevelType w:val="multilevel"/>
    <w:tmpl w:val="1A964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25882">
    <w:abstractNumId w:val="0"/>
  </w:num>
  <w:num w:numId="2" w16cid:durableId="1153523583">
    <w:abstractNumId w:val="2"/>
  </w:num>
  <w:num w:numId="3" w16cid:durableId="1441801137">
    <w:abstractNumId w:val="4"/>
  </w:num>
  <w:num w:numId="4" w16cid:durableId="1893687332">
    <w:abstractNumId w:val="1"/>
  </w:num>
  <w:num w:numId="5" w16cid:durableId="1663121350">
    <w:abstractNumId w:val="3"/>
  </w:num>
  <w:num w:numId="6" w16cid:durableId="273484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0tLQwNjM3MTa0MDZX0lEKTi0uzszPAykwqgUAIxo+NSwAAAA="/>
  </w:docVars>
  <w:rsids>
    <w:rsidRoot w:val="00862194"/>
    <w:rsid w:val="00006089"/>
    <w:rsid w:val="00024671"/>
    <w:rsid w:val="00030EEC"/>
    <w:rsid w:val="000406FC"/>
    <w:rsid w:val="000415EC"/>
    <w:rsid w:val="00063A79"/>
    <w:rsid w:val="00085805"/>
    <w:rsid w:val="00087D65"/>
    <w:rsid w:val="00095BF9"/>
    <w:rsid w:val="000A565F"/>
    <w:rsid w:val="000E2C72"/>
    <w:rsid w:val="0011021F"/>
    <w:rsid w:val="00120D8A"/>
    <w:rsid w:val="00134E54"/>
    <w:rsid w:val="001403B7"/>
    <w:rsid w:val="00141471"/>
    <w:rsid w:val="00153936"/>
    <w:rsid w:val="001567E8"/>
    <w:rsid w:val="00166926"/>
    <w:rsid w:val="001743E9"/>
    <w:rsid w:val="001A6158"/>
    <w:rsid w:val="001B4F50"/>
    <w:rsid w:val="001C7A23"/>
    <w:rsid w:val="001D27BA"/>
    <w:rsid w:val="001E0E5A"/>
    <w:rsid w:val="001E5EBF"/>
    <w:rsid w:val="001E78AE"/>
    <w:rsid w:val="001F0316"/>
    <w:rsid w:val="0020120F"/>
    <w:rsid w:val="00205CE1"/>
    <w:rsid w:val="002568CE"/>
    <w:rsid w:val="002621CB"/>
    <w:rsid w:val="002623B5"/>
    <w:rsid w:val="00262CC4"/>
    <w:rsid w:val="00281B22"/>
    <w:rsid w:val="002A23C2"/>
    <w:rsid w:val="002C078F"/>
    <w:rsid w:val="00300618"/>
    <w:rsid w:val="003115F0"/>
    <w:rsid w:val="00321F29"/>
    <w:rsid w:val="0033489D"/>
    <w:rsid w:val="00334CD6"/>
    <w:rsid w:val="00362206"/>
    <w:rsid w:val="0037092C"/>
    <w:rsid w:val="003A7A6F"/>
    <w:rsid w:val="003C38C3"/>
    <w:rsid w:val="00403D1C"/>
    <w:rsid w:val="00415560"/>
    <w:rsid w:val="004678E4"/>
    <w:rsid w:val="00494926"/>
    <w:rsid w:val="00497853"/>
    <w:rsid w:val="004A355E"/>
    <w:rsid w:val="004A6F66"/>
    <w:rsid w:val="004B5969"/>
    <w:rsid w:val="004B78DE"/>
    <w:rsid w:val="004E3314"/>
    <w:rsid w:val="004F0D47"/>
    <w:rsid w:val="004F1CC4"/>
    <w:rsid w:val="004F5448"/>
    <w:rsid w:val="005039F4"/>
    <w:rsid w:val="00533839"/>
    <w:rsid w:val="00546535"/>
    <w:rsid w:val="00571BEF"/>
    <w:rsid w:val="00576ACE"/>
    <w:rsid w:val="00591851"/>
    <w:rsid w:val="00593CA9"/>
    <w:rsid w:val="005C3A9F"/>
    <w:rsid w:val="005C58C1"/>
    <w:rsid w:val="0065221A"/>
    <w:rsid w:val="0069362C"/>
    <w:rsid w:val="00693B06"/>
    <w:rsid w:val="00693D43"/>
    <w:rsid w:val="006A6E88"/>
    <w:rsid w:val="006B2640"/>
    <w:rsid w:val="006B3189"/>
    <w:rsid w:val="006B617F"/>
    <w:rsid w:val="00706DF4"/>
    <w:rsid w:val="007352B9"/>
    <w:rsid w:val="007366E7"/>
    <w:rsid w:val="00761998"/>
    <w:rsid w:val="007725F5"/>
    <w:rsid w:val="00785F11"/>
    <w:rsid w:val="007A49ED"/>
    <w:rsid w:val="007B1EB2"/>
    <w:rsid w:val="007B290F"/>
    <w:rsid w:val="007B7929"/>
    <w:rsid w:val="007E59A8"/>
    <w:rsid w:val="007F17C2"/>
    <w:rsid w:val="007F5951"/>
    <w:rsid w:val="0084025B"/>
    <w:rsid w:val="008416AE"/>
    <w:rsid w:val="00846073"/>
    <w:rsid w:val="00862194"/>
    <w:rsid w:val="00870A2E"/>
    <w:rsid w:val="00872AE9"/>
    <w:rsid w:val="008A6767"/>
    <w:rsid w:val="008E115D"/>
    <w:rsid w:val="008E2F04"/>
    <w:rsid w:val="0092185C"/>
    <w:rsid w:val="00923903"/>
    <w:rsid w:val="00924138"/>
    <w:rsid w:val="0095081D"/>
    <w:rsid w:val="00967955"/>
    <w:rsid w:val="0097000C"/>
    <w:rsid w:val="00971C8D"/>
    <w:rsid w:val="0097374F"/>
    <w:rsid w:val="00984F18"/>
    <w:rsid w:val="00995032"/>
    <w:rsid w:val="00997A43"/>
    <w:rsid w:val="009B2F2F"/>
    <w:rsid w:val="009C769A"/>
    <w:rsid w:val="00A12A2F"/>
    <w:rsid w:val="00A12D04"/>
    <w:rsid w:val="00A1563C"/>
    <w:rsid w:val="00A26201"/>
    <w:rsid w:val="00A27A57"/>
    <w:rsid w:val="00A327A5"/>
    <w:rsid w:val="00A37E64"/>
    <w:rsid w:val="00A61818"/>
    <w:rsid w:val="00A634FB"/>
    <w:rsid w:val="00A71C1F"/>
    <w:rsid w:val="00A77F02"/>
    <w:rsid w:val="00A93D90"/>
    <w:rsid w:val="00A949AC"/>
    <w:rsid w:val="00AA0157"/>
    <w:rsid w:val="00AA03CA"/>
    <w:rsid w:val="00AB437E"/>
    <w:rsid w:val="00AE6AFF"/>
    <w:rsid w:val="00AE7710"/>
    <w:rsid w:val="00AF678C"/>
    <w:rsid w:val="00B14FF5"/>
    <w:rsid w:val="00B27A03"/>
    <w:rsid w:val="00B4310E"/>
    <w:rsid w:val="00B507DE"/>
    <w:rsid w:val="00B51B17"/>
    <w:rsid w:val="00B75CB2"/>
    <w:rsid w:val="00B83B04"/>
    <w:rsid w:val="00B85B8A"/>
    <w:rsid w:val="00BC4523"/>
    <w:rsid w:val="00BE6E69"/>
    <w:rsid w:val="00BF0AC7"/>
    <w:rsid w:val="00C34A49"/>
    <w:rsid w:val="00C44C87"/>
    <w:rsid w:val="00C47D44"/>
    <w:rsid w:val="00C6011C"/>
    <w:rsid w:val="00C617EF"/>
    <w:rsid w:val="00CE211B"/>
    <w:rsid w:val="00CF3E90"/>
    <w:rsid w:val="00D11BAD"/>
    <w:rsid w:val="00D20BF0"/>
    <w:rsid w:val="00D24F63"/>
    <w:rsid w:val="00D27F4F"/>
    <w:rsid w:val="00D33CA9"/>
    <w:rsid w:val="00D5690F"/>
    <w:rsid w:val="00D60DD5"/>
    <w:rsid w:val="00D721F5"/>
    <w:rsid w:val="00D90ED2"/>
    <w:rsid w:val="00D90FBE"/>
    <w:rsid w:val="00D92491"/>
    <w:rsid w:val="00DC0281"/>
    <w:rsid w:val="00DD29C0"/>
    <w:rsid w:val="00DE70C6"/>
    <w:rsid w:val="00E273FE"/>
    <w:rsid w:val="00E313C3"/>
    <w:rsid w:val="00E3476C"/>
    <w:rsid w:val="00E53859"/>
    <w:rsid w:val="00E55DCC"/>
    <w:rsid w:val="00E63D00"/>
    <w:rsid w:val="00E91B5E"/>
    <w:rsid w:val="00E93356"/>
    <w:rsid w:val="00E95AC3"/>
    <w:rsid w:val="00E97204"/>
    <w:rsid w:val="00EB081E"/>
    <w:rsid w:val="00EF0790"/>
    <w:rsid w:val="00EF0E15"/>
    <w:rsid w:val="00EF32B3"/>
    <w:rsid w:val="00F0624F"/>
    <w:rsid w:val="00F079A2"/>
    <w:rsid w:val="00F17D7C"/>
    <w:rsid w:val="00F213A9"/>
    <w:rsid w:val="00F30560"/>
    <w:rsid w:val="00F5208E"/>
    <w:rsid w:val="00F855CC"/>
    <w:rsid w:val="00F87C60"/>
    <w:rsid w:val="00FA78BE"/>
    <w:rsid w:val="00FB3897"/>
    <w:rsid w:val="0175A49E"/>
    <w:rsid w:val="036C3D5A"/>
    <w:rsid w:val="03F99409"/>
    <w:rsid w:val="0D1B2D97"/>
    <w:rsid w:val="1075E51D"/>
    <w:rsid w:val="1D1A8707"/>
    <w:rsid w:val="37FE7FF6"/>
    <w:rsid w:val="38C00F8C"/>
    <w:rsid w:val="3A91C2B4"/>
    <w:rsid w:val="3BAA8C27"/>
    <w:rsid w:val="3E663A8A"/>
    <w:rsid w:val="4330C848"/>
    <w:rsid w:val="44E8764D"/>
    <w:rsid w:val="48119887"/>
    <w:rsid w:val="4A70F996"/>
    <w:rsid w:val="504F6A67"/>
    <w:rsid w:val="5BB4E7F1"/>
    <w:rsid w:val="5EFF254B"/>
    <w:rsid w:val="64F7E310"/>
    <w:rsid w:val="65BBCF3A"/>
    <w:rsid w:val="694F73EC"/>
    <w:rsid w:val="6D9163ED"/>
    <w:rsid w:val="6EB2D883"/>
    <w:rsid w:val="777CABDA"/>
    <w:rsid w:val="7A4350BB"/>
    <w:rsid w:val="7D21D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52DFAC6B-CEF1-47C0-BECF-D855D1C0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4F0D47"/>
    <w:rPr>
      <w:sz w:val="16"/>
      <w:szCs w:val="16"/>
    </w:rPr>
  </w:style>
  <w:style w:type="paragraph" w:styleId="CommentText">
    <w:name w:val="annotation text"/>
    <w:basedOn w:val="Normal"/>
    <w:link w:val="CommentTextChar"/>
    <w:uiPriority w:val="99"/>
    <w:semiHidden/>
    <w:unhideWhenUsed/>
    <w:rsid w:val="004F0D47"/>
    <w:pPr>
      <w:spacing w:line="240" w:lineRule="auto"/>
    </w:pPr>
    <w:rPr>
      <w:sz w:val="20"/>
      <w:szCs w:val="20"/>
    </w:rPr>
  </w:style>
  <w:style w:type="character" w:styleId="CommentTextChar" w:customStyle="1">
    <w:name w:val="Comment Text Char"/>
    <w:basedOn w:val="DefaultParagraphFont"/>
    <w:link w:val="CommentText"/>
    <w:uiPriority w:val="99"/>
    <w:semiHidden/>
    <w:rsid w:val="004F0D47"/>
    <w:rPr>
      <w:sz w:val="20"/>
      <w:szCs w:val="20"/>
    </w:rPr>
  </w:style>
  <w:style w:type="paragraph" w:styleId="CommentSubject">
    <w:name w:val="annotation subject"/>
    <w:basedOn w:val="CommentText"/>
    <w:next w:val="CommentText"/>
    <w:link w:val="CommentSubjectChar"/>
    <w:uiPriority w:val="99"/>
    <w:semiHidden/>
    <w:unhideWhenUsed/>
    <w:rsid w:val="004F0D47"/>
    <w:rPr>
      <w:b/>
      <w:bCs/>
    </w:rPr>
  </w:style>
  <w:style w:type="character" w:styleId="CommentSubjectChar" w:customStyle="1">
    <w:name w:val="Comment Subject Char"/>
    <w:basedOn w:val="CommentTextChar"/>
    <w:link w:val="CommentSubject"/>
    <w:uiPriority w:val="99"/>
    <w:semiHidden/>
    <w:rsid w:val="004F0D47"/>
    <w:rPr>
      <w:b/>
      <w:bCs/>
      <w:sz w:val="20"/>
      <w:szCs w:val="20"/>
    </w:rPr>
  </w:style>
  <w:style w:type="paragraph" w:styleId="BalloonText">
    <w:name w:val="Balloon Text"/>
    <w:basedOn w:val="Normal"/>
    <w:link w:val="BalloonTextChar"/>
    <w:uiPriority w:val="99"/>
    <w:semiHidden/>
    <w:unhideWhenUsed/>
    <w:rsid w:val="004F0D4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F0D47"/>
    <w:rPr>
      <w:rFonts w:ascii="Segoe UI" w:hAnsi="Segoe UI" w:cs="Segoe UI"/>
      <w:sz w:val="18"/>
      <w:szCs w:val="18"/>
    </w:rPr>
  </w:style>
  <w:style w:type="paragraph" w:styleId="ListParagraph">
    <w:name w:val="List Paragraph"/>
    <w:basedOn w:val="Normal"/>
    <w:uiPriority w:val="34"/>
    <w:qFormat/>
    <w:rsid w:val="00846073"/>
    <w:pPr>
      <w:ind w:left="720"/>
      <w:contextualSpacing/>
    </w:pPr>
  </w:style>
  <w:style w:type="paragraph" w:styleId="Revision">
    <w:name w:val="Revision"/>
    <w:hidden/>
    <w:uiPriority w:val="99"/>
    <w:semiHidden/>
    <w:rsid w:val="00E347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07197">
      <w:bodyDiv w:val="1"/>
      <w:marLeft w:val="0"/>
      <w:marRight w:val="0"/>
      <w:marTop w:val="0"/>
      <w:marBottom w:val="0"/>
      <w:divBdr>
        <w:top w:val="none" w:sz="0" w:space="0" w:color="auto"/>
        <w:left w:val="none" w:sz="0" w:space="0" w:color="auto"/>
        <w:bottom w:val="none" w:sz="0" w:space="0" w:color="auto"/>
        <w:right w:val="none" w:sz="0" w:space="0" w:color="auto"/>
      </w:divBdr>
    </w:div>
    <w:div w:id="498233064">
      <w:bodyDiv w:val="1"/>
      <w:marLeft w:val="0"/>
      <w:marRight w:val="0"/>
      <w:marTop w:val="0"/>
      <w:marBottom w:val="0"/>
      <w:divBdr>
        <w:top w:val="none" w:sz="0" w:space="0" w:color="auto"/>
        <w:left w:val="none" w:sz="0" w:space="0" w:color="auto"/>
        <w:bottom w:val="none" w:sz="0" w:space="0" w:color="auto"/>
        <w:right w:val="none" w:sz="0" w:space="0" w:color="auto"/>
      </w:divBdr>
    </w:div>
    <w:div w:id="1668482789">
      <w:bodyDiv w:val="1"/>
      <w:marLeft w:val="0"/>
      <w:marRight w:val="0"/>
      <w:marTop w:val="0"/>
      <w:marBottom w:val="0"/>
      <w:divBdr>
        <w:top w:val="none" w:sz="0" w:space="0" w:color="auto"/>
        <w:left w:val="none" w:sz="0" w:space="0" w:color="auto"/>
        <w:bottom w:val="none" w:sz="0" w:space="0" w:color="auto"/>
        <w:right w:val="none" w:sz="0" w:space="0" w:color="auto"/>
      </w:divBdr>
    </w:div>
    <w:div w:id="2080520853">
      <w:bodyDiv w:val="1"/>
      <w:marLeft w:val="0"/>
      <w:marRight w:val="0"/>
      <w:marTop w:val="0"/>
      <w:marBottom w:val="0"/>
      <w:divBdr>
        <w:top w:val="none" w:sz="0" w:space="0" w:color="auto"/>
        <w:left w:val="none" w:sz="0" w:space="0" w:color="auto"/>
        <w:bottom w:val="none" w:sz="0" w:space="0" w:color="auto"/>
        <w:right w:val="none" w:sz="0" w:space="0" w:color="auto"/>
      </w:divBdr>
      <w:divsChild>
        <w:div w:id="144248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1B655DA0691146885DC34344AEFF87" ma:contentTypeVersion="4" ma:contentTypeDescription="Create a new document." ma:contentTypeScope="" ma:versionID="8646d98d06c30986b1f5277b4247dad9">
  <xsd:schema xmlns:xsd="http://www.w3.org/2001/XMLSchema" xmlns:xs="http://www.w3.org/2001/XMLSchema" xmlns:p="http://schemas.microsoft.com/office/2006/metadata/properties" xmlns:ns2="b6aa2151-877f-47fd-9b93-8a8655471001" targetNamespace="http://schemas.microsoft.com/office/2006/metadata/properties" ma:root="true" ma:fieldsID="509963648a44fa955f1b4489835dc48e" ns2:_="">
    <xsd:import namespace="b6aa2151-877f-47fd-9b93-8a86554710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a2151-877f-47fd-9b93-8a8655471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57B43-C5B1-472C-BCB7-77D3854A41D6}">
  <ds:schemaRefs>
    <ds:schemaRef ds:uri="http://schemas.openxmlformats.org/officeDocument/2006/bibliography"/>
  </ds:schemaRefs>
</ds:datastoreItem>
</file>

<file path=customXml/itemProps3.xml><?xml version="1.0" encoding="utf-8"?>
<ds:datastoreItem xmlns:ds="http://schemas.openxmlformats.org/officeDocument/2006/customXml" ds:itemID="{9EC7815F-F835-4D2D-93EC-F73855ADC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a2151-877f-47fd-9b93-8a8655471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5.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Western Governors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Assessment Code: Task Title</dc:title>
  <dc:subject/>
  <dc:creator>Mary Coleman</dc:creator>
  <keywords/>
  <dc:description/>
  <lastModifiedBy>April Crisp</lastModifiedBy>
  <revision>6</revision>
  <dcterms:created xsi:type="dcterms:W3CDTF">2024-11-12T02:33:00.0000000Z</dcterms:created>
  <dcterms:modified xsi:type="dcterms:W3CDTF">2024-12-10T20:20:17.7098733Z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0x010100EF1B655DA0691146885DC34344AEFF87</vt:lpwstr>
  </property>
  <property fmtid="{D5CDD505-2E9C-101B-9397-08002B2CF9AE}" pid="3" name="GrammarlyDocumentId">
    <vt:lpwstr>d2ebc8d9f168c41e870d248dcdcdd6d9d84e45453a415b55cf18ea1914387f39</vt:lpwstr>
  </property>
  <property fmtid="{D5CDD505-2E9C-101B-9397-08002B2CF9AE}" pid="4" name="MediaServiceImageTags">
    <vt:lpwstr/>
  </property>
</Properties>
</file>