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搭建minio服务端</w:t>
      </w:r>
    </w:p>
    <w:p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环境说明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服务端搭建在Linux环境，使用docker进行搭建。本机使用Linux虚拟机，版本为Centors7.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搭建步骤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&lt;1&gt; docker环境安装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确保linux系统内核在3.10以上，使用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FFFFFF" w:fill="D9D9D9"/>
          <w:lang w:val="en-US" w:eastAsia="zh-CN"/>
        </w:rPr>
        <w:t>uname -r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命令查看版本信息，如图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3609975" cy="495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使用  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FFFFFF" w:fill="D9D9D9"/>
          <w:lang w:val="en-US" w:eastAsia="zh-CN"/>
        </w:rPr>
        <w:t>yum -y install docker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命令安装docker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3、docker安装完成后使用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FFFFFF" w:fill="D9D9D9"/>
          <w:lang w:val="en-US" w:eastAsia="zh-CN"/>
        </w:rPr>
        <w:t xml:space="preserve">systemctl start docker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启动docker命令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  <w:shd w:val="clear" w:color="FFFFFF" w:fill="D9D9D9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FFFFFF" w:fill="D9D9D9"/>
          <w:lang w:val="en-US" w:eastAsia="zh-CN"/>
        </w:rPr>
        <w:t>ystemctl status  docker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查看docker服务状态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572250" cy="1752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如上图所示，说明docker服务搭建成功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&lt;2&gt; minio服务搭建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916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FFFFFF" w:fill="D9D9D9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color="FFFFFF" w:fill="D9D9D9"/>
        </w:rPr>
        <w:t>docker pull minio/minio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命令获取minio镜像；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2、minio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安装完成后，使用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color="FFFFFF" w:fill="D9D9D9"/>
        </w:rPr>
        <w:t>docker swarm init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color="FFFFFF" w:fill="D9D9D9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创建集群，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管理docker；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3、使用如下命令搭建minio服务端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color="FFFFFF" w:fill="D9D9D9"/>
          <w:lang w:val="en-US" w:eastAsia="zh-CN"/>
        </w:rPr>
        <w:t>docker run -p 9000:9000 --name minio -e "MINIO_ACCESS_KEY=minio"  -e "MINIO_SECRET_KEY=minio123"  -v /mnt/data:/data  -v /mnt/config:/root/.minio minio/minio server /data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注：--name 后是容器的名字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MINIO_ACCESS_KEY和MINIO_SECRET_KEY对应账号和密码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-p 9000:9000  处理端口映射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使用Linux的ipv4地址进行登录。首先使用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color="FFFFFF" w:fill="D9D9D9"/>
          <w:lang w:val="en-US" w:eastAsia="zh-CN"/>
        </w:rPr>
        <w:t>ip addr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命令查看ipv4地址，如图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0675" cy="1905000"/>
            <wp:effectExtent l="0" t="0" r="9525" b="0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然后使用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instrText xml:space="preserve"> HYPERLINK "http://192.168.174.129:9000"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http://192.168.1.163:9000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访问minio文件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服务。如下图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6240145" cy="4825365"/>
            <wp:effectExtent l="0" t="0" r="8255" b="1333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482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3、遇到异常处理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color="FFFFFF" w:fill="D9D9D9"/>
        </w:rPr>
        <w:t>Error response from daemon: Conflict. The container name "/minio" is already in use by container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color="FFFFFF" w:fill="D9D9D9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说明“minio”容器已存在，可以创建其他名字的容器。如果“minio”容器无用 则可以使用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FFFFFF" w:fill="D9D9D9"/>
          <w:lang w:val="en-US" w:eastAsia="zh-CN"/>
        </w:rPr>
        <w:t>docker stop minio</w:t>
      </w:r>
      <w:r>
        <w:rPr>
          <w:rFonts w:hint="eastAsia" w:asciiTheme="minorEastAsia" w:hAnsiTheme="minorEastAsia" w:cstheme="minorEastAsia"/>
          <w:sz w:val="28"/>
          <w:szCs w:val="28"/>
          <w:shd w:val="clear" w:color="auto" w:fill="auto"/>
          <w:lang w:val="en-US" w:eastAsia="zh-CN"/>
        </w:rPr>
        <w:t xml:space="preserve">  和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FFFFFF" w:fill="D9D9D9"/>
          <w:lang w:val="en-US" w:eastAsia="zh-CN"/>
        </w:rPr>
        <w:t xml:space="preserve">docker rm minio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清除容器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z w:val="28"/>
          <w:szCs w:val="28"/>
          <w:shd w:val="clear" w:color="auto" w:fill="auto"/>
          <w:lang w:val="en-US" w:eastAsia="zh-CN"/>
        </w:rPr>
        <w:t xml:space="preserve">使用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shd w:val="clear" w:color="FFFFFF" w:fill="D9D9D9"/>
          <w:lang w:val="en-US" w:eastAsia="zh-CN"/>
        </w:rPr>
        <w:t>docker ps -a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命令可以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查看存在的容器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4、Minio服务端使用介绍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kern w:val="0"/>
          <w:sz w:val="28"/>
          <w:szCs w:val="28"/>
          <w:lang w:val="en-US" w:eastAsia="zh-CN" w:bidi="ar"/>
        </w:rPr>
        <w:t>1、首先创建桶(bucket)，所有文件都是存在对应桶中的；</w:t>
      </w:r>
    </w:p>
    <w:p>
      <w:pPr>
        <w:numPr>
          <w:ilvl w:val="0"/>
          <w:numId w:val="0"/>
        </w:num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6153785" cy="3152140"/>
            <wp:effectExtent l="0" t="0" r="18415" b="1016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kern w:val="0"/>
          <w:sz w:val="28"/>
          <w:szCs w:val="28"/>
          <w:lang w:val="en-US" w:eastAsia="zh-CN" w:bidi="ar"/>
        </w:rPr>
        <w:t>2、可以对桶设置读写权限</w:t>
      </w: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7524750" cy="3693795"/>
            <wp:effectExtent l="0" t="0" r="0" b="1905"/>
            <wp:docPr id="8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69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1619250"/>
            <wp:effectExtent l="0" t="0" r="9525" b="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kern w:val="0"/>
          <w:sz w:val="28"/>
          <w:szCs w:val="28"/>
          <w:lang w:val="en-US" w:eastAsia="zh-CN" w:bidi="ar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kern w:val="0"/>
          <w:sz w:val="28"/>
          <w:szCs w:val="28"/>
          <w:lang w:val="en-US" w:eastAsia="zh-CN" w:bidi="ar"/>
        </w:rPr>
        <w:t>选择桶</w:t>
      </w:r>
      <w:r>
        <w:rPr>
          <w:rFonts w:hint="eastAsia" w:asciiTheme="minorEastAsia" w:hAnsiTheme="minorEastAsia" w:cstheme="minorEastAsia"/>
          <w:b w:val="0"/>
          <w:kern w:val="0"/>
          <w:sz w:val="28"/>
          <w:szCs w:val="28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kern w:val="0"/>
          <w:sz w:val="28"/>
          <w:szCs w:val="28"/>
          <w:lang w:val="en-US" w:eastAsia="zh-CN" w:bidi="ar"/>
        </w:rPr>
        <w:t>并上传文件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38375" cy="1733550"/>
            <wp:effectExtent l="0" t="0" r="9525" b="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springboot集成minio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除了springboot自生成的依赖外，还需压如下图依赖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362325" cy="2790190"/>
            <wp:effectExtent l="0" t="0" r="9525" b="1016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00625" cy="3133725"/>
            <wp:effectExtent l="0" t="0" r="9525" b="9525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代码实现上传功能及测试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&lt;1&gt; 代码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8595" cy="5182235"/>
            <wp:effectExtent l="0" t="0" r="8255" b="18415"/>
            <wp:docPr id="20" name="图片 20" descr="~S%5C79FCA75(]$P8((}%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~S%5C79FCA75(]$P8((}%B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 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这里以postman工具进行测试，如下图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7900" cy="2438400"/>
            <wp:effectExtent l="0" t="0" r="0" b="0"/>
            <wp:docPr id="21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Postman发送请求后。登录minio服务器，可以看到对应桶下生成了当前日期的文件夹，如图；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14750" cy="1457325"/>
            <wp:effectExtent l="0" t="0" r="0" b="9525"/>
            <wp:docPr id="22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文件夹里是刚刚上传的文件，如图。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0" cy="2714625"/>
            <wp:effectExtent l="0" t="0" r="0" b="9525"/>
            <wp:docPr id="23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代码实现下载功能及测试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 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8560" cy="5553075"/>
            <wp:effectExtent l="0" t="0" r="8890" b="9525"/>
            <wp:docPr id="25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&lt;2&gt; 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这里以postman工具进行测试，如下图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38900" cy="1856740"/>
            <wp:effectExtent l="0" t="0" r="0" b="10160"/>
            <wp:docPr id="27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85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Postman发送请求后。查看请求结果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95550" cy="514350"/>
            <wp:effectExtent l="0" t="0" r="0" b="0"/>
            <wp:docPr id="28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说明下载成功。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代码附录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1、pom.xml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project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xmlns=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"http://maven.apache.org/POM/4.0.0"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"http://www.w3.org/2001/XMLSchema-instance"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:schemaLocation=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"http://maven.apache.org/POM/4.0.0 https://maven.apache.org/xsd/maven-4.0.0.xsd"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4.0.0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spring-boot-starter-parent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2.3.1.RELEASE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relativePath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lookup parent from repository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com.gc.springboot_minio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demo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0.0.1-SNAPSHOT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demo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Demo project for Spring 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java.version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java.version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spring-boot-starter-thymeleaf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spring-boot-starter-web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io.minio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minio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7.0.2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com.alibaba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fastjson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1.2.72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spring-boot-starter-test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exclusions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exclusion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org.junit.vintage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junit-vintage-engine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exclusion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exclusions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build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plugins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spring-boot-maven-plugin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plugins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build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project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2、application.yml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server: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port: 8088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servlet: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multipart: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enabled: true #开启文件上传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max-file-size: 500MB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max-request-size: 500MB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minio: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endpoint: http://192.168.1.163:9000 #Minio服务所在地址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bucketName: test-bucket #存储桶名称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accessKey: minio #访问的key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secretKey: minio123 #访问的秘钥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3、java代码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com.alibaba.fastjson.JSONObject;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io.minio.MinioClient;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io.minio.PutObjectOptions;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io.minio.Result;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io.minio.messages.Item;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org.slf4j.Logger;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org.slf4j.LoggerFactory;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org.springframework.beans.factory.annotation.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org.springframework.stereotype.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org.springframework.web.bind.annotation.*;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org.springframework.web.multipart.MultipartFile;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javax.servlet.http.HttpServletResponse;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java.io.BufferedInputStream;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java.io.InputStream;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java.io.OutputStream;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java.net.URLEncoder;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java.text.SimpleDateFormat;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java.util.Date;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java.util.Iterator;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@RestController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"/minioDemo"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MinioDemoController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Logger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LOGGER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LoggerFactory.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getLogger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(MinioDemoController.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"${minio.endpoint}"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ENDPOINT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"${minio.bucketName}"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BUCKETNAME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"${minio.accessKey}"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ACCESSKEY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"${minio.secretKey}"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SECRETKEY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//文件创建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"/upload"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upload(MultipartFile file)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s=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MinioClient minioClient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MinioClient(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ENDPOINT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ACCESSKEY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SECRETKEY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//存入bucket不存在则创建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(!minioClient.bucketExists(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BUCKETNAME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minioClient.makeBucket(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BUCKETNAME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filename = file.getOriginalFilename();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SimpleDateFormat sdf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SimpleDateFormat(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"yyyy-MM-dd"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文件存储的目录结构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objectName = sdf.format(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Date())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filename;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存储文件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minioClient.putObject(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BUCKETNAME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objectName, file.getInputStream(),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PutObjectOptions(file.getInputStream().available(),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LOGGER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.info(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"文件上传成功!"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ENDPOINT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BUCKETNAME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objectName;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LOGGER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.info(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"上传发生错误: {}！"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e.getMessage());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"/download"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downloadFiles(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@RequestBody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JSONObject param, HttpServletResponse httpResponse)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filename = param.getString(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"filename"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MinioClient minioClient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MinioClient(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ENDPOINT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ACCESSKEY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SECRETKEY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InputStream object = minioClient.getObject(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BUCKETNAME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filename);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byte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buf[]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new byte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1024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length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httpResponse.reset();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httpResponse.setHeader(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"Content-Disposition"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"attachment;filename="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URLEncoder.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encode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(filename,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httpResponse.setContentType(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"application/octet-stream"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httpResponse.setCharacterEncoding(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OutputStream outputStream = httpResponse.getOutputStream();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((length = object.read(buf))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outputStream.write(buf,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length);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outputStream.close();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ex)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LOGGER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.info(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"导出失败："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ex.getMessage());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5C60A"/>
    <w:multiLevelType w:val="multilevel"/>
    <w:tmpl w:val="8DD5C60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D72BDFB"/>
    <w:multiLevelType w:val="singleLevel"/>
    <w:tmpl w:val="CD72BDFB"/>
    <w:lvl w:ilvl="0" w:tentative="0">
      <w:start w:val="1"/>
      <w:numFmt w:val="decimal"/>
      <w:suff w:val="nothing"/>
      <w:lvlText w:val="%1、"/>
      <w:lvlJc w:val="left"/>
      <w:pPr>
        <w:ind w:left="916" w:leftChars="0" w:firstLine="0" w:firstLineChars="0"/>
      </w:pPr>
    </w:lvl>
  </w:abstractNum>
  <w:abstractNum w:abstractNumId="2">
    <w:nsid w:val="2716F328"/>
    <w:multiLevelType w:val="multilevel"/>
    <w:tmpl w:val="2716F32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2E72C28"/>
    <w:multiLevelType w:val="multilevel"/>
    <w:tmpl w:val="52E72C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F4734"/>
    <w:rsid w:val="3F176142"/>
    <w:rsid w:val="448774A0"/>
    <w:rsid w:val="4CEC3C74"/>
    <w:rsid w:val="51DA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HTML 预设格式 Char"/>
    <w:link w:val="5"/>
    <w:qFormat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2020-07-21T00:58:00Z</dcterms:created>
  <dc:creator>Admin</dc:creator>
  <cp:lastModifiedBy>Admin</cp:lastModifiedBy>
  <dcterms:modified xsi:type="dcterms:W3CDTF">2020-07-28T02:06:09Z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