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 IT 服务目录（虚构演示）</w:t>
      </w:r>
    </w:p>
    <w:p>
      <w:r>
        <w:rPr>
          <w:rFonts w:ascii="Microsoft YaHei" w:hAnsi="Microsoft YaHei" w:eastAsia="微软雅黑"/>
        </w:rPr>
        <w:t>本目录汇总员工常用 IT 服务项目、申请入口与支持方式，服务对象为全体员工。目录内容全部为虚构演示数据。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服务类别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服务项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申请入口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服务时间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联系人岗位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账号与权限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入职账号开通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IT 自助门户-入职流程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工作日 9:00-17:00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IT 服务台专员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账号与权限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VPN 权限申请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部门负责人提交申请单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全天受理，4 小时内开通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网络管理员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终端设备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办公电脑申领与维修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IT 自助门户-设备服务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工作日 9:00-17:00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终端支持专员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网络服务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办公区网络接入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服务台热线转网络组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工作日 9:00-18:00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网络管理员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软件服务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正版软件安装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软件中心自助安装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7×24 自助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软件管理专员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邮件服务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企业邮箱开通与容量扩容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IT 自助门户-邮箱服务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工作日 9:00-17:00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邮箱管理员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安全服务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移动存储权限申请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安全中心-权限申请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工作日 9:00-17:00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安全专员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咨询服务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常见问题与工单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IT 服务台热线 / 自助工单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7×24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微软雅黑"/>
              </w:rPr>
              <w:t>服务台专员</w:t>
            </w:r>
          </w:p>
        </w:tc>
      </w:tr>
    </w:tbl>
    <w:p>
      <w:r>
        <w:rPr>
          <w:rFonts w:ascii="Microsoft YaHei" w:hAnsi="Microsoft YaHei" w:eastAsia="微软雅黑"/>
        </w:rPr>
        <w:t>以上服务均不收取费用；工单响应时效以公司服务承诺为准。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