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8D" w:rsidRDefault="00696F8D" w:rsidP="00696F8D">
      <w:pPr>
        <w:jc w:val="center"/>
      </w:pPr>
      <w:r>
        <w:t>Учреждение образования</w:t>
      </w:r>
    </w:p>
    <w:p w:rsidR="00696F8D" w:rsidRDefault="00696F8D" w:rsidP="00696F8D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696F8D" w:rsidRDefault="00696F8D" w:rsidP="00696F8D">
      <w:pPr>
        <w:jc w:val="center"/>
        <w:rPr>
          <w:b/>
        </w:rPr>
      </w:pPr>
    </w:p>
    <w:p w:rsidR="00696F8D" w:rsidRDefault="00696F8D" w:rsidP="00696F8D">
      <w:pPr>
        <w:jc w:val="center"/>
        <w:rPr>
          <w:b/>
        </w:rPr>
      </w:pPr>
    </w:p>
    <w:p w:rsidR="00696F8D" w:rsidRDefault="00696F8D" w:rsidP="00696F8D">
      <w:pPr>
        <w:jc w:val="center"/>
        <w:rPr>
          <w:b/>
        </w:rPr>
      </w:pPr>
    </w:p>
    <w:p w:rsidR="00696F8D" w:rsidRDefault="00696F8D" w:rsidP="00696F8D">
      <w:pPr>
        <w:jc w:val="center"/>
        <w:rPr>
          <w:b/>
        </w:rPr>
      </w:pPr>
    </w:p>
    <w:p w:rsidR="00696F8D" w:rsidRDefault="00696F8D" w:rsidP="00696F8D">
      <w:pPr>
        <w:jc w:val="center"/>
        <w:rPr>
          <w:b/>
        </w:rPr>
      </w:pPr>
    </w:p>
    <w:p w:rsidR="00696F8D" w:rsidRPr="00EF1F29" w:rsidRDefault="00696F8D" w:rsidP="00696F8D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696F8D" w:rsidRDefault="00696F8D" w:rsidP="00696F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:rsidR="00696F8D" w:rsidRDefault="00696F8D" w:rsidP="00696F8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Pr="00696F8D">
        <w:rPr>
          <w:b/>
          <w:bCs/>
          <w:snapToGrid w:val="0"/>
          <w:color w:val="000000" w:themeColor="text1"/>
          <w:lang w:eastAsia="be-BY"/>
        </w:rPr>
        <w:t>Р</w:t>
      </w:r>
      <w:r w:rsidRPr="00696F8D">
        <w:rPr>
          <w:b/>
        </w:rPr>
        <w:t>азработка политики информационной безопасности бизнес-компании</w:t>
      </w:r>
      <w:r>
        <w:rPr>
          <w:b/>
          <w:sz w:val="32"/>
          <w:szCs w:val="32"/>
        </w:rPr>
        <w:t>»</w:t>
      </w: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center"/>
      </w:pPr>
    </w:p>
    <w:p w:rsidR="00696F8D" w:rsidRDefault="00696F8D" w:rsidP="00696F8D">
      <w:pPr>
        <w:jc w:val="right"/>
      </w:pPr>
      <w:r>
        <w:t>Выполнил:</w:t>
      </w:r>
    </w:p>
    <w:p w:rsidR="00696F8D" w:rsidRDefault="00696F8D" w:rsidP="00696F8D">
      <w:pPr>
        <w:jc w:val="right"/>
      </w:pPr>
      <w:r>
        <w:t>Студент 2 курса 2 группы ФИТ</w:t>
      </w:r>
    </w:p>
    <w:p w:rsidR="00696F8D" w:rsidRPr="00A33588" w:rsidRDefault="00696F8D" w:rsidP="00696F8D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696F8D" w:rsidRDefault="00696F8D" w:rsidP="00696F8D">
      <w:pPr>
        <w:jc w:val="right"/>
      </w:pPr>
      <w:r>
        <w:t>Преподаватель:</w:t>
      </w:r>
    </w:p>
    <w:p w:rsidR="00696F8D" w:rsidRDefault="00696F8D" w:rsidP="00696F8D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696F8D" w:rsidRDefault="00696F8D" w:rsidP="00696F8D">
      <w:pPr>
        <w:spacing w:line="259" w:lineRule="auto"/>
      </w:pPr>
    </w:p>
    <w:p w:rsidR="00696F8D" w:rsidRDefault="00696F8D" w:rsidP="00696F8D">
      <w:pPr>
        <w:spacing w:line="259" w:lineRule="auto"/>
      </w:pPr>
    </w:p>
    <w:p w:rsidR="00696F8D" w:rsidRDefault="00696F8D" w:rsidP="00696F8D">
      <w:pPr>
        <w:spacing w:line="259" w:lineRule="auto"/>
      </w:pPr>
    </w:p>
    <w:p w:rsidR="00696F8D" w:rsidRDefault="00696F8D" w:rsidP="00696F8D">
      <w:pPr>
        <w:spacing w:line="259" w:lineRule="auto"/>
      </w:pPr>
    </w:p>
    <w:p w:rsidR="00696F8D" w:rsidRDefault="00696F8D" w:rsidP="00696F8D">
      <w:pPr>
        <w:spacing w:line="259" w:lineRule="auto"/>
      </w:pPr>
    </w:p>
    <w:p w:rsidR="00696F8D" w:rsidRDefault="00696F8D" w:rsidP="00696F8D">
      <w:pPr>
        <w:spacing w:line="259" w:lineRule="auto"/>
        <w:jc w:val="center"/>
      </w:pPr>
      <w:r>
        <w:t>Минск 2025</w:t>
      </w:r>
    </w:p>
    <w:p w:rsidR="00696F8D" w:rsidRDefault="00696F8D" w:rsidP="00696F8D">
      <w:pPr>
        <w:spacing w:line="259" w:lineRule="auto"/>
        <w:ind w:firstLine="709"/>
        <w:jc w:val="both"/>
      </w:pPr>
      <w:r w:rsidRPr="00696F8D">
        <w:rPr>
          <w:b/>
        </w:rPr>
        <w:lastRenderedPageBreak/>
        <w:t>Цель:</w:t>
      </w:r>
      <w:r w:rsidRPr="00696F8D">
        <w:t xml:space="preserve"> разработать проект политики информационной безопасности бизнес-компании.</w:t>
      </w:r>
    </w:p>
    <w:p w:rsidR="001B75BD" w:rsidRPr="001B75BD" w:rsidRDefault="001B75BD" w:rsidP="00696F8D">
      <w:pPr>
        <w:spacing w:line="259" w:lineRule="auto"/>
        <w:ind w:firstLine="709"/>
        <w:jc w:val="both"/>
      </w:pPr>
      <w:r>
        <w:t>Контрольные вопросы</w:t>
      </w:r>
      <w:r w:rsidRPr="001B75BD">
        <w:t>:</w:t>
      </w:r>
    </w:p>
    <w:p w:rsidR="001B75BD" w:rsidRDefault="001B75BD" w:rsidP="001B75BD">
      <w:pPr>
        <w:spacing w:line="259" w:lineRule="auto"/>
        <w:ind w:firstLine="709"/>
        <w:jc w:val="both"/>
      </w:pPr>
      <w:r>
        <w:t>1. Что такое политика безопасности?</w:t>
      </w:r>
    </w:p>
    <w:p w:rsidR="001B75BD" w:rsidRDefault="00B2081A" w:rsidP="001B75BD">
      <w:pPr>
        <w:spacing w:line="259" w:lineRule="auto"/>
        <w:ind w:firstLine="709"/>
        <w:jc w:val="both"/>
      </w:pPr>
      <w:r w:rsidRPr="00B2081A">
        <w:t>Политика безопасности - набор законов, правил и норм поведения, определяющих, как организация обрабатывает, защищает и распространяет информацию.</w:t>
      </w:r>
    </w:p>
    <w:p w:rsidR="001B75BD" w:rsidRDefault="001B75BD" w:rsidP="001B75BD">
      <w:pPr>
        <w:spacing w:line="259" w:lineRule="auto"/>
        <w:ind w:firstLine="709"/>
        <w:jc w:val="both"/>
      </w:pPr>
      <w:r>
        <w:t>2. Что означают метки безопасности?</w:t>
      </w:r>
    </w:p>
    <w:p w:rsidR="001B75BD" w:rsidRDefault="00B2081A" w:rsidP="00B2081A">
      <w:pPr>
        <w:spacing w:line="259" w:lineRule="auto"/>
        <w:ind w:firstLine="709"/>
        <w:jc w:val="both"/>
      </w:pPr>
      <w:r>
        <w:t xml:space="preserve">Метки безопасности используются </w:t>
      </w:r>
      <w:r w:rsidRPr="00B2081A">
        <w:t>для реализации принудительного управления доступом с субъектами и объектами. Метка субъекта описывает его благонадежность, метка объекта - степень закрытости,</w:t>
      </w:r>
      <w:r>
        <w:t xml:space="preserve"> содержащейся в нем информации. </w:t>
      </w:r>
      <w:r w:rsidRPr="00B2081A">
        <w:t xml:space="preserve">Согласно "Оранжевой книге", метки безопасности состоят из двух частей </w:t>
      </w:r>
      <w:r>
        <w:t>–</w:t>
      </w:r>
      <w:r w:rsidRPr="00B2081A">
        <w:t xml:space="preserve"> уровня секретности и списка категорий.</w:t>
      </w:r>
    </w:p>
    <w:p w:rsidR="001B75BD" w:rsidRDefault="001B75BD" w:rsidP="001B75BD">
      <w:pPr>
        <w:spacing w:line="259" w:lineRule="auto"/>
        <w:ind w:firstLine="709"/>
        <w:jc w:val="both"/>
      </w:pPr>
      <w:r>
        <w:t>3. Какие работы производятся по обеспечению режима информационной безопасности?</w:t>
      </w:r>
    </w:p>
    <w:p w:rsidR="00B2081A" w:rsidRPr="00B2081A" w:rsidRDefault="00B2081A" w:rsidP="00B2081A">
      <w:pPr>
        <w:spacing w:line="259" w:lineRule="auto"/>
        <w:ind w:firstLine="709"/>
        <w:jc w:val="both"/>
      </w:pPr>
      <w:r w:rsidRPr="00B2081A">
        <w:t>–  определение сферы (границ) системы управления информационной безопасностью и конкретизация целей ее создания;</w:t>
      </w:r>
    </w:p>
    <w:p w:rsidR="00B2081A" w:rsidRPr="00B2081A" w:rsidRDefault="00B2081A" w:rsidP="00B2081A">
      <w:pPr>
        <w:spacing w:line="259" w:lineRule="auto"/>
        <w:ind w:firstLine="709"/>
        <w:jc w:val="both"/>
      </w:pPr>
      <w:r w:rsidRPr="00B2081A">
        <w:t>–  оценка рисков;</w:t>
      </w:r>
    </w:p>
    <w:p w:rsidR="00B2081A" w:rsidRPr="00B2081A" w:rsidRDefault="00B2081A" w:rsidP="00B2081A">
      <w:pPr>
        <w:spacing w:line="259" w:lineRule="auto"/>
        <w:ind w:firstLine="709"/>
        <w:jc w:val="both"/>
      </w:pPr>
      <w:r w:rsidRPr="00B2081A">
        <w:t>–  выбор контрмер, обеспечивающих режим ИБ;</w:t>
      </w:r>
    </w:p>
    <w:p w:rsidR="00B2081A" w:rsidRPr="00B2081A" w:rsidRDefault="00B2081A" w:rsidP="00B2081A">
      <w:pPr>
        <w:spacing w:line="259" w:lineRule="auto"/>
        <w:ind w:firstLine="709"/>
        <w:jc w:val="both"/>
      </w:pPr>
      <w:r w:rsidRPr="00B2081A">
        <w:t>–  управление рисками;</w:t>
      </w:r>
    </w:p>
    <w:p w:rsidR="00B2081A" w:rsidRPr="00B2081A" w:rsidRDefault="00B2081A" w:rsidP="00B2081A">
      <w:pPr>
        <w:spacing w:line="259" w:lineRule="auto"/>
        <w:ind w:firstLine="709"/>
        <w:jc w:val="both"/>
      </w:pPr>
      <w:r w:rsidRPr="00B2081A">
        <w:t>–  аудит системы управления ИБ;</w:t>
      </w:r>
    </w:p>
    <w:p w:rsidR="001B75BD" w:rsidRDefault="00B2081A" w:rsidP="00B2081A">
      <w:pPr>
        <w:spacing w:line="259" w:lineRule="auto"/>
        <w:ind w:firstLine="709"/>
        <w:jc w:val="both"/>
      </w:pPr>
      <w:r w:rsidRPr="00B2081A">
        <w:t>–  выработка политики безопасности.</w:t>
      </w:r>
    </w:p>
    <w:p w:rsidR="001B75BD" w:rsidRDefault="001B75BD" w:rsidP="00B2081A">
      <w:pPr>
        <w:spacing w:line="259" w:lineRule="auto"/>
        <w:ind w:firstLine="709"/>
        <w:jc w:val="both"/>
      </w:pPr>
      <w:r>
        <w:t>4. Какие практические шаги осуществляются для определения</w:t>
      </w:r>
      <w:r w:rsidR="00B2081A" w:rsidRPr="00B2081A">
        <w:t xml:space="preserve"> </w:t>
      </w:r>
      <w:r>
        <w:t>политики информационной безопасности?</w:t>
      </w:r>
    </w:p>
    <w:p w:rsidR="00263512" w:rsidRDefault="00263512" w:rsidP="00263512">
      <w:pPr>
        <w:spacing w:line="259" w:lineRule="auto"/>
        <w:ind w:firstLine="709"/>
        <w:jc w:val="both"/>
      </w:pPr>
      <w:r>
        <w:t>Этап 1. Выбор националь</w:t>
      </w:r>
      <w:r>
        <w:t>ных и международных руководящих документов,</w:t>
      </w:r>
      <w:r>
        <w:t xml:space="preserve"> и стандартов в обла</w:t>
      </w:r>
      <w:r>
        <w:t xml:space="preserve">сти информационной безопасности </w:t>
      </w:r>
      <w:r>
        <w:t xml:space="preserve">и формулирование на их базе </w:t>
      </w:r>
      <w:r>
        <w:t xml:space="preserve">основных требований и положений </w:t>
      </w:r>
      <w:r>
        <w:t>политики информационной безопасности компании, включая:</w:t>
      </w:r>
    </w:p>
    <w:p w:rsidR="00263512" w:rsidRDefault="00263512" w:rsidP="00263512">
      <w:pPr>
        <w:spacing w:line="259" w:lineRule="auto"/>
        <w:ind w:firstLine="709"/>
        <w:jc w:val="both"/>
      </w:pPr>
      <w:r>
        <w:t>– управление доступом к с</w:t>
      </w:r>
      <w:r>
        <w:t xml:space="preserve">редствам вычислительной техники </w:t>
      </w:r>
      <w:r>
        <w:t>(СВТ), программам и данным, а также антивирусную защиту;</w:t>
      </w:r>
    </w:p>
    <w:p w:rsidR="00263512" w:rsidRDefault="00263512" w:rsidP="00263512">
      <w:pPr>
        <w:spacing w:line="259" w:lineRule="auto"/>
        <w:ind w:firstLine="709"/>
        <w:jc w:val="both"/>
      </w:pPr>
      <w:r>
        <w:t>– вопросы резервного копирования;</w:t>
      </w:r>
    </w:p>
    <w:p w:rsidR="00263512" w:rsidRDefault="00263512" w:rsidP="00263512">
      <w:pPr>
        <w:spacing w:line="259" w:lineRule="auto"/>
        <w:ind w:firstLine="709"/>
        <w:jc w:val="both"/>
      </w:pPr>
      <w:r>
        <w:t>– проведение ремонтных и восстановительных работ;</w:t>
      </w:r>
    </w:p>
    <w:p w:rsidR="00263512" w:rsidRDefault="00263512" w:rsidP="00263512">
      <w:pPr>
        <w:spacing w:line="259" w:lineRule="auto"/>
        <w:ind w:firstLine="709"/>
        <w:jc w:val="both"/>
      </w:pPr>
      <w:r>
        <w:lastRenderedPageBreak/>
        <w:t>– информирование об инцидентах в области информационной</w:t>
      </w:r>
      <w:r>
        <w:t xml:space="preserve"> </w:t>
      </w:r>
      <w:r>
        <w:t>безопасности и пр.</w:t>
      </w:r>
    </w:p>
    <w:p w:rsidR="00263512" w:rsidRDefault="00263512" w:rsidP="00263512">
      <w:pPr>
        <w:spacing w:line="259" w:lineRule="auto"/>
        <w:ind w:firstLine="709"/>
        <w:jc w:val="both"/>
      </w:pPr>
      <w:r>
        <w:t xml:space="preserve">Этап 2. Выработка подходов к управлению информационными рисками и принятие решения о выборе уровня защищенности компьютерных информационных систем (КИС). Уровень защищенности в соответствии </w:t>
      </w:r>
      <w:r>
        <w:t xml:space="preserve">с зарубежными стандартами может </w:t>
      </w:r>
      <w:r>
        <w:t>быть минимальным (базовым</w:t>
      </w:r>
      <w:r>
        <w:t xml:space="preserve">) либо повышенным. Этим уровням </w:t>
      </w:r>
      <w:r>
        <w:t>защищенности соответствует м</w:t>
      </w:r>
      <w:r>
        <w:t xml:space="preserve">инимальный (базовый) или полный </w:t>
      </w:r>
      <w:r>
        <w:t>вариант анализа информационных рисков.</w:t>
      </w:r>
    </w:p>
    <w:p w:rsidR="003E06CE" w:rsidRDefault="00263512" w:rsidP="00263512">
      <w:pPr>
        <w:spacing w:line="259" w:lineRule="auto"/>
        <w:ind w:firstLine="709"/>
        <w:jc w:val="both"/>
      </w:pPr>
      <w:r>
        <w:t>Этап 3. Структуризация к</w:t>
      </w:r>
      <w:r>
        <w:t xml:space="preserve">онтрмер по защите информации по </w:t>
      </w:r>
      <w:r>
        <w:t>следующим основным уровням: административному, процедурному, программно-техническому</w:t>
      </w:r>
    </w:p>
    <w:p w:rsidR="00263512" w:rsidRDefault="00263512" w:rsidP="00263512">
      <w:pPr>
        <w:spacing w:line="259" w:lineRule="auto"/>
        <w:ind w:firstLine="709"/>
        <w:jc w:val="both"/>
      </w:pPr>
      <w:r>
        <w:t>Этап 4. Установление поря</w:t>
      </w:r>
      <w:r>
        <w:t xml:space="preserve">дка сертификации и аккредитации </w:t>
      </w:r>
      <w:r>
        <w:t>КИС на соответствие стандартам в сфере информационной безопасности. Назначение периодичности проведения совещаний по</w:t>
      </w:r>
      <w:r>
        <w:t xml:space="preserve"> </w:t>
      </w:r>
      <w:r>
        <w:t>тематике информационной безопа</w:t>
      </w:r>
      <w:r>
        <w:t xml:space="preserve">сности на уровне руководства, в </w:t>
      </w:r>
      <w:r>
        <w:t>том числе периодического пересмотра положений политики информационной безопасности, а также порядка обучения всех категорий</w:t>
      </w:r>
      <w:r>
        <w:t xml:space="preserve"> </w:t>
      </w:r>
      <w:r>
        <w:t>пользователей информационной системы в области информационной безопасности. Известно, что выработка политики безопасности</w:t>
      </w:r>
      <w:r>
        <w:t xml:space="preserve"> </w:t>
      </w:r>
      <w:r>
        <w:t>организации – наименее формализованный этап. Однако в последнее время именно здесь сосредоточены усилия многих специалистов по защите информации.</w:t>
      </w:r>
    </w:p>
    <w:p w:rsidR="00263512" w:rsidRPr="00B2081A" w:rsidRDefault="00263512" w:rsidP="00263512">
      <w:pPr>
        <w:spacing w:line="259" w:lineRule="auto"/>
        <w:ind w:firstLine="709"/>
        <w:jc w:val="both"/>
      </w:pPr>
      <w:r>
        <w:t>Этап 5. Определение сферы (границ) системы управления информационной безопасностью и к</w:t>
      </w:r>
      <w:r>
        <w:t xml:space="preserve">онкретизация целей ее создания. </w:t>
      </w:r>
      <w:r>
        <w:t>На этом этапе определяются границы системы, для которой должен</w:t>
      </w:r>
      <w:r>
        <w:t xml:space="preserve"> </w:t>
      </w:r>
      <w:r>
        <w:t>быть обеспечен режим информационной безопасности. Соответственно система управления информационной безопасности строится именно в этих границах.</w:t>
      </w:r>
    </w:p>
    <w:p w:rsidR="001B75BD" w:rsidRDefault="001B75BD" w:rsidP="00B2081A">
      <w:pPr>
        <w:spacing w:line="259" w:lineRule="auto"/>
        <w:ind w:firstLine="709"/>
        <w:jc w:val="both"/>
      </w:pPr>
      <w:r>
        <w:t>5. Что является основой программно-технического уровня для</w:t>
      </w:r>
      <w:r w:rsidR="00B2081A" w:rsidRPr="00B2081A">
        <w:t xml:space="preserve"> </w:t>
      </w:r>
      <w:r>
        <w:t>обеспечения безопасности?</w:t>
      </w:r>
    </w:p>
    <w:p w:rsidR="00263512" w:rsidRDefault="00263512" w:rsidP="00263512">
      <w:pPr>
        <w:spacing w:line="259" w:lineRule="auto"/>
        <w:ind w:firstLine="709"/>
        <w:jc w:val="both"/>
      </w:pPr>
      <w:r>
        <w:t>Основой программно-технического уровня являются следующие механизмы безопасности:</w:t>
      </w:r>
    </w:p>
    <w:p w:rsidR="00263512" w:rsidRDefault="00263512" w:rsidP="00263512">
      <w:pPr>
        <w:spacing w:line="259" w:lineRule="auto"/>
        <w:ind w:firstLine="709"/>
        <w:jc w:val="both"/>
      </w:pPr>
      <w:r>
        <w:t>− идентификация и аутентификация пользователей;</w:t>
      </w:r>
    </w:p>
    <w:p w:rsidR="00263512" w:rsidRDefault="00263512" w:rsidP="00263512">
      <w:pPr>
        <w:spacing w:line="259" w:lineRule="auto"/>
        <w:ind w:firstLine="709"/>
        <w:jc w:val="both"/>
      </w:pPr>
      <w:r>
        <w:t>− управление доступом;</w:t>
      </w:r>
    </w:p>
    <w:p w:rsidR="00263512" w:rsidRDefault="00263512" w:rsidP="00263512">
      <w:pPr>
        <w:spacing w:line="259" w:lineRule="auto"/>
        <w:ind w:firstLine="709"/>
        <w:jc w:val="both"/>
      </w:pPr>
      <w:r>
        <w:t>− протоколирование и аудит;</w:t>
      </w:r>
    </w:p>
    <w:p w:rsidR="00263512" w:rsidRDefault="00263512" w:rsidP="00263512">
      <w:pPr>
        <w:spacing w:line="259" w:lineRule="auto"/>
        <w:ind w:firstLine="709"/>
        <w:jc w:val="both"/>
      </w:pPr>
      <w:r>
        <w:t>− криптография;</w:t>
      </w:r>
    </w:p>
    <w:p w:rsidR="00263512" w:rsidRDefault="00263512" w:rsidP="00263512">
      <w:pPr>
        <w:spacing w:line="259" w:lineRule="auto"/>
        <w:ind w:firstLine="709"/>
        <w:jc w:val="both"/>
      </w:pPr>
      <w:r>
        <w:t>− экранирование;</w:t>
      </w:r>
    </w:p>
    <w:p w:rsidR="003E06CE" w:rsidRPr="001B75BD" w:rsidRDefault="00263512" w:rsidP="00263512">
      <w:pPr>
        <w:spacing w:line="259" w:lineRule="auto"/>
        <w:ind w:firstLine="709"/>
        <w:jc w:val="both"/>
      </w:pPr>
      <w:r>
        <w:t>− обеспечение высокой доступности и т. д.</w:t>
      </w:r>
      <w:bookmarkStart w:id="0" w:name="_GoBack"/>
      <w:bookmarkEnd w:id="0"/>
    </w:p>
    <w:p w:rsidR="006D1AC1" w:rsidRPr="006D1AC1" w:rsidRDefault="006D1AC1" w:rsidP="00696F8D">
      <w:pPr>
        <w:spacing w:line="259" w:lineRule="auto"/>
        <w:ind w:firstLine="709"/>
        <w:jc w:val="both"/>
      </w:pPr>
      <w:r>
        <w:lastRenderedPageBreak/>
        <w:t>Вариант 15</w:t>
      </w:r>
      <w:r w:rsidRPr="001B75BD">
        <w:t xml:space="preserve">: </w:t>
      </w:r>
      <w:r>
        <w:t>Интернет-магазин</w:t>
      </w:r>
    </w:p>
    <w:p w:rsidR="00696F8D" w:rsidRPr="00696F8D" w:rsidRDefault="00696F8D" w:rsidP="00D81B44">
      <w:pPr>
        <w:spacing w:line="259" w:lineRule="auto"/>
        <w:ind w:firstLine="709"/>
        <w:jc w:val="center"/>
        <w:rPr>
          <w:b/>
        </w:rPr>
      </w:pPr>
      <w:r w:rsidRPr="00696F8D">
        <w:rPr>
          <w:b/>
        </w:rPr>
        <w:t>Введение</w:t>
      </w:r>
    </w:p>
    <w:p w:rsidR="00696F8D" w:rsidRDefault="00696F8D" w:rsidP="00D81B44">
      <w:pPr>
        <w:spacing w:after="0" w:line="259" w:lineRule="auto"/>
        <w:ind w:firstLine="709"/>
        <w:jc w:val="both"/>
      </w:pPr>
      <w:r>
        <w:t xml:space="preserve">Современные интернет-магазины представляют собой сложные информационные системы, обрабатывающие большие объемы данных, включая персональные данные клиентов, платежную информацию, сведения о заказах и складских запасах. В условиях растущего числа </w:t>
      </w:r>
      <w:proofErr w:type="spellStart"/>
      <w:r>
        <w:t>кибератак</w:t>
      </w:r>
      <w:proofErr w:type="spellEnd"/>
      <w:r>
        <w:t xml:space="preserve"> и мошеннических действий защита этих данных становится критически важной задачей.</w:t>
      </w:r>
    </w:p>
    <w:p w:rsidR="00696F8D" w:rsidRDefault="00696F8D" w:rsidP="00D81B44">
      <w:pPr>
        <w:spacing w:after="0" w:line="259" w:lineRule="auto"/>
        <w:ind w:firstLine="709"/>
        <w:jc w:val="both"/>
      </w:pPr>
      <w:r>
        <w:t xml:space="preserve">Развитие цифровых технологий способствует не только расширению возможностей электронной коммерции, но и увеличению потенциальных рисков. Утечки данных, атаки злоумышленников, вирусные программы и внутренние ошибки сотрудников могут привести к серьезным финансовым и </w:t>
      </w:r>
      <w:proofErr w:type="spellStart"/>
      <w:r>
        <w:t>репутационным</w:t>
      </w:r>
      <w:proofErr w:type="spellEnd"/>
      <w:r>
        <w:t xml:space="preserve"> потерям. Кроме того, нарушение законодательства о защите персональных данных может повлечь за собой юридическую ответственность.</w:t>
      </w:r>
    </w:p>
    <w:p w:rsidR="00696F8D" w:rsidRDefault="00696F8D" w:rsidP="00D81B44">
      <w:pPr>
        <w:spacing w:after="0" w:line="259" w:lineRule="auto"/>
        <w:ind w:firstLine="709"/>
        <w:jc w:val="both"/>
      </w:pPr>
      <w:r>
        <w:t>Основная цель политики информационной безопасности интернет-магазина — минимизировать угрозы, обеспечить защиту критически важных данных и создать надежную систему противодействия возможным инцидентам. Для этого необходимо разработать комплексную стратегию, охватывающую технические, организационные и юридические аспекты безопасности.</w:t>
      </w:r>
    </w:p>
    <w:p w:rsidR="00696F8D" w:rsidRDefault="00696F8D" w:rsidP="00D81B44">
      <w:pPr>
        <w:spacing w:after="0" w:line="259" w:lineRule="auto"/>
        <w:ind w:firstLine="709"/>
        <w:jc w:val="both"/>
      </w:pPr>
      <w:r>
        <w:t>Данный документ содержит основные положения политики информационной безопасности интернет-магазина, анализирует потенциальные угрозы, рассматривает меры их предотвращения и способы быстрого реагирования на инциденты. Реализация данной политики позволит повысить уровень доверия со стороны клиентов, обеспечить бесперебойную работу компании и минимизировать риски, связанные с утечками и несанкционированным доступом к данным.</w:t>
      </w:r>
    </w:p>
    <w:p w:rsidR="00696F8D" w:rsidRPr="00696F8D" w:rsidRDefault="00696F8D" w:rsidP="00D81B44">
      <w:pPr>
        <w:spacing w:before="160" w:line="259" w:lineRule="auto"/>
        <w:ind w:firstLine="709"/>
        <w:jc w:val="center"/>
        <w:rPr>
          <w:b/>
        </w:rPr>
      </w:pPr>
      <w:r w:rsidRPr="00696F8D">
        <w:rPr>
          <w:b/>
        </w:rPr>
        <w:t>Опи</w:t>
      </w:r>
      <w:r>
        <w:rPr>
          <w:b/>
        </w:rPr>
        <w:t>сание структуры бизнес-компании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Выбранная компания – интернет-магазин, специализирующийся на продаже бытовой электроники. Деятельность магазина охватывает полный цикл взаимодействия с клиентами, начиная от приема заказов и заканчивая их доставкой. Для обеспечения эффективной работы интернет-магазина сформирована организационная структура, включающая несколько ключевых подразделений:</w:t>
      </w:r>
    </w:p>
    <w:p w:rsidR="00696F8D" w:rsidRDefault="00D81B44" w:rsidP="00083A48">
      <w:pPr>
        <w:spacing w:after="0" w:line="259" w:lineRule="auto"/>
        <w:ind w:firstLine="709"/>
        <w:jc w:val="both"/>
      </w:pPr>
      <w:r>
        <w:t xml:space="preserve">1. </w:t>
      </w:r>
      <w:r w:rsidR="00696F8D">
        <w:t>Администрация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Отвечает за общее руководство компанией, стратегическое планирование, управление финансами и развитие бизнеса. В задачи администрации входит контроль над соблюдением внутренних регламентов, анализ рынка, взаимодействие с партнерами и инвесторами.</w:t>
      </w:r>
    </w:p>
    <w:p w:rsidR="00696F8D" w:rsidRDefault="00D81B44" w:rsidP="00083A48">
      <w:pPr>
        <w:spacing w:after="0" w:line="259" w:lineRule="auto"/>
        <w:ind w:firstLine="709"/>
        <w:jc w:val="both"/>
      </w:pPr>
      <w:r>
        <w:t xml:space="preserve">2. </w:t>
      </w:r>
      <w:r w:rsidR="00696F8D">
        <w:t>IT-отдел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lastRenderedPageBreak/>
        <w:t>Обеспечивает бесперебойную работу веб-сайта, баз данных, платежных систем и внутренней корпоративной сети. Основные функции IT-отдела:</w:t>
      </w:r>
    </w:p>
    <w:p w:rsidR="00696F8D" w:rsidRDefault="00D81B44" w:rsidP="003E06CE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</w:pPr>
      <w:r>
        <w:t>р</w:t>
      </w:r>
      <w:r w:rsidR="00696F8D">
        <w:t xml:space="preserve">азработка и поддержка </w:t>
      </w:r>
      <w:r>
        <w:t>веб-платформы интернет-магазина;</w:t>
      </w:r>
    </w:p>
    <w:p w:rsidR="00696F8D" w:rsidRDefault="00D81B44" w:rsidP="003E06CE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</w:pPr>
      <w:r>
        <w:t>о</w:t>
      </w:r>
      <w:r w:rsidR="00696F8D">
        <w:t>беспечение безопаснос</w:t>
      </w:r>
      <w:r>
        <w:t xml:space="preserve">ти данных и защита от </w:t>
      </w:r>
      <w:proofErr w:type="spellStart"/>
      <w:r>
        <w:t>кибератак</w:t>
      </w:r>
      <w:proofErr w:type="spellEnd"/>
      <w:r>
        <w:t>;</w:t>
      </w:r>
    </w:p>
    <w:p w:rsidR="00696F8D" w:rsidRDefault="00D81B44" w:rsidP="003E06CE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</w:pPr>
      <w:r>
        <w:t>в</w:t>
      </w:r>
      <w:r w:rsidR="00696F8D">
        <w:t>недрение новых технологий и модернизация инфраструктуры</w:t>
      </w:r>
      <w:r w:rsidRPr="00D81B44">
        <w:t>;</w:t>
      </w:r>
    </w:p>
    <w:p w:rsidR="00696F8D" w:rsidRDefault="00D81B44" w:rsidP="003E06CE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</w:pPr>
      <w:r>
        <w:t>к</w:t>
      </w:r>
      <w:r w:rsidR="00696F8D">
        <w:t>онтроль за соблюдением норм информационной безопасности</w:t>
      </w:r>
      <w:r w:rsidRPr="00D81B44">
        <w:t>.</w:t>
      </w:r>
    </w:p>
    <w:p w:rsidR="00696F8D" w:rsidRDefault="00D81B44" w:rsidP="00083A48">
      <w:pPr>
        <w:spacing w:after="0" w:line="259" w:lineRule="auto"/>
        <w:ind w:firstLine="709"/>
        <w:jc w:val="both"/>
      </w:pPr>
      <w:r>
        <w:t xml:space="preserve">3. </w:t>
      </w:r>
      <w:r w:rsidR="00696F8D">
        <w:t>Отдел продаж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Взаимодействует с клиентами и поставщиками, обрабатывает заказы, консультирует покупателей и занимается продвижением товаров. Основные задачи:</w:t>
      </w:r>
    </w:p>
    <w:p w:rsidR="00696F8D" w:rsidRDefault="00083A48" w:rsidP="003E06CE">
      <w:pPr>
        <w:pStyle w:val="a3"/>
        <w:numPr>
          <w:ilvl w:val="0"/>
          <w:numId w:val="8"/>
        </w:numPr>
        <w:spacing w:after="0" w:line="259" w:lineRule="auto"/>
        <w:ind w:left="0" w:firstLine="709"/>
        <w:jc w:val="both"/>
      </w:pPr>
      <w:r>
        <w:t>у</w:t>
      </w:r>
      <w:r w:rsidR="00696F8D">
        <w:t>правле</w:t>
      </w:r>
      <w:r>
        <w:t>ние заказами и клиентской базой;</w:t>
      </w:r>
    </w:p>
    <w:p w:rsidR="00696F8D" w:rsidRDefault="00083A48" w:rsidP="003E06CE">
      <w:pPr>
        <w:pStyle w:val="a3"/>
        <w:numPr>
          <w:ilvl w:val="0"/>
          <w:numId w:val="8"/>
        </w:numPr>
        <w:spacing w:after="0" w:line="259" w:lineRule="auto"/>
        <w:ind w:left="0" w:firstLine="709"/>
        <w:jc w:val="both"/>
      </w:pPr>
      <w:r>
        <w:t>ф</w:t>
      </w:r>
      <w:r w:rsidR="00696F8D">
        <w:t>ормирование ценовой политики и</w:t>
      </w:r>
      <w:r>
        <w:t xml:space="preserve"> разработка маркетинговых акций;</w:t>
      </w:r>
    </w:p>
    <w:p w:rsidR="00696F8D" w:rsidRDefault="00083A48" w:rsidP="003E06CE">
      <w:pPr>
        <w:pStyle w:val="a3"/>
        <w:numPr>
          <w:ilvl w:val="0"/>
          <w:numId w:val="8"/>
        </w:numPr>
        <w:spacing w:after="0" w:line="259" w:lineRule="auto"/>
        <w:ind w:left="0" w:firstLine="709"/>
        <w:jc w:val="both"/>
      </w:pPr>
      <w:r>
        <w:t>анализ спроса и предложения;</w:t>
      </w:r>
    </w:p>
    <w:p w:rsidR="00696F8D" w:rsidRDefault="00083A48" w:rsidP="003E06CE">
      <w:pPr>
        <w:pStyle w:val="a3"/>
        <w:numPr>
          <w:ilvl w:val="0"/>
          <w:numId w:val="8"/>
        </w:numPr>
        <w:spacing w:after="0" w:line="259" w:lineRule="auto"/>
        <w:ind w:left="0" w:firstLine="709"/>
        <w:jc w:val="both"/>
      </w:pPr>
      <w:r>
        <w:t>с</w:t>
      </w:r>
      <w:r w:rsidR="00696F8D">
        <w:t>клад и логистика</w:t>
      </w:r>
      <w:r>
        <w:rPr>
          <w:lang w:val="en-US"/>
        </w:rPr>
        <w:t>;</w:t>
      </w:r>
    </w:p>
    <w:p w:rsidR="00D81B44" w:rsidRDefault="00083A48" w:rsidP="003E06CE">
      <w:pPr>
        <w:pStyle w:val="a3"/>
        <w:numPr>
          <w:ilvl w:val="0"/>
          <w:numId w:val="8"/>
        </w:numPr>
        <w:spacing w:after="0" w:line="259" w:lineRule="auto"/>
        <w:ind w:left="0" w:firstLine="709"/>
        <w:jc w:val="both"/>
      </w:pPr>
      <w:r>
        <w:t>о</w:t>
      </w:r>
      <w:r w:rsidR="00696F8D">
        <w:t>твечает за прием, хранение, уч</w:t>
      </w:r>
      <w:r w:rsidR="00D81B44">
        <w:t>ет и доставку товаров клиентам.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Ключевые функции отдела:</w:t>
      </w:r>
    </w:p>
    <w:p w:rsidR="00696F8D" w:rsidRDefault="00083A48" w:rsidP="003E06CE">
      <w:pPr>
        <w:pStyle w:val="a3"/>
        <w:numPr>
          <w:ilvl w:val="0"/>
          <w:numId w:val="9"/>
        </w:numPr>
        <w:spacing w:after="0" w:line="259" w:lineRule="auto"/>
        <w:ind w:left="0" w:firstLine="709"/>
        <w:jc w:val="both"/>
      </w:pPr>
      <w:r>
        <w:t>о</w:t>
      </w:r>
      <w:r w:rsidR="00696F8D">
        <w:t>рганизация поста</w:t>
      </w:r>
      <w:r>
        <w:t>вок и контроль товарных запасов;</w:t>
      </w:r>
    </w:p>
    <w:p w:rsidR="00696F8D" w:rsidRDefault="00083A48" w:rsidP="003E06CE">
      <w:pPr>
        <w:pStyle w:val="a3"/>
        <w:numPr>
          <w:ilvl w:val="0"/>
          <w:numId w:val="9"/>
        </w:numPr>
        <w:spacing w:after="0" w:line="259" w:lineRule="auto"/>
        <w:ind w:left="0" w:firstLine="709"/>
        <w:jc w:val="both"/>
      </w:pPr>
      <w:r>
        <w:t>о</w:t>
      </w:r>
      <w:r w:rsidR="00696F8D">
        <w:t>беспечение операт</w:t>
      </w:r>
      <w:r>
        <w:t>ивной сборки и отправки заказов;</w:t>
      </w:r>
    </w:p>
    <w:p w:rsidR="00696F8D" w:rsidRDefault="00083A48" w:rsidP="003E06CE">
      <w:pPr>
        <w:pStyle w:val="a3"/>
        <w:numPr>
          <w:ilvl w:val="0"/>
          <w:numId w:val="9"/>
        </w:numPr>
        <w:spacing w:after="0" w:line="259" w:lineRule="auto"/>
        <w:ind w:left="0" w:firstLine="709"/>
        <w:jc w:val="both"/>
      </w:pPr>
      <w:r>
        <w:t>в</w:t>
      </w:r>
      <w:r w:rsidR="00696F8D">
        <w:t>заимодействие с курьерскими службами и транспортными компаниями.</w:t>
      </w:r>
    </w:p>
    <w:p w:rsidR="00696F8D" w:rsidRDefault="00D81B44" w:rsidP="00083A48">
      <w:pPr>
        <w:spacing w:after="0" w:line="259" w:lineRule="auto"/>
        <w:ind w:firstLine="709"/>
        <w:jc w:val="both"/>
      </w:pPr>
      <w:r>
        <w:t xml:space="preserve">4. </w:t>
      </w:r>
      <w:r w:rsidR="00696F8D">
        <w:t>Служба поддержки клиентов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Занимается обработкой обращений клиентов, решением вопросов, связанных с возвратами, гарантийным обслуживанием и качеством товаров. Функции отдела:</w:t>
      </w:r>
    </w:p>
    <w:p w:rsidR="00696F8D" w:rsidRDefault="00083A48" w:rsidP="003E06CE">
      <w:pPr>
        <w:pStyle w:val="a3"/>
        <w:numPr>
          <w:ilvl w:val="0"/>
          <w:numId w:val="10"/>
        </w:numPr>
        <w:spacing w:after="0" w:line="259" w:lineRule="auto"/>
        <w:ind w:left="0" w:firstLine="709"/>
        <w:jc w:val="both"/>
      </w:pPr>
      <w:r>
        <w:t>к</w:t>
      </w:r>
      <w:r w:rsidR="00696F8D">
        <w:t>онсультирование клиен</w:t>
      </w:r>
      <w:r>
        <w:t>тов по работе интернет-магазина;</w:t>
      </w:r>
    </w:p>
    <w:p w:rsidR="00696F8D" w:rsidRDefault="00083A48" w:rsidP="003E06CE">
      <w:pPr>
        <w:pStyle w:val="a3"/>
        <w:numPr>
          <w:ilvl w:val="0"/>
          <w:numId w:val="10"/>
        </w:numPr>
        <w:spacing w:after="0" w:line="259" w:lineRule="auto"/>
        <w:ind w:left="0" w:firstLine="709"/>
        <w:jc w:val="both"/>
      </w:pPr>
      <w:r>
        <w:t>р</w:t>
      </w:r>
      <w:r w:rsidR="00696F8D">
        <w:t>ас</w:t>
      </w:r>
      <w:r>
        <w:t>смотрение претензий и возвратов;</w:t>
      </w:r>
    </w:p>
    <w:p w:rsidR="00696F8D" w:rsidRDefault="00083A48" w:rsidP="003E06CE">
      <w:pPr>
        <w:pStyle w:val="a3"/>
        <w:numPr>
          <w:ilvl w:val="0"/>
          <w:numId w:val="10"/>
        </w:numPr>
        <w:spacing w:after="0" w:line="259" w:lineRule="auto"/>
        <w:ind w:left="0" w:firstLine="709"/>
        <w:jc w:val="both"/>
      </w:pPr>
      <w:r>
        <w:t>м</w:t>
      </w:r>
      <w:r w:rsidR="00696F8D">
        <w:t>ониторинг отзывов и обратной связи.</w:t>
      </w:r>
    </w:p>
    <w:p w:rsidR="00696F8D" w:rsidRDefault="00696F8D" w:rsidP="00083A48">
      <w:pPr>
        <w:spacing w:after="0" w:line="259" w:lineRule="auto"/>
        <w:ind w:firstLine="709"/>
        <w:jc w:val="both"/>
      </w:pPr>
      <w:r>
        <w:t>Для эффективного взаимодействия между подразделениями используются внутренние информационные системы, корпоративная сеть и защищенные базы данных. Так как интернет-магазин работает с персональными данными клиентов и платежной информацией, особое внимание уделяется информационной безопасности, защите данных и минимизации рисков несанкционированного доступа.</w:t>
      </w:r>
    </w:p>
    <w:p w:rsidR="00760625" w:rsidRPr="00FC3516" w:rsidRDefault="00760625" w:rsidP="00083A48">
      <w:pPr>
        <w:spacing w:before="160" w:line="259" w:lineRule="auto"/>
        <w:ind w:firstLine="709"/>
        <w:jc w:val="center"/>
        <w:rPr>
          <w:b/>
        </w:rPr>
      </w:pPr>
      <w:r w:rsidRPr="00760625">
        <w:rPr>
          <w:b/>
        </w:rPr>
        <w:t>Оценка рисков</w:t>
      </w:r>
    </w:p>
    <w:p w:rsidR="00760625" w:rsidRDefault="00760625" w:rsidP="008B3AB9">
      <w:pPr>
        <w:spacing w:after="0" w:line="259" w:lineRule="auto"/>
        <w:ind w:firstLine="709"/>
        <w:jc w:val="both"/>
      </w:pPr>
      <w:r>
        <w:t xml:space="preserve">Интернет-магазин – это сложная информационная система, которая обрабатывает и хранит значительные объемы данных, включая персональную информацию клиентов, платежные данные и сведения о заказах. Любые сбои в работе системы, утечки информации или </w:t>
      </w:r>
      <w:proofErr w:type="spellStart"/>
      <w:r>
        <w:t>кибератаки</w:t>
      </w:r>
      <w:proofErr w:type="spellEnd"/>
      <w:r>
        <w:t xml:space="preserve"> могут привести к серьезным последствиям, таким как финансовые потери, </w:t>
      </w:r>
      <w:proofErr w:type="spellStart"/>
      <w:r>
        <w:t>репутационные</w:t>
      </w:r>
      <w:proofErr w:type="spellEnd"/>
      <w:r>
        <w:t xml:space="preserve"> риски и юридическая ответственность.</w:t>
      </w:r>
    </w:p>
    <w:p w:rsidR="00DA5F73" w:rsidRDefault="00DA5F73" w:rsidP="008B3AB9">
      <w:pPr>
        <w:spacing w:after="0" w:line="259" w:lineRule="auto"/>
        <w:ind w:firstLine="709"/>
        <w:jc w:val="both"/>
      </w:pPr>
      <w:r>
        <w:lastRenderedPageBreak/>
        <w:t>Интернет-магазины сталкиваются с множеством угроз, которые могут повлиять на их работу, безопасность данных и репутацию. Особое внимание необходимо уделить информационным угрозам, так как они могут привести к утечке данных, финансовым потерям и юридическим последствиям.</w:t>
      </w:r>
    </w:p>
    <w:p w:rsidR="00760625" w:rsidRDefault="00760625" w:rsidP="008B3AB9">
      <w:pPr>
        <w:spacing w:after="0" w:line="259" w:lineRule="auto"/>
        <w:ind w:firstLine="709"/>
        <w:jc w:val="both"/>
      </w:pPr>
      <w:r>
        <w:t>Основные риски информационной безопасности интернет-магазина</w:t>
      </w:r>
      <w:r w:rsidRPr="00760625">
        <w:t>:</w:t>
      </w:r>
    </w:p>
    <w:p w:rsidR="00FC3516" w:rsidRPr="00FC3516" w:rsidRDefault="00FC3516" w:rsidP="008B3AB9">
      <w:pPr>
        <w:spacing w:after="0" w:line="259" w:lineRule="auto"/>
        <w:ind w:firstLine="709"/>
        <w:jc w:val="both"/>
        <w:rPr>
          <w:lang w:val="en-US"/>
        </w:rPr>
      </w:pPr>
      <w:r>
        <w:t>По виду</w:t>
      </w:r>
      <w:r>
        <w:rPr>
          <w:lang w:val="en-US"/>
        </w:rPr>
        <w:t>:</w:t>
      </w:r>
    </w:p>
    <w:p w:rsidR="00760625" w:rsidRDefault="00456941" w:rsidP="003E06CE">
      <w:pPr>
        <w:pStyle w:val="a3"/>
        <w:numPr>
          <w:ilvl w:val="0"/>
          <w:numId w:val="1"/>
        </w:numPr>
        <w:spacing w:after="0" w:line="259" w:lineRule="auto"/>
        <w:ind w:left="0" w:firstLine="709"/>
        <w:jc w:val="both"/>
      </w:pPr>
      <w:r>
        <w:t>Физическая и логическая целостность</w:t>
      </w:r>
      <w:r w:rsidR="00760625">
        <w:rPr>
          <w:lang w:val="en-US"/>
        </w:rPr>
        <w:t>.</w:t>
      </w:r>
    </w:p>
    <w:p w:rsidR="00760625" w:rsidRDefault="00FC3516" w:rsidP="003E06CE">
      <w:pPr>
        <w:pStyle w:val="a3"/>
        <w:numPr>
          <w:ilvl w:val="0"/>
          <w:numId w:val="2"/>
        </w:numPr>
        <w:spacing w:after="0" w:line="259" w:lineRule="auto"/>
        <w:ind w:left="0" w:firstLine="709"/>
        <w:jc w:val="both"/>
      </w:pPr>
      <w:r>
        <w:t>ф</w:t>
      </w:r>
      <w:r w:rsidR="00456941">
        <w:t>изическая целостность</w:t>
      </w:r>
      <w:r w:rsidR="00760625">
        <w:t xml:space="preserve"> – </w:t>
      </w:r>
      <w:r w:rsidR="00456941" w:rsidRPr="00456941">
        <w:t>уничтожение серверного оборудования, повреждение хранилищ данных (жестких дисков, облачных серве</w:t>
      </w:r>
      <w:r w:rsidR="00456941">
        <w:t>ров), атаки на серверные центры</w:t>
      </w:r>
      <w:r w:rsidR="00760625" w:rsidRPr="00760625">
        <w:t>;</w:t>
      </w:r>
    </w:p>
    <w:p w:rsidR="00760625" w:rsidRDefault="00FC3516" w:rsidP="003E06CE">
      <w:pPr>
        <w:pStyle w:val="a3"/>
        <w:numPr>
          <w:ilvl w:val="0"/>
          <w:numId w:val="2"/>
        </w:numPr>
        <w:spacing w:after="0" w:line="259" w:lineRule="auto"/>
        <w:ind w:left="0" w:firstLine="709"/>
        <w:jc w:val="both"/>
      </w:pPr>
      <w:r>
        <w:t>л</w:t>
      </w:r>
      <w:r w:rsidR="00456941">
        <w:t xml:space="preserve">огическая целостность </w:t>
      </w:r>
      <w:r w:rsidR="00760625">
        <w:t xml:space="preserve">– </w:t>
      </w:r>
      <w:r w:rsidR="00456941">
        <w:t>внесение несанкционированных изменений в базу данных товаров, цен, заказов, манипуляции с финансовыми операциями, изменение контента на сайте с целью мошенничества</w:t>
      </w:r>
      <w:r w:rsidR="00760625">
        <w:t>;</w:t>
      </w:r>
    </w:p>
    <w:p w:rsidR="00760625" w:rsidRPr="00D81B44" w:rsidRDefault="00FC3516" w:rsidP="003E06CE">
      <w:pPr>
        <w:pStyle w:val="a3"/>
        <w:numPr>
          <w:ilvl w:val="0"/>
          <w:numId w:val="1"/>
        </w:numPr>
        <w:spacing w:after="0" w:line="259" w:lineRule="auto"/>
        <w:ind w:left="0" w:firstLine="709"/>
        <w:jc w:val="both"/>
      </w:pPr>
      <w:r>
        <w:t>Конфиденциальность</w:t>
      </w:r>
      <w:r w:rsidR="00D81B44">
        <w:rPr>
          <w:lang w:val="en-US"/>
        </w:rPr>
        <w:t>.</w:t>
      </w:r>
    </w:p>
    <w:p w:rsidR="00D81B44" w:rsidRDefault="00FC3516" w:rsidP="003E06CE">
      <w:pPr>
        <w:pStyle w:val="a3"/>
        <w:numPr>
          <w:ilvl w:val="0"/>
          <w:numId w:val="3"/>
        </w:numPr>
        <w:spacing w:after="0" w:line="259" w:lineRule="auto"/>
        <w:ind w:left="0" w:firstLine="709"/>
        <w:jc w:val="both"/>
      </w:pPr>
      <w:r>
        <w:t>н</w:t>
      </w:r>
      <w:r w:rsidRPr="00FC3516">
        <w:t>есанкционированный доступ к персональным данным клиентов: ФИО, адреса доставки, номера те</w:t>
      </w:r>
      <w:r>
        <w:t>лефонов, данные банковских карт</w:t>
      </w:r>
      <w:r w:rsidR="00D81B44" w:rsidRPr="00D81B44">
        <w:t>;</w:t>
      </w:r>
    </w:p>
    <w:p w:rsidR="00D81B44" w:rsidRDefault="00FC3516" w:rsidP="003E06CE">
      <w:pPr>
        <w:pStyle w:val="a3"/>
        <w:numPr>
          <w:ilvl w:val="0"/>
          <w:numId w:val="3"/>
        </w:numPr>
        <w:spacing w:after="0" w:line="259" w:lineRule="auto"/>
        <w:ind w:left="0" w:firstLine="709"/>
        <w:jc w:val="both"/>
      </w:pPr>
      <w:r>
        <w:t>п</w:t>
      </w:r>
      <w:r w:rsidRPr="00FC3516">
        <w:t xml:space="preserve">ерехват платежной информации: использование методов </w:t>
      </w:r>
      <w:proofErr w:type="spellStart"/>
      <w:r w:rsidRPr="00FC3516">
        <w:t>фишинга</w:t>
      </w:r>
      <w:proofErr w:type="spellEnd"/>
      <w:r w:rsidRPr="00FC3516">
        <w:t>, атак "человек посередине" (MITM), внедрение вредоносных скриптов на страницу оплаты</w:t>
      </w:r>
      <w:r w:rsidR="00D81B44" w:rsidRPr="00D81B44">
        <w:t>;</w:t>
      </w:r>
    </w:p>
    <w:p w:rsidR="00D81B44" w:rsidRDefault="00FC3516" w:rsidP="003E06CE">
      <w:pPr>
        <w:pStyle w:val="a3"/>
        <w:numPr>
          <w:ilvl w:val="0"/>
          <w:numId w:val="3"/>
        </w:numPr>
        <w:spacing w:after="0" w:line="259" w:lineRule="auto"/>
        <w:ind w:left="0" w:firstLine="709"/>
        <w:jc w:val="both"/>
      </w:pPr>
      <w:r>
        <w:t>ш</w:t>
      </w:r>
      <w:r w:rsidRPr="00FC3516">
        <w:t>пионаж со стороны конкурентов: кража данных о продажах, маркетинговых стратегиях, аналитике клиентов</w:t>
      </w:r>
      <w:r w:rsidR="00D81B44">
        <w:t>.</w:t>
      </w:r>
    </w:p>
    <w:p w:rsidR="00D81B44" w:rsidRDefault="00FC3516" w:rsidP="003E06CE">
      <w:pPr>
        <w:pStyle w:val="a3"/>
        <w:numPr>
          <w:ilvl w:val="0"/>
          <w:numId w:val="1"/>
        </w:numPr>
        <w:spacing w:after="0" w:line="259" w:lineRule="auto"/>
        <w:ind w:left="0" w:firstLine="709"/>
        <w:jc w:val="both"/>
      </w:pPr>
      <w:r>
        <w:t>Доступность</w:t>
      </w:r>
      <w:r w:rsidR="00D81B44" w:rsidRPr="00D81B44">
        <w:t>.</w:t>
      </w:r>
    </w:p>
    <w:p w:rsidR="00D81B44" w:rsidRDefault="00FC3516" w:rsidP="003E06CE">
      <w:pPr>
        <w:pStyle w:val="a3"/>
        <w:numPr>
          <w:ilvl w:val="0"/>
          <w:numId w:val="4"/>
        </w:numPr>
        <w:spacing w:after="0" w:line="259" w:lineRule="auto"/>
        <w:ind w:left="0" w:firstLine="709"/>
        <w:jc w:val="both"/>
      </w:pPr>
      <w:proofErr w:type="spellStart"/>
      <w:r w:rsidRPr="00FC3516">
        <w:rPr>
          <w:rStyle w:val="a4"/>
          <w:b w:val="0"/>
        </w:rPr>
        <w:t>DDoS</w:t>
      </w:r>
      <w:proofErr w:type="spellEnd"/>
      <w:r w:rsidRPr="00FC3516">
        <w:rPr>
          <w:rStyle w:val="a4"/>
          <w:b w:val="0"/>
        </w:rPr>
        <w:t>-атаки:</w:t>
      </w:r>
      <w:r>
        <w:t xml:space="preserve"> массовая нагрузка на сервер, приводящая к отказу в обслуживании</w:t>
      </w:r>
      <w:r w:rsidR="00D81B44" w:rsidRPr="00D81B44">
        <w:t>;</w:t>
      </w:r>
    </w:p>
    <w:p w:rsidR="00D81B44" w:rsidRDefault="00FC3516" w:rsidP="003E06CE">
      <w:pPr>
        <w:pStyle w:val="a3"/>
        <w:numPr>
          <w:ilvl w:val="0"/>
          <w:numId w:val="4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с</w:t>
      </w:r>
      <w:r w:rsidRPr="00FC3516">
        <w:rPr>
          <w:rStyle w:val="a4"/>
          <w:b w:val="0"/>
        </w:rPr>
        <w:t>бой оборудования или программного обеспечения:</w:t>
      </w:r>
      <w:r>
        <w:t xml:space="preserve"> серверные аварии, ошибки в CMS, проблемы с хостингом</w:t>
      </w:r>
      <w:r w:rsidR="00D81B44">
        <w:t>;</w:t>
      </w:r>
    </w:p>
    <w:p w:rsidR="00D81B44" w:rsidRDefault="00FC3516" w:rsidP="003E06CE">
      <w:pPr>
        <w:pStyle w:val="a3"/>
        <w:numPr>
          <w:ilvl w:val="0"/>
          <w:numId w:val="4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з</w:t>
      </w:r>
      <w:r w:rsidRPr="00FC3516">
        <w:rPr>
          <w:rStyle w:val="a4"/>
          <w:b w:val="0"/>
        </w:rPr>
        <w:t>лонамеренное блокирование доступа:</w:t>
      </w:r>
      <w:r>
        <w:t xml:space="preserve"> удаление критически важных данных, шифрование файлов вирусами-вымогателями</w:t>
      </w:r>
      <w:r w:rsidR="00D81B44">
        <w:t>.</w:t>
      </w:r>
    </w:p>
    <w:p w:rsidR="00D81B44" w:rsidRDefault="00FC3516" w:rsidP="003E06CE">
      <w:pPr>
        <w:pStyle w:val="a3"/>
        <w:numPr>
          <w:ilvl w:val="0"/>
          <w:numId w:val="1"/>
        </w:numPr>
        <w:spacing w:after="0" w:line="259" w:lineRule="auto"/>
        <w:ind w:left="0" w:firstLine="709"/>
        <w:jc w:val="both"/>
      </w:pPr>
      <w:r>
        <w:t>Права собственности</w:t>
      </w:r>
      <w:r w:rsidR="00D81B44" w:rsidRPr="00D81B44">
        <w:t>.</w:t>
      </w:r>
    </w:p>
    <w:p w:rsidR="00D81B44" w:rsidRDefault="00FC3516" w:rsidP="003E06CE">
      <w:pPr>
        <w:pStyle w:val="a3"/>
        <w:numPr>
          <w:ilvl w:val="0"/>
          <w:numId w:val="5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к</w:t>
      </w:r>
      <w:r w:rsidRPr="00FC3516">
        <w:rPr>
          <w:rStyle w:val="a4"/>
          <w:b w:val="0"/>
        </w:rPr>
        <w:t>ража интеллектуальной собственности:</w:t>
      </w:r>
      <w:r>
        <w:t xml:space="preserve"> нелегальное копирование контента, базы клиентов, уникальных алгоритмов и бизнес-процессов</w:t>
      </w:r>
      <w:r w:rsidR="00D81B44" w:rsidRPr="00D81B44">
        <w:t>;</w:t>
      </w:r>
    </w:p>
    <w:p w:rsidR="00D81B44" w:rsidRDefault="00FC3516" w:rsidP="003E06CE">
      <w:pPr>
        <w:pStyle w:val="a3"/>
        <w:numPr>
          <w:ilvl w:val="0"/>
          <w:numId w:val="5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и</w:t>
      </w:r>
      <w:r w:rsidRPr="00FC3516">
        <w:rPr>
          <w:rStyle w:val="a4"/>
          <w:b w:val="0"/>
        </w:rPr>
        <w:t>спользование чужих данных в мошеннических схемах:</w:t>
      </w:r>
      <w:r>
        <w:t xml:space="preserve"> подмена реквизитов, подделка учетных записей сотрудников.</w:t>
      </w:r>
    </w:p>
    <w:p w:rsidR="00FC3516" w:rsidRPr="00FC3516" w:rsidRDefault="00FC3516" w:rsidP="00FC3516">
      <w:pPr>
        <w:pStyle w:val="a3"/>
        <w:spacing w:after="0" w:line="259" w:lineRule="auto"/>
        <w:ind w:left="709"/>
        <w:jc w:val="both"/>
        <w:rPr>
          <w:lang w:val="en-US"/>
        </w:rPr>
      </w:pPr>
      <w:r>
        <w:t>По происхождению</w:t>
      </w:r>
      <w:r>
        <w:rPr>
          <w:lang w:val="en-US"/>
        </w:rPr>
        <w:t>:</w:t>
      </w:r>
    </w:p>
    <w:p w:rsidR="00760625" w:rsidRPr="00D81B44" w:rsidRDefault="00FC3516" w:rsidP="003E06CE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</w:pPr>
      <w:r>
        <w:t>Случайные угрозы</w:t>
      </w:r>
      <w:r w:rsidR="00D81B44">
        <w:rPr>
          <w:lang w:val="en-US"/>
        </w:rPr>
        <w:t>.</w:t>
      </w:r>
    </w:p>
    <w:p w:rsidR="00D81B44" w:rsidRDefault="00FC3516" w:rsidP="003E06CE">
      <w:pPr>
        <w:pStyle w:val="a3"/>
        <w:numPr>
          <w:ilvl w:val="0"/>
          <w:numId w:val="6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т</w:t>
      </w:r>
      <w:r w:rsidRPr="00FC3516">
        <w:rPr>
          <w:rStyle w:val="a4"/>
          <w:b w:val="0"/>
        </w:rPr>
        <w:t>ехнические сбои:</w:t>
      </w:r>
      <w:r>
        <w:t xml:space="preserve"> ошибки в коде, несовместимость ПО, падение серверов, сбой в работе базы данных</w:t>
      </w:r>
      <w:r w:rsidRPr="00FC3516">
        <w:t>;</w:t>
      </w:r>
    </w:p>
    <w:p w:rsidR="00D81B44" w:rsidRDefault="00FC3516" w:rsidP="003E06CE">
      <w:pPr>
        <w:pStyle w:val="a3"/>
        <w:numPr>
          <w:ilvl w:val="0"/>
          <w:numId w:val="6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о</w:t>
      </w:r>
      <w:r w:rsidRPr="00FC3516">
        <w:rPr>
          <w:rStyle w:val="a4"/>
          <w:b w:val="0"/>
        </w:rPr>
        <w:t>шибка персонала:</w:t>
      </w:r>
      <w:r>
        <w:t xml:space="preserve"> случайное удаление данных, неверные настройки безопасности, утечка информации из-за недостаточного контроля доступа</w:t>
      </w:r>
      <w:r w:rsidRPr="00FC3516">
        <w:t>;</w:t>
      </w:r>
    </w:p>
    <w:p w:rsidR="00D81B44" w:rsidRDefault="00FC3516" w:rsidP="003E06CE">
      <w:pPr>
        <w:pStyle w:val="a3"/>
        <w:numPr>
          <w:ilvl w:val="0"/>
          <w:numId w:val="6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с</w:t>
      </w:r>
      <w:r w:rsidRPr="00FC3516">
        <w:rPr>
          <w:rStyle w:val="a4"/>
          <w:b w:val="0"/>
        </w:rPr>
        <w:t>тихийные бедствия:</w:t>
      </w:r>
      <w:r>
        <w:t xml:space="preserve"> пожары, наводнения, перебои в подаче электроэнергии, приводящие к потере данных.</w:t>
      </w:r>
    </w:p>
    <w:p w:rsidR="00760625" w:rsidRDefault="00FC3516" w:rsidP="003E06CE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</w:pPr>
      <w:r>
        <w:lastRenderedPageBreak/>
        <w:t>Преднамеренные угрозы</w:t>
      </w:r>
      <w:r w:rsidR="00D81B44">
        <w:t>.</w:t>
      </w:r>
    </w:p>
    <w:p w:rsidR="00FC3516" w:rsidRDefault="00FC3516" w:rsidP="003E06CE">
      <w:pPr>
        <w:pStyle w:val="a3"/>
        <w:numPr>
          <w:ilvl w:val="0"/>
          <w:numId w:val="14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х</w:t>
      </w:r>
      <w:r w:rsidRPr="00FC3516">
        <w:rPr>
          <w:rStyle w:val="a4"/>
          <w:b w:val="0"/>
        </w:rPr>
        <w:t>акерские атаки:</w:t>
      </w:r>
      <w:r>
        <w:t xml:space="preserve"> взлом системы управления интернет-магазином, внедрение вредоносного кода, обход аутентификации</w:t>
      </w:r>
      <w:r w:rsidRPr="00FC3516">
        <w:t>;</w:t>
      </w:r>
    </w:p>
    <w:p w:rsidR="00FC3516" w:rsidRDefault="00FC3516" w:rsidP="003E06CE">
      <w:pPr>
        <w:pStyle w:val="a3"/>
        <w:numPr>
          <w:ilvl w:val="0"/>
          <w:numId w:val="14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ф</w:t>
      </w:r>
      <w:r w:rsidRPr="00FC3516">
        <w:rPr>
          <w:rStyle w:val="a4"/>
          <w:b w:val="0"/>
        </w:rPr>
        <w:t>инансовое мошенничество:</w:t>
      </w:r>
      <w:r w:rsidRPr="00FC3516">
        <w:t xml:space="preserve"> подделка</w:t>
      </w:r>
      <w:r>
        <w:t xml:space="preserve"> заказов, манипуляции с ценами, кража средств со счетов</w:t>
      </w:r>
      <w:r w:rsidRPr="00FC3516">
        <w:t>;</w:t>
      </w:r>
    </w:p>
    <w:p w:rsidR="00FC3516" w:rsidRDefault="00FC3516" w:rsidP="003E06CE">
      <w:pPr>
        <w:pStyle w:val="a3"/>
        <w:numPr>
          <w:ilvl w:val="0"/>
          <w:numId w:val="14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с</w:t>
      </w:r>
      <w:r w:rsidRPr="00FC3516">
        <w:rPr>
          <w:rStyle w:val="a4"/>
          <w:b w:val="0"/>
        </w:rPr>
        <w:t>оциальная инженерия:</w:t>
      </w:r>
      <w:r>
        <w:t xml:space="preserve"> мошенничество с использованием человеческого фактора, выманивание паролей у сотрудников или клиентов.</w:t>
      </w:r>
    </w:p>
    <w:p w:rsidR="00FC3516" w:rsidRDefault="00FC3516" w:rsidP="00FC3516">
      <w:pPr>
        <w:pStyle w:val="a3"/>
        <w:spacing w:after="0" w:line="259" w:lineRule="auto"/>
        <w:ind w:left="709"/>
        <w:jc w:val="both"/>
      </w:pPr>
      <w:r>
        <w:t>По источникам</w:t>
      </w:r>
      <w:r>
        <w:rPr>
          <w:lang w:val="en-US"/>
        </w:rPr>
        <w:t>:</w:t>
      </w:r>
    </w:p>
    <w:p w:rsidR="00FC3516" w:rsidRDefault="00FC3516" w:rsidP="003E06CE">
      <w:pPr>
        <w:pStyle w:val="a3"/>
        <w:numPr>
          <w:ilvl w:val="0"/>
          <w:numId w:val="15"/>
        </w:numPr>
        <w:spacing w:after="0" w:line="259" w:lineRule="auto"/>
        <w:ind w:left="0" w:firstLine="709"/>
        <w:jc w:val="both"/>
      </w:pPr>
      <w:r>
        <w:t>Люди.</w:t>
      </w:r>
    </w:p>
    <w:p w:rsidR="00FC3516" w:rsidRDefault="00E851FE" w:rsidP="003E06CE">
      <w:pPr>
        <w:pStyle w:val="a3"/>
        <w:numPr>
          <w:ilvl w:val="0"/>
          <w:numId w:val="17"/>
        </w:numPr>
        <w:spacing w:after="0" w:line="259" w:lineRule="auto"/>
        <w:ind w:left="0" w:firstLine="709"/>
        <w:jc w:val="both"/>
      </w:pPr>
      <w:r w:rsidRPr="00E851FE">
        <w:rPr>
          <w:rStyle w:val="a4"/>
          <w:b w:val="0"/>
        </w:rPr>
        <w:t>персонал:</w:t>
      </w:r>
      <w:r>
        <w:t xml:space="preserve"> утечка данных, саботаж, небрежное обращение с информацией</w:t>
      </w:r>
      <w:r w:rsidR="00FC3516" w:rsidRPr="00D81B44">
        <w:t>;</w:t>
      </w:r>
    </w:p>
    <w:p w:rsidR="00FC3516" w:rsidRDefault="00E851FE" w:rsidP="003E06CE">
      <w:pPr>
        <w:pStyle w:val="a3"/>
        <w:numPr>
          <w:ilvl w:val="0"/>
          <w:numId w:val="17"/>
        </w:numPr>
        <w:spacing w:after="0" w:line="259" w:lineRule="auto"/>
        <w:ind w:left="0" w:firstLine="709"/>
        <w:jc w:val="both"/>
      </w:pPr>
      <w:r w:rsidRPr="00E851FE">
        <w:rPr>
          <w:rStyle w:val="a4"/>
          <w:b w:val="0"/>
        </w:rPr>
        <w:t>посторонние лица:</w:t>
      </w:r>
      <w:r>
        <w:t xml:space="preserve"> взломщики, конкуренты, мошенники, случайные пользователи, </w:t>
      </w:r>
      <w:proofErr w:type="spellStart"/>
      <w:r>
        <w:t>несанкционированно</w:t>
      </w:r>
      <w:proofErr w:type="spellEnd"/>
      <w:r>
        <w:t xml:space="preserve"> получившие доступ к данным</w:t>
      </w:r>
      <w:r w:rsidR="00FC3516">
        <w:t>.</w:t>
      </w:r>
    </w:p>
    <w:p w:rsidR="00FC3516" w:rsidRDefault="00FC3516" w:rsidP="003E06CE">
      <w:pPr>
        <w:pStyle w:val="a3"/>
        <w:numPr>
          <w:ilvl w:val="0"/>
          <w:numId w:val="15"/>
        </w:numPr>
        <w:spacing w:after="0" w:line="259" w:lineRule="auto"/>
        <w:ind w:left="0" w:firstLine="709"/>
        <w:jc w:val="both"/>
      </w:pPr>
      <w:r>
        <w:t>Технические устройства.</w:t>
      </w:r>
    </w:p>
    <w:p w:rsidR="00E851FE" w:rsidRDefault="00E851FE" w:rsidP="003E06CE">
      <w:pPr>
        <w:pStyle w:val="a3"/>
        <w:numPr>
          <w:ilvl w:val="0"/>
          <w:numId w:val="16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с</w:t>
      </w:r>
      <w:r w:rsidRPr="00E851FE">
        <w:rPr>
          <w:rStyle w:val="a4"/>
          <w:b w:val="0"/>
        </w:rPr>
        <w:t>ерверы, базы данных, системы хранения:</w:t>
      </w:r>
      <w:r>
        <w:t xml:space="preserve"> аппаратные сбои, повреждение жестких дисков, отказ питания</w:t>
      </w:r>
      <w:r w:rsidRPr="00D81B44">
        <w:t>;</w:t>
      </w:r>
    </w:p>
    <w:p w:rsidR="00E851FE" w:rsidRDefault="00E851FE" w:rsidP="003E06CE">
      <w:pPr>
        <w:pStyle w:val="a3"/>
        <w:numPr>
          <w:ilvl w:val="0"/>
          <w:numId w:val="16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к</w:t>
      </w:r>
      <w:r w:rsidRPr="00E851FE">
        <w:rPr>
          <w:rStyle w:val="a4"/>
          <w:b w:val="0"/>
        </w:rPr>
        <w:t>лиентские устройства:</w:t>
      </w:r>
      <w:r>
        <w:t xml:space="preserve"> зараженные вирусами компьютеры покупателей, которые могут передавать вредоносные данные в систему.</w:t>
      </w:r>
    </w:p>
    <w:p w:rsidR="00FC3516" w:rsidRDefault="00FC3516" w:rsidP="00FC3516">
      <w:pPr>
        <w:pStyle w:val="a3"/>
        <w:spacing w:after="0" w:line="259" w:lineRule="auto"/>
        <w:ind w:left="709"/>
        <w:jc w:val="both"/>
      </w:pPr>
    </w:p>
    <w:p w:rsidR="00FC3516" w:rsidRDefault="00FC3516" w:rsidP="003E06CE">
      <w:pPr>
        <w:pStyle w:val="a3"/>
        <w:numPr>
          <w:ilvl w:val="0"/>
          <w:numId w:val="15"/>
        </w:numPr>
        <w:spacing w:after="0" w:line="259" w:lineRule="auto"/>
        <w:ind w:left="0" w:firstLine="709"/>
        <w:jc w:val="both"/>
      </w:pPr>
      <w:r>
        <w:t>Программные модели и алгоритмы.</w:t>
      </w:r>
    </w:p>
    <w:p w:rsidR="00E851FE" w:rsidRDefault="00E851FE" w:rsidP="003E06CE">
      <w:pPr>
        <w:pStyle w:val="a3"/>
        <w:numPr>
          <w:ilvl w:val="0"/>
          <w:numId w:val="18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у</w:t>
      </w:r>
      <w:r w:rsidRPr="00E851FE">
        <w:rPr>
          <w:rStyle w:val="a4"/>
          <w:b w:val="0"/>
        </w:rPr>
        <w:t>язвимости в CMS интернет-магазина:</w:t>
      </w:r>
      <w:r>
        <w:t xml:space="preserve"> SQL-инъекции, XSS-атаки, обход аутентификации</w:t>
      </w:r>
      <w:r w:rsidRPr="00D81B44">
        <w:t>;</w:t>
      </w:r>
    </w:p>
    <w:p w:rsidR="00FC3516" w:rsidRDefault="00E851FE" w:rsidP="003E06CE">
      <w:pPr>
        <w:pStyle w:val="a3"/>
        <w:numPr>
          <w:ilvl w:val="0"/>
          <w:numId w:val="18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о</w:t>
      </w:r>
      <w:r w:rsidRPr="00E851FE">
        <w:rPr>
          <w:rStyle w:val="a4"/>
          <w:b w:val="0"/>
        </w:rPr>
        <w:t>шибки в алгоритмах:</w:t>
      </w:r>
      <w:r>
        <w:t xml:space="preserve"> некорректная обработка платежных транзакций, дыры в механизмах защиты данных.</w:t>
      </w:r>
    </w:p>
    <w:p w:rsidR="00FC3516" w:rsidRDefault="00FC3516" w:rsidP="003E06CE">
      <w:pPr>
        <w:pStyle w:val="a3"/>
        <w:numPr>
          <w:ilvl w:val="0"/>
          <w:numId w:val="15"/>
        </w:numPr>
        <w:spacing w:after="0" w:line="259" w:lineRule="auto"/>
        <w:ind w:left="0" w:firstLine="709"/>
        <w:jc w:val="both"/>
      </w:pPr>
      <w:r>
        <w:t>Внешняя среда.</w:t>
      </w:r>
    </w:p>
    <w:p w:rsidR="00E851FE" w:rsidRDefault="00E851FE" w:rsidP="003E06CE">
      <w:pPr>
        <w:pStyle w:val="a3"/>
        <w:numPr>
          <w:ilvl w:val="0"/>
          <w:numId w:val="19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а</w:t>
      </w:r>
      <w:r w:rsidRPr="00E851FE">
        <w:rPr>
          <w:rStyle w:val="a4"/>
          <w:b w:val="0"/>
        </w:rPr>
        <w:t>тмосферные условия:</w:t>
      </w:r>
      <w:r>
        <w:t xml:space="preserve"> грозы, перепады напряжения, электромагнитные помехи, влияющие на работу серверов</w:t>
      </w:r>
      <w:r w:rsidRPr="00D81B44">
        <w:t>;</w:t>
      </w:r>
    </w:p>
    <w:p w:rsidR="00FC3516" w:rsidRDefault="00E851FE" w:rsidP="003E06CE">
      <w:pPr>
        <w:pStyle w:val="a3"/>
        <w:numPr>
          <w:ilvl w:val="0"/>
          <w:numId w:val="19"/>
        </w:numPr>
        <w:spacing w:after="0" w:line="259" w:lineRule="auto"/>
        <w:ind w:left="0" w:firstLine="709"/>
        <w:jc w:val="both"/>
      </w:pPr>
      <w:r>
        <w:rPr>
          <w:rStyle w:val="a4"/>
          <w:b w:val="0"/>
        </w:rPr>
        <w:t>ш</w:t>
      </w:r>
      <w:r w:rsidRPr="00E851FE">
        <w:rPr>
          <w:rStyle w:val="a4"/>
          <w:b w:val="0"/>
        </w:rPr>
        <w:t>умовые сигналы и электромагнитные наводки:</w:t>
      </w:r>
      <w:r>
        <w:t xml:space="preserve"> могут привести к повреждению информации на жестких дисках и в оперативной памяти.</w:t>
      </w:r>
    </w:p>
    <w:p w:rsidR="00E851FE" w:rsidRPr="00E851FE" w:rsidRDefault="00E851FE" w:rsidP="00E851FE">
      <w:pPr>
        <w:pStyle w:val="a3"/>
        <w:spacing w:after="0" w:line="259" w:lineRule="auto"/>
        <w:ind w:left="709"/>
        <w:jc w:val="both"/>
      </w:pPr>
      <w:r>
        <w:t>Информационные угрозы подразделяется на</w:t>
      </w:r>
      <w:r w:rsidRPr="00E851FE">
        <w:t>:</w:t>
      </w:r>
    </w:p>
    <w:p w:rsidR="00E851FE" w:rsidRPr="00B2081A" w:rsidRDefault="00E851FE" w:rsidP="00E851FE">
      <w:pPr>
        <w:pStyle w:val="a3"/>
        <w:spacing w:after="0" w:line="259" w:lineRule="auto"/>
        <w:ind w:left="709"/>
        <w:jc w:val="both"/>
      </w:pPr>
      <w:r>
        <w:t>1.</w:t>
      </w:r>
      <w:r w:rsidRPr="00B2081A">
        <w:t xml:space="preserve"> </w:t>
      </w:r>
      <w:r>
        <w:t>Естественные факторы</w:t>
      </w:r>
      <w:r w:rsidRPr="00B2081A">
        <w:t>.</w:t>
      </w:r>
    </w:p>
    <w:p w:rsidR="00E851FE" w:rsidRPr="00E851FE" w:rsidRDefault="00E851FE" w:rsidP="003E06CE">
      <w:pPr>
        <w:pStyle w:val="a3"/>
        <w:numPr>
          <w:ilvl w:val="0"/>
          <w:numId w:val="20"/>
        </w:numPr>
        <w:ind w:left="0" w:firstLine="709"/>
      </w:pPr>
      <w:r>
        <w:rPr>
          <w:rStyle w:val="a4"/>
          <w:b w:val="0"/>
        </w:rPr>
        <w:t>п</w:t>
      </w:r>
      <w:r w:rsidRPr="00E851FE">
        <w:rPr>
          <w:rStyle w:val="a4"/>
          <w:b w:val="0"/>
        </w:rPr>
        <w:t>ожар в серверном центре:</w:t>
      </w:r>
      <w:r>
        <w:t xml:space="preserve"> может привести к полной потере данных при отсутствии резервного копирования</w:t>
      </w:r>
      <w:r w:rsidRPr="00E851FE">
        <w:t>;</w:t>
      </w:r>
    </w:p>
    <w:p w:rsidR="00E851FE" w:rsidRDefault="00E851FE" w:rsidP="003E06CE">
      <w:pPr>
        <w:pStyle w:val="a3"/>
        <w:numPr>
          <w:ilvl w:val="0"/>
          <w:numId w:val="20"/>
        </w:numPr>
        <w:ind w:left="0" w:firstLine="709"/>
      </w:pPr>
      <w:r>
        <w:rPr>
          <w:rStyle w:val="a4"/>
          <w:b w:val="0"/>
        </w:rPr>
        <w:t>н</w:t>
      </w:r>
      <w:r w:rsidRPr="00E851FE">
        <w:rPr>
          <w:rStyle w:val="a4"/>
          <w:b w:val="0"/>
        </w:rPr>
        <w:t>аводнение или землетрясение:</w:t>
      </w:r>
      <w:r>
        <w:t xml:space="preserve"> повреждение серверного оборудования, уничтожение физических носителей информации;</w:t>
      </w:r>
    </w:p>
    <w:p w:rsidR="00E851FE" w:rsidRPr="00E851FE" w:rsidRDefault="00E851FE" w:rsidP="003E06CE">
      <w:pPr>
        <w:pStyle w:val="a3"/>
        <w:numPr>
          <w:ilvl w:val="0"/>
          <w:numId w:val="20"/>
        </w:numPr>
        <w:ind w:left="0" w:firstLine="709"/>
      </w:pPr>
      <w:r>
        <w:rPr>
          <w:rStyle w:val="a4"/>
          <w:b w:val="0"/>
        </w:rPr>
        <w:t>п</w:t>
      </w:r>
      <w:r w:rsidRPr="00E851FE">
        <w:rPr>
          <w:rStyle w:val="a4"/>
          <w:b w:val="0"/>
        </w:rPr>
        <w:t>еребои с электроснабжением:</w:t>
      </w:r>
      <w:r>
        <w:t xml:space="preserve"> внезапное отключение питания приводит к сбоям в работе базы данных, потере информации</w:t>
      </w:r>
      <w:r w:rsidRPr="00E851FE">
        <w:t>.</w:t>
      </w:r>
    </w:p>
    <w:p w:rsidR="00E851FE" w:rsidRDefault="00E851FE" w:rsidP="00E851FE">
      <w:pPr>
        <w:pStyle w:val="a3"/>
        <w:spacing w:after="0" w:line="259" w:lineRule="auto"/>
        <w:ind w:left="709"/>
        <w:jc w:val="both"/>
        <w:rPr>
          <w:lang w:val="en-US"/>
        </w:rPr>
      </w:pPr>
      <w:r w:rsidRPr="00E851FE">
        <w:t xml:space="preserve">2. </w:t>
      </w:r>
      <w:r>
        <w:t>Человеческий фактор</w:t>
      </w:r>
      <w:r>
        <w:rPr>
          <w:lang w:val="en-US"/>
        </w:rPr>
        <w:t>.</w:t>
      </w:r>
    </w:p>
    <w:p w:rsidR="00E851FE" w:rsidRDefault="00E851FE" w:rsidP="003E06CE">
      <w:pPr>
        <w:pStyle w:val="a3"/>
        <w:numPr>
          <w:ilvl w:val="0"/>
          <w:numId w:val="21"/>
        </w:numPr>
        <w:ind w:left="0" w:firstLine="709"/>
      </w:pPr>
      <w:proofErr w:type="spellStart"/>
      <w:r>
        <w:rPr>
          <w:rStyle w:val="a4"/>
          <w:b w:val="0"/>
        </w:rPr>
        <w:t>ф</w:t>
      </w:r>
      <w:r w:rsidRPr="00E851FE">
        <w:rPr>
          <w:rStyle w:val="a4"/>
          <w:b w:val="0"/>
        </w:rPr>
        <w:t>ишинговые</w:t>
      </w:r>
      <w:proofErr w:type="spellEnd"/>
      <w:r w:rsidRPr="00E851FE">
        <w:rPr>
          <w:rStyle w:val="a4"/>
          <w:b w:val="0"/>
        </w:rPr>
        <w:t xml:space="preserve"> атаки:</w:t>
      </w:r>
      <w:r>
        <w:t xml:space="preserve"> мошенники могут создать поддельный сайт интернет-магазина и красть логины и пароли пользователей</w:t>
      </w:r>
      <w:r w:rsidRPr="00E851FE">
        <w:t>;</w:t>
      </w:r>
    </w:p>
    <w:p w:rsidR="00E851FE" w:rsidRPr="00E851FE" w:rsidRDefault="00E851FE" w:rsidP="003E06CE">
      <w:pPr>
        <w:pStyle w:val="a3"/>
        <w:numPr>
          <w:ilvl w:val="0"/>
          <w:numId w:val="21"/>
        </w:numPr>
        <w:ind w:left="0" w:firstLine="709"/>
      </w:pPr>
      <w:r>
        <w:rPr>
          <w:rStyle w:val="a4"/>
          <w:b w:val="0"/>
        </w:rPr>
        <w:lastRenderedPageBreak/>
        <w:t>н</w:t>
      </w:r>
      <w:r w:rsidRPr="00E851FE">
        <w:rPr>
          <w:rStyle w:val="a4"/>
          <w:b w:val="0"/>
        </w:rPr>
        <w:t>есанкционированный доступ сотрудников:</w:t>
      </w:r>
      <w:r>
        <w:t xml:space="preserve"> администратор с высоким уровнем доступа может преднамеренно изменить базу данных или похитить информацию</w:t>
      </w:r>
      <w:r w:rsidRPr="00E851FE">
        <w:t>;</w:t>
      </w:r>
    </w:p>
    <w:p w:rsidR="00E851FE" w:rsidRPr="00E851FE" w:rsidRDefault="00E851FE" w:rsidP="003E06CE">
      <w:pPr>
        <w:pStyle w:val="a3"/>
        <w:numPr>
          <w:ilvl w:val="0"/>
          <w:numId w:val="21"/>
        </w:numPr>
        <w:ind w:left="0" w:firstLine="709"/>
      </w:pPr>
      <w:r>
        <w:rPr>
          <w:rStyle w:val="a4"/>
          <w:b w:val="0"/>
        </w:rPr>
        <w:t>с</w:t>
      </w:r>
      <w:r w:rsidRPr="00E851FE">
        <w:rPr>
          <w:rStyle w:val="a4"/>
          <w:b w:val="0"/>
        </w:rPr>
        <w:t>лабые пароли и ненадежная аутентификация:</w:t>
      </w:r>
      <w:r>
        <w:t xml:space="preserve"> использование слабых паролей сотрудниками и клиентами делает систему уязвимой к взлому</w:t>
      </w:r>
      <w:r w:rsidRPr="00E851FE">
        <w:t>;</w:t>
      </w:r>
    </w:p>
    <w:p w:rsidR="00E851FE" w:rsidRPr="00E851FE" w:rsidRDefault="00E851FE" w:rsidP="003E06CE">
      <w:pPr>
        <w:pStyle w:val="a3"/>
        <w:numPr>
          <w:ilvl w:val="0"/>
          <w:numId w:val="21"/>
        </w:numPr>
        <w:ind w:left="0" w:firstLine="709"/>
      </w:pPr>
      <w:r>
        <w:rPr>
          <w:rStyle w:val="a4"/>
          <w:b w:val="0"/>
        </w:rPr>
        <w:t>с</w:t>
      </w:r>
      <w:r w:rsidRPr="00E851FE">
        <w:rPr>
          <w:rStyle w:val="a4"/>
          <w:b w:val="0"/>
        </w:rPr>
        <w:t>оциальная инженерия:</w:t>
      </w:r>
      <w:r>
        <w:t xml:space="preserve"> злоумышленники могут выдать себя за представителей техподдержки, чтобы получить доступ к системе</w:t>
      </w:r>
      <w:r w:rsidRPr="00E851FE">
        <w:t>.</w:t>
      </w:r>
    </w:p>
    <w:p w:rsidR="008B3AB9" w:rsidRPr="008B3AB9" w:rsidRDefault="008B3AB9" w:rsidP="008B3AB9">
      <w:pPr>
        <w:spacing w:before="160" w:line="259" w:lineRule="auto"/>
        <w:jc w:val="center"/>
        <w:rPr>
          <w:b/>
        </w:rPr>
      </w:pPr>
      <w:r w:rsidRPr="008B3AB9">
        <w:rPr>
          <w:b/>
        </w:rPr>
        <w:t>Разработка мер защиты</w:t>
      </w:r>
    </w:p>
    <w:p w:rsidR="00083A48" w:rsidRDefault="00083A48" w:rsidP="00083A48">
      <w:pPr>
        <w:pStyle w:val="a3"/>
        <w:spacing w:before="160" w:line="259" w:lineRule="auto"/>
        <w:ind w:left="0" w:firstLine="851"/>
        <w:jc w:val="both"/>
      </w:pPr>
      <w:r>
        <w:t>Интернет-магазин обрабатывает и хранит важные данные, включая личную информацию клиентов, платежные реквизиты, историю покупок и внутренние бизнес-процессы. Любые уязвимости в системе могут привести к утечкам данных, финансовым потерям и ухудшению репутации компании. Поэтому разработка эффективных мер защиты является критически важным этапом обеспечения безопасности интернет-магазина.</w:t>
      </w:r>
    </w:p>
    <w:p w:rsidR="00083A48" w:rsidRDefault="00AB1623" w:rsidP="00083A48">
      <w:pPr>
        <w:pStyle w:val="a3"/>
        <w:spacing w:before="160" w:line="259" w:lineRule="auto"/>
        <w:ind w:left="0" w:firstLine="709"/>
        <w:jc w:val="both"/>
      </w:pPr>
      <w:r>
        <w:t>1. Защита от угроз физической и логической целостности.</w:t>
      </w:r>
    </w:p>
    <w:p w:rsidR="00AB1623" w:rsidRPr="00AB1623" w:rsidRDefault="00AB1623" w:rsidP="00083A48">
      <w:pPr>
        <w:pStyle w:val="a3"/>
        <w:spacing w:before="160" w:line="259" w:lineRule="auto"/>
        <w:ind w:left="0" w:firstLine="709"/>
        <w:jc w:val="both"/>
        <w:rPr>
          <w:lang w:val="en-US"/>
        </w:rPr>
      </w:pPr>
      <w:r>
        <w:t>Резервное копирование</w:t>
      </w:r>
      <w:r>
        <w:rPr>
          <w:lang w:val="en-US"/>
        </w:rPr>
        <w:t>:</w:t>
      </w:r>
    </w:p>
    <w:p w:rsidR="00083A48" w:rsidRDefault="00AB1623" w:rsidP="003E06CE">
      <w:pPr>
        <w:pStyle w:val="a3"/>
        <w:numPr>
          <w:ilvl w:val="0"/>
          <w:numId w:val="11"/>
        </w:numPr>
        <w:spacing w:before="160" w:line="259" w:lineRule="auto"/>
        <w:ind w:left="0" w:firstLine="709"/>
        <w:jc w:val="both"/>
      </w:pPr>
      <w:r>
        <w:t>регулярное создание резервных копий баз данных, логов и конфигурационных файлов</w:t>
      </w:r>
      <w:r w:rsidR="00083A48">
        <w:t>;</w:t>
      </w:r>
    </w:p>
    <w:p w:rsidR="00083A48" w:rsidRDefault="00AB1623" w:rsidP="003E06CE">
      <w:pPr>
        <w:pStyle w:val="a3"/>
        <w:numPr>
          <w:ilvl w:val="0"/>
          <w:numId w:val="11"/>
        </w:numPr>
        <w:spacing w:before="160" w:line="259" w:lineRule="auto"/>
        <w:ind w:left="0" w:firstLine="709"/>
        <w:jc w:val="both"/>
      </w:pPr>
      <w:r>
        <w:t>хранение копий на нескольких серверах и в облачных хранилищах</w:t>
      </w:r>
      <w:r w:rsidR="00083A48" w:rsidRPr="00083A48">
        <w:t>;</w:t>
      </w:r>
    </w:p>
    <w:p w:rsidR="00083A48" w:rsidRDefault="00AB1623" w:rsidP="003E06CE">
      <w:pPr>
        <w:pStyle w:val="a3"/>
        <w:numPr>
          <w:ilvl w:val="0"/>
          <w:numId w:val="11"/>
        </w:numPr>
        <w:spacing w:before="160" w:line="259" w:lineRule="auto"/>
        <w:ind w:left="0" w:firstLine="709"/>
        <w:jc w:val="both"/>
      </w:pPr>
      <w:r>
        <w:t xml:space="preserve">использование технологии инкрементального и дифференциального </w:t>
      </w:r>
      <w:proofErr w:type="spellStart"/>
      <w:r>
        <w:t>бэкапа</w:t>
      </w:r>
      <w:proofErr w:type="spellEnd"/>
      <w:r w:rsidR="00083A48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proofErr w:type="spellStart"/>
      <w:r>
        <w:t>Журналирование</w:t>
      </w:r>
      <w:proofErr w:type="spellEnd"/>
      <w:r>
        <w:t xml:space="preserve"> и контроль изменений</w:t>
      </w:r>
      <w:r w:rsidRPr="00AB1623">
        <w:t>:</w:t>
      </w:r>
    </w:p>
    <w:p w:rsidR="00AB1623" w:rsidRDefault="00AB1623" w:rsidP="003E06CE">
      <w:pPr>
        <w:pStyle w:val="a3"/>
        <w:numPr>
          <w:ilvl w:val="0"/>
          <w:numId w:val="22"/>
        </w:numPr>
        <w:spacing w:before="160" w:line="259" w:lineRule="auto"/>
        <w:ind w:left="0" w:firstLine="709"/>
        <w:jc w:val="both"/>
      </w:pPr>
      <w:r>
        <w:t>ведение логов изменений данных, действий пользователей и администраторов</w:t>
      </w:r>
      <w:r w:rsidRPr="00AB1623">
        <w:t>;</w:t>
      </w:r>
    </w:p>
    <w:p w:rsidR="00AB1623" w:rsidRPr="00AB1623" w:rsidRDefault="00AB1623" w:rsidP="003E06CE">
      <w:pPr>
        <w:pStyle w:val="a3"/>
        <w:numPr>
          <w:ilvl w:val="0"/>
          <w:numId w:val="22"/>
        </w:numPr>
        <w:spacing w:before="160" w:line="259" w:lineRule="auto"/>
        <w:ind w:left="0" w:firstLine="709"/>
        <w:jc w:val="both"/>
      </w:pPr>
      <w:r>
        <w:t>настройка автоматических уведомлений при попытке модификации критических данных.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Мониторинг целостности данных</w:t>
      </w:r>
      <w:r w:rsidRPr="00AB1623">
        <w:t>:</w:t>
      </w:r>
    </w:p>
    <w:p w:rsidR="00AB1623" w:rsidRPr="00AB1623" w:rsidRDefault="00AB1623" w:rsidP="003E06CE">
      <w:pPr>
        <w:pStyle w:val="a3"/>
        <w:numPr>
          <w:ilvl w:val="0"/>
          <w:numId w:val="23"/>
        </w:numPr>
        <w:spacing w:before="160" w:line="259" w:lineRule="auto"/>
        <w:ind w:left="0" w:firstLine="709"/>
        <w:jc w:val="both"/>
      </w:pPr>
      <w:r>
        <w:t>использование хеш-функций (SHA-256, MD5) для контроля изменений файлов</w:t>
      </w:r>
      <w:r w:rsidRPr="00AB1623">
        <w:t>;</w:t>
      </w:r>
    </w:p>
    <w:p w:rsidR="00AB1623" w:rsidRPr="00AB1623" w:rsidRDefault="00AB1623" w:rsidP="003E06CE">
      <w:pPr>
        <w:pStyle w:val="a3"/>
        <w:numPr>
          <w:ilvl w:val="0"/>
          <w:numId w:val="23"/>
        </w:numPr>
        <w:spacing w:before="160" w:line="259" w:lineRule="auto"/>
        <w:ind w:left="0" w:firstLine="709"/>
        <w:jc w:val="both"/>
      </w:pPr>
      <w:r>
        <w:t>регулярные проверки базы данных на наличие аномалий и повреждений</w:t>
      </w:r>
      <w:r w:rsidRPr="00AB1623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Шифрование данных</w:t>
      </w:r>
      <w:r w:rsidRPr="00AB1623">
        <w:t>:</w:t>
      </w:r>
    </w:p>
    <w:p w:rsidR="00AB1623" w:rsidRPr="00AB1623" w:rsidRDefault="00AB1623" w:rsidP="003E06CE">
      <w:pPr>
        <w:pStyle w:val="a3"/>
        <w:numPr>
          <w:ilvl w:val="0"/>
          <w:numId w:val="24"/>
        </w:numPr>
        <w:spacing w:before="160" w:line="259" w:lineRule="auto"/>
        <w:ind w:left="0" w:firstLine="709"/>
        <w:jc w:val="both"/>
      </w:pPr>
      <w:r>
        <w:t>хранение конфиденциальной информации в зашифрованном виде (AES-256)</w:t>
      </w:r>
      <w:r w:rsidRPr="00AB1623">
        <w:t>;</w:t>
      </w:r>
    </w:p>
    <w:p w:rsidR="00AB1623" w:rsidRPr="00AB1623" w:rsidRDefault="00AB1623" w:rsidP="003E06CE">
      <w:pPr>
        <w:pStyle w:val="a3"/>
        <w:numPr>
          <w:ilvl w:val="0"/>
          <w:numId w:val="24"/>
        </w:numPr>
        <w:spacing w:before="160" w:line="259" w:lineRule="auto"/>
        <w:ind w:left="0" w:firstLine="709"/>
        <w:jc w:val="both"/>
      </w:pPr>
      <w:r>
        <w:t>применение TLS 1.3 для защиты передачи данных между клиентом и сервером</w:t>
      </w:r>
      <w:r w:rsidRPr="00AB1623">
        <w:t>.</w:t>
      </w:r>
    </w:p>
    <w:p w:rsidR="00AB1623" w:rsidRPr="00AB1623" w:rsidRDefault="00AB1623" w:rsidP="00AB1623">
      <w:pPr>
        <w:pStyle w:val="a3"/>
        <w:spacing w:before="160" w:line="259" w:lineRule="auto"/>
        <w:ind w:left="709"/>
        <w:jc w:val="both"/>
      </w:pPr>
      <w:r>
        <w:t>Система отката изменений</w:t>
      </w:r>
      <w:r w:rsidRPr="00AB1623">
        <w:t>:</w:t>
      </w:r>
    </w:p>
    <w:p w:rsidR="00AB1623" w:rsidRDefault="00AB1623" w:rsidP="003E06CE">
      <w:pPr>
        <w:pStyle w:val="a3"/>
        <w:numPr>
          <w:ilvl w:val="0"/>
          <w:numId w:val="25"/>
        </w:numPr>
        <w:spacing w:before="160" w:line="259" w:lineRule="auto"/>
        <w:ind w:left="0" w:firstLine="709"/>
        <w:jc w:val="both"/>
      </w:pPr>
      <w:r>
        <w:t xml:space="preserve">внедрение механизма </w:t>
      </w:r>
      <w:proofErr w:type="spellStart"/>
      <w:r>
        <w:t>версионирования</w:t>
      </w:r>
      <w:proofErr w:type="spellEnd"/>
      <w:r>
        <w:t>, позволяющего быстро восстановить предыдущие версии данных.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2.</w:t>
      </w:r>
      <w:r w:rsidRPr="00AB1623">
        <w:t xml:space="preserve"> </w:t>
      </w:r>
      <w:r>
        <w:t>Защита от угроз конфиденциальности.</w:t>
      </w:r>
    </w:p>
    <w:p w:rsidR="00AB1623" w:rsidRPr="00B2081A" w:rsidRDefault="00AB1623" w:rsidP="00AB1623">
      <w:pPr>
        <w:pStyle w:val="a3"/>
        <w:spacing w:before="160" w:line="259" w:lineRule="auto"/>
        <w:ind w:left="709"/>
        <w:jc w:val="both"/>
      </w:pPr>
      <w:r>
        <w:lastRenderedPageBreak/>
        <w:t>Шифрование данных пользователей</w:t>
      </w:r>
      <w:r w:rsidRPr="00B2081A">
        <w:t>:</w:t>
      </w:r>
    </w:p>
    <w:p w:rsidR="00AB1623" w:rsidRPr="00AE5BE9" w:rsidRDefault="00AE5BE9" w:rsidP="003E06CE">
      <w:pPr>
        <w:pStyle w:val="a3"/>
        <w:numPr>
          <w:ilvl w:val="0"/>
          <w:numId w:val="26"/>
        </w:numPr>
        <w:spacing w:before="160" w:line="259" w:lineRule="auto"/>
        <w:ind w:left="0" w:firstLine="709"/>
        <w:jc w:val="both"/>
      </w:pPr>
      <w:r>
        <w:t xml:space="preserve">использование </w:t>
      </w:r>
      <w:proofErr w:type="spellStart"/>
      <w:r>
        <w:t>bcrypt</w:t>
      </w:r>
      <w:proofErr w:type="spellEnd"/>
      <w:r>
        <w:t xml:space="preserve"> или Argon2 для хранения паролей</w:t>
      </w:r>
      <w:r w:rsidRPr="00AE5BE9">
        <w:t>;</w:t>
      </w:r>
    </w:p>
    <w:p w:rsidR="00AE5BE9" w:rsidRPr="00AE5BE9" w:rsidRDefault="00AE5BE9" w:rsidP="003E06CE">
      <w:pPr>
        <w:pStyle w:val="a3"/>
        <w:numPr>
          <w:ilvl w:val="0"/>
          <w:numId w:val="26"/>
        </w:numPr>
        <w:spacing w:before="160" w:line="259" w:lineRule="auto"/>
        <w:ind w:left="0" w:firstLine="709"/>
        <w:jc w:val="both"/>
      </w:pPr>
      <w:r>
        <w:t>шифрование кредитных карт и других чувствительных данных по стандарту PCI DSS</w:t>
      </w:r>
      <w:r w:rsidRPr="00AE5BE9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Двухфакторная аутентификация (2FA):</w:t>
      </w:r>
    </w:p>
    <w:p w:rsidR="00AB1623" w:rsidRDefault="00AE5BE9" w:rsidP="003E06CE">
      <w:pPr>
        <w:pStyle w:val="a3"/>
        <w:numPr>
          <w:ilvl w:val="0"/>
          <w:numId w:val="27"/>
        </w:numPr>
        <w:spacing w:before="160" w:line="259" w:lineRule="auto"/>
        <w:ind w:left="0" w:firstLine="709"/>
        <w:jc w:val="both"/>
      </w:pPr>
      <w:r>
        <w:t>включение дополнительной аутентификации по SMS, e-</w:t>
      </w:r>
      <w:proofErr w:type="spellStart"/>
      <w:r>
        <w:t>mail</w:t>
      </w:r>
      <w:proofErr w:type="spellEnd"/>
      <w:r>
        <w:t xml:space="preserve"> или через приложения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>)</w:t>
      </w:r>
      <w:r w:rsidRPr="00AE5BE9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Разграничение доступа:</w:t>
      </w:r>
    </w:p>
    <w:p w:rsidR="00AB1623" w:rsidRPr="00AE5BE9" w:rsidRDefault="00AE5BE9" w:rsidP="003E06CE">
      <w:pPr>
        <w:pStyle w:val="a3"/>
        <w:numPr>
          <w:ilvl w:val="0"/>
          <w:numId w:val="28"/>
        </w:numPr>
        <w:spacing w:before="160" w:line="259" w:lineRule="auto"/>
        <w:ind w:left="0" w:firstLine="709"/>
        <w:jc w:val="both"/>
      </w:pPr>
      <w:r>
        <w:t>ограничение доступа сотрудников к конфиденциальной информации по принципу "минимально необходимого"</w:t>
      </w:r>
      <w:r w:rsidRPr="00AE5BE9">
        <w:t>;</w:t>
      </w:r>
    </w:p>
    <w:p w:rsidR="00AE5BE9" w:rsidRDefault="00AE5BE9" w:rsidP="003E06CE">
      <w:pPr>
        <w:pStyle w:val="a3"/>
        <w:numPr>
          <w:ilvl w:val="0"/>
          <w:numId w:val="28"/>
        </w:numPr>
        <w:spacing w:before="160" w:line="259" w:lineRule="auto"/>
        <w:ind w:left="0" w:firstLine="709"/>
        <w:jc w:val="both"/>
      </w:pPr>
      <w:r>
        <w:t>использование ролевой модели управления доступом (RBAC)</w:t>
      </w:r>
      <w:r w:rsidRPr="00AE5BE9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Обнаружение утечек данных:</w:t>
      </w:r>
    </w:p>
    <w:p w:rsidR="00AB1623" w:rsidRDefault="00AE5BE9" w:rsidP="003E06CE">
      <w:pPr>
        <w:pStyle w:val="a3"/>
        <w:numPr>
          <w:ilvl w:val="0"/>
          <w:numId w:val="29"/>
        </w:numPr>
        <w:spacing w:before="160" w:line="259" w:lineRule="auto"/>
        <w:ind w:left="0" w:firstLine="709"/>
        <w:jc w:val="both"/>
      </w:pPr>
      <w:r>
        <w:t xml:space="preserve">мониторинг </w:t>
      </w:r>
      <w:proofErr w:type="spellStart"/>
      <w:r>
        <w:t>даркнета</w:t>
      </w:r>
      <w:proofErr w:type="spellEnd"/>
      <w:r>
        <w:t xml:space="preserve"> и баз данных утекших паролей с использованием специализированных сервисов;</w:t>
      </w:r>
    </w:p>
    <w:p w:rsidR="00AE5BE9" w:rsidRDefault="00AE5BE9" w:rsidP="003E06CE">
      <w:pPr>
        <w:pStyle w:val="a3"/>
        <w:numPr>
          <w:ilvl w:val="0"/>
          <w:numId w:val="29"/>
        </w:numPr>
        <w:spacing w:before="160" w:line="259" w:lineRule="auto"/>
        <w:ind w:left="0" w:firstLine="709"/>
        <w:jc w:val="both"/>
      </w:pPr>
      <w:r>
        <w:t>настройка уведомлений при подозрительной активности учетных записей</w:t>
      </w:r>
      <w:r w:rsidRPr="00AE5BE9">
        <w:t>.</w:t>
      </w:r>
    </w:p>
    <w:p w:rsidR="00AB1623" w:rsidRDefault="00AB1623" w:rsidP="00AB1623">
      <w:pPr>
        <w:pStyle w:val="a3"/>
        <w:spacing w:before="160" w:line="259" w:lineRule="auto"/>
        <w:ind w:left="709"/>
        <w:jc w:val="both"/>
      </w:pPr>
      <w:r>
        <w:t>Защита сессий пользователей:</w:t>
      </w:r>
    </w:p>
    <w:p w:rsidR="00AB1623" w:rsidRPr="00AE5BE9" w:rsidRDefault="00AE5BE9" w:rsidP="003E06CE">
      <w:pPr>
        <w:pStyle w:val="a3"/>
        <w:numPr>
          <w:ilvl w:val="0"/>
          <w:numId w:val="30"/>
        </w:numPr>
        <w:spacing w:before="160" w:line="259" w:lineRule="auto"/>
        <w:ind w:left="0" w:firstLine="709"/>
        <w:jc w:val="both"/>
      </w:pPr>
      <w:r>
        <w:t>автоматический выход из системы при длительном бездействии</w:t>
      </w:r>
      <w:r w:rsidRPr="00AE5BE9">
        <w:t>;</w:t>
      </w:r>
    </w:p>
    <w:p w:rsidR="00AE5BE9" w:rsidRPr="00AE5BE9" w:rsidRDefault="00AE5BE9" w:rsidP="003E06CE">
      <w:pPr>
        <w:pStyle w:val="a3"/>
        <w:numPr>
          <w:ilvl w:val="0"/>
          <w:numId w:val="30"/>
        </w:numPr>
        <w:spacing w:before="160" w:line="259" w:lineRule="auto"/>
        <w:ind w:left="0" w:firstLine="709"/>
        <w:jc w:val="both"/>
      </w:pPr>
      <w:r>
        <w:t xml:space="preserve">использование </w:t>
      </w:r>
      <w:proofErr w:type="spellStart"/>
      <w:r>
        <w:t>HttpOnly</w:t>
      </w:r>
      <w:proofErr w:type="spellEnd"/>
      <w:r>
        <w:t xml:space="preserve"> и </w:t>
      </w:r>
      <w:proofErr w:type="spellStart"/>
      <w:r>
        <w:t>Secure</w:t>
      </w:r>
      <w:proofErr w:type="spellEnd"/>
      <w:r>
        <w:t xml:space="preserve">-флагов для </w:t>
      </w:r>
      <w:proofErr w:type="spellStart"/>
      <w:r>
        <w:t>cookie</w:t>
      </w:r>
      <w:proofErr w:type="spellEnd"/>
      <w:r w:rsidRPr="00AE5BE9">
        <w:t>;</w:t>
      </w:r>
    </w:p>
    <w:p w:rsidR="00AE5BE9" w:rsidRDefault="00AE5BE9" w:rsidP="003E06CE">
      <w:pPr>
        <w:pStyle w:val="a3"/>
        <w:numPr>
          <w:ilvl w:val="0"/>
          <w:numId w:val="30"/>
        </w:numPr>
        <w:spacing w:before="160" w:line="259" w:lineRule="auto"/>
        <w:ind w:left="0" w:firstLine="709"/>
        <w:jc w:val="both"/>
      </w:pPr>
      <w:r>
        <w:t>внедрение защиты от перехвата сессий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 xml:space="preserve">) с помощью уникальных </w:t>
      </w:r>
      <w:proofErr w:type="spellStart"/>
      <w:r>
        <w:t>токенов</w:t>
      </w:r>
      <w:proofErr w:type="spellEnd"/>
      <w:r w:rsidRPr="00AE5BE9">
        <w:t>.</w:t>
      </w:r>
    </w:p>
    <w:p w:rsidR="00AE5BE9" w:rsidRPr="00B2081A" w:rsidRDefault="00AE5BE9" w:rsidP="00AE5BE9">
      <w:pPr>
        <w:pStyle w:val="a3"/>
        <w:spacing w:before="160" w:line="259" w:lineRule="auto"/>
        <w:ind w:left="709"/>
        <w:jc w:val="both"/>
      </w:pPr>
      <w:r>
        <w:t>3. Обеспечение доступности интернет-магазина</w:t>
      </w:r>
      <w:r w:rsidRPr="00B2081A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proofErr w:type="spellStart"/>
      <w:r>
        <w:t>DDoS</w:t>
      </w:r>
      <w:proofErr w:type="spellEnd"/>
      <w:r>
        <w:t>-защита</w:t>
      </w:r>
      <w:r w:rsidRPr="00AE5BE9">
        <w:t>:</w:t>
      </w:r>
    </w:p>
    <w:p w:rsidR="00AE5BE9" w:rsidRPr="00AE5BE9" w:rsidRDefault="00AE5BE9" w:rsidP="003E06CE">
      <w:pPr>
        <w:pStyle w:val="a3"/>
        <w:numPr>
          <w:ilvl w:val="0"/>
          <w:numId w:val="31"/>
        </w:numPr>
        <w:spacing w:before="160" w:line="259" w:lineRule="auto"/>
        <w:ind w:left="0" w:firstLine="709"/>
        <w:jc w:val="both"/>
      </w:pPr>
      <w:r>
        <w:t xml:space="preserve">использование сервисов защиты от </w:t>
      </w:r>
      <w:proofErr w:type="spellStart"/>
      <w:r>
        <w:t>DDoS</w:t>
      </w:r>
      <w:proofErr w:type="spellEnd"/>
      <w:r>
        <w:t xml:space="preserve"> (</w:t>
      </w:r>
      <w:proofErr w:type="spellStart"/>
      <w:r>
        <w:t>Cloudflare</w:t>
      </w:r>
      <w:proofErr w:type="spellEnd"/>
      <w:r>
        <w:t xml:space="preserve">, AWS </w:t>
      </w:r>
      <w:proofErr w:type="spellStart"/>
      <w:r>
        <w:t>Shield</w:t>
      </w:r>
      <w:proofErr w:type="spellEnd"/>
      <w:r>
        <w:t xml:space="preserve">, </w:t>
      </w:r>
      <w:proofErr w:type="spellStart"/>
      <w:r>
        <w:t>Imperva</w:t>
      </w:r>
      <w:proofErr w:type="spellEnd"/>
      <w:r>
        <w:t>)</w:t>
      </w:r>
      <w:r w:rsidRPr="00AE5BE9">
        <w:t>;</w:t>
      </w:r>
    </w:p>
    <w:p w:rsidR="00AE5BE9" w:rsidRPr="00AE5BE9" w:rsidRDefault="00AE5BE9" w:rsidP="003E06CE">
      <w:pPr>
        <w:pStyle w:val="a3"/>
        <w:numPr>
          <w:ilvl w:val="0"/>
          <w:numId w:val="31"/>
        </w:numPr>
        <w:spacing w:before="160" w:line="259" w:lineRule="auto"/>
        <w:ind w:left="0" w:firstLine="709"/>
        <w:jc w:val="both"/>
      </w:pPr>
      <w:r>
        <w:t>ограничение частоты запросов на сервер с одного IP-адреса (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)</w:t>
      </w:r>
      <w:r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Контроль нагрузки на сервер</w:t>
      </w:r>
      <w:r w:rsidRPr="00AE5BE9">
        <w:t>:</w:t>
      </w:r>
    </w:p>
    <w:p w:rsidR="00AE5BE9" w:rsidRPr="00AE5BE9" w:rsidRDefault="00AE5BE9" w:rsidP="003E06CE">
      <w:pPr>
        <w:pStyle w:val="a3"/>
        <w:numPr>
          <w:ilvl w:val="0"/>
          <w:numId w:val="32"/>
        </w:numPr>
        <w:spacing w:before="160" w:line="259" w:lineRule="auto"/>
        <w:ind w:left="0" w:firstLine="709"/>
        <w:jc w:val="both"/>
      </w:pPr>
      <w:r>
        <w:t xml:space="preserve">балансировка нагрузки с помощью </w:t>
      </w:r>
      <w:proofErr w:type="spellStart"/>
      <w:r>
        <w:t>Nginx</w:t>
      </w:r>
      <w:proofErr w:type="spellEnd"/>
      <w:r>
        <w:t xml:space="preserve"> или </w:t>
      </w:r>
      <w:proofErr w:type="spellStart"/>
      <w:r>
        <w:t>HAProxy</w:t>
      </w:r>
      <w:proofErr w:type="spellEnd"/>
      <w:r w:rsidRPr="00AE5BE9">
        <w:t>;</w:t>
      </w:r>
    </w:p>
    <w:p w:rsidR="00AE5BE9" w:rsidRPr="00AE5BE9" w:rsidRDefault="00AE5BE9" w:rsidP="003E06CE">
      <w:pPr>
        <w:pStyle w:val="a3"/>
        <w:numPr>
          <w:ilvl w:val="0"/>
          <w:numId w:val="32"/>
        </w:numPr>
        <w:spacing w:before="160" w:line="259" w:lineRule="auto"/>
        <w:ind w:left="0" w:firstLine="709"/>
        <w:jc w:val="both"/>
      </w:pPr>
      <w:r>
        <w:t>автоматическое масштабирование серверов в случае роста нагрузки</w:t>
      </w:r>
      <w:r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Защита от вредоносного ПО</w:t>
      </w:r>
      <w:r w:rsidRPr="00AE5BE9">
        <w:t>:</w:t>
      </w:r>
    </w:p>
    <w:p w:rsidR="00AE5BE9" w:rsidRPr="00AE5BE9" w:rsidRDefault="00AE5BE9" w:rsidP="003E06CE">
      <w:pPr>
        <w:pStyle w:val="a3"/>
        <w:numPr>
          <w:ilvl w:val="0"/>
          <w:numId w:val="33"/>
        </w:numPr>
        <w:spacing w:before="160" w:line="259" w:lineRule="auto"/>
        <w:ind w:left="0" w:firstLine="709"/>
        <w:jc w:val="both"/>
      </w:pPr>
      <w:r>
        <w:t>регулярное сканирование сервера на наличие вредоносных файлов (</w:t>
      </w:r>
      <w:proofErr w:type="spellStart"/>
      <w:r>
        <w:t>ClamAV</w:t>
      </w:r>
      <w:proofErr w:type="spellEnd"/>
      <w:r>
        <w:t xml:space="preserve">, </w:t>
      </w:r>
      <w:proofErr w:type="spellStart"/>
      <w:r>
        <w:t>Malwarebytes</w:t>
      </w:r>
      <w:proofErr w:type="spellEnd"/>
      <w:r>
        <w:t>)</w:t>
      </w:r>
      <w:r w:rsidRPr="00AE5BE9">
        <w:t>;</w:t>
      </w:r>
    </w:p>
    <w:p w:rsidR="00AE5BE9" w:rsidRPr="00AE5BE9" w:rsidRDefault="00AE5BE9" w:rsidP="003E06CE">
      <w:pPr>
        <w:pStyle w:val="a3"/>
        <w:numPr>
          <w:ilvl w:val="0"/>
          <w:numId w:val="33"/>
        </w:numPr>
        <w:spacing w:before="160" w:line="259" w:lineRule="auto"/>
        <w:ind w:left="0" w:firstLine="709"/>
        <w:jc w:val="both"/>
      </w:pPr>
      <w:r>
        <w:t>ограничение прав на выполнение загруженных пользователями файлов</w:t>
      </w:r>
      <w:r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Использование изолированных контейнеров</w:t>
      </w:r>
      <w:r w:rsidRPr="00AE5BE9">
        <w:t>:</w:t>
      </w:r>
    </w:p>
    <w:p w:rsidR="00AE5BE9" w:rsidRPr="00AE5BE9" w:rsidRDefault="00AE5BE9" w:rsidP="003E06CE">
      <w:pPr>
        <w:pStyle w:val="a3"/>
        <w:numPr>
          <w:ilvl w:val="0"/>
          <w:numId w:val="34"/>
        </w:numPr>
        <w:spacing w:before="160" w:line="259" w:lineRule="auto"/>
        <w:ind w:left="0" w:firstLine="709"/>
        <w:jc w:val="both"/>
      </w:pPr>
      <w:r>
        <w:t>размещение критических сервисов в контейнерах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) для предотвращения распространения атак</w:t>
      </w:r>
      <w:r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Автоматическое восстановление после сбоев</w:t>
      </w:r>
      <w:r w:rsidRPr="00AE5BE9">
        <w:t>:</w:t>
      </w:r>
    </w:p>
    <w:p w:rsidR="00AE5BE9" w:rsidRPr="00AE5BE9" w:rsidRDefault="00AE5BE9" w:rsidP="003E06CE">
      <w:pPr>
        <w:pStyle w:val="a3"/>
        <w:numPr>
          <w:ilvl w:val="0"/>
          <w:numId w:val="35"/>
        </w:numPr>
        <w:spacing w:before="160" w:line="259" w:lineRule="auto"/>
        <w:ind w:left="0" w:firstLine="709"/>
        <w:jc w:val="both"/>
      </w:pPr>
      <w:r>
        <w:t>использование систем резервирования (</w:t>
      </w:r>
      <w:proofErr w:type="spellStart"/>
      <w:r>
        <w:t>failover</w:t>
      </w:r>
      <w:proofErr w:type="spellEnd"/>
      <w:r>
        <w:t>)</w:t>
      </w:r>
      <w:r>
        <w:rPr>
          <w:lang w:val="en-US"/>
        </w:rPr>
        <w:t>;</w:t>
      </w:r>
    </w:p>
    <w:p w:rsidR="00AE5BE9" w:rsidRDefault="00AE5BE9" w:rsidP="003E06CE">
      <w:pPr>
        <w:pStyle w:val="a3"/>
        <w:numPr>
          <w:ilvl w:val="0"/>
          <w:numId w:val="35"/>
        </w:numPr>
        <w:spacing w:before="160" w:line="259" w:lineRule="auto"/>
        <w:ind w:left="0" w:firstLine="709"/>
        <w:jc w:val="both"/>
      </w:pPr>
      <w:r>
        <w:lastRenderedPageBreak/>
        <w:t>запуск аварийного сервера в случае отказа основного</w:t>
      </w:r>
      <w:r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4. Защита прав собственности.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Цифровые водяные знаки и скрытые идентификаторы</w:t>
      </w:r>
      <w:r w:rsidRPr="00AE5BE9">
        <w:t>:</w:t>
      </w:r>
    </w:p>
    <w:p w:rsidR="00AE5BE9" w:rsidRPr="00AE5BE9" w:rsidRDefault="0018424A" w:rsidP="003E06CE">
      <w:pPr>
        <w:pStyle w:val="a3"/>
        <w:numPr>
          <w:ilvl w:val="0"/>
          <w:numId w:val="36"/>
        </w:numPr>
        <w:spacing w:before="160" w:line="259" w:lineRule="auto"/>
        <w:ind w:left="0" w:firstLine="709"/>
        <w:jc w:val="both"/>
      </w:pPr>
      <w:r>
        <w:t>в</w:t>
      </w:r>
      <w:r w:rsidR="00AE5BE9">
        <w:t>недрение уникальных невидимых меток в изображения и документы</w:t>
      </w:r>
      <w:r w:rsidR="00AE5BE9" w:rsidRPr="00AE5BE9">
        <w:t>;</w:t>
      </w:r>
    </w:p>
    <w:p w:rsidR="00AE5BE9" w:rsidRPr="00AE5BE9" w:rsidRDefault="0018424A" w:rsidP="003E06CE">
      <w:pPr>
        <w:pStyle w:val="a3"/>
        <w:numPr>
          <w:ilvl w:val="0"/>
          <w:numId w:val="36"/>
        </w:numPr>
        <w:spacing w:before="160" w:line="259" w:lineRule="auto"/>
        <w:ind w:left="0" w:firstLine="709"/>
        <w:jc w:val="both"/>
      </w:pPr>
      <w:r>
        <w:t>г</w:t>
      </w:r>
      <w:r w:rsidR="00AE5BE9">
        <w:t>енерация скрытых идентификаторов в коде веб-страниц</w:t>
      </w:r>
      <w:r w:rsidR="00AE5BE9"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Лицензирование и регистрация прав</w:t>
      </w:r>
      <w:r w:rsidRPr="00AE5BE9">
        <w:t>:</w:t>
      </w:r>
    </w:p>
    <w:p w:rsidR="00AE5BE9" w:rsidRPr="00AE5BE9" w:rsidRDefault="0018424A" w:rsidP="003E06CE">
      <w:pPr>
        <w:pStyle w:val="a3"/>
        <w:numPr>
          <w:ilvl w:val="0"/>
          <w:numId w:val="37"/>
        </w:numPr>
        <w:spacing w:before="160" w:line="259" w:lineRule="auto"/>
        <w:ind w:left="0" w:firstLine="709"/>
        <w:jc w:val="both"/>
      </w:pPr>
      <w:r>
        <w:t>р</w:t>
      </w:r>
      <w:r w:rsidR="00AE5BE9">
        <w:t>егистрация товарных знаков и авторских прав на контент</w:t>
      </w:r>
      <w:r w:rsidR="00AE5BE9" w:rsidRPr="00AE5BE9">
        <w:t>;</w:t>
      </w:r>
    </w:p>
    <w:p w:rsidR="00AE5BE9" w:rsidRPr="00AE5BE9" w:rsidRDefault="0018424A" w:rsidP="003E06CE">
      <w:pPr>
        <w:pStyle w:val="a3"/>
        <w:numPr>
          <w:ilvl w:val="0"/>
          <w:numId w:val="37"/>
        </w:numPr>
        <w:spacing w:before="160" w:line="259" w:lineRule="auto"/>
        <w:ind w:left="0" w:firstLine="709"/>
        <w:jc w:val="both"/>
      </w:pPr>
      <w:r>
        <w:t>в</w:t>
      </w:r>
      <w:r w:rsidR="00AE5BE9">
        <w:t>ключение юридических оговорок о защите интеллектуальной собственности в пользовательском соглашении</w:t>
      </w:r>
      <w:r w:rsidR="00AE5BE9" w:rsidRPr="00AE5BE9">
        <w:t>.</w:t>
      </w:r>
    </w:p>
    <w:p w:rsidR="00AE5BE9" w:rsidRDefault="00AE5BE9" w:rsidP="00AE5BE9">
      <w:pPr>
        <w:pStyle w:val="a3"/>
        <w:spacing w:before="160" w:line="259" w:lineRule="auto"/>
        <w:ind w:left="709"/>
        <w:jc w:val="both"/>
      </w:pPr>
      <w:r>
        <w:t>Мониторинг незаконного использования</w:t>
      </w:r>
      <w:r w:rsidRPr="00AE5BE9">
        <w:t>:</w:t>
      </w:r>
    </w:p>
    <w:p w:rsidR="00AE5BE9" w:rsidRPr="0018424A" w:rsidRDefault="0018424A" w:rsidP="003E06CE">
      <w:pPr>
        <w:pStyle w:val="a3"/>
        <w:numPr>
          <w:ilvl w:val="0"/>
          <w:numId w:val="38"/>
        </w:numPr>
        <w:spacing w:before="160" w:line="259" w:lineRule="auto"/>
        <w:ind w:left="0" w:firstLine="709"/>
        <w:jc w:val="both"/>
        <w:rPr>
          <w:lang w:val="en-US"/>
        </w:rPr>
      </w:pPr>
      <w:r>
        <w:t xml:space="preserve">автоматический поиск украденного контента с помощью </w:t>
      </w:r>
      <w:r w:rsidRPr="0018424A">
        <w:rPr>
          <w:lang w:val="en-US"/>
        </w:rPr>
        <w:t>Google Reverse Image Search, DMCA-</w:t>
      </w:r>
      <w:r>
        <w:t>такдаунов</w:t>
      </w:r>
      <w:r w:rsidRPr="0018424A">
        <w:rPr>
          <w:lang w:val="en-US"/>
        </w:rPr>
        <w:t>;</w:t>
      </w:r>
    </w:p>
    <w:p w:rsidR="0018424A" w:rsidRDefault="0018424A" w:rsidP="003E06CE">
      <w:pPr>
        <w:pStyle w:val="a3"/>
        <w:numPr>
          <w:ilvl w:val="0"/>
          <w:numId w:val="38"/>
        </w:numPr>
        <w:spacing w:before="160" w:line="259" w:lineRule="auto"/>
        <w:ind w:left="0" w:firstLine="709"/>
        <w:jc w:val="both"/>
      </w:pPr>
      <w:r>
        <w:t xml:space="preserve">использование сервисов по защите авторских прав (Copyrighted.com, </w:t>
      </w:r>
      <w:proofErr w:type="spellStart"/>
      <w:r>
        <w:t>Copytrack</w:t>
      </w:r>
      <w:proofErr w:type="spellEnd"/>
      <w:r>
        <w:t>)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5. Защита от человеческого фактора.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 xml:space="preserve">Обучение персонала по </w:t>
      </w:r>
      <w:proofErr w:type="spellStart"/>
      <w:r>
        <w:t>кибербезопасности</w:t>
      </w:r>
      <w:proofErr w:type="spellEnd"/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39"/>
        </w:numPr>
        <w:spacing w:before="160" w:line="259" w:lineRule="auto"/>
        <w:ind w:left="0" w:firstLine="709"/>
        <w:jc w:val="both"/>
      </w:pPr>
      <w:r>
        <w:t xml:space="preserve">проведение регулярных тренингов по распознаванию </w:t>
      </w:r>
      <w:proofErr w:type="spellStart"/>
      <w:r>
        <w:t>фишинговых</w:t>
      </w:r>
      <w:proofErr w:type="spellEnd"/>
      <w:r>
        <w:t xml:space="preserve"> атак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39"/>
        </w:numPr>
        <w:spacing w:before="160" w:line="259" w:lineRule="auto"/>
        <w:ind w:left="0" w:firstLine="709"/>
        <w:jc w:val="both"/>
      </w:pPr>
      <w:r>
        <w:t>создание инструкций по безопасному использованию корпоративных систем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Разграничение прав доступа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0"/>
        </w:numPr>
        <w:spacing w:before="160" w:line="259" w:lineRule="auto"/>
        <w:ind w:left="0" w:firstLine="709"/>
        <w:jc w:val="both"/>
      </w:pPr>
      <w:r>
        <w:t>ограничение привилегий сотрудников в зависимости от их ролей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40"/>
        </w:numPr>
        <w:spacing w:before="160" w:line="259" w:lineRule="auto"/>
        <w:ind w:left="0" w:firstLine="709"/>
        <w:jc w:val="both"/>
      </w:pPr>
      <w:r>
        <w:t>использование принципа "нулевого доверия"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Жесткий контроль аутентификации администраторов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1"/>
        </w:numPr>
        <w:spacing w:before="160" w:line="259" w:lineRule="auto"/>
        <w:ind w:left="0" w:firstLine="709"/>
        <w:jc w:val="both"/>
      </w:pPr>
      <w:r>
        <w:t>включение многофакторной аутентификации (MFA)</w:t>
      </w:r>
      <w:r>
        <w:rPr>
          <w:lang w:val="en-US"/>
        </w:rPr>
        <w:t>;</w:t>
      </w:r>
    </w:p>
    <w:p w:rsidR="0018424A" w:rsidRPr="0018424A" w:rsidRDefault="0018424A" w:rsidP="003E06CE">
      <w:pPr>
        <w:pStyle w:val="a3"/>
        <w:numPr>
          <w:ilvl w:val="0"/>
          <w:numId w:val="41"/>
        </w:numPr>
        <w:spacing w:before="160" w:line="259" w:lineRule="auto"/>
        <w:ind w:left="0" w:firstLine="709"/>
        <w:jc w:val="both"/>
      </w:pPr>
      <w:r>
        <w:t>запрет на доступ к панели управления без VPN или корпоративного IP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Мониторинг действий внутри системы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2"/>
        </w:numPr>
        <w:spacing w:before="160" w:line="259" w:lineRule="auto"/>
        <w:ind w:left="0" w:firstLine="709"/>
        <w:jc w:val="both"/>
      </w:pPr>
      <w:proofErr w:type="spellStart"/>
      <w:r>
        <w:t>логирование</w:t>
      </w:r>
      <w:proofErr w:type="spellEnd"/>
      <w:r>
        <w:t xml:space="preserve"> всех критических действий пользователей и сотрудников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42"/>
        </w:numPr>
        <w:spacing w:before="160" w:line="259" w:lineRule="auto"/>
        <w:ind w:left="0" w:firstLine="709"/>
        <w:jc w:val="both"/>
      </w:pPr>
      <w:r>
        <w:t>автоматическое оповещение о подозрительных изменениях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Блокировка учетных записей при подозрительной активности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3"/>
        </w:numPr>
        <w:spacing w:before="160" w:line="259" w:lineRule="auto"/>
        <w:ind w:left="0" w:firstLine="709"/>
        <w:jc w:val="both"/>
      </w:pPr>
      <w:r>
        <w:t>временная блокировка пользователя при нескольких неудачных попытках входа</w:t>
      </w:r>
      <w:r w:rsidRPr="0018424A">
        <w:t>;</w:t>
      </w:r>
    </w:p>
    <w:p w:rsidR="0018424A" w:rsidRDefault="0018424A" w:rsidP="003E06CE">
      <w:pPr>
        <w:pStyle w:val="a3"/>
        <w:numPr>
          <w:ilvl w:val="0"/>
          <w:numId w:val="43"/>
        </w:numPr>
        <w:spacing w:before="160" w:line="259" w:lineRule="auto"/>
        <w:ind w:left="0" w:firstLine="709"/>
        <w:jc w:val="both"/>
      </w:pPr>
      <w:r>
        <w:t>автоматический анализ аномальной активности учетных записей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6. Защита от естественных факторов.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Защита дата-центров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4"/>
        </w:numPr>
        <w:spacing w:before="160" w:line="259" w:lineRule="auto"/>
        <w:ind w:left="0" w:firstLine="709"/>
        <w:jc w:val="both"/>
      </w:pPr>
      <w:r>
        <w:t>использование дата-центров с защитой от стихийных бедствий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44"/>
        </w:numPr>
        <w:spacing w:before="160" w:line="259" w:lineRule="auto"/>
        <w:ind w:left="0" w:firstLine="709"/>
        <w:jc w:val="both"/>
      </w:pPr>
      <w:r>
        <w:t>наличие резервных источников питания (UPS, генераторы)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Автоматическое резервное копирование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5"/>
        </w:numPr>
        <w:spacing w:before="160" w:line="259" w:lineRule="auto"/>
        <w:ind w:left="0" w:firstLine="709"/>
        <w:jc w:val="both"/>
      </w:pPr>
      <w:r>
        <w:t xml:space="preserve">настройка ежедневного </w:t>
      </w:r>
      <w:proofErr w:type="spellStart"/>
      <w:r>
        <w:t>бэкапа</w:t>
      </w:r>
      <w:proofErr w:type="spellEnd"/>
      <w:r>
        <w:t xml:space="preserve"> в облако и на отдельные серверы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45"/>
        </w:numPr>
        <w:spacing w:before="160" w:line="259" w:lineRule="auto"/>
        <w:ind w:left="0" w:firstLine="709"/>
        <w:jc w:val="both"/>
      </w:pPr>
      <w:r>
        <w:lastRenderedPageBreak/>
        <w:t xml:space="preserve">использование </w:t>
      </w:r>
      <w:proofErr w:type="spellStart"/>
      <w:r>
        <w:t>Geo</w:t>
      </w:r>
      <w:proofErr w:type="spellEnd"/>
      <w:r>
        <w:t>-репликации баз данных</w:t>
      </w:r>
      <w:r w:rsidRPr="0018424A">
        <w:t>.</w:t>
      </w:r>
    </w:p>
    <w:p w:rsidR="0018424A" w:rsidRDefault="0018424A" w:rsidP="0018424A">
      <w:pPr>
        <w:pStyle w:val="a3"/>
        <w:spacing w:before="160" w:line="259" w:lineRule="auto"/>
        <w:ind w:left="709"/>
        <w:jc w:val="both"/>
      </w:pPr>
      <w:r>
        <w:t>Тестирование системы и кода</w:t>
      </w:r>
      <w:r w:rsidRPr="0018424A">
        <w:t>:</w:t>
      </w:r>
    </w:p>
    <w:p w:rsidR="0018424A" w:rsidRPr="0018424A" w:rsidRDefault="0018424A" w:rsidP="003E06CE">
      <w:pPr>
        <w:pStyle w:val="a3"/>
        <w:numPr>
          <w:ilvl w:val="0"/>
          <w:numId w:val="46"/>
        </w:numPr>
        <w:spacing w:before="160" w:line="259" w:lineRule="auto"/>
        <w:ind w:left="0" w:firstLine="709"/>
        <w:jc w:val="both"/>
      </w:pPr>
      <w:r>
        <w:t>регулярное проведение тестирования безопасности (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  <w:r w:rsidRPr="0018424A">
        <w:t>;</w:t>
      </w:r>
    </w:p>
    <w:p w:rsidR="0018424A" w:rsidRPr="0018424A" w:rsidRDefault="0018424A" w:rsidP="003E06CE">
      <w:pPr>
        <w:pStyle w:val="a3"/>
        <w:numPr>
          <w:ilvl w:val="0"/>
          <w:numId w:val="46"/>
        </w:numPr>
        <w:spacing w:before="160" w:line="259" w:lineRule="auto"/>
        <w:ind w:left="0" w:firstLine="709"/>
        <w:jc w:val="both"/>
      </w:pPr>
      <w:r>
        <w:t>использование инструментов статического анализа кода (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Snyk</w:t>
      </w:r>
      <w:proofErr w:type="spellEnd"/>
      <w:r>
        <w:t>)</w:t>
      </w:r>
      <w:r w:rsidRPr="0018424A">
        <w:t>.</w:t>
      </w:r>
    </w:p>
    <w:p w:rsidR="008B3AB9" w:rsidRDefault="008B3AB9" w:rsidP="008B3AB9">
      <w:pPr>
        <w:pStyle w:val="a3"/>
        <w:spacing w:before="160" w:line="259" w:lineRule="auto"/>
        <w:ind w:left="0" w:firstLine="709"/>
        <w:jc w:val="both"/>
      </w:pPr>
      <w:r>
        <w:t>Разработка комплексной системы защиты интернет-магазина требует сочетания организационных, технических и правовых мер. Внедрение современных технологий безопасности, контроль доступа, регулярный аудит и обучение сотрудников помогут минимизировать риски и обеспечить надежную защиту данных клиентов.</w:t>
      </w:r>
    </w:p>
    <w:p w:rsidR="008B3AB9" w:rsidRDefault="008B3AB9" w:rsidP="008B3AB9">
      <w:pPr>
        <w:pStyle w:val="a3"/>
        <w:spacing w:before="160" w:line="259" w:lineRule="auto"/>
        <w:ind w:left="0" w:firstLine="709"/>
        <w:jc w:val="both"/>
      </w:pPr>
      <w:r>
        <w:t xml:space="preserve">Защита интернет-магазина – это не одноразовый процесс, а постоянный цикл мероприятий, включающий мониторинг угроз, обновление систем и адаптацию к новым вызовам в сфере </w:t>
      </w:r>
      <w:proofErr w:type="spellStart"/>
      <w:r>
        <w:t>кибербезопасности</w:t>
      </w:r>
      <w:proofErr w:type="spellEnd"/>
      <w:r>
        <w:t>.</w:t>
      </w:r>
    </w:p>
    <w:p w:rsidR="003E06CE" w:rsidRDefault="003E06CE" w:rsidP="008B3AB9">
      <w:pPr>
        <w:pStyle w:val="a3"/>
        <w:spacing w:before="160" w:line="259" w:lineRule="auto"/>
        <w:ind w:left="0" w:firstLine="709"/>
        <w:jc w:val="both"/>
      </w:pPr>
    </w:p>
    <w:p w:rsidR="003E06CE" w:rsidRDefault="003E06CE" w:rsidP="008B3AB9">
      <w:pPr>
        <w:pStyle w:val="a3"/>
        <w:spacing w:before="160" w:line="259" w:lineRule="auto"/>
        <w:ind w:left="0" w:firstLine="709"/>
        <w:jc w:val="both"/>
      </w:pPr>
    </w:p>
    <w:p w:rsidR="008B3AB9" w:rsidRPr="001B75BD" w:rsidRDefault="008B3AB9" w:rsidP="008B3AB9">
      <w:pPr>
        <w:spacing w:before="160" w:line="259" w:lineRule="auto"/>
        <w:jc w:val="center"/>
        <w:rPr>
          <w:b/>
        </w:rPr>
      </w:pPr>
      <w:r w:rsidRPr="001B75BD">
        <w:rPr>
          <w:b/>
        </w:rPr>
        <w:t>Вывод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>Создание и управление интернет-магазином требует комплексного подхода к оценке и минимизации рисков, а также разработки эффективных мер защиты. Безопасность бизнеса в онлайн-среде зависит не только от технических решений, но и от организационных, правовых и финансовых аспектов.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>Основные выводы: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 xml:space="preserve">1. Интернет-магазин подвержен множеству рисков – от </w:t>
      </w:r>
      <w:proofErr w:type="spellStart"/>
      <w:r>
        <w:t>кибератак</w:t>
      </w:r>
      <w:proofErr w:type="spellEnd"/>
      <w:r>
        <w:t xml:space="preserve"> и утечек данных до проблем с логистикой, возвратами и нестабильностью поставок. Финансовые и </w:t>
      </w:r>
      <w:proofErr w:type="spellStart"/>
      <w:r>
        <w:t>репутационные</w:t>
      </w:r>
      <w:proofErr w:type="spellEnd"/>
      <w:r>
        <w:t xml:space="preserve"> потери могут стать критичными, если не учитывать эти угрозы.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>2. Комплексный подход к защите – ключ к устойчивости бизнеса. Простые защитные меры (пароли, SSL-сертификаты) уже не способны противостоять современным атакам. Требуется внедрение многоуровневой системы безопасности:</w:t>
      </w:r>
    </w:p>
    <w:p w:rsidR="008B3AB9" w:rsidRDefault="008B3AB9" w:rsidP="003E06CE">
      <w:pPr>
        <w:pStyle w:val="a3"/>
        <w:numPr>
          <w:ilvl w:val="0"/>
          <w:numId w:val="12"/>
        </w:numPr>
        <w:spacing w:after="0" w:line="259" w:lineRule="auto"/>
        <w:ind w:left="0" w:firstLine="709"/>
        <w:jc w:val="both"/>
      </w:pPr>
      <w:r>
        <w:t>надежная защита веб-сайта (шифрование данных, защита от SQL-инъекций, использование WAF);</w:t>
      </w:r>
    </w:p>
    <w:p w:rsidR="008B3AB9" w:rsidRDefault="008B3AB9" w:rsidP="003E06CE">
      <w:pPr>
        <w:pStyle w:val="a3"/>
        <w:numPr>
          <w:ilvl w:val="0"/>
          <w:numId w:val="12"/>
        </w:numPr>
        <w:spacing w:after="0" w:line="259" w:lineRule="auto"/>
        <w:ind w:left="0" w:firstLine="709"/>
        <w:jc w:val="both"/>
      </w:pPr>
      <w:r>
        <w:t>контроль и разграничение доступа к важным данным;</w:t>
      </w:r>
    </w:p>
    <w:p w:rsidR="008B3AB9" w:rsidRDefault="008B3AB9" w:rsidP="003E06CE">
      <w:pPr>
        <w:pStyle w:val="a3"/>
        <w:numPr>
          <w:ilvl w:val="0"/>
          <w:numId w:val="12"/>
        </w:numPr>
        <w:spacing w:after="0" w:line="259" w:lineRule="auto"/>
        <w:ind w:left="0" w:firstLine="709"/>
        <w:jc w:val="both"/>
      </w:pPr>
      <w:r>
        <w:t xml:space="preserve">обучение сотрудников и клиентов правилам </w:t>
      </w:r>
      <w:proofErr w:type="spellStart"/>
      <w:r>
        <w:t>кибербезопасности</w:t>
      </w:r>
      <w:proofErr w:type="spellEnd"/>
      <w:r>
        <w:t>;</w:t>
      </w:r>
    </w:p>
    <w:p w:rsidR="008B3AB9" w:rsidRDefault="008B3AB9" w:rsidP="003E06CE">
      <w:pPr>
        <w:pStyle w:val="a3"/>
        <w:numPr>
          <w:ilvl w:val="0"/>
          <w:numId w:val="12"/>
        </w:numPr>
        <w:spacing w:after="0" w:line="259" w:lineRule="auto"/>
        <w:ind w:left="0" w:firstLine="709"/>
        <w:jc w:val="both"/>
      </w:pPr>
      <w:r>
        <w:t>мониторинг и анализ угроз, регулярное тестирование уязвимостей.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 xml:space="preserve">3. Технические меры защиты должны соответствовать современным стандартам. Использование двухфакторной аутентификации, шифрование данных, защита платежных операций и защита от </w:t>
      </w:r>
      <w:proofErr w:type="spellStart"/>
      <w:r>
        <w:t>DDoS</w:t>
      </w:r>
      <w:proofErr w:type="spellEnd"/>
      <w:r>
        <w:t xml:space="preserve">-атак становятся не </w:t>
      </w:r>
      <w:r>
        <w:lastRenderedPageBreak/>
        <w:t>просто рекомендациями, а необходимыми условиями работы интернет-магазина.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>4. Юридическая защита играет важную роль в бизнесе. Соблюдение законов о защите данных (GDPR, ФЗ-152, PCI DSS) не только минимизирует юридические риски, но и повышает доверие клиентов. Продуманная политика конфиденциальности и пользовательское соглашение позволяют урегулировать возможные споры.</w:t>
      </w:r>
    </w:p>
    <w:p w:rsidR="008B3AB9" w:rsidRDefault="008B3AB9" w:rsidP="008B3AB9">
      <w:pPr>
        <w:spacing w:after="0" w:line="259" w:lineRule="auto"/>
        <w:ind w:firstLine="709"/>
        <w:jc w:val="both"/>
      </w:pPr>
      <w:r>
        <w:t>5. Безопасность – это непрерывный процесс. Угрозы в киберпространстве постоянно развиваются, поэтому интернет-магазин должен регулярно проводить аудит безопасности, обновлять программное обеспечение, тестировать свои системы и адаптироваться к новым вызовам.</w:t>
      </w:r>
    </w:p>
    <w:p w:rsidR="008B3AB9" w:rsidRPr="00083A48" w:rsidRDefault="008B3AB9" w:rsidP="008B3AB9">
      <w:pPr>
        <w:spacing w:after="0" w:line="259" w:lineRule="auto"/>
        <w:ind w:firstLine="709"/>
        <w:jc w:val="both"/>
      </w:pPr>
      <w:r>
        <w:t xml:space="preserve">Интернет-магазин – это сложная система, работающая в </w:t>
      </w:r>
      <w:proofErr w:type="spellStart"/>
      <w:r>
        <w:t>высококонкурентной</w:t>
      </w:r>
      <w:proofErr w:type="spellEnd"/>
      <w:r>
        <w:t xml:space="preserve"> и подверженной рискам среде. Только продуманный и системный подход к защите информации, данных пользователей и финансовых операций позволит создать надежную, безопасную и устойчивую платформу для ведения бизнеса. В долгосрочной перспективе инвестиции в безопасность оправдывают себя, обеспечивая стабильность работы, доверие клиентов и конкурентное преимущество.</w:t>
      </w:r>
    </w:p>
    <w:sectPr w:rsidR="008B3AB9" w:rsidRPr="0008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4D1"/>
    <w:multiLevelType w:val="hybridMultilevel"/>
    <w:tmpl w:val="2D36E26A"/>
    <w:lvl w:ilvl="0" w:tplc="16A40EA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800C5"/>
    <w:multiLevelType w:val="hybridMultilevel"/>
    <w:tmpl w:val="45ECF6BC"/>
    <w:lvl w:ilvl="0" w:tplc="89C6DF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9D1869"/>
    <w:multiLevelType w:val="hybridMultilevel"/>
    <w:tmpl w:val="58CE2BDE"/>
    <w:lvl w:ilvl="0" w:tplc="B5DC2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BBB2EB3"/>
    <w:multiLevelType w:val="hybridMultilevel"/>
    <w:tmpl w:val="034AADA6"/>
    <w:lvl w:ilvl="0" w:tplc="955E9A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E760A"/>
    <w:multiLevelType w:val="hybridMultilevel"/>
    <w:tmpl w:val="75D4A6F6"/>
    <w:lvl w:ilvl="0" w:tplc="7C009C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D7396"/>
    <w:multiLevelType w:val="hybridMultilevel"/>
    <w:tmpl w:val="33408454"/>
    <w:lvl w:ilvl="0" w:tplc="D206AA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5038A5"/>
    <w:multiLevelType w:val="hybridMultilevel"/>
    <w:tmpl w:val="AA644BBC"/>
    <w:lvl w:ilvl="0" w:tplc="D44A96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833C8"/>
    <w:multiLevelType w:val="hybridMultilevel"/>
    <w:tmpl w:val="DC02B664"/>
    <w:lvl w:ilvl="0" w:tplc="D12E49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5A91DD1"/>
    <w:multiLevelType w:val="hybridMultilevel"/>
    <w:tmpl w:val="6A420528"/>
    <w:lvl w:ilvl="0" w:tplc="865635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17450A"/>
    <w:multiLevelType w:val="hybridMultilevel"/>
    <w:tmpl w:val="A5D20C98"/>
    <w:lvl w:ilvl="0" w:tplc="075EDF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630190"/>
    <w:multiLevelType w:val="hybridMultilevel"/>
    <w:tmpl w:val="0ED0B64E"/>
    <w:lvl w:ilvl="0" w:tplc="87B0F4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D3468F"/>
    <w:multiLevelType w:val="hybridMultilevel"/>
    <w:tmpl w:val="26B8C7E0"/>
    <w:lvl w:ilvl="0" w:tplc="5FCC9E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1AF02374"/>
    <w:multiLevelType w:val="hybridMultilevel"/>
    <w:tmpl w:val="63D8E0F8"/>
    <w:lvl w:ilvl="0" w:tplc="74A67C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BB5877"/>
    <w:multiLevelType w:val="hybridMultilevel"/>
    <w:tmpl w:val="45008D8A"/>
    <w:lvl w:ilvl="0" w:tplc="B9E872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DB6609"/>
    <w:multiLevelType w:val="hybridMultilevel"/>
    <w:tmpl w:val="5FCA5652"/>
    <w:lvl w:ilvl="0" w:tplc="CEDED93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5111B0"/>
    <w:multiLevelType w:val="hybridMultilevel"/>
    <w:tmpl w:val="A5B6DACE"/>
    <w:lvl w:ilvl="0" w:tplc="3E6415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7810C08"/>
    <w:multiLevelType w:val="hybridMultilevel"/>
    <w:tmpl w:val="74FC6134"/>
    <w:lvl w:ilvl="0" w:tplc="1F08F2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244F8D"/>
    <w:multiLevelType w:val="hybridMultilevel"/>
    <w:tmpl w:val="58CE2BDE"/>
    <w:lvl w:ilvl="0" w:tplc="B5DC2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AA50BE8"/>
    <w:multiLevelType w:val="hybridMultilevel"/>
    <w:tmpl w:val="58CE2BDE"/>
    <w:lvl w:ilvl="0" w:tplc="B5DC2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3CC03FAC"/>
    <w:multiLevelType w:val="hybridMultilevel"/>
    <w:tmpl w:val="C27A798E"/>
    <w:lvl w:ilvl="0" w:tplc="CCF459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A17D0B"/>
    <w:multiLevelType w:val="hybridMultilevel"/>
    <w:tmpl w:val="5268C2AC"/>
    <w:lvl w:ilvl="0" w:tplc="70BAEF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CC46E1"/>
    <w:multiLevelType w:val="hybridMultilevel"/>
    <w:tmpl w:val="62E0B6F0"/>
    <w:lvl w:ilvl="0" w:tplc="C2ACC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4B6AB1"/>
    <w:multiLevelType w:val="hybridMultilevel"/>
    <w:tmpl w:val="26B8C7E0"/>
    <w:lvl w:ilvl="0" w:tplc="5FCC9E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4A735C55"/>
    <w:multiLevelType w:val="hybridMultilevel"/>
    <w:tmpl w:val="0F766C2E"/>
    <w:lvl w:ilvl="0" w:tplc="A33842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93373E"/>
    <w:multiLevelType w:val="hybridMultilevel"/>
    <w:tmpl w:val="1AF81140"/>
    <w:lvl w:ilvl="0" w:tplc="ADD2DD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6E0D5F"/>
    <w:multiLevelType w:val="hybridMultilevel"/>
    <w:tmpl w:val="B1EEA3BA"/>
    <w:lvl w:ilvl="0" w:tplc="4740F7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D51004"/>
    <w:multiLevelType w:val="hybridMultilevel"/>
    <w:tmpl w:val="7C38D4DA"/>
    <w:lvl w:ilvl="0" w:tplc="AB44C7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EA4542"/>
    <w:multiLevelType w:val="hybridMultilevel"/>
    <w:tmpl w:val="8F92800C"/>
    <w:lvl w:ilvl="0" w:tplc="86CCA7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F55361"/>
    <w:multiLevelType w:val="hybridMultilevel"/>
    <w:tmpl w:val="09FC7F4E"/>
    <w:lvl w:ilvl="0" w:tplc="03425F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C90448"/>
    <w:multiLevelType w:val="hybridMultilevel"/>
    <w:tmpl w:val="FF841DA4"/>
    <w:lvl w:ilvl="0" w:tplc="FAE60D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B72C5E"/>
    <w:multiLevelType w:val="hybridMultilevel"/>
    <w:tmpl w:val="81C2794A"/>
    <w:lvl w:ilvl="0" w:tplc="4732A1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8504EA"/>
    <w:multiLevelType w:val="hybridMultilevel"/>
    <w:tmpl w:val="61E05D9A"/>
    <w:lvl w:ilvl="0" w:tplc="E1702D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4817C4"/>
    <w:multiLevelType w:val="hybridMultilevel"/>
    <w:tmpl w:val="6BDAE6D0"/>
    <w:lvl w:ilvl="0" w:tplc="09FEC0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94486E"/>
    <w:multiLevelType w:val="hybridMultilevel"/>
    <w:tmpl w:val="0888B0E2"/>
    <w:lvl w:ilvl="0" w:tplc="A68026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2B253C"/>
    <w:multiLevelType w:val="hybridMultilevel"/>
    <w:tmpl w:val="590A3596"/>
    <w:lvl w:ilvl="0" w:tplc="E6C007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D50DD"/>
    <w:multiLevelType w:val="hybridMultilevel"/>
    <w:tmpl w:val="C1985AC4"/>
    <w:lvl w:ilvl="0" w:tplc="17FA2A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5D02C3"/>
    <w:multiLevelType w:val="hybridMultilevel"/>
    <w:tmpl w:val="26B8C7E0"/>
    <w:lvl w:ilvl="0" w:tplc="5FCC9E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678E05B9"/>
    <w:multiLevelType w:val="hybridMultilevel"/>
    <w:tmpl w:val="0E262CE0"/>
    <w:lvl w:ilvl="0" w:tplc="5204BE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C43E5"/>
    <w:multiLevelType w:val="hybridMultilevel"/>
    <w:tmpl w:val="822445A6"/>
    <w:lvl w:ilvl="0" w:tplc="796A70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95719F"/>
    <w:multiLevelType w:val="hybridMultilevel"/>
    <w:tmpl w:val="BD04E2BA"/>
    <w:lvl w:ilvl="0" w:tplc="87B0F4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7B70A1"/>
    <w:multiLevelType w:val="hybridMultilevel"/>
    <w:tmpl w:val="DC02B664"/>
    <w:lvl w:ilvl="0" w:tplc="D12E49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14B0B17"/>
    <w:multiLevelType w:val="hybridMultilevel"/>
    <w:tmpl w:val="5344E76A"/>
    <w:lvl w:ilvl="0" w:tplc="08BA43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521320"/>
    <w:multiLevelType w:val="hybridMultilevel"/>
    <w:tmpl w:val="19A06002"/>
    <w:lvl w:ilvl="0" w:tplc="B6929C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915D22"/>
    <w:multiLevelType w:val="hybridMultilevel"/>
    <w:tmpl w:val="58CE2BDE"/>
    <w:lvl w:ilvl="0" w:tplc="B5DC2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7D29704D"/>
    <w:multiLevelType w:val="hybridMultilevel"/>
    <w:tmpl w:val="D18C8AEE"/>
    <w:lvl w:ilvl="0" w:tplc="3294B9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350C59"/>
    <w:multiLevelType w:val="hybridMultilevel"/>
    <w:tmpl w:val="57B2BCD2"/>
    <w:lvl w:ilvl="0" w:tplc="64FA1F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43"/>
  </w:num>
  <w:num w:numId="6">
    <w:abstractNumId w:val="36"/>
  </w:num>
  <w:num w:numId="7">
    <w:abstractNumId w:val="28"/>
  </w:num>
  <w:num w:numId="8">
    <w:abstractNumId w:val="1"/>
  </w:num>
  <w:num w:numId="9">
    <w:abstractNumId w:val="16"/>
  </w:num>
  <w:num w:numId="10">
    <w:abstractNumId w:val="6"/>
  </w:num>
  <w:num w:numId="11">
    <w:abstractNumId w:val="41"/>
  </w:num>
  <w:num w:numId="12">
    <w:abstractNumId w:val="29"/>
  </w:num>
  <w:num w:numId="13">
    <w:abstractNumId w:val="39"/>
  </w:num>
  <w:num w:numId="14">
    <w:abstractNumId w:val="22"/>
  </w:num>
  <w:num w:numId="15">
    <w:abstractNumId w:val="32"/>
  </w:num>
  <w:num w:numId="16">
    <w:abstractNumId w:val="17"/>
  </w:num>
  <w:num w:numId="17">
    <w:abstractNumId w:val="11"/>
  </w:num>
  <w:num w:numId="18">
    <w:abstractNumId w:val="18"/>
  </w:num>
  <w:num w:numId="19">
    <w:abstractNumId w:val="2"/>
  </w:num>
  <w:num w:numId="20">
    <w:abstractNumId w:val="7"/>
  </w:num>
  <w:num w:numId="21">
    <w:abstractNumId w:val="40"/>
  </w:num>
  <w:num w:numId="22">
    <w:abstractNumId w:val="20"/>
  </w:num>
  <w:num w:numId="23">
    <w:abstractNumId w:val="23"/>
  </w:num>
  <w:num w:numId="24">
    <w:abstractNumId w:val="4"/>
  </w:num>
  <w:num w:numId="25">
    <w:abstractNumId w:val="12"/>
  </w:num>
  <w:num w:numId="26">
    <w:abstractNumId w:val="19"/>
  </w:num>
  <w:num w:numId="27">
    <w:abstractNumId w:val="26"/>
  </w:num>
  <w:num w:numId="28">
    <w:abstractNumId w:val="25"/>
  </w:num>
  <w:num w:numId="29">
    <w:abstractNumId w:val="31"/>
  </w:num>
  <w:num w:numId="30">
    <w:abstractNumId w:val="34"/>
  </w:num>
  <w:num w:numId="31">
    <w:abstractNumId w:val="44"/>
  </w:num>
  <w:num w:numId="32">
    <w:abstractNumId w:val="45"/>
  </w:num>
  <w:num w:numId="33">
    <w:abstractNumId w:val="27"/>
  </w:num>
  <w:num w:numId="34">
    <w:abstractNumId w:val="30"/>
  </w:num>
  <w:num w:numId="35">
    <w:abstractNumId w:val="33"/>
  </w:num>
  <w:num w:numId="36">
    <w:abstractNumId w:val="5"/>
  </w:num>
  <w:num w:numId="37">
    <w:abstractNumId w:val="3"/>
  </w:num>
  <w:num w:numId="38">
    <w:abstractNumId w:val="8"/>
  </w:num>
  <w:num w:numId="39">
    <w:abstractNumId w:val="42"/>
  </w:num>
  <w:num w:numId="40">
    <w:abstractNumId w:val="38"/>
  </w:num>
  <w:num w:numId="41">
    <w:abstractNumId w:val="37"/>
  </w:num>
  <w:num w:numId="42">
    <w:abstractNumId w:val="35"/>
  </w:num>
  <w:num w:numId="43">
    <w:abstractNumId w:val="24"/>
  </w:num>
  <w:num w:numId="44">
    <w:abstractNumId w:val="0"/>
  </w:num>
  <w:num w:numId="45">
    <w:abstractNumId w:val="14"/>
  </w:num>
  <w:num w:numId="46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61"/>
    <w:rsid w:val="00083A48"/>
    <w:rsid w:val="000941EB"/>
    <w:rsid w:val="0018424A"/>
    <w:rsid w:val="00186168"/>
    <w:rsid w:val="001B75BD"/>
    <w:rsid w:val="00263512"/>
    <w:rsid w:val="003172A8"/>
    <w:rsid w:val="003E06CE"/>
    <w:rsid w:val="00456941"/>
    <w:rsid w:val="00656A5A"/>
    <w:rsid w:val="00696F8D"/>
    <w:rsid w:val="006D1AC1"/>
    <w:rsid w:val="00760625"/>
    <w:rsid w:val="008632AB"/>
    <w:rsid w:val="008B3AB9"/>
    <w:rsid w:val="009C2F61"/>
    <w:rsid w:val="00A63B12"/>
    <w:rsid w:val="00AB1623"/>
    <w:rsid w:val="00AE5BE9"/>
    <w:rsid w:val="00B2081A"/>
    <w:rsid w:val="00D81B44"/>
    <w:rsid w:val="00DA5F73"/>
    <w:rsid w:val="00E851FE"/>
    <w:rsid w:val="00F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F291"/>
  <w15:chartTrackingRefBased/>
  <w15:docId w15:val="{699F45C5-16D4-4A3C-9A4D-C3A8246C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F8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8D"/>
    <w:pPr>
      <w:ind w:left="720"/>
      <w:contextualSpacing/>
    </w:pPr>
  </w:style>
  <w:style w:type="character" w:styleId="a4">
    <w:name w:val="Strong"/>
    <w:basedOn w:val="a0"/>
    <w:uiPriority w:val="22"/>
    <w:qFormat/>
    <w:rsid w:val="00FC3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2025-02-21T07:55:00Z</dcterms:created>
  <dcterms:modified xsi:type="dcterms:W3CDTF">2025-03-16T09:49:00Z</dcterms:modified>
</cp:coreProperties>
</file>