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6F" w:rsidRDefault="004B1F6F" w:rsidP="004B1F6F">
      <w:pPr>
        <w:jc w:val="center"/>
      </w:pPr>
      <w:r>
        <w:t>Учреждение образования</w:t>
      </w:r>
    </w:p>
    <w:p w:rsidR="004B1F6F" w:rsidRDefault="004B1F6F" w:rsidP="004B1F6F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Pr="00EF1F29" w:rsidRDefault="004B1F6F" w:rsidP="004B1F6F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4B1F6F" w:rsidRPr="00DA0180" w:rsidRDefault="00DA0180" w:rsidP="004B1F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Pr="00DA0180">
        <w:rPr>
          <w:b/>
          <w:sz w:val="32"/>
          <w:szCs w:val="32"/>
        </w:rPr>
        <w:t>5</w:t>
      </w:r>
    </w:p>
    <w:p w:rsidR="004B1F6F" w:rsidRPr="004B1F6F" w:rsidRDefault="004B1F6F" w:rsidP="004B1F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4B1F6F">
        <w:rPr>
          <w:b/>
          <w:sz w:val="32"/>
          <w:szCs w:val="32"/>
        </w:rPr>
        <w:t>Криптографическая защита информации</w:t>
      </w:r>
    </w:p>
    <w:p w:rsidR="004B1F6F" w:rsidRPr="004B1F6F" w:rsidRDefault="004B1F6F" w:rsidP="004B1F6F">
      <w:pPr>
        <w:jc w:val="center"/>
        <w:rPr>
          <w:b/>
          <w:sz w:val="32"/>
          <w:szCs w:val="32"/>
        </w:rPr>
      </w:pPr>
      <w:r w:rsidRPr="004B1F6F">
        <w:rPr>
          <w:b/>
          <w:sz w:val="32"/>
          <w:szCs w:val="32"/>
        </w:rPr>
        <w:t>с помощью алгоритмов симметричного</w:t>
      </w:r>
    </w:p>
    <w:p w:rsidR="004B1F6F" w:rsidRDefault="004B1F6F" w:rsidP="004B1F6F">
      <w:pPr>
        <w:jc w:val="center"/>
        <w:rPr>
          <w:sz w:val="32"/>
          <w:szCs w:val="32"/>
        </w:rPr>
      </w:pPr>
      <w:r w:rsidRPr="004B1F6F">
        <w:rPr>
          <w:b/>
          <w:sz w:val="32"/>
          <w:szCs w:val="32"/>
        </w:rPr>
        <w:t>шифрования</w:t>
      </w:r>
      <w:r>
        <w:rPr>
          <w:b/>
          <w:sz w:val="32"/>
          <w:szCs w:val="32"/>
        </w:rPr>
        <w:t>»</w:t>
      </w:r>
    </w:p>
    <w:p w:rsidR="004B1F6F" w:rsidRDefault="004B1F6F" w:rsidP="004B1F6F">
      <w:pPr>
        <w:jc w:val="center"/>
      </w:pPr>
    </w:p>
    <w:p w:rsidR="004B1F6F" w:rsidRDefault="004B1F6F" w:rsidP="004B1F6F"/>
    <w:p w:rsidR="004B1F6F" w:rsidRDefault="004B1F6F" w:rsidP="004B1F6F">
      <w:pPr>
        <w:jc w:val="center"/>
      </w:pPr>
    </w:p>
    <w:p w:rsidR="004B1F6F" w:rsidRDefault="004B1F6F" w:rsidP="004B1F6F">
      <w:pPr>
        <w:jc w:val="center"/>
      </w:pPr>
    </w:p>
    <w:p w:rsidR="004B1F6F" w:rsidRDefault="004B1F6F" w:rsidP="004B1F6F">
      <w:pPr>
        <w:jc w:val="center"/>
      </w:pPr>
    </w:p>
    <w:p w:rsidR="004B1F6F" w:rsidRDefault="004B1F6F" w:rsidP="004B1F6F">
      <w:pPr>
        <w:jc w:val="right"/>
      </w:pPr>
      <w:r>
        <w:t>Выполнил:</w:t>
      </w:r>
    </w:p>
    <w:p w:rsidR="004B1F6F" w:rsidRDefault="004B1F6F" w:rsidP="004B1F6F">
      <w:pPr>
        <w:jc w:val="right"/>
      </w:pPr>
      <w:r>
        <w:t>Студент 2 курса 2 группы ФИТ</w:t>
      </w:r>
    </w:p>
    <w:p w:rsidR="004B1F6F" w:rsidRPr="00A33588" w:rsidRDefault="004B1F6F" w:rsidP="004B1F6F">
      <w:pPr>
        <w:jc w:val="right"/>
      </w:pPr>
      <w:proofErr w:type="spellStart"/>
      <w:r>
        <w:t>Мойсеёнок</w:t>
      </w:r>
      <w:proofErr w:type="spellEnd"/>
      <w:r>
        <w:t xml:space="preserve"> Денис</w:t>
      </w:r>
    </w:p>
    <w:p w:rsidR="004B1F6F" w:rsidRDefault="004B1F6F" w:rsidP="004B1F6F">
      <w:pPr>
        <w:jc w:val="right"/>
      </w:pPr>
      <w:r>
        <w:t>Преподаватель:</w:t>
      </w:r>
    </w:p>
    <w:p w:rsidR="004B1F6F" w:rsidRDefault="004B1F6F" w:rsidP="004B1F6F">
      <w:pPr>
        <w:jc w:val="right"/>
      </w:pPr>
      <w:proofErr w:type="spellStart"/>
      <w:r>
        <w:t>Ржеутская</w:t>
      </w:r>
      <w:proofErr w:type="spellEnd"/>
      <w:r>
        <w:t xml:space="preserve"> Надежда </w:t>
      </w:r>
      <w:proofErr w:type="spellStart"/>
      <w:r>
        <w:t>Викентьевна</w:t>
      </w:r>
      <w:proofErr w:type="spellEnd"/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  <w:jc w:val="center"/>
      </w:pPr>
      <w:r>
        <w:t>Минск 2025</w:t>
      </w:r>
    </w:p>
    <w:p w:rsidR="004B1F6F" w:rsidRDefault="004B1F6F" w:rsidP="004B1F6F">
      <w:pPr>
        <w:spacing w:line="259" w:lineRule="auto"/>
        <w:ind w:firstLine="709"/>
        <w:jc w:val="both"/>
      </w:pPr>
      <w:r>
        <w:rPr>
          <w:b/>
        </w:rPr>
        <w:lastRenderedPageBreak/>
        <w:t>Цель</w:t>
      </w:r>
      <w:r w:rsidRPr="004B1F6F">
        <w:t xml:space="preserve">: </w:t>
      </w:r>
      <w:r>
        <w:t>овладеть основными криптографическими алгоритмами симметричного шифрования.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Ответы на вопросы</w:t>
      </w:r>
      <w:r w:rsidRPr="004B1F6F">
        <w:t>: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>1. Что такое криптография?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 w:rsidRPr="004B1F6F"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>2. В чем особенность симметричных криптосистем?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4B1F6F" w:rsidRDefault="004B1F6F" w:rsidP="00DD72B3">
      <w:pPr>
        <w:spacing w:line="259" w:lineRule="auto"/>
        <w:ind w:firstLine="709"/>
        <w:jc w:val="both"/>
      </w:pPr>
      <w:r w:rsidRPr="004B1F6F">
        <w:t xml:space="preserve">3. Что можно использовать </w:t>
      </w:r>
      <w:r>
        <w:t>в качестве ключа в симметричных</w:t>
      </w:r>
      <w:r w:rsidRPr="004B1F6F">
        <w:t xml:space="preserve"> криптосистемах?</w:t>
      </w:r>
    </w:p>
    <w:p w:rsidR="007C001D" w:rsidRPr="004B1F6F" w:rsidRDefault="007C001D" w:rsidP="00DD72B3">
      <w:pPr>
        <w:spacing w:line="259" w:lineRule="auto"/>
        <w:ind w:firstLine="709"/>
        <w:jc w:val="both"/>
      </w:pPr>
      <w:r>
        <w:t>Слову, фраза или набор</w:t>
      </w:r>
      <w:r w:rsidRPr="007C001D">
        <w:t xml:space="preserve"> чисел</w:t>
      </w:r>
      <w:r>
        <w:t>.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 xml:space="preserve">4. Как происходит расшифровка сообщений в системе </w:t>
      </w:r>
      <w:proofErr w:type="spellStart"/>
      <w:r w:rsidRPr="004B1F6F">
        <w:t>Виженера</w:t>
      </w:r>
      <w:proofErr w:type="spellEnd"/>
      <w:r w:rsidRPr="004B1F6F">
        <w:t>?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>
        <w:t>Для латинского алфавита</w:t>
      </w:r>
      <w:r w:rsidRPr="007C001D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i/>
            <w:iCs/>
          </w:rPr>
          <m:t>= 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i/>
            <w:iCs/>
          </w:rPr>
          <m:t> -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i/>
            <w:iCs/>
          </w:rPr>
          <m:t>+26)</m:t>
        </m:r>
        <m:r>
          <m:rPr>
            <m:nor/>
          </m:rPr>
          <w:rPr>
            <w:i/>
            <w:iCs/>
            <w:lang w:val="en-US"/>
          </w:rPr>
          <m:t>mod </m:t>
        </m:r>
        <m:r>
          <m:rPr>
            <m:nor/>
          </m:rPr>
          <w:rPr>
            <w:i/>
            <w:iCs/>
          </w:rPr>
          <m:t>26</m:t>
        </m:r>
      </m:oMath>
      <w:r w:rsidRPr="007C001D">
        <w:t xml:space="preserve"> </w:t>
      </w:r>
      <w:r>
        <w:t xml:space="preserve">где </w:t>
      </w:r>
      <w:r>
        <w:rPr>
          <w:lang w:val="en-US"/>
        </w:rPr>
        <w:t>P</w:t>
      </w:r>
      <w:r w:rsidRPr="007C001D">
        <w:t xml:space="preserve"> </w:t>
      </w:r>
      <w:r>
        <w:t>–</w:t>
      </w:r>
      <w:r w:rsidRPr="007C001D">
        <w:t xml:space="preserve"> </w:t>
      </w:r>
      <w:r>
        <w:t xml:space="preserve">буква изначального сообщения, </w:t>
      </w:r>
      <w:r>
        <w:rPr>
          <w:lang w:val="en-US"/>
        </w:rPr>
        <w:t>C</w:t>
      </w:r>
      <w:r w:rsidRPr="007C001D">
        <w:t xml:space="preserve"> </w:t>
      </w:r>
      <w:r>
        <w:t>–</w:t>
      </w:r>
      <w:r w:rsidRPr="007C001D">
        <w:t xml:space="preserve"> </w:t>
      </w:r>
      <w:r>
        <w:t xml:space="preserve">буква шифрованного сообщения, </w:t>
      </w:r>
      <w:r>
        <w:rPr>
          <w:lang w:val="en-US"/>
        </w:rPr>
        <w:t>K</w:t>
      </w:r>
      <w:r w:rsidRPr="007C001D">
        <w:t xml:space="preserve"> </w:t>
      </w:r>
      <w:r>
        <w:t>–</w:t>
      </w:r>
      <w:r w:rsidRPr="007C001D">
        <w:t xml:space="preserve"> </w:t>
      </w:r>
      <w:r>
        <w:t>буква ключа.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>5. Расскажите об алгорит</w:t>
      </w:r>
      <w:r>
        <w:t>ме шифрования «двойной квадрат»</w:t>
      </w:r>
      <w:r w:rsidRPr="004B1F6F">
        <w:t xml:space="preserve"> </w:t>
      </w:r>
      <w:proofErr w:type="spellStart"/>
      <w:r w:rsidRPr="004B1F6F">
        <w:t>Уитстона</w:t>
      </w:r>
      <w:proofErr w:type="spellEnd"/>
      <w:r w:rsidRPr="004B1F6F">
        <w:t>.</w:t>
      </w:r>
    </w:p>
    <w:p w:rsidR="007C001D" w:rsidRDefault="007C001D" w:rsidP="007C001D">
      <w:pPr>
        <w:spacing w:line="259" w:lineRule="auto"/>
        <w:ind w:firstLine="709"/>
        <w:jc w:val="both"/>
      </w:pPr>
      <w:r w:rsidRPr="007C001D">
        <w:t xml:space="preserve">Шифр "двойной квадрат" использует сразу две таблицы, размещенные по одной горизонтали, а шифрование идет биграммами, как в шифре </w:t>
      </w:r>
      <w:proofErr w:type="spellStart"/>
      <w:r w:rsidRPr="007C001D">
        <w:t>Плейфейра</w:t>
      </w:r>
      <w:proofErr w:type="spellEnd"/>
      <w:r w:rsidRPr="007C001D">
        <w:t>.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Перед шифрованием исходное сообщение разбивают на биграммы. 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Каждая биграмма шифруется отдельно. 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Первую букву биграммы находят в левой таблице, а вторую букву - в правой таблице. 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Затем мысленно строят прямоугольник так, чтобы буквы биграммы лежали в его противоположных вершинах. </w:t>
      </w:r>
    </w:p>
    <w:p w:rsidR="007C001D" w:rsidRDefault="007C001D" w:rsidP="007C001D">
      <w:pPr>
        <w:spacing w:line="259" w:lineRule="auto"/>
        <w:ind w:firstLine="709"/>
        <w:jc w:val="both"/>
      </w:pPr>
      <w:r w:rsidRPr="007C001D">
        <w:t xml:space="preserve">Другие две вершины этого прямоугольника дают буквы биграммы </w:t>
      </w:r>
      <w:proofErr w:type="spellStart"/>
      <w:r w:rsidRPr="007C001D">
        <w:t>шифртекста</w:t>
      </w:r>
      <w:proofErr w:type="spellEnd"/>
      <w:r w:rsidRPr="007C001D">
        <w:t>.</w:t>
      </w:r>
    </w:p>
    <w:p w:rsidR="007C001D" w:rsidRDefault="007C001D" w:rsidP="004B1F6F">
      <w:pPr>
        <w:spacing w:line="259" w:lineRule="auto"/>
        <w:ind w:firstLine="709"/>
        <w:jc w:val="both"/>
      </w:pPr>
    </w:p>
    <w:p w:rsidR="007C001D" w:rsidRDefault="007C001D" w:rsidP="004B1F6F">
      <w:pPr>
        <w:spacing w:line="259" w:lineRule="auto"/>
        <w:ind w:firstLine="709"/>
        <w:jc w:val="both"/>
      </w:pPr>
    </w:p>
    <w:p w:rsidR="004B1F6F" w:rsidRPr="004B1F6F" w:rsidRDefault="004B1F6F" w:rsidP="004B1F6F">
      <w:pPr>
        <w:spacing w:line="259" w:lineRule="auto"/>
        <w:ind w:firstLine="709"/>
        <w:jc w:val="both"/>
      </w:pPr>
      <w:r>
        <w:lastRenderedPageBreak/>
        <w:t>Задания</w:t>
      </w:r>
      <w:r w:rsidRPr="004B1F6F">
        <w:t>: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 xml:space="preserve">1. </w:t>
      </w:r>
      <w:r>
        <w:t>Зашифруйте сообщение с использованием нижеперечисленных шифров и полученного секретного ключа (по номеру варианта</w:t>
      </w:r>
      <w:r w:rsidRPr="004B1F6F">
        <w:t xml:space="preserve"> </w:t>
      </w:r>
      <w:r>
        <w:t>(см. номер студента в журнале группы) и ключевому слову «Защита»):</w:t>
      </w:r>
    </w:p>
    <w:p w:rsidR="004B1F6F" w:rsidRDefault="004B1F6F" w:rsidP="004B1F6F">
      <w:pPr>
        <w:spacing w:line="259" w:lineRule="auto"/>
        <w:ind w:firstLine="709"/>
        <w:jc w:val="both"/>
      </w:pPr>
      <w:r>
        <w:t>− шифр Цезаря;</w:t>
      </w:r>
    </w:p>
    <w:p w:rsidR="004B1F6F" w:rsidRDefault="004B1F6F" w:rsidP="004B1F6F">
      <w:pPr>
        <w:spacing w:line="259" w:lineRule="auto"/>
        <w:ind w:firstLine="709"/>
        <w:jc w:val="both"/>
      </w:pPr>
      <w:r>
        <w:t xml:space="preserve">− шифр </w:t>
      </w:r>
      <w:proofErr w:type="spellStart"/>
      <w:r>
        <w:t>Трисемуса</w:t>
      </w:r>
      <w:proofErr w:type="spellEnd"/>
      <w:r>
        <w:t>;</w:t>
      </w:r>
    </w:p>
    <w:p w:rsidR="004B1F6F" w:rsidRDefault="004B1F6F" w:rsidP="004B1F6F">
      <w:pPr>
        <w:spacing w:line="259" w:lineRule="auto"/>
        <w:ind w:firstLine="709"/>
        <w:jc w:val="both"/>
      </w:pPr>
      <w:r>
        <w:t xml:space="preserve">− шифр </w:t>
      </w:r>
      <w:proofErr w:type="spellStart"/>
      <w:r>
        <w:t>Плейфейра</w:t>
      </w:r>
      <w:proofErr w:type="spellEnd"/>
      <w:r>
        <w:t>;</w:t>
      </w:r>
    </w:p>
    <w:p w:rsidR="004B1F6F" w:rsidRDefault="004B1F6F" w:rsidP="004B1F6F">
      <w:pPr>
        <w:spacing w:line="259" w:lineRule="auto"/>
        <w:ind w:firstLine="709"/>
        <w:jc w:val="both"/>
      </w:pPr>
      <w:r>
        <w:t xml:space="preserve">− шифр </w:t>
      </w:r>
      <w:proofErr w:type="spellStart"/>
      <w:r>
        <w:t>Виженера</w:t>
      </w:r>
      <w:proofErr w:type="spellEnd"/>
      <w:r>
        <w:t>.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В качестве сообщения используйте свое полное имя (Фамилия</w:t>
      </w:r>
      <w:r w:rsidRPr="004B1F6F">
        <w:t xml:space="preserve"> </w:t>
      </w:r>
      <w:r>
        <w:t>Имя Отчество).</w:t>
      </w:r>
    </w:p>
    <w:p w:rsidR="004B1F6F" w:rsidRDefault="004B1F6F" w:rsidP="004B1F6F">
      <w:pPr>
        <w:spacing w:line="259" w:lineRule="auto"/>
        <w:ind w:firstLine="709"/>
        <w:jc w:val="both"/>
      </w:pPr>
      <w:r>
        <w:t>Сообщение</w:t>
      </w:r>
      <w:r w:rsidRPr="004B1F6F">
        <w:t xml:space="preserve">: </w:t>
      </w:r>
      <w:r w:rsidR="007E6F05">
        <w:t>МОЙСЕЁНОК ДЕНИС СЕРГЕЕВИЧ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Вариант (ключ)</w:t>
      </w:r>
      <w:r w:rsidRPr="004B1F6F">
        <w:t xml:space="preserve"> 15</w:t>
      </w:r>
    </w:p>
    <w:p w:rsidR="004B1F6F" w:rsidRPr="007E6F05" w:rsidRDefault="004B1F6F" w:rsidP="004B1F6F">
      <w:pPr>
        <w:spacing w:line="259" w:lineRule="auto"/>
        <w:ind w:firstLine="709"/>
        <w:jc w:val="both"/>
        <w:rPr>
          <w:b/>
        </w:rPr>
      </w:pPr>
      <w:r w:rsidRPr="007E6F05">
        <w:rPr>
          <w:b/>
        </w:rPr>
        <w:t>Шифр Цезаря:</w:t>
      </w:r>
    </w:p>
    <w:p w:rsidR="004B1F6F" w:rsidRPr="00DD72B3" w:rsidRDefault="00DD72B3" w:rsidP="004B1F6F">
      <w:pPr>
        <w:spacing w:line="259" w:lineRule="auto"/>
        <w:ind w:firstLine="709"/>
        <w:jc w:val="both"/>
      </w:pPr>
      <w:r>
        <w:t>Сдвиг на 15 букв вправо по алфавиту</w:t>
      </w:r>
      <w:r w:rsidRPr="00DD72B3">
        <w:t xml:space="preserve">, </w:t>
      </w:r>
      <w:r>
        <w:t>получаем следующее</w:t>
      </w:r>
      <w:r w:rsidRPr="00DD72B3">
        <w:t>:</w:t>
      </w:r>
    </w:p>
    <w:p w:rsidR="00DD72B3" w:rsidRDefault="00DD72B3" w:rsidP="00DD72B3">
      <w:pPr>
        <w:spacing w:line="259" w:lineRule="auto"/>
        <w:ind w:firstLine="709"/>
        <w:jc w:val="both"/>
      </w:pPr>
      <w:r>
        <w:t>ЫЭШАУФЬЭЩ ТУЬЧА АУЯСУУРЧЁ</w:t>
      </w:r>
    </w:p>
    <w:p w:rsidR="00DD72B3" w:rsidRDefault="00DD72B3" w:rsidP="00DD72B3">
      <w:pPr>
        <w:spacing w:line="259" w:lineRule="auto"/>
        <w:ind w:firstLine="709"/>
        <w:jc w:val="both"/>
      </w:pPr>
    </w:p>
    <w:p w:rsidR="00DD72B3" w:rsidRPr="007E6F05" w:rsidRDefault="00DD72B3" w:rsidP="00DD72B3">
      <w:pPr>
        <w:spacing w:line="259" w:lineRule="auto"/>
        <w:ind w:firstLine="709"/>
        <w:jc w:val="both"/>
        <w:rPr>
          <w:b/>
        </w:rPr>
      </w:pPr>
      <w:r w:rsidRPr="007E6F05">
        <w:rPr>
          <w:b/>
        </w:rPr>
        <w:t xml:space="preserve">Шифр </w:t>
      </w:r>
      <w:proofErr w:type="spellStart"/>
      <w:r w:rsidRPr="007E6F05">
        <w:rPr>
          <w:b/>
        </w:rPr>
        <w:t>Трисемуса</w:t>
      </w:r>
      <w:proofErr w:type="spellEnd"/>
      <w:r w:rsidRPr="007E6F05">
        <w:rPr>
          <w:b/>
        </w:rPr>
        <w:t>:</w:t>
      </w:r>
    </w:p>
    <w:p w:rsidR="00DD72B3" w:rsidRDefault="00DD72B3" w:rsidP="00DD72B3">
      <w:pPr>
        <w:spacing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7CEAC5C3" wp14:editId="6B90E6F6">
            <wp:extent cx="5940425" cy="967740"/>
            <wp:effectExtent l="0" t="0" r="3175" b="381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2F" w:rsidRPr="00DA0180" w:rsidRDefault="001E392F" w:rsidP="001E392F">
      <w:pPr>
        <w:spacing w:line="259" w:lineRule="auto"/>
        <w:ind w:firstLine="709"/>
        <w:jc w:val="both"/>
        <w:rPr>
          <w:lang w:val="en-US"/>
        </w:rPr>
      </w:pPr>
      <m:oMathPara>
        <m:oMathParaPr>
          <m:jc m:val="centerGroup"/>
        </m:oMathParaPr>
        <m:oMath>
          <m:r>
            <m:rPr>
              <m:nor/>
            </m:rPr>
            <w:rPr>
              <w:i/>
              <w:iCs/>
              <w:lang w:val="en-US"/>
            </w:rPr>
            <m:t>L=(</m:t>
          </m:r>
          <w:proofErr w:type="spellStart"/>
          <m:r>
            <m:rPr>
              <m:nor/>
            </m:rPr>
            <w:rPr>
              <w:i/>
              <w:iCs/>
              <w:lang w:val="en-US"/>
            </w:rPr>
            <m:t>m+k</m:t>
          </m:r>
          <w:proofErr w:type="spellEnd"/>
          <m:r>
            <m:rPr>
              <m:nor/>
            </m:rPr>
            <w:rPr>
              <w:i/>
              <w:iCs/>
              <w:lang w:val="en-US"/>
            </w:rPr>
            <m:t>)mod N</m:t>
          </m:r>
        </m:oMath>
      </m:oMathPara>
    </w:p>
    <w:p w:rsidR="00DD72B3" w:rsidRDefault="001E392F" w:rsidP="00DD72B3">
      <w:pPr>
        <w:spacing w:line="259" w:lineRule="auto"/>
        <w:ind w:firstLine="709"/>
        <w:jc w:val="both"/>
        <w:rPr>
          <w:lang w:val="en-US"/>
        </w:rPr>
      </w:pPr>
      <w:r>
        <w:rPr>
          <w:lang w:val="en-US"/>
        </w:rPr>
        <w:t>k = 15</w:t>
      </w:r>
    </w:p>
    <w:p w:rsidR="001E392F" w:rsidRPr="00DA0180" w:rsidRDefault="001E392F" w:rsidP="00DD72B3">
      <w:pPr>
        <w:spacing w:line="259" w:lineRule="auto"/>
        <w:ind w:firstLine="709"/>
        <w:jc w:val="both"/>
        <w:rPr>
          <w:lang w:val="en-US"/>
        </w:rPr>
      </w:pPr>
      <w:r>
        <w:rPr>
          <w:lang w:val="en-US"/>
        </w:rPr>
        <w:t>N = 35</w:t>
      </w:r>
    </w:p>
    <w:p w:rsidR="001E392F" w:rsidRPr="00DA0180" w:rsidRDefault="001E392F" w:rsidP="00DD72B3">
      <w:pPr>
        <w:spacing w:line="259" w:lineRule="auto"/>
        <w:ind w:firstLine="709"/>
        <w:jc w:val="both"/>
        <w:rPr>
          <w:lang w:val="en-US"/>
        </w:rPr>
      </w:pPr>
      <w:r>
        <w:t>М</w:t>
      </w:r>
      <w:r w:rsidRPr="00DA0180">
        <w:rPr>
          <w:lang w:val="en-US"/>
        </w:rPr>
        <w:t xml:space="preserve"> = (13+15) </w:t>
      </w:r>
      <w:r>
        <w:rPr>
          <w:lang w:val="en-US"/>
        </w:rPr>
        <w:t>mod</w:t>
      </w:r>
      <w:r w:rsidRPr="00DA0180">
        <w:rPr>
          <w:lang w:val="en-US"/>
        </w:rPr>
        <w:t xml:space="preserve">35 = 28 -&gt; </w:t>
      </w:r>
      <w:r>
        <w:t>Ы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О = (</w:t>
      </w:r>
      <w:r w:rsidRPr="001E392F">
        <w:t>15+15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30</w:t>
      </w:r>
      <w:r w:rsidR="00794AE1">
        <w:t xml:space="preserve"> -</w:t>
      </w:r>
      <w:r w:rsidR="00794AE1" w:rsidRPr="00794AE1">
        <w:t xml:space="preserve">&gt; </w:t>
      </w:r>
      <w:r w:rsidR="00794AE1">
        <w:t>Э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Й = (</w:t>
      </w:r>
      <w:r w:rsidRPr="001E392F">
        <w:t>10+15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25</w:t>
      </w:r>
      <w:r w:rsidR="00794AE1">
        <w:t xml:space="preserve"> -&gt; Ш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С = (</w:t>
      </w:r>
      <w:r w:rsidRPr="001E392F">
        <w:t>18+15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33</w:t>
      </w:r>
      <w:r w:rsidR="00794AE1">
        <w:t xml:space="preserve"> -</w:t>
      </w:r>
      <w:r w:rsidR="00794AE1" w:rsidRPr="00794AE1">
        <w:t xml:space="preserve">&gt; </w:t>
      </w:r>
      <w:r w:rsidR="00794AE1">
        <w:t>Пробел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Е</w:t>
      </w:r>
      <w:r w:rsidRPr="00794AE1">
        <w:t xml:space="preserve"> = (5+15) </w:t>
      </w:r>
      <w:r>
        <w:rPr>
          <w:lang w:val="en-US"/>
        </w:rPr>
        <w:t>mod</w:t>
      </w:r>
      <w:r w:rsidRPr="00794AE1">
        <w:t>35 = 20</w:t>
      </w:r>
      <w:r w:rsidR="00794AE1">
        <w:t xml:space="preserve"> -</w:t>
      </w:r>
      <w:r w:rsidR="00794AE1" w:rsidRPr="00794AE1">
        <w:t xml:space="preserve">&gt; </w:t>
      </w:r>
      <w:r w:rsidR="00794AE1">
        <w:t>У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Ё</w:t>
      </w:r>
      <w:r w:rsidRPr="00794AE1">
        <w:t xml:space="preserve"> = (6+15) </w:t>
      </w:r>
      <w:r>
        <w:rPr>
          <w:lang w:val="en-US"/>
        </w:rPr>
        <w:t>mod</w:t>
      </w:r>
      <w:r w:rsidRPr="00794AE1">
        <w:t>35 = 21</w:t>
      </w:r>
      <w:r w:rsidR="00794AE1">
        <w:t xml:space="preserve"> -</w:t>
      </w:r>
      <w:r w:rsidR="00794AE1" w:rsidRPr="00794AE1">
        <w:t xml:space="preserve">&gt; </w:t>
      </w:r>
      <w:r w:rsidR="00794AE1">
        <w:t>Ф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lastRenderedPageBreak/>
        <w:t>Н</w:t>
      </w:r>
      <w:r w:rsidRPr="00794AE1">
        <w:t xml:space="preserve"> = (14+15) </w:t>
      </w:r>
      <w:r>
        <w:rPr>
          <w:lang w:val="en-US"/>
        </w:rPr>
        <w:t>mod</w:t>
      </w:r>
      <w:r w:rsidRPr="00794AE1">
        <w:t>35 = 29</w:t>
      </w:r>
      <w:r w:rsidR="00794AE1">
        <w:t xml:space="preserve"> -</w:t>
      </w:r>
      <w:r w:rsidR="00794AE1" w:rsidRPr="00794AE1">
        <w:t xml:space="preserve">&gt; </w:t>
      </w:r>
      <w:r w:rsidR="00794AE1">
        <w:t>Ь</w:t>
      </w:r>
    </w:p>
    <w:p w:rsidR="001E392F" w:rsidRDefault="001E392F" w:rsidP="00DD72B3">
      <w:pPr>
        <w:spacing w:line="259" w:lineRule="auto"/>
        <w:ind w:firstLine="709"/>
        <w:jc w:val="both"/>
      </w:pPr>
      <w:r>
        <w:t>О = (</w:t>
      </w:r>
      <w:r w:rsidRPr="001E392F">
        <w:t>15+15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30</w:t>
      </w:r>
      <w:r w:rsidR="00794AE1">
        <w:t xml:space="preserve"> -</w:t>
      </w:r>
      <w:r w:rsidR="00794AE1" w:rsidRPr="00794AE1">
        <w:t>&gt;</w:t>
      </w:r>
      <w:r w:rsidR="00794AE1">
        <w:t xml:space="preserve"> Э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К = (</w:t>
      </w:r>
      <w:r w:rsidRPr="001E392F">
        <w:t>11+15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26</w:t>
      </w:r>
      <w:r w:rsidR="00794AE1">
        <w:t xml:space="preserve"> -</w:t>
      </w:r>
      <w:r w:rsidR="00794AE1" w:rsidRPr="00794AE1">
        <w:t>&gt;</w:t>
      </w:r>
      <w:r w:rsidR="00794AE1">
        <w:t xml:space="preserve"> Щ</w:t>
      </w:r>
    </w:p>
    <w:p w:rsidR="001E392F" w:rsidRDefault="001E392F" w:rsidP="00DD72B3">
      <w:pPr>
        <w:spacing w:line="259" w:lineRule="auto"/>
        <w:ind w:firstLine="709"/>
        <w:jc w:val="both"/>
      </w:pPr>
      <w:r>
        <w:t>Пробел = (</w:t>
      </w:r>
      <w:r w:rsidRPr="001E392F">
        <w:t>33+15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13</w:t>
      </w:r>
      <w:r w:rsidR="00794AE1">
        <w:t xml:space="preserve"> -</w:t>
      </w:r>
      <w:r w:rsidR="00794AE1" w:rsidRPr="00794AE1">
        <w:t>&gt;</w:t>
      </w:r>
      <w:r w:rsidR="00794AE1">
        <w:t xml:space="preserve"> М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Д = (</w:t>
      </w:r>
      <w:r w:rsidRPr="001E392F">
        <w:t>4+15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19</w:t>
      </w:r>
      <w:r w:rsidR="00794AE1">
        <w:t xml:space="preserve"> -</w:t>
      </w:r>
      <w:r w:rsidR="00794AE1" w:rsidRPr="00794AE1">
        <w:t>&gt;</w:t>
      </w:r>
      <w:r w:rsidR="00794AE1">
        <w:t xml:space="preserve"> Т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Е = (</w:t>
      </w:r>
      <w:r w:rsidRPr="001E392F">
        <w:t>5+15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20</w:t>
      </w:r>
      <w:r w:rsidR="00794AE1">
        <w:t xml:space="preserve"> -</w:t>
      </w:r>
      <w:r w:rsidR="00794AE1" w:rsidRPr="00794AE1">
        <w:t>&gt;</w:t>
      </w:r>
      <w:r w:rsidR="00794AE1">
        <w:t xml:space="preserve"> У</w:t>
      </w:r>
    </w:p>
    <w:p w:rsidR="001E392F" w:rsidRDefault="001E392F" w:rsidP="001E392F">
      <w:pPr>
        <w:spacing w:line="259" w:lineRule="auto"/>
        <w:ind w:firstLine="709"/>
        <w:jc w:val="both"/>
      </w:pPr>
      <w:r>
        <w:t>Н = (</w:t>
      </w:r>
      <w:r w:rsidRPr="001E392F">
        <w:t>14+15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29</w:t>
      </w:r>
      <w:r w:rsidR="00794AE1">
        <w:t xml:space="preserve"> -</w:t>
      </w:r>
      <w:r w:rsidR="00794AE1" w:rsidRPr="00794AE1">
        <w:t>&gt;</w:t>
      </w:r>
      <w:r w:rsidR="00794AE1">
        <w:t xml:space="preserve"> Ь</w:t>
      </w:r>
    </w:p>
    <w:p w:rsidR="001E392F" w:rsidRDefault="001E392F" w:rsidP="001E392F">
      <w:pPr>
        <w:spacing w:line="259" w:lineRule="auto"/>
        <w:ind w:firstLine="709"/>
        <w:jc w:val="both"/>
      </w:pPr>
      <w:r>
        <w:t>И = (9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24</w:t>
      </w:r>
      <w:r w:rsidR="00794AE1">
        <w:t xml:space="preserve"> -</w:t>
      </w:r>
      <w:r w:rsidR="00794AE1" w:rsidRPr="00794AE1">
        <w:t>&gt;</w:t>
      </w:r>
      <w:r w:rsidR="00794AE1">
        <w:t xml:space="preserve"> Ч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С = (18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31</w:t>
      </w:r>
      <w:r w:rsidR="00794AE1">
        <w:t xml:space="preserve"> -</w:t>
      </w:r>
      <w:r w:rsidR="00794AE1" w:rsidRPr="00794AE1">
        <w:t>&gt;</w:t>
      </w:r>
      <w:r w:rsidR="00794AE1">
        <w:t xml:space="preserve"> Ю</w:t>
      </w:r>
    </w:p>
    <w:p w:rsidR="001E392F" w:rsidRDefault="001E392F" w:rsidP="001E392F">
      <w:pPr>
        <w:spacing w:line="259" w:lineRule="auto"/>
        <w:ind w:firstLine="709"/>
        <w:jc w:val="both"/>
      </w:pPr>
      <w:r>
        <w:t>Пробел = (33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13</w:t>
      </w:r>
      <w:r w:rsidR="00794AE1">
        <w:t xml:space="preserve"> -</w:t>
      </w:r>
      <w:r w:rsidR="00794AE1" w:rsidRPr="00794AE1">
        <w:t>&gt;</w:t>
      </w:r>
      <w:r w:rsidR="00794AE1">
        <w:t xml:space="preserve"> М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С = (18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31</w:t>
      </w:r>
      <w:r w:rsidR="00794AE1">
        <w:t xml:space="preserve"> -</w:t>
      </w:r>
      <w:r w:rsidR="00794AE1" w:rsidRPr="00794AE1">
        <w:t>&gt;</w:t>
      </w:r>
      <w:r w:rsidR="00794AE1">
        <w:t xml:space="preserve"> Ю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Е</w:t>
      </w:r>
      <w:r w:rsidRPr="00794AE1">
        <w:t xml:space="preserve"> = (5+15) </w:t>
      </w:r>
      <w:r>
        <w:rPr>
          <w:lang w:val="en-US"/>
        </w:rPr>
        <w:t>mod</w:t>
      </w:r>
      <w:r w:rsidRPr="00794AE1">
        <w:t>35 = 20</w:t>
      </w:r>
      <w:r w:rsidR="00794AE1" w:rsidRPr="00794AE1">
        <w:t xml:space="preserve"> -&gt;</w:t>
      </w:r>
      <w:r w:rsidR="00794AE1">
        <w:t xml:space="preserve"> У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Р</w:t>
      </w:r>
      <w:r w:rsidRPr="00794AE1">
        <w:t xml:space="preserve"> = (17+15) </w:t>
      </w:r>
      <w:r>
        <w:rPr>
          <w:lang w:val="en-US"/>
        </w:rPr>
        <w:t>mod</w:t>
      </w:r>
      <w:r w:rsidRPr="00794AE1">
        <w:t>35 = 32</w:t>
      </w:r>
      <w:r w:rsidR="00794AE1" w:rsidRPr="00794AE1">
        <w:t xml:space="preserve"> -&gt;</w:t>
      </w:r>
      <w:r w:rsidR="00794AE1">
        <w:t xml:space="preserve"> Я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Г</w:t>
      </w:r>
      <w:r w:rsidRPr="00794AE1">
        <w:t xml:space="preserve"> = (3+15) </w:t>
      </w:r>
      <w:r>
        <w:rPr>
          <w:lang w:val="en-US"/>
        </w:rPr>
        <w:t>mod</w:t>
      </w:r>
      <w:r w:rsidRPr="00794AE1">
        <w:t>35 = 18</w:t>
      </w:r>
      <w:r w:rsidR="00794AE1" w:rsidRPr="00794AE1">
        <w:t xml:space="preserve"> -&gt;</w:t>
      </w:r>
      <w:r w:rsidR="00794AE1">
        <w:t xml:space="preserve"> С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Е</w:t>
      </w:r>
      <w:r w:rsidRPr="00794AE1">
        <w:t xml:space="preserve"> = (5+15) </w:t>
      </w:r>
      <w:r>
        <w:rPr>
          <w:lang w:val="en-US"/>
        </w:rPr>
        <w:t>mod</w:t>
      </w:r>
      <w:r w:rsidRPr="00794AE1">
        <w:t>35 = 20</w:t>
      </w:r>
      <w:r w:rsidR="00794AE1" w:rsidRPr="00794AE1">
        <w:t xml:space="preserve"> -&gt;</w:t>
      </w:r>
      <w:r w:rsidR="00794AE1">
        <w:t xml:space="preserve"> У</w:t>
      </w:r>
    </w:p>
    <w:p w:rsidR="001E392F" w:rsidRDefault="001E392F" w:rsidP="001E392F">
      <w:pPr>
        <w:spacing w:line="259" w:lineRule="auto"/>
        <w:ind w:firstLine="709"/>
        <w:jc w:val="both"/>
      </w:pPr>
      <w:r>
        <w:t>Е = (5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20</w:t>
      </w:r>
      <w:r w:rsidR="00794AE1">
        <w:t xml:space="preserve"> -</w:t>
      </w:r>
      <w:r w:rsidR="00794AE1" w:rsidRPr="00794AE1">
        <w:t>&gt;</w:t>
      </w:r>
      <w:r w:rsidR="00794AE1">
        <w:t xml:space="preserve"> У</w:t>
      </w:r>
    </w:p>
    <w:p w:rsidR="001E392F" w:rsidRDefault="001E392F" w:rsidP="001E392F">
      <w:pPr>
        <w:spacing w:line="259" w:lineRule="auto"/>
        <w:ind w:firstLine="709"/>
        <w:jc w:val="both"/>
      </w:pPr>
      <w:r>
        <w:t>В = (2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17</w:t>
      </w:r>
      <w:r w:rsidR="00794AE1">
        <w:t xml:space="preserve"> -</w:t>
      </w:r>
      <w:r w:rsidR="00794AE1" w:rsidRPr="00794AE1">
        <w:t>&gt;</w:t>
      </w:r>
      <w:r w:rsidR="00794AE1">
        <w:t xml:space="preserve"> Р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И = (9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24</w:t>
      </w:r>
      <w:r w:rsidR="00794AE1">
        <w:t xml:space="preserve"> -</w:t>
      </w:r>
      <w:r w:rsidR="00794AE1" w:rsidRPr="00794AE1">
        <w:t>&gt;</w:t>
      </w:r>
      <w:r w:rsidR="00794AE1">
        <w:t xml:space="preserve"> Ч</w:t>
      </w:r>
    </w:p>
    <w:p w:rsidR="001E392F" w:rsidRDefault="001E392F" w:rsidP="001E392F">
      <w:pPr>
        <w:spacing w:line="259" w:lineRule="auto"/>
        <w:ind w:firstLine="709"/>
        <w:jc w:val="both"/>
      </w:pPr>
      <w:r>
        <w:t>Ч = (24</w:t>
      </w:r>
      <w:r w:rsidRPr="00DA0180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</w:t>
      </w:r>
      <w:r w:rsidR="00794AE1">
        <w:t>4 -</w:t>
      </w:r>
      <w:r w:rsidR="00794AE1" w:rsidRPr="00DA0180">
        <w:t>&gt;</w:t>
      </w:r>
      <w:r w:rsidR="00794AE1">
        <w:t xml:space="preserve"> Д</w:t>
      </w:r>
    </w:p>
    <w:p w:rsidR="00794AE1" w:rsidRPr="00794AE1" w:rsidRDefault="00794AE1" w:rsidP="001E392F">
      <w:pPr>
        <w:spacing w:line="259" w:lineRule="auto"/>
        <w:ind w:firstLine="709"/>
        <w:jc w:val="both"/>
      </w:pPr>
      <w:r>
        <w:t>Полученный текст</w:t>
      </w:r>
      <w:r w:rsidRPr="00794AE1">
        <w:t>:</w:t>
      </w:r>
    </w:p>
    <w:p w:rsidR="00DD72B3" w:rsidRDefault="00794AE1" w:rsidP="00794AE1">
      <w:pPr>
        <w:spacing w:line="259" w:lineRule="auto"/>
        <w:ind w:firstLine="709"/>
        <w:jc w:val="both"/>
      </w:pPr>
      <w:r>
        <w:t>ЫЭШ УФЬЭЩМТУЬЧЮМЮУЯСУУРЧД</w:t>
      </w:r>
    </w:p>
    <w:p w:rsidR="00794AE1" w:rsidRDefault="00794AE1" w:rsidP="00794AE1">
      <w:pPr>
        <w:spacing w:line="259" w:lineRule="auto"/>
        <w:ind w:firstLine="709"/>
        <w:jc w:val="both"/>
        <w:rPr>
          <w:b/>
        </w:rPr>
      </w:pPr>
      <w:r w:rsidRPr="007E6F05">
        <w:rPr>
          <w:b/>
        </w:rPr>
        <w:t xml:space="preserve">Шифр </w:t>
      </w:r>
      <w:proofErr w:type="spellStart"/>
      <w:r w:rsidRPr="007E6F05">
        <w:rPr>
          <w:b/>
        </w:rPr>
        <w:t>Плейфейра</w:t>
      </w:r>
      <w:proofErr w:type="spellEnd"/>
      <w:r w:rsidRPr="007E6F05">
        <w:rPr>
          <w:b/>
        </w:rPr>
        <w:t>:</w:t>
      </w:r>
    </w:p>
    <w:p w:rsidR="001A6C25" w:rsidRDefault="001A6C25" w:rsidP="00794AE1">
      <w:pPr>
        <w:spacing w:line="259" w:lineRule="auto"/>
        <w:ind w:firstLine="709"/>
        <w:jc w:val="both"/>
      </w:pPr>
      <w:r>
        <w:t>Одна строка</w:t>
      </w:r>
      <w:r w:rsidRPr="001A6C25">
        <w:t xml:space="preserve">: </w:t>
      </w:r>
      <w:r>
        <w:t>сдвиг по строке вправо</w:t>
      </w:r>
    </w:p>
    <w:p w:rsidR="001A6C25" w:rsidRDefault="001A6C25" w:rsidP="00794AE1">
      <w:pPr>
        <w:spacing w:line="259" w:lineRule="auto"/>
        <w:ind w:firstLine="709"/>
        <w:jc w:val="both"/>
      </w:pPr>
      <w:r>
        <w:t>Один столбец</w:t>
      </w:r>
      <w:r w:rsidRPr="001A6C25">
        <w:t xml:space="preserve">: </w:t>
      </w:r>
      <w:r>
        <w:t>сдвиг по столбцу вниз</w:t>
      </w:r>
    </w:p>
    <w:p w:rsidR="001A6C25" w:rsidRPr="001A6C25" w:rsidRDefault="001A6C25" w:rsidP="00794AE1">
      <w:pPr>
        <w:spacing w:line="259" w:lineRule="auto"/>
        <w:ind w:firstLine="709"/>
        <w:jc w:val="both"/>
      </w:pPr>
      <w:r>
        <w:t>Разные строка и столбец</w:t>
      </w:r>
      <w:r w:rsidRPr="003B2D02">
        <w:t xml:space="preserve">: </w:t>
      </w:r>
      <w:r w:rsidR="003B2D02">
        <w:t>противоположные диагонали по прямоугольнику</w:t>
      </w:r>
    </w:p>
    <w:p w:rsidR="00794AE1" w:rsidRDefault="00794AE1" w:rsidP="00794AE1">
      <w:pPr>
        <w:spacing w:line="259" w:lineRule="auto"/>
        <w:ind w:firstLine="709"/>
        <w:jc w:val="both"/>
      </w:pPr>
      <w:r>
        <w:t xml:space="preserve">МО ЙС ЕЪ ЕН ОК ДЕ НИ </w:t>
      </w:r>
      <w:proofErr w:type="gramStart"/>
      <w:r>
        <w:t>СЪ СЕ</w:t>
      </w:r>
      <w:proofErr w:type="gramEnd"/>
      <w:r>
        <w:t xml:space="preserve"> РГ ЕЪ ЕВ 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З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А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Щ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И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Т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Б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В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Г</w:t>
            </w:r>
          </w:p>
        </w:tc>
      </w:tr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Й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К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Л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М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Н</w:t>
            </w:r>
          </w:p>
        </w:tc>
      </w:tr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lastRenderedPageBreak/>
              <w:t>О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П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Р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У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Ф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Х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Ц</w:t>
            </w:r>
          </w:p>
        </w:tc>
      </w:tr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Ч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Ш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Ъ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Ы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Ь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Э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Ю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Я</w:t>
            </w:r>
          </w:p>
        </w:tc>
      </w:tr>
    </w:tbl>
    <w:p w:rsidR="004F5F04" w:rsidRDefault="004F5F04" w:rsidP="00794AE1">
      <w:pPr>
        <w:spacing w:line="259" w:lineRule="auto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714"/>
        <w:gridCol w:w="750"/>
        <w:gridCol w:w="714"/>
        <w:gridCol w:w="710"/>
        <w:gridCol w:w="713"/>
        <w:gridCol w:w="712"/>
        <w:gridCol w:w="711"/>
        <w:gridCol w:w="712"/>
        <w:gridCol w:w="718"/>
        <w:gridCol w:w="750"/>
        <w:gridCol w:w="715"/>
        <w:gridCol w:w="710"/>
      </w:tblGrid>
      <w:tr w:rsidR="004F5F04" w:rsidTr="004F5F04">
        <w:tc>
          <w:tcPr>
            <w:tcW w:w="720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МО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ЙС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ЕЪ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ЕН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ОК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ДЕ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НИ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СЪ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СЕ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РГ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ЕЪ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ЕВ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ИЧ</w:t>
            </w:r>
          </w:p>
        </w:tc>
      </w:tr>
      <w:tr w:rsidR="004F5F04" w:rsidTr="004F5F04">
        <w:tc>
          <w:tcPr>
            <w:tcW w:w="720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ДХ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СЫ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ЖШ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ЖД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ДУ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ЕЖ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ГЙ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РЫ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ЙП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ЩЦ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ЖШ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АМ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ЗЫ</w:t>
            </w:r>
          </w:p>
        </w:tc>
      </w:tr>
    </w:tbl>
    <w:p w:rsidR="004011F2" w:rsidRDefault="00B8274A" w:rsidP="004B1F6F"/>
    <w:p w:rsidR="004F5F04" w:rsidRDefault="007E6F05" w:rsidP="004F5F04">
      <w:pPr>
        <w:ind w:firstLine="709"/>
      </w:pPr>
      <w:r>
        <w:t>Зашифрованный текст</w:t>
      </w:r>
      <w:r w:rsidRPr="007E6F05">
        <w:t xml:space="preserve">: </w:t>
      </w:r>
      <w:r>
        <w:t>ДХ СЫ ЖШ ЖД ДУ ЕЖ ГЙ РЫ ЙП ЩЦ ЖШ АМ ЗЫ</w:t>
      </w:r>
    </w:p>
    <w:p w:rsidR="007E6F05" w:rsidRPr="007E6F05" w:rsidRDefault="007E6F05" w:rsidP="004F5F04">
      <w:pPr>
        <w:ind w:firstLine="709"/>
        <w:rPr>
          <w:b/>
          <w:lang w:val="en-US"/>
        </w:rPr>
      </w:pPr>
      <w:r w:rsidRPr="007E6F05">
        <w:rPr>
          <w:b/>
        </w:rPr>
        <w:t xml:space="preserve">Шифр </w:t>
      </w:r>
      <w:proofErr w:type="spellStart"/>
      <w:r w:rsidRPr="007E6F05">
        <w:rPr>
          <w:b/>
        </w:rPr>
        <w:t>Виженера</w:t>
      </w:r>
      <w:proofErr w:type="spellEnd"/>
      <w:r w:rsidRPr="007E6F05">
        <w:rPr>
          <w:b/>
          <w:lang w:val="en-US"/>
        </w:rPr>
        <w:t>:</w:t>
      </w: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878514" wp14:editId="1F5BBF8B">
            <wp:extent cx="7810500" cy="7132320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EB182F1A-B161-4CE3-A377-574027519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EB182F1A-B161-4CE3-A377-574027519B40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348" cy="71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05" w:rsidRDefault="007E6F05" w:rsidP="007E6F05">
      <w:pPr>
        <w:ind w:firstLine="709"/>
        <w:jc w:val="both"/>
      </w:pPr>
      <w:r>
        <w:t>Сообщение</w:t>
      </w:r>
      <w:r w:rsidR="0028457D">
        <w:t xml:space="preserve"> (сверху)</w:t>
      </w:r>
      <w:r w:rsidRPr="007E6F05">
        <w:t xml:space="preserve">: </w:t>
      </w:r>
      <w:r>
        <w:t>МОЙСЕ</w:t>
      </w:r>
      <w:r w:rsidR="0028457D">
        <w:t>Е</w:t>
      </w:r>
      <w:r>
        <w:t>НОК ДЕНИС СЕРГЕЕВИЧ</w:t>
      </w:r>
    </w:p>
    <w:p w:rsidR="007E6F05" w:rsidRDefault="007E6F05" w:rsidP="007E6F05">
      <w:pPr>
        <w:ind w:firstLine="709"/>
        <w:jc w:val="both"/>
      </w:pPr>
      <w:r>
        <w:t>Ключевое слово</w:t>
      </w:r>
      <w:r w:rsidR="0028457D">
        <w:t xml:space="preserve"> (</w:t>
      </w:r>
      <w:r w:rsidR="00B8274A">
        <w:t>слева</w:t>
      </w:r>
      <w:r w:rsidR="0028457D">
        <w:t>)</w:t>
      </w:r>
      <w:r w:rsidRPr="007E6F05">
        <w:t xml:space="preserve">: </w:t>
      </w:r>
      <w:r>
        <w:t>ЗАЩИТАЗАЩ</w:t>
      </w:r>
      <w:r w:rsidR="0028457D">
        <w:t xml:space="preserve"> </w:t>
      </w:r>
      <w:r>
        <w:t>ИТАЗА</w:t>
      </w:r>
      <w:r w:rsidR="0028457D">
        <w:t xml:space="preserve"> </w:t>
      </w:r>
      <w:r>
        <w:t>ЩИТАЗАЩИТ</w:t>
      </w:r>
    </w:p>
    <w:p w:rsidR="007E6F05" w:rsidRDefault="007E6F05" w:rsidP="007E6F05">
      <w:pPr>
        <w:ind w:firstLine="709"/>
        <w:jc w:val="both"/>
      </w:pPr>
      <w:r>
        <w:t>Зашифрованное соо</w:t>
      </w:r>
      <w:bookmarkStart w:id="0" w:name="_GoBack"/>
      <w:bookmarkEnd w:id="0"/>
      <w:r>
        <w:t>бщение</w:t>
      </w:r>
      <w:r w:rsidRPr="007E6F05">
        <w:t xml:space="preserve">: </w:t>
      </w:r>
      <w:r>
        <w:t>УОВ</w:t>
      </w:r>
      <w:r w:rsidR="0028457D">
        <w:t>ЩЧЕФОГ МЧНПС КНВГМЕЫРЙ</w:t>
      </w:r>
    </w:p>
    <w:p w:rsidR="003B2D02" w:rsidRDefault="003B2D02" w:rsidP="007E6F05">
      <w:pPr>
        <w:ind w:firstLine="709"/>
        <w:jc w:val="both"/>
      </w:pPr>
      <w:r>
        <w:t>2. Расшифруйте сообщения по индивидуальному заданию.</w:t>
      </w:r>
    </w:p>
    <w:p w:rsidR="003B2D02" w:rsidRDefault="003B2D02" w:rsidP="007E6F05">
      <w:pPr>
        <w:ind w:firstLine="709"/>
        <w:jc w:val="both"/>
      </w:pPr>
      <w:r>
        <w:t>Зашифрованное сообщение</w:t>
      </w:r>
      <w:r w:rsidRPr="003B2D02">
        <w:t xml:space="preserve">: </w:t>
      </w:r>
      <w:r>
        <w:t>_ _</w:t>
      </w:r>
      <w:proofErr w:type="spellStart"/>
      <w:r>
        <w:t>еоовипи</w:t>
      </w:r>
      <w:proofErr w:type="spellEnd"/>
      <w:r>
        <w:t>_ _ _</w:t>
      </w:r>
      <w:proofErr w:type="spellStart"/>
      <w:r>
        <w:t>ы_о_ввв_тттыыытуоо</w:t>
      </w:r>
      <w:proofErr w:type="spellEnd"/>
      <w:r>
        <w:t>_ _ _</w:t>
      </w:r>
      <w:proofErr w:type="spellStart"/>
      <w:r>
        <w:t>атмтерем_</w:t>
      </w:r>
      <w:proofErr w:type="gramStart"/>
      <w:r>
        <w:t>у,сес</w:t>
      </w:r>
      <w:proofErr w:type="gramEnd"/>
      <w:r>
        <w:t>,б</w:t>
      </w:r>
      <w:proofErr w:type="spellEnd"/>
      <w:r>
        <w:t>_ _</w:t>
      </w:r>
      <w:proofErr w:type="spellStart"/>
      <w:r>
        <w:t>тшт</w:t>
      </w:r>
      <w:proofErr w:type="spellEnd"/>
      <w:r>
        <w:t xml:space="preserve"> _</w:t>
      </w:r>
      <w:proofErr w:type="spellStart"/>
      <w:r>
        <w:t>ычкьиьгттт,л,дь</w:t>
      </w:r>
      <w:proofErr w:type="spellEnd"/>
    </w:p>
    <w:p w:rsidR="00082F25" w:rsidRPr="00082F25" w:rsidRDefault="00082F25" w:rsidP="007E6F05">
      <w:pPr>
        <w:ind w:firstLine="709"/>
        <w:jc w:val="both"/>
      </w:pPr>
      <w:r>
        <w:lastRenderedPageBreak/>
        <w:t>Ключ</w:t>
      </w:r>
      <w:r w:rsidRPr="00DA0180">
        <w:t xml:space="preserve">: </w:t>
      </w:r>
      <w:r>
        <w:t>Февраль</w:t>
      </w:r>
    </w:p>
    <w:p w:rsidR="003B2D02" w:rsidRPr="003B2D02" w:rsidRDefault="003B2D02" w:rsidP="007E6F05">
      <w:pPr>
        <w:ind w:firstLine="709"/>
        <w:jc w:val="both"/>
      </w:pPr>
      <w:r>
        <w:t>Одиночная перестановка по ключу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7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А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Л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Р</w:t>
            </w:r>
          </w:p>
        </w:tc>
        <w:tc>
          <w:tcPr>
            <w:tcW w:w="935" w:type="dxa"/>
          </w:tcPr>
          <w:p w:rsidR="003B2D02" w:rsidRDefault="00082F25" w:rsidP="003B2D02">
            <w:pPr>
              <w:jc w:val="center"/>
            </w:pPr>
            <w:r>
              <w:t>Ф</w:t>
            </w:r>
          </w:p>
        </w:tc>
        <w:tc>
          <w:tcPr>
            <w:tcW w:w="935" w:type="dxa"/>
          </w:tcPr>
          <w:p w:rsidR="003B2D02" w:rsidRDefault="00082F25" w:rsidP="003B2D02">
            <w:pPr>
              <w:jc w:val="center"/>
            </w:pPr>
            <w:r>
              <w:t>Ь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P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P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P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3B2D02" w:rsidRP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5" w:type="dxa"/>
          </w:tcPr>
          <w:p w:rsidR="003B2D02" w:rsidRPr="003B2D02" w:rsidRDefault="003B2D02" w:rsidP="003B2D02">
            <w:pPr>
              <w:jc w:val="center"/>
            </w:pPr>
            <w:r>
              <w:t>и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п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и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у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а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м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р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м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у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с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с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б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ш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ч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к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ь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и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ь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г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л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д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ь</w:t>
            </w:r>
          </w:p>
        </w:tc>
      </w:tr>
    </w:tbl>
    <w:p w:rsidR="00082F25" w:rsidRPr="007E6F05" w:rsidRDefault="003B2D02" w:rsidP="00082F25">
      <w:pPr>
        <w:jc w:val="both"/>
      </w:pPr>
      <w: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6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5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7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Ф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Р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А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Л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Ь</w:t>
            </w:r>
          </w:p>
        </w:tc>
      </w:tr>
      <w:tr w:rsidR="00082F25" w:rsidRPr="003B2D02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Pr="003B2D02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Pr="003B2D02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Pr="003B2D02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082F25" w:rsidRPr="003B2D02" w:rsidRDefault="00082F25" w:rsidP="00082F25">
            <w:pPr>
              <w:jc w:val="center"/>
            </w:pPr>
            <w:r>
              <w:t>и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и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п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у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а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м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м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р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с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с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у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б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ш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г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ь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к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ь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ч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и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д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л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ь</w:t>
            </w:r>
          </w:p>
        </w:tc>
      </w:tr>
    </w:tbl>
    <w:p w:rsidR="003B2D02" w:rsidRDefault="003B2D02" w:rsidP="007E6F05">
      <w:pPr>
        <w:ind w:firstLine="709"/>
        <w:jc w:val="both"/>
      </w:pPr>
    </w:p>
    <w:p w:rsidR="00082F25" w:rsidRPr="00082F25" w:rsidRDefault="00082F25" w:rsidP="007E6F05">
      <w:pPr>
        <w:ind w:firstLine="709"/>
        <w:jc w:val="both"/>
      </w:pPr>
      <w:r>
        <w:tab/>
        <w:t>Расшифрованное сообщение</w:t>
      </w:r>
      <w:r w:rsidRPr="00082F25">
        <w:t xml:space="preserve">: </w:t>
      </w:r>
      <w:r>
        <w:t>вы там, где вы есть, и тот, кто вы есть, потому что вы решили тут быть</w:t>
      </w:r>
    </w:p>
    <w:sectPr w:rsidR="00082F25" w:rsidRPr="00082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0D"/>
    <w:rsid w:val="00082F25"/>
    <w:rsid w:val="00186168"/>
    <w:rsid w:val="001A6C25"/>
    <w:rsid w:val="001E392F"/>
    <w:rsid w:val="0028457D"/>
    <w:rsid w:val="003172A8"/>
    <w:rsid w:val="003B2D02"/>
    <w:rsid w:val="004B1F6F"/>
    <w:rsid w:val="004F5F04"/>
    <w:rsid w:val="00794AE1"/>
    <w:rsid w:val="007C001D"/>
    <w:rsid w:val="007E6F05"/>
    <w:rsid w:val="00A63B12"/>
    <w:rsid w:val="00B8274A"/>
    <w:rsid w:val="00BA740D"/>
    <w:rsid w:val="00DA0180"/>
    <w:rsid w:val="00D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FC8F"/>
  <w15:chartTrackingRefBased/>
  <w15:docId w15:val="{A69D1F85-F63B-428A-85CA-6F21D936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F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C00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6</cp:revision>
  <dcterms:created xsi:type="dcterms:W3CDTF">2025-03-15T18:52:00Z</dcterms:created>
  <dcterms:modified xsi:type="dcterms:W3CDTF">2025-03-16T17:28:00Z</dcterms:modified>
</cp:coreProperties>
</file>