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E27" w:rsidRPr="00DB5E27" w:rsidRDefault="00DB5E27" w:rsidP="00DB5E27">
      <w:pPr>
        <w:spacing w:before="360" w:after="240"/>
        <w:ind w:firstLine="720"/>
        <w:rPr>
          <w:b/>
          <w:bCs/>
          <w:lang w:val="ru-RU"/>
        </w:rPr>
      </w:pPr>
      <w:r w:rsidRPr="00DB5E27">
        <w:rPr>
          <w:b/>
          <w:bCs/>
          <w:lang w:val="ru-RU"/>
        </w:rPr>
        <w:t xml:space="preserve">1. Дайте пояснению понятию «событие программного объекта». </w:t>
      </w:r>
    </w:p>
    <w:p w:rsidR="00DB5E27" w:rsidRPr="00DB5E27" w:rsidRDefault="00A6102D" w:rsidP="00DB5E27">
      <w:pPr>
        <w:ind w:firstLine="720"/>
        <w:rPr>
          <w:lang w:val="ru-RU"/>
        </w:rPr>
      </w:pPr>
      <w:r w:rsidRPr="00A6102D">
        <w:rPr>
          <w:lang w:val="ru-RU"/>
        </w:rPr>
        <w:t xml:space="preserve">Событие программного объекта </w:t>
      </w:r>
      <w:r w:rsidR="00C6720C" w:rsidRPr="00C6720C">
        <w:rPr>
          <w:lang w:val="ru-RU"/>
        </w:rPr>
        <w:t>–</w:t>
      </w:r>
      <w:r w:rsidRPr="00A6102D">
        <w:rPr>
          <w:lang w:val="ru-RU"/>
        </w:rPr>
        <w:t xml:space="preserve"> это уведомление о произошедшем действии или изменении состояния, которое объект может генерировать и на которое могут подписаться другие части программы.</w:t>
      </w:r>
    </w:p>
    <w:p w:rsidR="00DB5E27" w:rsidRPr="00DB5E27" w:rsidRDefault="00DB5E27" w:rsidP="00DB5E27">
      <w:pPr>
        <w:spacing w:before="360" w:after="240"/>
        <w:ind w:firstLine="720"/>
        <w:rPr>
          <w:b/>
          <w:bCs/>
          <w:lang w:val="ru-RU"/>
        </w:rPr>
      </w:pPr>
      <w:r w:rsidRPr="00DB5E27">
        <w:rPr>
          <w:b/>
          <w:bCs/>
          <w:lang w:val="ru-RU"/>
        </w:rPr>
        <w:t xml:space="preserve">2. Объясните механизм генерации и обработки событий в </w:t>
      </w:r>
      <w:r w:rsidRPr="00DB5E27">
        <w:rPr>
          <w:b/>
          <w:bCs/>
          <w:lang w:val="en-US"/>
        </w:rPr>
        <w:t>C</w:t>
      </w:r>
      <w:r w:rsidRPr="00DB5E27">
        <w:rPr>
          <w:b/>
          <w:bCs/>
          <w:lang w:val="ru-RU"/>
        </w:rPr>
        <w:t>#.</w:t>
      </w:r>
    </w:p>
    <w:p w:rsidR="00DB5E27" w:rsidRPr="00A6102D" w:rsidRDefault="00A6102D" w:rsidP="00DB5E27">
      <w:pPr>
        <w:ind w:firstLine="720"/>
        <w:rPr>
          <w:lang w:val="en-US"/>
        </w:rPr>
      </w:pPr>
      <w:r>
        <w:rPr>
          <w:lang w:val="ru-RU"/>
        </w:rPr>
        <w:t>Объявление</w:t>
      </w:r>
      <w:r w:rsidRPr="00A6102D">
        <w:rPr>
          <w:lang w:val="en-US"/>
        </w:rPr>
        <w:t xml:space="preserve"> </w:t>
      </w:r>
      <w:r>
        <w:rPr>
          <w:lang w:val="ru-RU"/>
        </w:rPr>
        <w:t>делегата</w:t>
      </w:r>
      <w:r w:rsidRPr="00A6102D">
        <w:rPr>
          <w:lang w:val="en-US"/>
        </w:rPr>
        <w:t xml:space="preserve"> (</w:t>
      </w:r>
      <w:r>
        <w:rPr>
          <w:lang w:val="en-US"/>
        </w:rPr>
        <w:t>public</w:t>
      </w:r>
      <w:r w:rsidRPr="00A6102D">
        <w:rPr>
          <w:lang w:val="en-US"/>
        </w:rPr>
        <w:t xml:space="preserve"> </w:t>
      </w:r>
      <w:r>
        <w:rPr>
          <w:lang w:val="en-US"/>
        </w:rPr>
        <w:t xml:space="preserve">delegate void </w:t>
      </w:r>
      <w:proofErr w:type="spellStart"/>
      <w:r>
        <w:rPr>
          <w:lang w:val="en-US"/>
        </w:rPr>
        <w:t>EventHandler</w:t>
      </w:r>
      <w:proofErr w:type="spellEnd"/>
      <w:r>
        <w:rPr>
          <w:lang w:val="en-US"/>
        </w:rPr>
        <w:t>)</w:t>
      </w:r>
    </w:p>
    <w:p w:rsidR="00A6102D" w:rsidRPr="00136969" w:rsidRDefault="00A6102D" w:rsidP="00DB5E27">
      <w:pPr>
        <w:ind w:firstLine="720"/>
        <w:rPr>
          <w:lang w:val="ru-RU"/>
        </w:rPr>
      </w:pPr>
      <w:r>
        <w:rPr>
          <w:lang w:val="ru-RU"/>
        </w:rPr>
        <w:t xml:space="preserve">Объявление события внутри объекта </w:t>
      </w:r>
      <w:r w:rsidRPr="00A6102D">
        <w:rPr>
          <w:lang w:val="ru-RU"/>
        </w:rPr>
        <w:t>(</w:t>
      </w:r>
      <w:r>
        <w:rPr>
          <w:lang w:val="en-US"/>
        </w:rPr>
        <w:t>public</w:t>
      </w:r>
      <w:r w:rsidRPr="00A6102D">
        <w:rPr>
          <w:lang w:val="ru-RU"/>
        </w:rPr>
        <w:t xml:space="preserve"> </w:t>
      </w:r>
      <w:r>
        <w:rPr>
          <w:lang w:val="en-US"/>
        </w:rPr>
        <w:t>event</w:t>
      </w:r>
      <w:r w:rsidRPr="00A6102D">
        <w:rPr>
          <w:lang w:val="ru-RU"/>
        </w:rPr>
        <w:t xml:space="preserve"> </w:t>
      </w:r>
      <w:proofErr w:type="spellStart"/>
      <w:r>
        <w:rPr>
          <w:lang w:val="en-US"/>
        </w:rPr>
        <w:t>EventHandler</w:t>
      </w:r>
      <w:proofErr w:type="spellEnd"/>
      <w:r w:rsidRPr="00A6102D">
        <w:rPr>
          <w:lang w:val="ru-RU"/>
        </w:rPr>
        <w:t xml:space="preserve"> </w:t>
      </w:r>
      <w:r>
        <w:rPr>
          <w:lang w:val="en-US"/>
        </w:rPr>
        <w:t>Click</w:t>
      </w:r>
      <w:r w:rsidRPr="00A6102D">
        <w:rPr>
          <w:lang w:val="ru-RU"/>
        </w:rPr>
        <w:t>)</w:t>
      </w:r>
    </w:p>
    <w:p w:rsid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 xml:space="preserve">Генерация события через </w:t>
      </w:r>
      <w:r>
        <w:rPr>
          <w:lang w:val="en-US"/>
        </w:rPr>
        <w:t>Invoke</w:t>
      </w:r>
      <w:r w:rsidRPr="00A6102D">
        <w:rPr>
          <w:lang w:val="ru-RU"/>
        </w:rPr>
        <w:t xml:space="preserve"> </w:t>
      </w:r>
      <w:r>
        <w:rPr>
          <w:lang w:val="ru-RU"/>
        </w:rPr>
        <w:t>внутри какого-нибудь метода</w:t>
      </w:r>
    </w:p>
    <w:p w:rsid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Вызов события осуществляется через вызов этого метода</w:t>
      </w:r>
    </w:p>
    <w:p w:rsidR="00A6102D" w:rsidRP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Добавление обработчика делается через обращения к свойству объекта (</w:t>
      </w:r>
      <w:proofErr w:type="gramStart"/>
      <w:r>
        <w:rPr>
          <w:lang w:val="en-US"/>
        </w:rPr>
        <w:t>obj</w:t>
      </w:r>
      <w:r w:rsidRPr="00A6102D">
        <w:rPr>
          <w:lang w:val="ru-RU"/>
        </w:rPr>
        <w:t>.</w:t>
      </w:r>
      <w:r>
        <w:rPr>
          <w:lang w:val="en-US"/>
        </w:rPr>
        <w:t>Click</w:t>
      </w:r>
      <w:proofErr w:type="gramEnd"/>
      <w:r w:rsidRPr="00A6102D">
        <w:rPr>
          <w:lang w:val="ru-RU"/>
        </w:rPr>
        <w:t xml:space="preserve"> += {}</w:t>
      </w:r>
      <w:r>
        <w:rPr>
          <w:lang w:val="ru-RU"/>
        </w:rPr>
        <w:t>)</w:t>
      </w:r>
    </w:p>
    <w:p w:rsidR="00A6102D" w:rsidRP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Отписка делается через -=</w:t>
      </w:r>
    </w:p>
    <w:p w:rsidR="00DB5E27" w:rsidRPr="00DB5E27" w:rsidRDefault="00DB5E27" w:rsidP="00DB5E27">
      <w:pPr>
        <w:spacing w:before="360" w:after="240"/>
        <w:ind w:firstLine="720"/>
        <w:rPr>
          <w:b/>
          <w:bCs/>
          <w:lang w:val="ru-RU"/>
        </w:rPr>
      </w:pPr>
      <w:r w:rsidRPr="00DB5E27">
        <w:rPr>
          <w:b/>
          <w:bCs/>
          <w:lang w:val="ru-RU"/>
        </w:rPr>
        <w:t xml:space="preserve">3. Поясните как самостоятельно реализовать механизм генерации и обработки событий на </w:t>
      </w:r>
      <w:r w:rsidRPr="00DB5E27">
        <w:rPr>
          <w:b/>
          <w:bCs/>
          <w:lang w:val="en-US"/>
        </w:rPr>
        <w:t>JS</w:t>
      </w:r>
      <w:r w:rsidRPr="00DB5E27">
        <w:rPr>
          <w:b/>
          <w:bCs/>
          <w:lang w:val="ru-RU"/>
        </w:rPr>
        <w:t xml:space="preserve"> или С++.</w:t>
      </w:r>
    </w:p>
    <w:p w:rsidR="00DB5E27" w:rsidRDefault="00A6102D" w:rsidP="00DB5E27">
      <w:pPr>
        <w:ind w:firstLine="720"/>
        <w:rPr>
          <w:lang w:val="en-US"/>
        </w:rPr>
      </w:pPr>
      <w:r>
        <w:rPr>
          <w:lang w:val="en-US"/>
        </w:rPr>
        <w:t>JS:</w:t>
      </w:r>
    </w:p>
    <w:p w:rsid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Создать класс</w:t>
      </w:r>
      <w:r w:rsidRPr="00A6102D">
        <w:rPr>
          <w:lang w:val="ru-RU"/>
        </w:rPr>
        <w:t>,</w:t>
      </w:r>
      <w:r>
        <w:rPr>
          <w:lang w:val="ru-RU"/>
        </w:rPr>
        <w:t xml:space="preserve"> который будет хранить </w:t>
      </w:r>
      <w:proofErr w:type="gramStart"/>
      <w:r>
        <w:rPr>
          <w:lang w:val="ru-RU"/>
        </w:rPr>
        <w:t>конструктор с переменной</w:t>
      </w:r>
      <w:proofErr w:type="gramEnd"/>
      <w:r>
        <w:rPr>
          <w:lang w:val="ru-RU"/>
        </w:rPr>
        <w:t xml:space="preserve"> хранящий все события</w:t>
      </w:r>
    </w:p>
    <w:p w:rsidR="00A6102D" w:rsidRDefault="004E0B9D" w:rsidP="00DB5E27">
      <w:pPr>
        <w:ind w:firstLine="720"/>
        <w:rPr>
          <w:lang w:val="ru-RU"/>
        </w:rPr>
      </w:pPr>
      <w:r>
        <w:rPr>
          <w:lang w:val="ru-RU"/>
        </w:rPr>
        <w:t>Создать методы</w:t>
      </w:r>
      <w:r w:rsidR="00A6102D">
        <w:rPr>
          <w:lang w:val="ru-RU"/>
        </w:rPr>
        <w:t xml:space="preserve"> </w:t>
      </w:r>
      <w:r>
        <w:rPr>
          <w:lang w:val="ru-RU"/>
        </w:rPr>
        <w:t xml:space="preserve">обработки </w:t>
      </w:r>
      <w:r w:rsidR="00A6102D">
        <w:rPr>
          <w:lang w:val="ru-RU"/>
        </w:rPr>
        <w:t xml:space="preserve">для </w:t>
      </w:r>
      <w:r w:rsidR="00A6102D">
        <w:rPr>
          <w:lang w:val="en-US"/>
        </w:rPr>
        <w:t>on</w:t>
      </w:r>
      <w:r w:rsidR="00A6102D" w:rsidRPr="00A6102D">
        <w:rPr>
          <w:lang w:val="ru-RU"/>
        </w:rPr>
        <w:t xml:space="preserve"> (</w:t>
      </w:r>
      <w:r w:rsidR="00A6102D">
        <w:rPr>
          <w:lang w:val="ru-RU"/>
        </w:rPr>
        <w:t>подписка на события)</w:t>
      </w:r>
      <w:r w:rsidR="00A6102D" w:rsidRPr="00A6102D">
        <w:rPr>
          <w:lang w:val="ru-RU"/>
        </w:rPr>
        <w:t xml:space="preserve">, </w:t>
      </w:r>
      <w:r w:rsidR="00A6102D">
        <w:rPr>
          <w:lang w:val="en-US"/>
        </w:rPr>
        <w:t>emit</w:t>
      </w:r>
      <w:r w:rsidR="00A6102D" w:rsidRPr="00A6102D">
        <w:rPr>
          <w:lang w:val="ru-RU"/>
        </w:rPr>
        <w:t xml:space="preserve"> (</w:t>
      </w:r>
      <w:r w:rsidR="00A6102D">
        <w:rPr>
          <w:lang w:val="ru-RU"/>
        </w:rPr>
        <w:t>генерация события)</w:t>
      </w:r>
      <w:r w:rsidR="00A6102D" w:rsidRPr="00A6102D">
        <w:rPr>
          <w:lang w:val="ru-RU"/>
        </w:rPr>
        <w:t xml:space="preserve">, </w:t>
      </w:r>
      <w:r w:rsidR="00A6102D">
        <w:rPr>
          <w:lang w:val="en-US"/>
        </w:rPr>
        <w:t>off</w:t>
      </w:r>
      <w:r w:rsidR="00A6102D" w:rsidRPr="00A6102D">
        <w:rPr>
          <w:lang w:val="ru-RU"/>
        </w:rPr>
        <w:t xml:space="preserve"> (</w:t>
      </w:r>
      <w:r w:rsidR="00A6102D">
        <w:rPr>
          <w:lang w:val="ru-RU"/>
        </w:rPr>
        <w:t>отписка от события)</w:t>
      </w:r>
      <w:r w:rsidR="00A6102D" w:rsidRPr="00A6102D">
        <w:rPr>
          <w:lang w:val="ru-RU"/>
        </w:rPr>
        <w:t xml:space="preserve">, </w:t>
      </w:r>
      <w:r w:rsidR="00A6102D">
        <w:rPr>
          <w:lang w:val="en-US"/>
        </w:rPr>
        <w:t>once</w:t>
      </w:r>
      <w:r w:rsidR="00A6102D" w:rsidRPr="00A6102D">
        <w:rPr>
          <w:lang w:val="ru-RU"/>
        </w:rPr>
        <w:t xml:space="preserve"> (</w:t>
      </w:r>
      <w:r w:rsidR="00A6102D">
        <w:rPr>
          <w:lang w:val="ru-RU"/>
        </w:rPr>
        <w:t>одноразовая подписка)</w:t>
      </w:r>
      <w:r>
        <w:rPr>
          <w:lang w:val="ru-RU"/>
        </w:rPr>
        <w:t xml:space="preserve"> – все методы принимают событие и </w:t>
      </w:r>
      <w:proofErr w:type="spellStart"/>
      <w:r>
        <w:rPr>
          <w:lang w:val="ru-RU"/>
        </w:rPr>
        <w:t>колбэк</w:t>
      </w:r>
      <w:proofErr w:type="spellEnd"/>
      <w:r>
        <w:rPr>
          <w:lang w:val="ru-RU"/>
        </w:rPr>
        <w:t xml:space="preserve"> для обработки</w:t>
      </w:r>
    </w:p>
    <w:p w:rsidR="00A6102D" w:rsidRPr="00136969" w:rsidRDefault="00A6102D" w:rsidP="00DB5E27">
      <w:pPr>
        <w:ind w:firstLine="720"/>
        <w:rPr>
          <w:lang w:val="ru-RU"/>
        </w:rPr>
      </w:pPr>
      <w:r>
        <w:rPr>
          <w:lang w:val="ru-RU"/>
        </w:rPr>
        <w:t>С++</w:t>
      </w:r>
      <w:r w:rsidRPr="00136969">
        <w:rPr>
          <w:lang w:val="ru-RU"/>
        </w:rPr>
        <w:t>:</w:t>
      </w:r>
    </w:p>
    <w:p w:rsid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Создать класс</w:t>
      </w:r>
      <w:r w:rsidRPr="004E0B9D">
        <w:rPr>
          <w:lang w:val="ru-RU"/>
        </w:rPr>
        <w:t xml:space="preserve">, </w:t>
      </w:r>
      <w:r w:rsidR="004E0B9D">
        <w:rPr>
          <w:lang w:val="ru-RU"/>
        </w:rPr>
        <w:t>который будет хранить приватную переменную для обработчиков события</w:t>
      </w:r>
    </w:p>
    <w:p w:rsidR="004E0B9D" w:rsidRPr="004E0B9D" w:rsidRDefault="004E0B9D" w:rsidP="00DB5E27">
      <w:pPr>
        <w:ind w:firstLine="720"/>
        <w:rPr>
          <w:lang w:val="en-US"/>
        </w:rPr>
      </w:pPr>
      <w:r>
        <w:rPr>
          <w:lang w:val="ru-RU"/>
        </w:rPr>
        <w:t xml:space="preserve">Создать публичные методы обработки </w:t>
      </w:r>
      <w:r>
        <w:rPr>
          <w:lang w:val="en-US"/>
        </w:rPr>
        <w:t>sub</w:t>
      </w:r>
      <w:r w:rsidR="00136969">
        <w:rPr>
          <w:lang w:val="en-US"/>
        </w:rPr>
        <w:t>s</w:t>
      </w:r>
      <w:r>
        <w:rPr>
          <w:lang w:val="en-US"/>
        </w:rPr>
        <w:t>cribe</w:t>
      </w:r>
      <w:r w:rsidRPr="004E0B9D">
        <w:rPr>
          <w:lang w:val="ru-RU"/>
        </w:rPr>
        <w:t xml:space="preserve"> (</w:t>
      </w:r>
      <w:r>
        <w:rPr>
          <w:lang w:val="ru-RU"/>
        </w:rPr>
        <w:t>обработчик)</w:t>
      </w:r>
      <w:r w:rsidRPr="004E0B9D">
        <w:rPr>
          <w:lang w:val="ru-RU"/>
        </w:rPr>
        <w:t xml:space="preserve">, </w:t>
      </w:r>
      <w:r>
        <w:rPr>
          <w:lang w:val="en-US"/>
        </w:rPr>
        <w:t>emit</w:t>
      </w:r>
      <w:r>
        <w:rPr>
          <w:lang w:val="ru-RU"/>
        </w:rPr>
        <w:t>(аргументы)</w:t>
      </w:r>
      <w:r w:rsidRPr="004E0B9D">
        <w:rPr>
          <w:lang w:val="ru-RU"/>
        </w:rPr>
        <w:t xml:space="preserve">, </w:t>
      </w:r>
      <w:r>
        <w:rPr>
          <w:lang w:val="en-US"/>
        </w:rPr>
        <w:t>clear</w:t>
      </w:r>
    </w:p>
    <w:p w:rsidR="00DB5E27" w:rsidRPr="00A6102D" w:rsidRDefault="00DB5E27" w:rsidP="00DB5E27">
      <w:pPr>
        <w:spacing w:before="360" w:after="240"/>
        <w:ind w:firstLine="720"/>
        <w:rPr>
          <w:b/>
          <w:bCs/>
          <w:lang w:val="ru-RU"/>
        </w:rPr>
      </w:pPr>
      <w:r w:rsidRPr="00DB5E27">
        <w:rPr>
          <w:b/>
          <w:bCs/>
          <w:lang w:val="ru-RU"/>
        </w:rPr>
        <w:t xml:space="preserve">4. Какой встроенный механизм используется в </w:t>
      </w:r>
      <w:r w:rsidRPr="00DB5E27">
        <w:rPr>
          <w:b/>
          <w:bCs/>
          <w:lang w:val="en-US"/>
        </w:rPr>
        <w:t>Node</w:t>
      </w:r>
      <w:r w:rsidRPr="00DB5E27">
        <w:rPr>
          <w:b/>
          <w:bCs/>
          <w:lang w:val="ru-RU"/>
        </w:rPr>
        <w:t>.</w:t>
      </w:r>
      <w:proofErr w:type="spellStart"/>
      <w:r w:rsidRPr="00DB5E27">
        <w:rPr>
          <w:b/>
          <w:bCs/>
          <w:lang w:val="en-US"/>
        </w:rPr>
        <w:t>js</w:t>
      </w:r>
      <w:proofErr w:type="spellEnd"/>
      <w:r w:rsidRPr="00DB5E27">
        <w:rPr>
          <w:b/>
          <w:bCs/>
          <w:lang w:val="ru-RU"/>
        </w:rPr>
        <w:t xml:space="preserve"> для генерации и обработки событий. </w:t>
      </w:r>
      <w:r w:rsidRPr="00A6102D">
        <w:rPr>
          <w:b/>
          <w:bCs/>
          <w:lang w:val="ru-RU"/>
        </w:rPr>
        <w:t xml:space="preserve">Поясните принцип его работы.   </w:t>
      </w:r>
    </w:p>
    <w:p w:rsidR="00DB5E27" w:rsidRDefault="00A6102D" w:rsidP="00DB5E27">
      <w:pPr>
        <w:ind w:firstLine="720"/>
        <w:rPr>
          <w:lang w:val="en-US"/>
        </w:rPr>
      </w:pPr>
      <w:proofErr w:type="spellStart"/>
      <w:r>
        <w:rPr>
          <w:lang w:val="en-US"/>
        </w:rPr>
        <w:t>EventEmitter</w:t>
      </w:r>
      <w:proofErr w:type="spellEnd"/>
    </w:p>
    <w:p w:rsidR="00A6102D" w:rsidRPr="00A6102D" w:rsidRDefault="00A6102D" w:rsidP="00DB5E27">
      <w:pPr>
        <w:ind w:firstLine="720"/>
        <w:rPr>
          <w:lang w:val="en-US"/>
        </w:rPr>
      </w:pPr>
      <w:r>
        <w:rPr>
          <w:lang w:val="ru-RU"/>
        </w:rPr>
        <w:t>Подключение</w:t>
      </w:r>
      <w:r w:rsidRPr="00A6102D">
        <w:rPr>
          <w:lang w:val="en-US"/>
        </w:rPr>
        <w:t xml:space="preserve"> </w:t>
      </w:r>
      <w:r>
        <w:rPr>
          <w:lang w:val="ru-RU"/>
        </w:rPr>
        <w:t>модуля</w:t>
      </w:r>
      <w:r w:rsidRPr="00A6102D">
        <w:rPr>
          <w:lang w:val="en-US"/>
        </w:rPr>
        <w:t xml:space="preserve"> (</w:t>
      </w:r>
      <w:r>
        <w:rPr>
          <w:lang w:val="en-US"/>
        </w:rPr>
        <w:t>require(</w:t>
      </w:r>
      <w:proofErr w:type="spellStart"/>
      <w:proofErr w:type="gramStart"/>
      <w:r>
        <w:rPr>
          <w:lang w:val="en-US"/>
        </w:rPr>
        <w:t>node:events</w:t>
      </w:r>
      <w:proofErr w:type="spellEnd"/>
      <w:proofErr w:type="gramEnd"/>
      <w:r>
        <w:rPr>
          <w:lang w:val="en-US"/>
        </w:rPr>
        <w:t>))</w:t>
      </w:r>
    </w:p>
    <w:p w:rsidR="00A6102D" w:rsidRPr="00136969" w:rsidRDefault="00A6102D" w:rsidP="00DB5E27">
      <w:pPr>
        <w:ind w:firstLine="720"/>
        <w:rPr>
          <w:lang w:val="en-US"/>
        </w:rPr>
      </w:pPr>
      <w:r>
        <w:rPr>
          <w:lang w:val="ru-RU"/>
        </w:rPr>
        <w:t>Создание</w:t>
      </w:r>
      <w:r w:rsidRPr="00136969">
        <w:rPr>
          <w:lang w:val="en-US"/>
        </w:rPr>
        <w:t xml:space="preserve"> </w:t>
      </w:r>
      <w:r>
        <w:rPr>
          <w:lang w:val="ru-RU"/>
        </w:rPr>
        <w:t>экземпляра</w:t>
      </w:r>
      <w:r w:rsidRPr="00136969">
        <w:rPr>
          <w:lang w:val="en-US"/>
        </w:rPr>
        <w:t xml:space="preserve"> (</w:t>
      </w:r>
      <w:r>
        <w:rPr>
          <w:lang w:val="en-US"/>
        </w:rPr>
        <w:t>new</w:t>
      </w:r>
      <w:r w:rsidRPr="00136969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EventEmitter</w:t>
      </w:r>
      <w:proofErr w:type="spellEnd"/>
      <w:r w:rsidRPr="00136969">
        <w:rPr>
          <w:lang w:val="en-US"/>
        </w:rPr>
        <w:t>(</w:t>
      </w:r>
      <w:proofErr w:type="gramEnd"/>
      <w:r w:rsidRPr="00136969">
        <w:rPr>
          <w:lang w:val="en-US"/>
        </w:rPr>
        <w:t>))</w:t>
      </w:r>
    </w:p>
    <w:p w:rsidR="00A6102D" w:rsidRPr="00136969" w:rsidRDefault="00A6102D" w:rsidP="00DB5E27">
      <w:pPr>
        <w:ind w:firstLine="720"/>
        <w:rPr>
          <w:lang w:val="en-US"/>
        </w:rPr>
      </w:pPr>
      <w:r>
        <w:rPr>
          <w:lang w:val="ru-RU"/>
        </w:rPr>
        <w:t>Подписка</w:t>
      </w:r>
      <w:r w:rsidRPr="00136969">
        <w:rPr>
          <w:lang w:val="en-US"/>
        </w:rPr>
        <w:t xml:space="preserve"> </w:t>
      </w:r>
      <w:r>
        <w:rPr>
          <w:lang w:val="ru-RU"/>
        </w:rPr>
        <w:t>на</w:t>
      </w:r>
      <w:r w:rsidRPr="00136969">
        <w:rPr>
          <w:lang w:val="en-US"/>
        </w:rPr>
        <w:t xml:space="preserve"> </w:t>
      </w:r>
      <w:r>
        <w:rPr>
          <w:lang w:val="ru-RU"/>
        </w:rPr>
        <w:t>событие</w:t>
      </w:r>
      <w:r w:rsidRPr="00136969">
        <w:rPr>
          <w:lang w:val="en-US"/>
        </w:rPr>
        <w:t xml:space="preserve"> (</w:t>
      </w:r>
      <w:proofErr w:type="gramStart"/>
      <w:r>
        <w:rPr>
          <w:lang w:val="en-US"/>
        </w:rPr>
        <w:t>on</w:t>
      </w:r>
      <w:r w:rsidRPr="00136969">
        <w:rPr>
          <w:lang w:val="en-US"/>
        </w:rPr>
        <w:t>(</w:t>
      </w:r>
      <w:proofErr w:type="gramEnd"/>
      <w:r w:rsidRPr="00136969">
        <w:rPr>
          <w:lang w:val="en-US"/>
        </w:rPr>
        <w:t>‘</w:t>
      </w:r>
      <w:r>
        <w:rPr>
          <w:lang w:val="en-US"/>
        </w:rPr>
        <w:t>event</w:t>
      </w:r>
      <w:r w:rsidRPr="00136969">
        <w:rPr>
          <w:lang w:val="en-US"/>
        </w:rPr>
        <w:t>’, (</w:t>
      </w:r>
      <w:r>
        <w:rPr>
          <w:lang w:val="en-US"/>
        </w:rPr>
        <w:t>data</w:t>
      </w:r>
      <w:r w:rsidRPr="00136969">
        <w:rPr>
          <w:lang w:val="en-US"/>
        </w:rPr>
        <w:t>) =&gt; {</w:t>
      </w:r>
      <w:r>
        <w:rPr>
          <w:lang w:val="en-US"/>
        </w:rPr>
        <w:t>console.log(data)</w:t>
      </w:r>
      <w:r w:rsidRPr="00136969">
        <w:rPr>
          <w:lang w:val="en-US"/>
        </w:rPr>
        <w:t>})</w:t>
      </w:r>
    </w:p>
    <w:p w:rsidR="00A6102D" w:rsidRPr="00A6102D" w:rsidRDefault="00A6102D" w:rsidP="00DB5E27">
      <w:pPr>
        <w:ind w:firstLine="720"/>
        <w:rPr>
          <w:lang w:val="ru-RU"/>
        </w:rPr>
      </w:pPr>
      <w:r>
        <w:rPr>
          <w:lang w:val="ru-RU"/>
        </w:rPr>
        <w:t>Генерация события</w:t>
      </w:r>
      <w:r w:rsidRPr="00A6102D">
        <w:rPr>
          <w:lang w:val="ru-RU"/>
        </w:rPr>
        <w:t xml:space="preserve"> (</w:t>
      </w:r>
      <w:proofErr w:type="gramStart"/>
      <w:r>
        <w:rPr>
          <w:lang w:val="en-US"/>
        </w:rPr>
        <w:t>emit</w:t>
      </w:r>
      <w:r w:rsidRPr="00A6102D">
        <w:rPr>
          <w:lang w:val="ru-RU"/>
        </w:rPr>
        <w:t>(</w:t>
      </w:r>
      <w:proofErr w:type="gramEnd"/>
      <w:r w:rsidRPr="00A6102D">
        <w:rPr>
          <w:lang w:val="ru-RU"/>
        </w:rPr>
        <w:t>‘</w:t>
      </w:r>
      <w:r>
        <w:rPr>
          <w:lang w:val="en-US"/>
        </w:rPr>
        <w:t>event</w:t>
      </w:r>
      <w:r w:rsidRPr="00A6102D">
        <w:rPr>
          <w:lang w:val="ru-RU"/>
        </w:rPr>
        <w:t>’, …</w:t>
      </w:r>
      <w:r>
        <w:rPr>
          <w:lang w:val="en-US"/>
        </w:rPr>
        <w:t>params</w:t>
      </w:r>
      <w:r w:rsidRPr="00A6102D">
        <w:rPr>
          <w:lang w:val="ru-RU"/>
        </w:rPr>
        <w:t>?)</w:t>
      </w:r>
    </w:p>
    <w:sectPr w:rsidR="00A6102D" w:rsidRPr="00A6102D" w:rsidSect="00DB5E27">
      <w:pgSz w:w="11906" w:h="16838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652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E27"/>
    <w:rsid w:val="00136969"/>
    <w:rsid w:val="00273CBB"/>
    <w:rsid w:val="002967A4"/>
    <w:rsid w:val="004E0B9D"/>
    <w:rsid w:val="009E45CB"/>
    <w:rsid w:val="00A6102D"/>
    <w:rsid w:val="00C6720C"/>
    <w:rsid w:val="00DB5E27"/>
    <w:rsid w:val="00FE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A0E008B"/>
  <w15:chartTrackingRefBased/>
  <w15:docId w15:val="{14563357-3B92-7C42-917E-43388CAE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E27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B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E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E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E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E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E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E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E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E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E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E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E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E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E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E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5E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Денис Мойсеёнок</cp:lastModifiedBy>
  <cp:revision>5</cp:revision>
  <dcterms:created xsi:type="dcterms:W3CDTF">2026-02-16T08:34:00Z</dcterms:created>
  <dcterms:modified xsi:type="dcterms:W3CDTF">2026-03-05T05:09:00Z</dcterms:modified>
</cp:coreProperties>
</file>